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5037" w14:textId="77777777" w:rsidR="00923930" w:rsidRPr="00916D4D" w:rsidRDefault="0089503B"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w:t>
      </w:r>
      <w:r w:rsidR="00923930" w:rsidRPr="00916D4D">
        <w:rPr>
          <w:rFonts w:ascii="Arial" w:hAnsi="Arial" w:cs="Arial"/>
          <w:b/>
          <w:sz w:val="32"/>
          <w:szCs w:val="32"/>
        </w:rPr>
        <w:t xml:space="preserve"> DESCRIPTION</w:t>
      </w:r>
      <w:r w:rsidR="00923930" w:rsidRPr="00916D4D">
        <w:rPr>
          <w:rFonts w:ascii="Arial" w:hAnsi="Arial" w:cs="Arial"/>
          <w:b/>
        </w:rPr>
        <w:t xml:space="preserve"> </w:t>
      </w:r>
      <w:r w:rsidR="00CE3325" w:rsidRPr="00916D4D">
        <w:rPr>
          <w:rFonts w:ascii="Arial" w:hAnsi="Arial" w:cs="Arial"/>
          <w:b/>
        </w:rPr>
        <w:t>–</w:t>
      </w:r>
      <w:r w:rsidR="00923930" w:rsidRPr="00916D4D">
        <w:rPr>
          <w:rFonts w:ascii="Arial" w:hAnsi="Arial" w:cs="Arial"/>
          <w:b/>
        </w:rPr>
        <w:t xml:space="preserve"> </w:t>
      </w:r>
      <w:r w:rsidR="00CE3325" w:rsidRPr="00916D4D">
        <w:rPr>
          <w:rFonts w:ascii="Arial" w:hAnsi="Arial" w:cs="Arial"/>
          <w:b/>
          <w:color w:val="E37222"/>
        </w:rPr>
        <w:t xml:space="preserve">TEAM </w:t>
      </w:r>
      <w:r w:rsidR="00A7609D">
        <w:rPr>
          <w:rFonts w:ascii="Arial" w:hAnsi="Arial" w:cs="Arial"/>
          <w:b/>
          <w:color w:val="E37222"/>
        </w:rPr>
        <w:t>MEMBER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772E5038"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418"/>
        <w:gridCol w:w="2976"/>
        <w:gridCol w:w="2692"/>
        <w:gridCol w:w="2666"/>
      </w:tblGrid>
      <w:tr w:rsidR="00C46D39" w:rsidRPr="003005C3" w14:paraId="772E503D" w14:textId="77777777"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72E5039" w14:textId="77777777" w:rsidR="00C46D39" w:rsidRPr="003005C3" w:rsidRDefault="00E7104C" w:rsidP="002B55CA">
            <w:pPr>
              <w:pStyle w:val="tabletext"/>
              <w:rPr>
                <w:rFonts w:ascii="Arial" w:hAnsi="Arial"/>
              </w:rPr>
            </w:pPr>
            <w:r w:rsidRPr="003005C3">
              <w:rPr>
                <w:rFonts w:ascii="Arial" w:hAnsi="Arial"/>
              </w:rPr>
              <w:t>Position T</w:t>
            </w:r>
            <w:r w:rsidR="00C46D39" w:rsidRPr="003005C3">
              <w:rPr>
                <w:rFonts w:ascii="Arial" w:hAnsi="Arial"/>
              </w:rPr>
              <w:t>itle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2E503A" w14:textId="62436EDD" w:rsidR="00C46D39" w:rsidRPr="006C606B" w:rsidRDefault="00434AAC" w:rsidP="002B55CA">
            <w:pPr>
              <w:pStyle w:val="tabletext"/>
              <w:rPr>
                <w:rFonts w:ascii="Arial" w:hAnsi="Arial"/>
              </w:rPr>
            </w:pPr>
            <w:r w:rsidRPr="006C606B">
              <w:rPr>
                <w:rFonts w:ascii="Arial" w:hAnsi="Arial"/>
              </w:rPr>
              <w:t xml:space="preserve">Program </w:t>
            </w:r>
            <w:r w:rsidR="00B53849" w:rsidRPr="006C606B">
              <w:rPr>
                <w:rFonts w:ascii="Arial" w:hAnsi="Arial"/>
              </w:rPr>
              <w:t xml:space="preserve">Officer </w:t>
            </w:r>
            <w:r w:rsidR="00671847" w:rsidRPr="006C606B">
              <w:rPr>
                <w:rFonts w:ascii="Arial" w:hAnsi="Arial"/>
              </w:rPr>
              <w:t>- Protection</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72E503B" w14:textId="77777777" w:rsidR="00C46D39" w:rsidRPr="003005C3" w:rsidRDefault="00C46D39" w:rsidP="002B55CA">
            <w:pPr>
              <w:pStyle w:val="tabletext"/>
              <w:rPr>
                <w:rFonts w:ascii="Arial" w:hAnsi="Arial"/>
              </w:rPr>
            </w:pPr>
            <w:r w:rsidRPr="003005C3">
              <w:rPr>
                <w:rFonts w:ascii="Arial" w:hAnsi="Arial"/>
              </w:rPr>
              <w:t>Department</w:t>
            </w:r>
          </w:p>
        </w:tc>
        <w:tc>
          <w:tcPr>
            <w:tcW w:w="2666" w:type="dxa"/>
            <w:tcBorders>
              <w:top w:val="single" w:sz="4" w:space="0" w:color="auto"/>
              <w:left w:val="single" w:sz="4" w:space="0" w:color="auto"/>
              <w:bottom w:val="single" w:sz="4" w:space="0" w:color="auto"/>
            </w:tcBorders>
            <w:shd w:val="clear" w:color="auto" w:fill="auto"/>
          </w:tcPr>
          <w:p w14:paraId="772E503C" w14:textId="2E1E5638" w:rsidR="00C46D39" w:rsidRPr="003005C3" w:rsidRDefault="00B53849" w:rsidP="002B55CA">
            <w:pPr>
              <w:pStyle w:val="tabletext"/>
              <w:rPr>
                <w:rFonts w:ascii="Arial" w:hAnsi="Arial"/>
              </w:rPr>
            </w:pPr>
            <w:r>
              <w:rPr>
                <w:rFonts w:ascii="Arial" w:hAnsi="Arial"/>
              </w:rPr>
              <w:t>Migration Support Programs</w:t>
            </w:r>
          </w:p>
        </w:tc>
      </w:tr>
      <w:tr w:rsidR="00C46D39" w:rsidRPr="003005C3" w14:paraId="772E5042" w14:textId="77777777"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72E503E" w14:textId="77777777" w:rsidR="00C46D39" w:rsidRPr="003005C3" w:rsidRDefault="00C46D39" w:rsidP="002B55CA">
            <w:pPr>
              <w:pStyle w:val="tabletext"/>
              <w:rPr>
                <w:rFonts w:ascii="Arial" w:hAnsi="Arial"/>
              </w:rPr>
            </w:pPr>
            <w:r w:rsidRPr="003005C3">
              <w:rPr>
                <w:rFonts w:ascii="Arial" w:hAnsi="Arial"/>
              </w:rPr>
              <w:t>Location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2E503F" w14:textId="255B4E09" w:rsidR="00C46D39" w:rsidRPr="003005C3" w:rsidRDefault="00B53849" w:rsidP="002B55CA">
            <w:pPr>
              <w:pStyle w:val="tabletext"/>
              <w:rPr>
                <w:rFonts w:ascii="Arial" w:hAnsi="Arial"/>
              </w:rPr>
            </w:pPr>
            <w:r>
              <w:rPr>
                <w:rFonts w:ascii="Arial" w:hAnsi="Arial"/>
              </w:rPr>
              <w:t>Australia wide</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72E5040" w14:textId="77777777" w:rsidR="00C46D39" w:rsidRPr="003005C3" w:rsidRDefault="00C46D39" w:rsidP="002B55CA">
            <w:pPr>
              <w:pStyle w:val="tabletext"/>
              <w:rPr>
                <w:rFonts w:ascii="Arial" w:hAnsi="Arial"/>
              </w:rPr>
            </w:pPr>
            <w:r w:rsidRPr="003005C3">
              <w:rPr>
                <w:rFonts w:ascii="Arial" w:hAnsi="Arial"/>
              </w:rPr>
              <w:t>Direct/Indirect Reports</w:t>
            </w:r>
          </w:p>
        </w:tc>
        <w:tc>
          <w:tcPr>
            <w:tcW w:w="2666" w:type="dxa"/>
            <w:tcBorders>
              <w:top w:val="single" w:sz="4" w:space="0" w:color="auto"/>
              <w:left w:val="single" w:sz="4" w:space="0" w:color="auto"/>
              <w:bottom w:val="single" w:sz="4" w:space="0" w:color="auto"/>
            </w:tcBorders>
            <w:shd w:val="clear" w:color="auto" w:fill="auto"/>
          </w:tcPr>
          <w:p w14:paraId="772E5041" w14:textId="31FD9341" w:rsidR="00C46D39" w:rsidRPr="003005C3" w:rsidRDefault="00B53849" w:rsidP="002B55CA">
            <w:pPr>
              <w:pStyle w:val="tabletext"/>
              <w:rPr>
                <w:rFonts w:ascii="Arial" w:hAnsi="Arial"/>
              </w:rPr>
            </w:pPr>
            <w:r>
              <w:rPr>
                <w:rFonts w:ascii="Arial" w:hAnsi="Arial"/>
              </w:rPr>
              <w:t>0</w:t>
            </w:r>
          </w:p>
        </w:tc>
      </w:tr>
      <w:tr w:rsidR="00C46D39" w:rsidRPr="003005C3" w14:paraId="772E5047"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72E5043" w14:textId="77777777" w:rsidR="00C46D39" w:rsidRPr="003005C3" w:rsidRDefault="00C46D39" w:rsidP="0087199B">
            <w:pPr>
              <w:pStyle w:val="tabletext"/>
              <w:rPr>
                <w:rFonts w:ascii="Arial" w:hAnsi="Arial"/>
              </w:rPr>
            </w:pPr>
            <w:r w:rsidRPr="003005C3">
              <w:rPr>
                <w:rFonts w:ascii="Arial" w:hAnsi="Arial"/>
              </w:rPr>
              <w:t>Reports 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2E5044" w14:textId="6450659B" w:rsidR="00C46D39" w:rsidRPr="003005C3" w:rsidRDefault="00671847" w:rsidP="00671847">
            <w:pPr>
              <w:pStyle w:val="tabletext"/>
              <w:rPr>
                <w:rFonts w:ascii="Arial" w:hAnsi="Arial"/>
              </w:rPr>
            </w:pPr>
            <w:r>
              <w:rPr>
                <w:rFonts w:ascii="Arial" w:hAnsi="Arial"/>
              </w:rPr>
              <w:t>Manager – Protection</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72E5045" w14:textId="77777777" w:rsidR="00C46D39" w:rsidRPr="003005C3" w:rsidRDefault="00C46D39" w:rsidP="0087199B">
            <w:pPr>
              <w:pStyle w:val="tabletext"/>
              <w:rPr>
                <w:rFonts w:ascii="Arial" w:hAnsi="Arial"/>
              </w:rPr>
            </w:pPr>
            <w:r w:rsidRPr="003005C3">
              <w:rPr>
                <w:rFonts w:ascii="Arial" w:hAnsi="Arial"/>
              </w:rPr>
              <w:t>Date Revised</w:t>
            </w:r>
          </w:p>
        </w:tc>
        <w:tc>
          <w:tcPr>
            <w:tcW w:w="2666" w:type="dxa"/>
            <w:tcBorders>
              <w:top w:val="single" w:sz="4" w:space="0" w:color="auto"/>
              <w:left w:val="single" w:sz="4" w:space="0" w:color="auto"/>
              <w:bottom w:val="single" w:sz="4" w:space="0" w:color="auto"/>
            </w:tcBorders>
            <w:shd w:val="clear" w:color="auto" w:fill="auto"/>
          </w:tcPr>
          <w:p w14:paraId="772E5046" w14:textId="4A31D437" w:rsidR="00C46D39" w:rsidRPr="003005C3" w:rsidRDefault="007869AF" w:rsidP="0087199B">
            <w:pPr>
              <w:pStyle w:val="tabletext"/>
              <w:rPr>
                <w:rFonts w:ascii="Arial" w:hAnsi="Arial"/>
              </w:rPr>
            </w:pPr>
            <w:r>
              <w:rPr>
                <w:rFonts w:ascii="Arial" w:hAnsi="Arial"/>
              </w:rPr>
              <w:t>October 2019</w:t>
            </w:r>
          </w:p>
        </w:tc>
      </w:tr>
      <w:tr w:rsidR="008F1721" w:rsidRPr="003005C3" w14:paraId="772E504A"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72E5048" w14:textId="77777777" w:rsidR="008F1721" w:rsidRPr="003005C3" w:rsidRDefault="008F1721" w:rsidP="00BE6F74">
            <w:pPr>
              <w:pStyle w:val="tabletext"/>
              <w:rPr>
                <w:rFonts w:ascii="Arial" w:hAnsi="Arial"/>
              </w:rPr>
            </w:pPr>
            <w:r>
              <w:rPr>
                <w:rFonts w:ascii="Arial" w:hAnsi="Arial"/>
              </w:rPr>
              <w:t>Industrial Instrument</w:t>
            </w:r>
          </w:p>
        </w:tc>
        <w:sdt>
          <w:sdtPr>
            <w:rPr>
              <w:rFonts w:ascii="Arial" w:hAnsi="Arial"/>
            </w:rPr>
            <w:alias w:val="Industrial Instrument"/>
            <w:tag w:val="Industrial Instrument"/>
            <w:id w:val="4028777"/>
            <w:placeholder>
              <w:docPart w:val="9A7A8F33F3D544BDB58D129749042FAA"/>
            </w:placeholder>
            <w:showingPlcHdr/>
            <w:comboBox>
              <w:listItem w:value="Choose an item."/>
              <w:listItem w:displayText="Clerks Private Sector" w:value="Clerks Private Sector"/>
              <w:listItem w:displayText="Enrolled Nurses &amp; Residential Care Enterprise Agreement" w:value="Enrolled Nurses &amp; Residential Care Enterprise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w:listItem w:displayText="Storage Services and Wholesale Award" w:value="Storage Services and Wholesale Award"/>
              <w:listItem w:displayText="WA Enterprise Agreement" w:value="WA Enterprise Agreement"/>
            </w:comboBox>
          </w:sdtPr>
          <w:sdtEndPr/>
          <w:sdtContent>
            <w:tc>
              <w:tcPr>
                <w:tcW w:w="8334" w:type="dxa"/>
                <w:gridSpan w:val="3"/>
                <w:tcBorders>
                  <w:top w:val="single" w:sz="4" w:space="0" w:color="auto"/>
                  <w:left w:val="single" w:sz="4" w:space="0" w:color="auto"/>
                  <w:bottom w:val="single" w:sz="4" w:space="0" w:color="auto"/>
                </w:tcBorders>
                <w:shd w:val="clear" w:color="auto" w:fill="auto"/>
              </w:tcPr>
              <w:p w14:paraId="772E5049" w14:textId="77777777" w:rsidR="008F1721" w:rsidRPr="003005C3" w:rsidRDefault="00986029" w:rsidP="00986029">
                <w:pPr>
                  <w:pStyle w:val="tabletext"/>
                  <w:rPr>
                    <w:rFonts w:ascii="Arial" w:hAnsi="Arial"/>
                  </w:rPr>
                </w:pPr>
                <w:r w:rsidRPr="0080197A">
                  <w:rPr>
                    <w:rStyle w:val="PlaceholderText"/>
                    <w:rFonts w:eastAsia="Times"/>
                  </w:rPr>
                  <w:t>Choose an item.</w:t>
                </w:r>
              </w:p>
            </w:tc>
          </w:sdtContent>
        </w:sdt>
      </w:tr>
      <w:tr w:rsidR="008116D7" w:rsidRPr="003005C3" w14:paraId="772E504D"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72E504B" w14:textId="77777777" w:rsidR="008116D7" w:rsidRDefault="008116D7" w:rsidP="008F1721">
            <w:pPr>
              <w:pStyle w:val="tabletext"/>
              <w:rPr>
                <w:rFonts w:ascii="Arial" w:hAnsi="Arial"/>
              </w:rPr>
            </w:pPr>
            <w:r>
              <w:rPr>
                <w:rFonts w:ascii="Arial" w:hAnsi="Arial"/>
              </w:rPr>
              <w:t>Job Grade</w:t>
            </w:r>
          </w:p>
        </w:tc>
        <w:sdt>
          <w:sdtPr>
            <w:rPr>
              <w:rFonts w:ascii="Arial" w:hAnsi="Arial"/>
            </w:rPr>
            <w:alias w:val="Job Grade"/>
            <w:tag w:val="Job Grade"/>
            <w:id w:val="-2040882472"/>
            <w:placeholder>
              <w:docPart w:val="628B966327204114968DEECB65CF32A8"/>
            </w:placeholde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8334" w:type="dxa"/>
                <w:gridSpan w:val="3"/>
                <w:tcBorders>
                  <w:top w:val="single" w:sz="4" w:space="0" w:color="auto"/>
                  <w:left w:val="single" w:sz="4" w:space="0" w:color="auto"/>
                  <w:bottom w:val="single" w:sz="4" w:space="0" w:color="auto"/>
                </w:tcBorders>
                <w:shd w:val="clear" w:color="auto" w:fill="auto"/>
              </w:tcPr>
              <w:p w14:paraId="772E504C" w14:textId="6392AEC9" w:rsidR="008116D7" w:rsidRDefault="000644F3" w:rsidP="001C6173">
                <w:pPr>
                  <w:pStyle w:val="tabletext"/>
                  <w:rPr>
                    <w:rFonts w:ascii="Arial" w:hAnsi="Arial"/>
                  </w:rPr>
                </w:pPr>
                <w:r>
                  <w:rPr>
                    <w:rFonts w:ascii="Arial" w:hAnsi="Arial"/>
                  </w:rPr>
                  <w:t>Job Grade 4</w:t>
                </w:r>
              </w:p>
            </w:tc>
          </w:sdtContent>
        </w:sdt>
      </w:tr>
    </w:tbl>
    <w:p w14:paraId="772E504E" w14:textId="77777777" w:rsidR="00F572BD" w:rsidRPr="00916D4D" w:rsidRDefault="006E3A7A" w:rsidP="001F55E7">
      <w:pPr>
        <w:pStyle w:val="headinglevel1"/>
        <w:rPr>
          <w:rFonts w:ascii="Arial" w:hAnsi="Arial"/>
        </w:rPr>
      </w:pPr>
      <w:r w:rsidRPr="00916D4D">
        <w:rPr>
          <w:rFonts w:ascii="Arial" w:hAnsi="Arial"/>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5E681E04" w14:textId="77777777" w:rsidR="006A55CD" w:rsidRPr="00671847" w:rsidRDefault="006A55CD" w:rsidP="00671847">
      <w:pPr>
        <w:spacing w:line="276" w:lineRule="auto"/>
        <w:jc w:val="both"/>
        <w:rPr>
          <w:rFonts w:ascii="Arial" w:hAnsi="Arial" w:cs="Arial"/>
        </w:rPr>
      </w:pPr>
      <w:r w:rsidRPr="00671847">
        <w:rPr>
          <w:rFonts w:ascii="Arial" w:hAnsi="Arial" w:cs="Arial"/>
        </w:rPr>
        <w:t xml:space="preserve">Australian Red Cross’ Migration Support Programs works to assist migrants in transition to ensure they have their humanitarian needs met and are participating and included in Australian society. Australian Red Cross also works to directly contribute to the Red Cross Red Crescent Movement’s increased impact on migration. </w:t>
      </w:r>
    </w:p>
    <w:p w14:paraId="70A19ADC" w14:textId="77777777" w:rsidR="006A55CD" w:rsidRPr="00671847" w:rsidRDefault="006A55CD" w:rsidP="00671847">
      <w:pPr>
        <w:spacing w:line="276" w:lineRule="auto"/>
        <w:jc w:val="both"/>
        <w:rPr>
          <w:rFonts w:ascii="Arial" w:hAnsi="Arial" w:cs="Arial"/>
        </w:rPr>
      </w:pPr>
    </w:p>
    <w:p w14:paraId="5B547251" w14:textId="16BCA201" w:rsidR="006A55CD" w:rsidRDefault="006A55CD" w:rsidP="00671847">
      <w:pPr>
        <w:spacing w:line="276" w:lineRule="auto"/>
        <w:jc w:val="both"/>
        <w:rPr>
          <w:rFonts w:ascii="Arial" w:hAnsi="Arial" w:cs="Arial"/>
        </w:rPr>
      </w:pPr>
      <w:r w:rsidRPr="00671847">
        <w:rPr>
          <w:rFonts w:ascii="Arial" w:hAnsi="Arial" w:cs="Arial"/>
        </w:rPr>
        <w:t>Migration Support Programs operates within an adaptable and lean model that is scalable, responsive to the changing context and needs of migrants in transition, and integrated in service delivery, activation and influence. We are connected locally, nationally and globally through our networks across the Red Cross Red Crescent Movement, the community, businesses and government sectors. We also work through an ongoing adaptive process to ensure relevance and impact through the integration of human centred design principles along with locally sourced insights.</w:t>
      </w:r>
    </w:p>
    <w:p w14:paraId="5D9FBB08" w14:textId="2B6E3189" w:rsidR="00671847" w:rsidRDefault="00671847" w:rsidP="00671847">
      <w:pPr>
        <w:spacing w:line="276" w:lineRule="auto"/>
        <w:jc w:val="both"/>
        <w:rPr>
          <w:rFonts w:ascii="Arial" w:hAnsi="Arial" w:cs="Arial"/>
        </w:rPr>
      </w:pPr>
    </w:p>
    <w:p w14:paraId="5342B477" w14:textId="0BADF169" w:rsidR="00671847" w:rsidRPr="00671847" w:rsidRDefault="00671847" w:rsidP="00671847">
      <w:pPr>
        <w:spacing w:line="276" w:lineRule="auto"/>
        <w:jc w:val="both"/>
        <w:rPr>
          <w:rFonts w:ascii="Arial" w:hAnsi="Arial" w:cs="Arial"/>
        </w:rPr>
      </w:pPr>
      <w:r w:rsidRPr="00927A5E">
        <w:rPr>
          <w:rFonts w:ascii="Arial" w:hAnsi="Arial" w:cs="Arial"/>
        </w:rPr>
        <w:t xml:space="preserve">The </w:t>
      </w:r>
      <w:r w:rsidR="00434AAC" w:rsidRPr="006C606B">
        <w:rPr>
          <w:rFonts w:ascii="Arial" w:hAnsi="Arial" w:cs="Arial"/>
        </w:rPr>
        <w:t xml:space="preserve">Program </w:t>
      </w:r>
      <w:r w:rsidRPr="006C606B">
        <w:rPr>
          <w:rFonts w:ascii="Arial" w:hAnsi="Arial" w:cs="Arial"/>
        </w:rPr>
        <w:t>Officer – Protection</w:t>
      </w:r>
      <w:r w:rsidRPr="00927A5E">
        <w:rPr>
          <w:rFonts w:ascii="Arial" w:hAnsi="Arial" w:cs="Arial"/>
        </w:rPr>
        <w:t xml:space="preserve"> will provide technical support in the protection stream in particular (but not limited to), in the areas of Restoring Family Links and Detention Monitoring. They will work with nationwide teams to develop tools for protection</w:t>
      </w:r>
      <w:r w:rsidR="00C50DF3">
        <w:rPr>
          <w:rFonts w:ascii="Arial" w:hAnsi="Arial" w:cs="Arial"/>
        </w:rPr>
        <w:t>, enhance our use of tools to support our program objectives,</w:t>
      </w:r>
      <w:r w:rsidRPr="00927A5E">
        <w:rPr>
          <w:rFonts w:ascii="Arial" w:hAnsi="Arial" w:cs="Arial"/>
        </w:rPr>
        <w:t xml:space="preserve"> and driving and piloting future technological solutions. </w:t>
      </w:r>
      <w:r w:rsidRPr="006C606B">
        <w:rPr>
          <w:rFonts w:ascii="Arial" w:hAnsi="Arial" w:cs="Arial"/>
        </w:rPr>
        <w:t xml:space="preserve">They will also </w:t>
      </w:r>
      <w:r w:rsidRPr="006C606B">
        <w:rPr>
          <w:rStyle w:val="textChar"/>
          <w:rFonts w:ascii="Arial" w:hAnsi="Arial"/>
        </w:rPr>
        <w:t>lead various projects as required including policy analysis, policy and advocacy development, and specific protection project management</w:t>
      </w:r>
      <w:r w:rsidRPr="006C606B">
        <w:rPr>
          <w:rFonts w:ascii="Arial" w:hAnsi="Arial" w:cs="Arial"/>
        </w:rPr>
        <w:t>.</w:t>
      </w:r>
    </w:p>
    <w:p w14:paraId="20E9FFEF" w14:textId="77777777" w:rsidR="00671847" w:rsidRDefault="00671847" w:rsidP="006A55CD">
      <w:pPr>
        <w:jc w:val="both"/>
      </w:pPr>
    </w:p>
    <w:p w14:paraId="772E5050" w14:textId="77777777" w:rsidR="005D70CC" w:rsidRPr="00916D4D" w:rsidRDefault="005D70CC" w:rsidP="005D70CC">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772E5051" w14:textId="77777777" w:rsidR="005D70CC" w:rsidRPr="00916D4D" w:rsidRDefault="005D70CC" w:rsidP="005D70CC">
      <w:pPr>
        <w:pStyle w:val="headinglevel2"/>
        <w:rPr>
          <w:rFonts w:ascii="Arial" w:hAnsi="Arial"/>
          <w:b/>
          <w:color w:val="E37222"/>
        </w:rPr>
      </w:pPr>
      <w:r w:rsidRPr="00916D4D">
        <w:rPr>
          <w:rFonts w:ascii="Arial" w:hAnsi="Arial"/>
          <w:b/>
          <w:color w:val="E37222"/>
        </w:rPr>
        <w:t xml:space="preserve">Key Responsibilities </w:t>
      </w:r>
    </w:p>
    <w:p w14:paraId="1AA0C4FC" w14:textId="265FD408" w:rsidR="00BC6326" w:rsidRPr="00BC6326" w:rsidRDefault="00671847" w:rsidP="00671847">
      <w:pPr>
        <w:pStyle w:val="bulletat0margin"/>
        <w:rPr>
          <w:rFonts w:ascii="Arial" w:hAnsi="Arial"/>
          <w:b/>
        </w:rPr>
      </w:pPr>
      <w:r>
        <w:rPr>
          <w:rFonts w:ascii="Arial" w:hAnsi="Arial" w:cs="Arial"/>
        </w:rPr>
        <w:t>Provide technical su</w:t>
      </w:r>
      <w:r w:rsidR="00BC6326">
        <w:rPr>
          <w:rFonts w:ascii="Arial" w:hAnsi="Arial" w:cs="Arial"/>
        </w:rPr>
        <w:t>pport to the nationwide team</w:t>
      </w:r>
      <w:r w:rsidR="00BC6326" w:rsidRPr="00BC6326">
        <w:rPr>
          <w:rFonts w:ascii="Arial" w:hAnsi="Arial" w:cs="Arial"/>
          <w:lang w:eastAsia="en-AU"/>
        </w:rPr>
        <w:t xml:space="preserve"> </w:t>
      </w:r>
      <w:r w:rsidR="00BC6326">
        <w:rPr>
          <w:rFonts w:ascii="Arial" w:hAnsi="Arial" w:cs="Arial"/>
          <w:lang w:eastAsia="en-AU"/>
        </w:rPr>
        <w:t xml:space="preserve">to identify, review and develop </w:t>
      </w:r>
      <w:r w:rsidR="00BC6326" w:rsidRPr="00FC2FBC">
        <w:rPr>
          <w:rFonts w:ascii="Arial" w:hAnsi="Arial" w:cs="Arial"/>
          <w:lang w:eastAsia="en-AU"/>
        </w:rPr>
        <w:t>key areas for policy and procedure develo</w:t>
      </w:r>
      <w:r w:rsidR="00BC6326">
        <w:rPr>
          <w:rFonts w:ascii="Arial" w:hAnsi="Arial" w:cs="Arial"/>
          <w:lang w:eastAsia="en-AU"/>
        </w:rPr>
        <w:t>pment in the area of protection.</w:t>
      </w:r>
    </w:p>
    <w:p w14:paraId="4555FD90" w14:textId="22C79CFE" w:rsidR="00BC6326" w:rsidRPr="00BC6326" w:rsidRDefault="00BC6326" w:rsidP="00671847">
      <w:pPr>
        <w:pStyle w:val="bulletat0margin"/>
        <w:rPr>
          <w:rFonts w:ascii="Arial" w:hAnsi="Arial"/>
          <w:b/>
        </w:rPr>
      </w:pPr>
      <w:r>
        <w:rPr>
          <w:rFonts w:ascii="Arial" w:hAnsi="Arial" w:cs="Arial"/>
          <w:lang w:eastAsia="en-AU"/>
        </w:rPr>
        <w:t>Collaborating with internal, external and Movement stakeholders</w:t>
      </w:r>
      <w:r w:rsidR="002D4BF6">
        <w:rPr>
          <w:rFonts w:ascii="Arial" w:hAnsi="Arial" w:cs="Arial"/>
          <w:lang w:eastAsia="en-AU"/>
        </w:rPr>
        <w:t xml:space="preserve"> to</w:t>
      </w:r>
      <w:r>
        <w:rPr>
          <w:rFonts w:ascii="Arial" w:hAnsi="Arial" w:cs="Arial"/>
          <w:lang w:eastAsia="en-AU"/>
        </w:rPr>
        <w:t xml:space="preserve"> develop tools and resources for protection</w:t>
      </w:r>
      <w:r w:rsidR="00C50DF3">
        <w:rPr>
          <w:rFonts w:ascii="Arial" w:hAnsi="Arial" w:cs="Arial"/>
          <w:lang w:eastAsia="en-AU"/>
        </w:rPr>
        <w:t xml:space="preserve"> activities, including ensuring effective integration of tools with data management and reporting requirements</w:t>
      </w:r>
      <w:r>
        <w:rPr>
          <w:rFonts w:ascii="Arial" w:hAnsi="Arial" w:cs="Arial"/>
          <w:lang w:eastAsia="en-AU"/>
        </w:rPr>
        <w:t>.</w:t>
      </w:r>
    </w:p>
    <w:p w14:paraId="0310EF1A" w14:textId="4DCA814E" w:rsidR="00BC6326" w:rsidRPr="00BC6326" w:rsidRDefault="00BC6326" w:rsidP="00BC6326">
      <w:pPr>
        <w:pStyle w:val="bulletat0margin"/>
        <w:rPr>
          <w:rStyle w:val="image-wrap"/>
        </w:rPr>
      </w:pPr>
      <w:r>
        <w:rPr>
          <w:rStyle w:val="image-wrap"/>
          <w:rFonts w:ascii="Arial" w:hAnsi="Arial"/>
        </w:rPr>
        <w:t>Drive projects through the various stages of the project management cycle and be responsible for developing and maintaining project documents and communicating the progression of projects in line with established project methodology.</w:t>
      </w:r>
    </w:p>
    <w:p w14:paraId="5A846B91" w14:textId="03CC268B" w:rsidR="00C50DF3" w:rsidRPr="00AC101B" w:rsidRDefault="00C50DF3" w:rsidP="00C50DF3">
      <w:pPr>
        <w:pStyle w:val="bulletat0margin"/>
        <w:rPr>
          <w:rFonts w:ascii="Arial" w:hAnsi="Arial" w:cs="Arial"/>
        </w:rPr>
      </w:pPr>
      <w:r>
        <w:rPr>
          <w:rFonts w:ascii="Arial" w:hAnsi="Arial" w:cs="Arial"/>
        </w:rPr>
        <w:t>Initiate and prepare reports and briefings on Immigration Detention Monitoring and Restoring Family Links</w:t>
      </w:r>
    </w:p>
    <w:p w14:paraId="6CCF7D0D" w14:textId="49B0AA2F" w:rsidR="00BC6326" w:rsidRPr="00434AAC" w:rsidRDefault="00DF00CB" w:rsidP="00DF00CB">
      <w:pPr>
        <w:pStyle w:val="bulletat0margin"/>
        <w:rPr>
          <w:rStyle w:val="image-wrap"/>
        </w:rPr>
      </w:pPr>
      <w:r>
        <w:rPr>
          <w:rStyle w:val="image-wrap"/>
          <w:rFonts w:ascii="Arial" w:hAnsi="Arial"/>
        </w:rPr>
        <w:t>Conduct research, including review of case and program documentation to identify relevant evidence to inform strategy and program development.</w:t>
      </w:r>
    </w:p>
    <w:p w14:paraId="49633272" w14:textId="77777777" w:rsidR="00C50DF3" w:rsidRPr="00C50DF3" w:rsidRDefault="00C50DF3" w:rsidP="00C50DF3">
      <w:pPr>
        <w:pStyle w:val="bulletat0margin"/>
        <w:numPr>
          <w:ilvl w:val="0"/>
          <w:numId w:val="0"/>
        </w:numPr>
        <w:rPr>
          <w:rFonts w:ascii="Arial" w:hAnsi="Arial" w:cs="Arial"/>
          <w:u w:val="single"/>
        </w:rPr>
      </w:pPr>
    </w:p>
    <w:p w14:paraId="2442A302" w14:textId="43B9C910" w:rsidR="00434AAC" w:rsidRPr="006C606B" w:rsidRDefault="00434AAC" w:rsidP="00434AAC">
      <w:pPr>
        <w:pStyle w:val="bulletat0margin"/>
        <w:rPr>
          <w:rFonts w:ascii="Arial" w:hAnsi="Arial" w:cs="Arial"/>
          <w:u w:val="single"/>
        </w:rPr>
      </w:pPr>
      <w:r w:rsidRPr="006C606B">
        <w:rPr>
          <w:rFonts w:ascii="Arial" w:hAnsi="Arial" w:cs="Arial"/>
        </w:rPr>
        <w:lastRenderedPageBreak/>
        <w:t>Collaborate with colleagues from across the country on projects, develop new networks, insights and skills whilst generating shared impact on outcomes</w:t>
      </w:r>
    </w:p>
    <w:p w14:paraId="60937675" w14:textId="77777777" w:rsidR="00A842C7" w:rsidRPr="00A842C7" w:rsidRDefault="00A842C7" w:rsidP="00A842C7">
      <w:pPr>
        <w:pStyle w:val="bulletat0margin"/>
        <w:rPr>
          <w:rFonts w:ascii="Arial" w:hAnsi="Arial" w:cs="Arial"/>
        </w:rPr>
      </w:pPr>
      <w:r w:rsidRPr="00A842C7">
        <w:rPr>
          <w:rFonts w:ascii="Arial" w:hAnsi="Arial" w:cs="Arial"/>
        </w:rPr>
        <w:t xml:space="preserve">Collaborate on strategic projects.                                                                                                                                                                         </w:t>
      </w:r>
    </w:p>
    <w:p w14:paraId="14345B3F" w14:textId="77777777" w:rsidR="00A842C7" w:rsidRPr="00A842C7" w:rsidRDefault="00A842C7" w:rsidP="00A842C7">
      <w:pPr>
        <w:pStyle w:val="bulletat0margin"/>
        <w:rPr>
          <w:rFonts w:ascii="Arial" w:hAnsi="Arial" w:cs="Arial"/>
        </w:rPr>
      </w:pPr>
      <w:r w:rsidRPr="00A842C7">
        <w:rPr>
          <w:rFonts w:ascii="Arial" w:hAnsi="Arial" w:cs="Arial"/>
        </w:rPr>
        <w:t>Volunteer engagement and management.</w:t>
      </w:r>
    </w:p>
    <w:p w14:paraId="379D3337" w14:textId="77777777" w:rsidR="00A842C7" w:rsidRPr="00A842C7" w:rsidRDefault="00A842C7" w:rsidP="00A842C7">
      <w:pPr>
        <w:pStyle w:val="bulletat0margin"/>
        <w:rPr>
          <w:rFonts w:ascii="Arial" w:hAnsi="Arial" w:cs="Arial"/>
          <w:lang w:eastAsia="en-AU"/>
        </w:rPr>
      </w:pPr>
      <w:r w:rsidRPr="00A842C7">
        <w:rPr>
          <w:rFonts w:ascii="Arial" w:hAnsi="Arial" w:cs="Arial"/>
          <w:lang w:eastAsia="en-AU"/>
        </w:rPr>
        <w:t>Actively contribute to a positive work environment culture.</w:t>
      </w:r>
    </w:p>
    <w:p w14:paraId="33E1B592" w14:textId="77777777" w:rsidR="00DF00CB" w:rsidRDefault="00DF00CB" w:rsidP="00671847">
      <w:pPr>
        <w:pStyle w:val="bulletat0margin"/>
        <w:numPr>
          <w:ilvl w:val="0"/>
          <w:numId w:val="0"/>
        </w:numPr>
        <w:rPr>
          <w:rFonts w:ascii="Arial" w:hAnsi="Arial"/>
          <w:b/>
        </w:rPr>
      </w:pPr>
    </w:p>
    <w:p w14:paraId="772E5058" w14:textId="02A97795" w:rsidR="005D70CC" w:rsidRPr="00916D4D" w:rsidRDefault="005D70CC" w:rsidP="00671847">
      <w:pPr>
        <w:pStyle w:val="bulletat0margin"/>
        <w:numPr>
          <w:ilvl w:val="0"/>
          <w:numId w:val="0"/>
        </w:numPr>
        <w:rPr>
          <w:rFonts w:ascii="Arial" w:hAnsi="Arial"/>
          <w:b/>
        </w:rPr>
      </w:pPr>
      <w:r w:rsidRPr="00916D4D">
        <w:rPr>
          <w:rFonts w:ascii="Arial" w:hAnsi="Arial"/>
          <w:b/>
        </w:rPr>
        <w:sym w:font="Wingdings 2" w:char="F0A2"/>
      </w:r>
      <w:r w:rsidRPr="00916D4D">
        <w:rPr>
          <w:rFonts w:ascii="Arial" w:hAnsi="Arial"/>
          <w:b/>
        </w:rPr>
        <w:t xml:space="preserve"> Position Selection Criteria </w:t>
      </w:r>
    </w:p>
    <w:p w14:paraId="772E505A" w14:textId="66651D2C" w:rsidR="009C663A" w:rsidRPr="00DF00CB" w:rsidRDefault="00DF00CB" w:rsidP="00DF00CB">
      <w:pPr>
        <w:pStyle w:val="headinglevel2"/>
        <w:rPr>
          <w:rFonts w:ascii="Arial" w:hAnsi="Arial"/>
          <w:b/>
          <w:color w:val="E37222"/>
        </w:rPr>
      </w:pPr>
      <w:r>
        <w:rPr>
          <w:rFonts w:ascii="Arial" w:hAnsi="Arial"/>
          <w:b/>
          <w:color w:val="E37222"/>
        </w:rPr>
        <w:t>Technical Competencies</w:t>
      </w:r>
    </w:p>
    <w:p w14:paraId="63CA9060" w14:textId="77777777" w:rsidR="00DF00CB" w:rsidRPr="00DF00CB" w:rsidRDefault="00DF00CB" w:rsidP="00DF00CB">
      <w:pPr>
        <w:pStyle w:val="bulletat0margin"/>
        <w:rPr>
          <w:rFonts w:ascii="Arial" w:hAnsi="Arial" w:cs="Arial"/>
        </w:rPr>
      </w:pPr>
      <w:r w:rsidRPr="00DF00CB">
        <w:rPr>
          <w:rFonts w:ascii="Arial" w:hAnsi="Arial" w:cs="Arial"/>
        </w:rPr>
        <w:t>Advanced conceptual and analytical skills, thorough knowledge of humanitarian and global political issues and diverse cultures, and ability to investigate trends in population movements and humanitarian responses.</w:t>
      </w:r>
    </w:p>
    <w:p w14:paraId="72DFD9AB" w14:textId="6E54FBF6" w:rsidR="00DF00CB" w:rsidRDefault="00DF00CB" w:rsidP="00DF00CB">
      <w:pPr>
        <w:pStyle w:val="bulletat0margin"/>
        <w:rPr>
          <w:rFonts w:ascii="Arial" w:hAnsi="Arial" w:cs="Arial"/>
          <w:lang w:eastAsia="en-AU"/>
        </w:rPr>
      </w:pPr>
      <w:r w:rsidRPr="00FF78F9">
        <w:rPr>
          <w:rFonts w:ascii="Arial" w:hAnsi="Arial" w:cs="Arial"/>
          <w:lang w:eastAsia="en-AU"/>
        </w:rPr>
        <w:t xml:space="preserve">Demonstrated understanding of humanitarian issues relating to </w:t>
      </w:r>
      <w:r>
        <w:rPr>
          <w:rFonts w:ascii="Arial" w:hAnsi="Arial" w:cs="Arial"/>
          <w:lang w:eastAsia="en-AU"/>
        </w:rPr>
        <w:t>the areas of Protection, particularly in Restoring Family Links and Detention Monitoring</w:t>
      </w:r>
    </w:p>
    <w:p w14:paraId="4D5303CD" w14:textId="05AC2BDE" w:rsidR="00DF00CB" w:rsidRDefault="00DF00CB" w:rsidP="00DF00CB">
      <w:pPr>
        <w:pStyle w:val="bulletat0margin"/>
        <w:rPr>
          <w:rFonts w:ascii="Arial" w:hAnsi="Arial" w:cs="Arial"/>
          <w:lang w:eastAsia="en-AU"/>
        </w:rPr>
      </w:pPr>
      <w:r>
        <w:rPr>
          <w:rFonts w:ascii="Arial" w:hAnsi="Arial" w:cs="Arial"/>
        </w:rPr>
        <w:t>Advanced project management skills</w:t>
      </w:r>
    </w:p>
    <w:p w14:paraId="391B89A3" w14:textId="313DA5AF" w:rsidR="00C50DF3" w:rsidRPr="00C50DF3" w:rsidRDefault="00C50DF3" w:rsidP="00C50DF3">
      <w:pPr>
        <w:pStyle w:val="bulletat0margin"/>
        <w:rPr>
          <w:rFonts w:ascii="Arial" w:hAnsi="Arial" w:cs="Arial"/>
          <w:lang w:eastAsia="en-AU"/>
        </w:rPr>
      </w:pPr>
      <w:r>
        <w:rPr>
          <w:rFonts w:ascii="Arial" w:hAnsi="Arial" w:cs="Arial"/>
        </w:rPr>
        <w:t>Excellent written and report writing skills</w:t>
      </w:r>
    </w:p>
    <w:p w14:paraId="1CE89896" w14:textId="71D90672" w:rsidR="00C50DF3" w:rsidRPr="00C50DF3" w:rsidRDefault="00C50DF3" w:rsidP="00C50DF3">
      <w:pPr>
        <w:pStyle w:val="bulletat0margin"/>
        <w:rPr>
          <w:rFonts w:ascii="Arial" w:hAnsi="Arial" w:cs="Arial"/>
          <w:lang w:eastAsia="en-AU"/>
        </w:rPr>
      </w:pPr>
      <w:r w:rsidRPr="00C50DF3">
        <w:rPr>
          <w:rFonts w:ascii="Arial" w:hAnsi="Arial" w:cs="Arial"/>
          <w:lang w:eastAsia="en-AU"/>
        </w:rPr>
        <w:t>Excellent MS Excel skills/Database expertise</w:t>
      </w:r>
      <w:r w:rsidR="00057B61">
        <w:rPr>
          <w:rFonts w:ascii="Arial" w:hAnsi="Arial" w:cs="Arial"/>
          <w:lang w:eastAsia="en-AU"/>
        </w:rPr>
        <w:t xml:space="preserve"> -</w:t>
      </w:r>
      <w:r w:rsidR="00057B61" w:rsidRPr="00057B61">
        <w:rPr>
          <w:rFonts w:ascii="Arial" w:hAnsi="Arial" w:cs="Arial"/>
          <w:lang w:eastAsia="en-AU"/>
        </w:rPr>
        <w:t>C</w:t>
      </w:r>
      <w:r w:rsidR="00057B61">
        <w:rPr>
          <w:rFonts w:ascii="Arial" w:hAnsi="Arial" w:cs="Arial"/>
          <w:lang w:eastAsia="en-AU"/>
        </w:rPr>
        <w:t>RM Database experience an asset</w:t>
      </w:r>
      <w:bookmarkStart w:id="0" w:name="_GoBack"/>
      <w:bookmarkEnd w:id="0"/>
    </w:p>
    <w:p w14:paraId="2232843E" w14:textId="77777777" w:rsidR="00C50DF3" w:rsidRPr="00C50DF3" w:rsidRDefault="00C50DF3" w:rsidP="00C50DF3">
      <w:pPr>
        <w:pStyle w:val="bulletat0margin"/>
        <w:rPr>
          <w:rFonts w:ascii="Arial" w:hAnsi="Arial" w:cs="Arial"/>
          <w:lang w:eastAsia="en-AU"/>
        </w:rPr>
      </w:pPr>
      <w:r w:rsidRPr="00C50DF3">
        <w:rPr>
          <w:rFonts w:ascii="Arial" w:hAnsi="Arial" w:cs="Arial"/>
          <w:lang w:eastAsia="en-AU"/>
        </w:rPr>
        <w:t>Demonstrable experience of developing processes and procedures</w:t>
      </w:r>
    </w:p>
    <w:p w14:paraId="27645080" w14:textId="06D4753A" w:rsidR="00DF00CB" w:rsidRPr="00DF00CB" w:rsidRDefault="00DF00CB" w:rsidP="00DF00CB">
      <w:pPr>
        <w:pStyle w:val="bulletat0margin"/>
        <w:rPr>
          <w:rFonts w:ascii="Arial" w:hAnsi="Arial" w:cs="Arial"/>
        </w:rPr>
      </w:pPr>
      <w:r w:rsidRPr="00DF00CB">
        <w:rPr>
          <w:rFonts w:ascii="Arial" w:hAnsi="Arial" w:cs="Arial"/>
        </w:rPr>
        <w:t xml:space="preserve">Proven ability to work across multiple functions and collaborate effectively with a range of </w:t>
      </w:r>
      <w:r>
        <w:rPr>
          <w:rFonts w:ascii="Arial" w:hAnsi="Arial" w:cs="Arial"/>
        </w:rPr>
        <w:t>internal and external stakeholders</w:t>
      </w:r>
    </w:p>
    <w:p w14:paraId="4E70F5CC" w14:textId="3F0D35EB" w:rsidR="00DF00CB" w:rsidRPr="00DF00CB" w:rsidRDefault="00DF00CB" w:rsidP="00DF00CB">
      <w:pPr>
        <w:pStyle w:val="bulletat0margin"/>
        <w:rPr>
          <w:rFonts w:ascii="Arial" w:hAnsi="Arial" w:cs="Arial"/>
        </w:rPr>
      </w:pPr>
      <w:r w:rsidRPr="00DF00CB">
        <w:rPr>
          <w:rFonts w:ascii="Arial" w:hAnsi="Arial" w:cs="Arial"/>
        </w:rPr>
        <w:t xml:space="preserve">Demonstrated cultural competence and the ability to work with people from diverse backgrounds.  </w:t>
      </w:r>
    </w:p>
    <w:p w14:paraId="301E37EB" w14:textId="4CBDA389" w:rsidR="00DF00CB" w:rsidRPr="00DF00CB" w:rsidRDefault="00DF00CB" w:rsidP="00DF00CB">
      <w:pPr>
        <w:pStyle w:val="bulletat0margin"/>
        <w:rPr>
          <w:rFonts w:ascii="Arial" w:hAnsi="Arial" w:cs="Arial"/>
          <w:lang w:eastAsia="en-AU"/>
        </w:rPr>
      </w:pPr>
      <w:r w:rsidRPr="00DF00CB">
        <w:rPr>
          <w:rFonts w:ascii="Arial" w:hAnsi="Arial" w:cs="Arial"/>
        </w:rPr>
        <w:t xml:space="preserve">Proven capacity to be adaptive and resilient and to work independently in a </w:t>
      </w:r>
      <w:proofErr w:type="spellStart"/>
      <w:r w:rsidRPr="00DF00CB">
        <w:rPr>
          <w:rFonts w:ascii="Arial" w:hAnsi="Arial" w:cs="Arial"/>
        </w:rPr>
        <w:t>self directed</w:t>
      </w:r>
      <w:proofErr w:type="spellEnd"/>
      <w:r w:rsidRPr="00DF00CB">
        <w:rPr>
          <w:rFonts w:ascii="Arial" w:hAnsi="Arial" w:cs="Arial"/>
        </w:rPr>
        <w:t xml:space="preserve"> manner, and also as a member of a team</w:t>
      </w:r>
    </w:p>
    <w:p w14:paraId="772E505E" w14:textId="4A4C9DB5" w:rsidR="001C6173" w:rsidRPr="00A7609D" w:rsidRDefault="001C6173" w:rsidP="00DF00CB">
      <w:pPr>
        <w:pStyle w:val="bulletat0margin"/>
        <w:numPr>
          <w:ilvl w:val="0"/>
          <w:numId w:val="0"/>
        </w:numPr>
        <w:ind w:left="284"/>
        <w:rPr>
          <w:rFonts w:ascii="Arial" w:hAnsi="Arial" w:cs="Arial"/>
          <w:lang w:eastAsia="en-AU"/>
        </w:rPr>
      </w:pPr>
    </w:p>
    <w:p w14:paraId="772E505F" w14:textId="77777777" w:rsidR="00A7609D" w:rsidRPr="00916D4D" w:rsidRDefault="00A7609D" w:rsidP="00A7609D">
      <w:pPr>
        <w:pStyle w:val="bulletat0margin"/>
        <w:numPr>
          <w:ilvl w:val="0"/>
          <w:numId w:val="0"/>
        </w:numPr>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5FBDF63F" w14:textId="5F1EEB93" w:rsidR="00434AAC" w:rsidRPr="006C606B" w:rsidRDefault="00434AAC" w:rsidP="00434AAC">
      <w:pPr>
        <w:pStyle w:val="bulletat0margin"/>
        <w:rPr>
          <w:rFonts w:ascii="Arial" w:hAnsi="Arial" w:cs="Arial"/>
        </w:rPr>
      </w:pPr>
      <w:r w:rsidRPr="006C606B">
        <w:rPr>
          <w:rFonts w:ascii="Arial" w:hAnsi="Arial" w:cs="Arial"/>
        </w:rPr>
        <w:t>Relevant tertiary qualifications or equivalent experience in community services</w:t>
      </w:r>
      <w:r w:rsidR="002D4BF6" w:rsidRPr="006C606B">
        <w:rPr>
          <w:rFonts w:ascii="Arial" w:hAnsi="Arial" w:cs="Arial"/>
        </w:rPr>
        <w:t>, legal services</w:t>
      </w:r>
      <w:r w:rsidRPr="006C606B">
        <w:rPr>
          <w:rFonts w:ascii="Arial" w:hAnsi="Arial" w:cs="Arial"/>
        </w:rPr>
        <w:t xml:space="preserve"> or related fields</w:t>
      </w:r>
    </w:p>
    <w:p w14:paraId="772E5061" w14:textId="7593540C" w:rsidR="00A7609D" w:rsidRPr="00A7609D" w:rsidRDefault="00A7609D" w:rsidP="00A7609D">
      <w:pPr>
        <w:pStyle w:val="bulletat0margin"/>
        <w:rPr>
          <w:rFonts w:ascii="Arial" w:hAnsi="Arial" w:cs="Arial"/>
        </w:rPr>
      </w:pPr>
      <w:r w:rsidRPr="00A7609D">
        <w:rPr>
          <w:rFonts w:ascii="Arial" w:hAnsi="Arial" w:cs="Arial"/>
        </w:rPr>
        <w:t>A Working with Children check is a mandatory requirement for this role</w:t>
      </w:r>
    </w:p>
    <w:p w14:paraId="772E5063" w14:textId="61C5462A" w:rsidR="009C663A" w:rsidRPr="002B4A17" w:rsidRDefault="009C663A" w:rsidP="002B4A17">
      <w:pPr>
        <w:pStyle w:val="headinglevel2"/>
        <w:rPr>
          <w:rFonts w:ascii="Arial" w:hAnsi="Arial"/>
          <w:b/>
          <w:color w:val="E37222"/>
        </w:rPr>
      </w:pPr>
      <w:proofErr w:type="spellStart"/>
      <w:r w:rsidRPr="00DE177C">
        <w:rPr>
          <w:rFonts w:ascii="Arial" w:hAnsi="Arial"/>
          <w:b/>
          <w:color w:val="E37222"/>
        </w:rPr>
        <w:t>Behavioural</w:t>
      </w:r>
      <w:proofErr w:type="spellEnd"/>
      <w:r w:rsidRPr="00DE177C">
        <w:rPr>
          <w:rFonts w:ascii="Arial" w:hAnsi="Arial"/>
          <w:b/>
          <w:color w:val="E37222"/>
        </w:rPr>
        <w:t xml:space="preserve"> Capabilities </w:t>
      </w:r>
    </w:p>
    <w:p w14:paraId="7D4E84F6" w14:textId="77777777" w:rsidR="002B4A17" w:rsidRPr="00850BC3" w:rsidRDefault="002B4A17" w:rsidP="002B4A17">
      <w:pPr>
        <w:pStyle w:val="bulletat0margin"/>
        <w:rPr>
          <w:rFonts w:ascii="Arial" w:hAnsi="Arial" w:cs="Arial"/>
          <w:b/>
        </w:rPr>
      </w:pPr>
      <w:r w:rsidRPr="001C6173">
        <w:rPr>
          <w:rFonts w:ascii="Arial" w:hAnsi="Arial" w:cs="Arial"/>
          <w:b/>
        </w:rPr>
        <w:t xml:space="preserve">Personal effectiveness | </w:t>
      </w:r>
      <w:r>
        <w:rPr>
          <w:rFonts w:ascii="Arial" w:hAnsi="Arial" w:cs="Arial"/>
          <w:b/>
          <w:color w:val="009AA6"/>
        </w:rPr>
        <w:t>Achieve</w:t>
      </w:r>
      <w:r w:rsidRPr="001C6173">
        <w:rPr>
          <w:rFonts w:ascii="Arial" w:hAnsi="Arial" w:cs="Arial"/>
          <w:b/>
          <w:color w:val="009AA6"/>
        </w:rPr>
        <w:t xml:space="preserve"> results </w:t>
      </w:r>
      <w:r>
        <w:rPr>
          <w:rFonts w:ascii="Arial" w:hAnsi="Arial" w:cs="Arial"/>
          <w:b/>
          <w:color w:val="009AA6"/>
        </w:rPr>
        <w:t>|</w:t>
      </w:r>
      <w:r w:rsidRPr="001C6173">
        <w:rPr>
          <w:rFonts w:ascii="Arial" w:hAnsi="Arial" w:cs="Arial"/>
          <w:b/>
        </w:rPr>
        <w:t xml:space="preserve"> </w:t>
      </w:r>
      <w:r w:rsidRPr="001C6173">
        <w:rPr>
          <w:rFonts w:ascii="Arial" w:hAnsi="Arial" w:cs="Arial"/>
        </w:rPr>
        <w:t>Demonstrated ability to manage work and achieve the results committed to. Ability to evaluate progress and make adjustments needed to achieve goals. Accept responsibility for mistakes and learn from them.</w:t>
      </w:r>
    </w:p>
    <w:p w14:paraId="484FDFA8" w14:textId="77777777" w:rsidR="002B4A17" w:rsidRPr="001C6173" w:rsidRDefault="002B4A17" w:rsidP="002B4A17">
      <w:pPr>
        <w:pStyle w:val="bulletat0margin"/>
        <w:rPr>
          <w:rFonts w:ascii="Arial" w:hAnsi="Arial" w:cs="Arial"/>
        </w:rPr>
      </w:pPr>
      <w:r w:rsidRPr="001C6173">
        <w:rPr>
          <w:rFonts w:ascii="Arial" w:hAnsi="Arial" w:cs="Arial"/>
          <w:b/>
        </w:rPr>
        <w:t xml:space="preserve">Personal effectiveness | </w:t>
      </w:r>
      <w:r w:rsidRPr="001C6173">
        <w:rPr>
          <w:rFonts w:ascii="Arial" w:hAnsi="Arial" w:cs="Arial"/>
          <w:b/>
          <w:color w:val="009AA6"/>
        </w:rPr>
        <w:t>Being culturally competent |</w:t>
      </w:r>
      <w:r w:rsidRPr="001C6173">
        <w:rPr>
          <w:rFonts w:ascii="Arial" w:hAnsi="Arial" w:cs="Arial"/>
          <w:b/>
        </w:rPr>
        <w:t xml:space="preserve"> </w:t>
      </w:r>
      <w:r w:rsidRPr="001C6173">
        <w:rPr>
          <w:rFonts w:ascii="Arial" w:hAnsi="Arial" w:cs="Arial"/>
        </w:rPr>
        <w:t xml:space="preserve">Demonstrated understanding and appreciation of cultural differences and diversity in the workplace. Always displaying respect and courtesy to others and acknowledges cultural heritages and varying perspectives of team members. </w:t>
      </w:r>
    </w:p>
    <w:p w14:paraId="3B440779" w14:textId="77777777" w:rsidR="002B4A17" w:rsidRPr="001C6173" w:rsidRDefault="002B4A17" w:rsidP="002B4A17">
      <w:pPr>
        <w:pStyle w:val="bulletat0margin"/>
        <w:rPr>
          <w:rFonts w:ascii="Arial" w:hAnsi="Arial" w:cs="Arial"/>
        </w:rPr>
      </w:pPr>
      <w:r w:rsidRPr="001C6173">
        <w:rPr>
          <w:rFonts w:ascii="Arial" w:hAnsi="Arial" w:cs="Arial"/>
          <w:b/>
        </w:rPr>
        <w:t xml:space="preserve">Team effectiveness | </w:t>
      </w:r>
      <w:r w:rsidRPr="001C6173">
        <w:rPr>
          <w:rFonts w:ascii="Arial" w:hAnsi="Arial" w:cs="Arial"/>
          <w:b/>
          <w:color w:val="009AA6"/>
        </w:rPr>
        <w:t>Collaborating |</w:t>
      </w:r>
      <w:r w:rsidRPr="001C6173">
        <w:rPr>
          <w:rFonts w:ascii="Arial" w:hAnsi="Arial" w:cs="Arial"/>
          <w:b/>
        </w:rPr>
        <w:t xml:space="preserve"> </w:t>
      </w:r>
      <w:r w:rsidRPr="001C6173">
        <w:rPr>
          <w:rFonts w:ascii="Arial" w:hAnsi="Arial" w:cs="Arial"/>
        </w:rPr>
        <w:t xml:space="preserve">Demonstrated capability to work with others to reach common goals, sharing information, supporting and building positive and constructive relationships. </w:t>
      </w:r>
    </w:p>
    <w:p w14:paraId="3BDF85D3" w14:textId="77777777" w:rsidR="002B4A17" w:rsidRPr="001C6173" w:rsidRDefault="002B4A17" w:rsidP="002B4A17">
      <w:pPr>
        <w:pStyle w:val="bulletat0margin"/>
        <w:rPr>
          <w:rFonts w:ascii="Arial" w:hAnsi="Arial" w:cs="Arial"/>
        </w:rPr>
      </w:pPr>
      <w:r w:rsidRPr="001C6173">
        <w:rPr>
          <w:rFonts w:ascii="Arial" w:hAnsi="Arial" w:cs="Arial"/>
          <w:b/>
        </w:rPr>
        <w:t xml:space="preserve">Organisational effectiveness | </w:t>
      </w:r>
      <w:r w:rsidRPr="001C6173">
        <w:rPr>
          <w:rFonts w:ascii="Arial" w:hAnsi="Arial" w:cs="Arial"/>
          <w:b/>
          <w:color w:val="009AA6"/>
        </w:rPr>
        <w:t xml:space="preserve">Focussing on clients | </w:t>
      </w:r>
      <w:r w:rsidRPr="001C6173">
        <w:rPr>
          <w:rFonts w:ascii="Arial" w:hAnsi="Arial" w:cs="Arial"/>
        </w:rPr>
        <w:t>Proven track record in providing high quality service to internal and external clients and stakeholders. Actively seek and respond to client feedback in a constructive manner.</w:t>
      </w:r>
    </w:p>
    <w:p w14:paraId="091DB377" w14:textId="77777777" w:rsidR="002B4A17" w:rsidRPr="001C6173" w:rsidRDefault="002B4A17" w:rsidP="002B4A17">
      <w:pPr>
        <w:pStyle w:val="bulletat0margin"/>
        <w:rPr>
          <w:rFonts w:ascii="Arial" w:hAnsi="Arial" w:cs="Arial"/>
        </w:rPr>
      </w:pPr>
      <w:r w:rsidRPr="001C6173">
        <w:rPr>
          <w:rFonts w:ascii="Arial" w:hAnsi="Arial" w:cs="Arial"/>
        </w:rPr>
        <w:t>and work contributes to achieving organisational goals. Ability to think ahead and plan accordingly.</w:t>
      </w:r>
    </w:p>
    <w:p w14:paraId="772E5070" w14:textId="45D9C46F" w:rsidR="00A7609D" w:rsidRPr="002B4A17" w:rsidRDefault="002B4A17" w:rsidP="002B4A17">
      <w:pPr>
        <w:pStyle w:val="bulletat0margin"/>
        <w:rPr>
          <w:rFonts w:ascii="Arial" w:hAnsi="Arial" w:cs="Arial"/>
        </w:rPr>
      </w:pPr>
      <w:r w:rsidRPr="001C6173">
        <w:rPr>
          <w:rFonts w:ascii="Arial" w:hAnsi="Arial" w:cs="Arial"/>
          <w:b/>
        </w:rPr>
        <w:t xml:space="preserve">Organisational effectiveness | </w:t>
      </w:r>
      <w:r w:rsidRPr="001C6173">
        <w:rPr>
          <w:rFonts w:ascii="Arial" w:hAnsi="Arial" w:cs="Arial"/>
          <w:b/>
          <w:color w:val="009AA6"/>
        </w:rPr>
        <w:t>Innovating and improving |</w:t>
      </w:r>
      <w:r w:rsidRPr="001C6173">
        <w:rPr>
          <w:rFonts w:ascii="Arial" w:hAnsi="Arial" w:cs="Arial"/>
          <w:b/>
        </w:rPr>
        <w:t xml:space="preserve"> </w:t>
      </w:r>
      <w:r w:rsidRPr="001C6173">
        <w:rPr>
          <w:rFonts w:ascii="Arial" w:hAnsi="Arial" w:cs="Arial"/>
        </w:rPr>
        <w:t>Demonstrated ability to identify and raise issues regarding ineffective work processes and take initiative to make improvements.</w:t>
      </w:r>
    </w:p>
    <w:p w14:paraId="772E5071" w14:textId="77777777" w:rsidR="001C6173" w:rsidRDefault="001C6173" w:rsidP="001C6173">
      <w:pPr>
        <w:pStyle w:val="bulletat0margin"/>
        <w:numPr>
          <w:ilvl w:val="0"/>
          <w:numId w:val="0"/>
        </w:numPr>
        <w:ind w:left="284" w:hanging="284"/>
        <w:rPr>
          <w:rFonts w:ascii="Arial" w:hAnsi="Arial" w:cs="Arial"/>
          <w:b/>
        </w:rPr>
      </w:pPr>
    </w:p>
    <w:p w14:paraId="772E5072" w14:textId="77777777" w:rsidR="009C663A" w:rsidRPr="00064523" w:rsidRDefault="009C663A"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14:paraId="772E5073" w14:textId="77777777" w:rsidR="009C663A" w:rsidRPr="00064523" w:rsidRDefault="009C663A" w:rsidP="009C663A">
      <w:pPr>
        <w:pStyle w:val="bulletat0margin0"/>
        <w:tabs>
          <w:tab w:val="clear" w:pos="567"/>
        </w:tabs>
        <w:ind w:left="0" w:firstLine="0"/>
        <w:rPr>
          <w:rFonts w:ascii="Arial" w:hAnsi="Arial" w:cs="Arial"/>
          <w:b/>
          <w:bCs/>
        </w:rPr>
      </w:pPr>
      <w:r w:rsidRPr="00064523">
        <w:rPr>
          <w:rFonts w:ascii="Arial" w:hAnsi="Arial" w:cs="Arial"/>
        </w:rPr>
        <w:lastRenderedPageBreak/>
        <w:t>All Red Cross staff and volunteers are required to:</w:t>
      </w:r>
    </w:p>
    <w:p w14:paraId="772E5074"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14:paraId="772E5075" w14:textId="77777777" w:rsidR="009C663A" w:rsidRPr="00064523" w:rsidRDefault="009C663A" w:rsidP="009C663A">
      <w:pPr>
        <w:pStyle w:val="bulletat0margin0"/>
        <w:tabs>
          <w:tab w:val="clear" w:pos="567"/>
        </w:tabs>
        <w:ind w:left="0" w:firstLine="284"/>
        <w:rPr>
          <w:rFonts w:ascii="Arial" w:hAnsi="Arial" w:cs="Arial"/>
          <w:b/>
          <w:bCs/>
        </w:rPr>
      </w:pPr>
      <w:r w:rsidRPr="00064523">
        <w:rPr>
          <w:rFonts w:ascii="Arial" w:hAnsi="Arial" w:cs="Arial"/>
          <w:b/>
          <w:bCs/>
          <w:color w:val="E37222"/>
        </w:rPr>
        <w:t xml:space="preserve">Humanity  |  Impartiality  |  Neutrality  |  </w:t>
      </w:r>
      <w:smartTag w:uri="urn:schemas-microsoft-com:office:smarttags" w:element="place">
        <w:smartTag w:uri="urn:schemas-microsoft-com:office:smarttags" w:element="City">
          <w:r w:rsidRPr="00064523">
            <w:rPr>
              <w:rFonts w:ascii="Arial" w:hAnsi="Arial" w:cs="Arial"/>
              <w:b/>
              <w:bCs/>
              <w:color w:val="E37222"/>
            </w:rPr>
            <w:t>Independence</w:t>
          </w:r>
        </w:smartTag>
      </w:smartTag>
      <w:r w:rsidRPr="00064523">
        <w:rPr>
          <w:rFonts w:ascii="Arial" w:hAnsi="Arial" w:cs="Arial"/>
          <w:b/>
          <w:bCs/>
          <w:color w:val="E37222"/>
        </w:rPr>
        <w:t>  |  Voluntary Service  |  Unity  |  Universality</w:t>
      </w:r>
      <w:r w:rsidRPr="00064523">
        <w:rPr>
          <w:rFonts w:ascii="Arial" w:hAnsi="Arial" w:cs="Arial"/>
          <w:b/>
          <w:bCs/>
        </w:rPr>
        <w:t xml:space="preserve"> </w:t>
      </w:r>
    </w:p>
    <w:p w14:paraId="772E5076" w14:textId="77777777" w:rsidR="009C663A" w:rsidRPr="009A6D89" w:rsidRDefault="009C663A"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BE6F74">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772E5077" w14:textId="77777777" w:rsidR="009C663A" w:rsidRPr="001465F2" w:rsidRDefault="009C663A"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772E5078"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14:paraId="772E5079"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Undertake a police check prior to commencement and every 3 years thereafter</w:t>
      </w:r>
      <w:r w:rsidR="006E2B6B">
        <w:rPr>
          <w:rFonts w:ascii="Arial" w:hAnsi="Arial" w:cs="Arial"/>
        </w:rPr>
        <w:t xml:space="preserve">. Police check renewals may be required earlier than 3 years in order to comply with specific contractual or legislative </w:t>
      </w:r>
      <w:r w:rsidR="00E22139">
        <w:rPr>
          <w:rFonts w:ascii="Arial" w:hAnsi="Arial" w:cs="Arial"/>
        </w:rPr>
        <w:t>requirements</w:t>
      </w:r>
    </w:p>
    <w:p w14:paraId="772E507A"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772E507B" w14:textId="77777777" w:rsidR="009C663A" w:rsidRPr="00064523" w:rsidRDefault="009C663A"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sectPr w:rsidR="009C663A" w:rsidRPr="00064523" w:rsidSect="00CA18AD">
      <w:headerReference w:type="even" r:id="rId11"/>
      <w:headerReference w:type="default" r:id="rId12"/>
      <w:footerReference w:type="even" r:id="rId13"/>
      <w:footerReference w:type="default" r:id="rId14"/>
      <w:headerReference w:type="first" r:id="rId15"/>
      <w:footerReference w:type="first" r:id="rId16"/>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507E" w14:textId="77777777" w:rsidR="00C50DF3" w:rsidRDefault="00C50DF3">
      <w:r>
        <w:separator/>
      </w:r>
    </w:p>
  </w:endnote>
  <w:endnote w:type="continuationSeparator" w:id="0">
    <w:p w14:paraId="772E507F" w14:textId="77777777" w:rsidR="00C50DF3" w:rsidRDefault="00C5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C23B" w14:textId="77777777" w:rsidR="00C50DF3" w:rsidRDefault="00C50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080" w14:textId="77777777" w:rsidR="00C50DF3" w:rsidRDefault="00C50DF3" w:rsidP="00D66811">
    <w:pPr>
      <w:tabs>
        <w:tab w:val="right" w:pos="9071"/>
      </w:tabs>
      <w:rPr>
        <w:rFonts w:ascii="Arial Narrow" w:hAnsi="Arial Narrow"/>
        <w:color w:val="808080"/>
        <w:sz w:val="16"/>
        <w:szCs w:val="16"/>
      </w:rPr>
    </w:pPr>
  </w:p>
  <w:p w14:paraId="772E5081" w14:textId="77777777" w:rsidR="00C50DF3" w:rsidRPr="00DD2536" w:rsidRDefault="00C50DF3"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772E5082" w14:textId="77777777" w:rsidR="00C50DF3" w:rsidRDefault="00C50DF3" w:rsidP="00D66811">
    <w:pPr>
      <w:pStyle w:val="Footer1"/>
    </w:pPr>
    <w:r w:rsidRPr="0045081B">
      <w:t>Template</w:t>
    </w:r>
    <w:r>
      <w:t xml:space="preserve"> a</w:t>
    </w:r>
    <w:r w:rsidRPr="00513475">
      <w:t>uthorised by:</w:t>
    </w:r>
    <w:r>
      <w:t xml:space="preserve"> </w:t>
    </w:r>
    <w:r w:rsidRPr="0069551A">
      <w:t>Janice Murphy, National Recruitment Manager</w:t>
    </w:r>
    <w:r>
      <w:tab/>
    </w:r>
  </w:p>
  <w:p w14:paraId="772E5083" w14:textId="52FA7397" w:rsidR="00C50DF3" w:rsidRPr="00513475" w:rsidRDefault="00C50DF3" w:rsidP="00D6087B">
    <w:pPr>
      <w:pStyle w:val="Footer1"/>
      <w:tabs>
        <w:tab w:val="clear" w:pos="9071"/>
        <w:tab w:val="right" w:pos="9639"/>
      </w:tabs>
    </w:pPr>
    <w:r>
      <w:t>Date: July 2016</w:t>
    </w:r>
    <w:r>
      <w:tab/>
    </w:r>
    <w:r w:rsidRPr="00513475">
      <w:t xml:space="preserve">page </w:t>
    </w:r>
    <w:r w:rsidRPr="00513475">
      <w:fldChar w:fldCharType="begin"/>
    </w:r>
    <w:r w:rsidRPr="00513475">
      <w:instrText xml:space="preserve"> PAGE </w:instrText>
    </w:r>
    <w:r w:rsidRPr="00513475">
      <w:fldChar w:fldCharType="separate"/>
    </w:r>
    <w:r w:rsidR="00057B61">
      <w:rPr>
        <w:noProof/>
      </w:rPr>
      <w:t>3</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057B61">
      <w:rPr>
        <w:noProof/>
      </w:rPr>
      <w:t>3</w:t>
    </w:r>
    <w:r>
      <w:rPr>
        <w:noProof/>
      </w:rPr>
      <w:fldChar w:fldCharType="end"/>
    </w:r>
  </w:p>
  <w:p w14:paraId="772E5084" w14:textId="77777777" w:rsidR="00C50DF3" w:rsidRDefault="00C50DF3" w:rsidP="00D43E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088" w14:textId="77777777" w:rsidR="00C50DF3" w:rsidRDefault="00C50DF3" w:rsidP="00C5618B">
    <w:pPr>
      <w:tabs>
        <w:tab w:val="right" w:pos="9071"/>
      </w:tabs>
      <w:rPr>
        <w:rFonts w:ascii="Arial Narrow" w:hAnsi="Arial Narrow"/>
        <w:color w:val="808080"/>
        <w:sz w:val="16"/>
        <w:szCs w:val="16"/>
      </w:rPr>
    </w:pPr>
  </w:p>
  <w:p w14:paraId="772E5089" w14:textId="77777777" w:rsidR="00C50DF3" w:rsidRPr="00DD2536" w:rsidRDefault="00C50DF3" w:rsidP="00ED7B39">
    <w:pPr>
      <w:pStyle w:val="Footer1"/>
      <w:rPr>
        <w:rFonts w:ascii="Arial" w:hAnsi="Arial" w:cs="Arial"/>
      </w:rPr>
    </w:pPr>
    <w:r>
      <w:rPr>
        <w:noProof/>
        <w:lang w:eastAsia="en-AU"/>
      </w:rPr>
      <w:drawing>
        <wp:anchor distT="0" distB="0" distL="114300" distR="114300" simplePos="0" relativeHeight="251656704" behindDoc="0" locked="0" layoutInCell="1" allowOverlap="1" wp14:anchorId="772E508E" wp14:editId="772E508F">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772E508A" w14:textId="77777777" w:rsidR="00C50DF3" w:rsidRDefault="00C50DF3" w:rsidP="00ED7B39">
    <w:pPr>
      <w:pStyle w:val="Footer1"/>
      <w:tabs>
        <w:tab w:val="clear" w:pos="9071"/>
        <w:tab w:val="right" w:pos="9639"/>
      </w:tabs>
    </w:pPr>
    <w:r w:rsidRPr="00887447">
      <w:t>Template</w:t>
    </w:r>
    <w:r>
      <w:t xml:space="preserve"> a</w:t>
    </w:r>
    <w:r w:rsidRPr="00513475">
      <w:t>uthorised by:</w:t>
    </w:r>
    <w:r>
      <w:t xml:space="preserve"> Janice Murphy, National Recruitment Manager</w:t>
    </w:r>
    <w:r>
      <w:tab/>
      <w:t>www.redcross.org.au</w:t>
    </w:r>
    <w:r>
      <w:tab/>
    </w:r>
  </w:p>
  <w:p w14:paraId="772E508B" w14:textId="2383F54F" w:rsidR="00C50DF3" w:rsidRDefault="00C50DF3" w:rsidP="00C5618B">
    <w:pPr>
      <w:pStyle w:val="Footer1"/>
      <w:tabs>
        <w:tab w:val="clear" w:pos="9071"/>
        <w:tab w:val="right" w:pos="9639"/>
      </w:tabs>
    </w:pPr>
    <w:r>
      <w:t>Date: July 2016</w:t>
    </w:r>
    <w:r>
      <w:tab/>
    </w:r>
    <w:r w:rsidRPr="00513475">
      <w:t xml:space="preserve">page </w:t>
    </w:r>
    <w:r w:rsidRPr="00513475">
      <w:fldChar w:fldCharType="begin"/>
    </w:r>
    <w:r w:rsidRPr="00513475">
      <w:instrText xml:space="preserve"> PAGE </w:instrText>
    </w:r>
    <w:r w:rsidRPr="00513475">
      <w:fldChar w:fldCharType="separate"/>
    </w:r>
    <w:r w:rsidR="00057B61">
      <w:rPr>
        <w:noProof/>
      </w:rPr>
      <w:t>1</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057B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507C" w14:textId="77777777" w:rsidR="00C50DF3" w:rsidRDefault="00C50DF3">
      <w:r>
        <w:separator/>
      </w:r>
    </w:p>
  </w:footnote>
  <w:footnote w:type="continuationSeparator" w:id="0">
    <w:p w14:paraId="772E507D" w14:textId="77777777" w:rsidR="00C50DF3" w:rsidRDefault="00C5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53C2" w14:textId="77777777" w:rsidR="00C50DF3" w:rsidRDefault="00C50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7487" w14:textId="77777777" w:rsidR="00C50DF3" w:rsidRDefault="00C50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085" w14:textId="21CB6156" w:rsidR="00C50DF3" w:rsidRPr="009A52BE" w:rsidRDefault="00C50DF3"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7728" behindDoc="0" locked="0" layoutInCell="1" allowOverlap="1" wp14:anchorId="772E508C" wp14:editId="772E508D">
          <wp:simplePos x="0" y="0"/>
          <wp:positionH relativeFrom="column">
            <wp:posOffset>3217545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772E5086" w14:textId="77777777" w:rsidR="00C50DF3" w:rsidRDefault="00C50DF3" w:rsidP="00C5618B">
    <w:pPr>
      <w:pStyle w:val="positiondescriptiontitle"/>
    </w:pPr>
  </w:p>
  <w:p w14:paraId="772E5087" w14:textId="77777777" w:rsidR="00C50DF3" w:rsidRDefault="00C50DF3"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405A0CCA"/>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F606D39A">
      <w:numFmt w:val="bullet"/>
      <w:lvlText w:val="•"/>
      <w:lvlJc w:val="left"/>
      <w:pPr>
        <w:ind w:left="3960" w:hanging="360"/>
      </w:pPr>
      <w:rPr>
        <w:rFonts w:ascii="Arial" w:eastAsia="Times New Roman" w:hAnsi="Arial"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F137DAA"/>
    <w:multiLevelType w:val="hybridMultilevel"/>
    <w:tmpl w:val="AE4059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C054B"/>
    <w:multiLevelType w:val="hybridMultilevel"/>
    <w:tmpl w:val="76D07276"/>
    <w:numStyleLink w:val="ImportedStyle1"/>
  </w:abstractNum>
  <w:abstractNum w:abstractNumId="20"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80712"/>
    <w:multiLevelType w:val="hybridMultilevel"/>
    <w:tmpl w:val="D8B094B2"/>
    <w:lvl w:ilvl="0" w:tplc="A6F466AE">
      <w:start w:val="1"/>
      <w:numFmt w:val="bullet"/>
      <w:lvlText w:val=""/>
      <w:lvlJc w:val="left"/>
      <w:pPr>
        <w:tabs>
          <w:tab w:val="num" w:pos="284"/>
        </w:tabs>
        <w:ind w:left="284" w:hanging="284"/>
      </w:pPr>
      <w:rPr>
        <w:rFonts w:ascii="Wingdings" w:hAnsi="Wingdings" w:hint="default"/>
        <w:color w:val="808080"/>
      </w:rPr>
    </w:lvl>
    <w:lvl w:ilvl="1" w:tplc="16369AEA">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A1509C"/>
    <w:multiLevelType w:val="hybridMultilevel"/>
    <w:tmpl w:val="76D07276"/>
    <w:styleLink w:val="ImportedStyle1"/>
    <w:lvl w:ilvl="0" w:tplc="8824523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tplc="2AFECC5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tplc="A00695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tplc="69381EB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tplc="7CA89C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tplc="F14474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tplc="187481D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tplc="B878812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tplc="05C6F0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24"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A2C67"/>
    <w:multiLevelType w:val="hybridMultilevel"/>
    <w:tmpl w:val="64DE18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71026"/>
    <w:multiLevelType w:val="hybridMultilevel"/>
    <w:tmpl w:val="4D0A0A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663D3"/>
    <w:multiLevelType w:val="hybridMultilevel"/>
    <w:tmpl w:val="BFC0DD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10"/>
  </w:num>
  <w:num w:numId="4">
    <w:abstractNumId w:val="31"/>
  </w:num>
  <w:num w:numId="5">
    <w:abstractNumId w:val="28"/>
  </w:num>
  <w:num w:numId="6">
    <w:abstractNumId w:val="30"/>
  </w:num>
  <w:num w:numId="7">
    <w:abstractNumId w:val="18"/>
  </w:num>
  <w:num w:numId="8">
    <w:abstractNumId w:val="11"/>
  </w:num>
  <w:num w:numId="9">
    <w:abstractNumId w:val="27"/>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24"/>
  </w:num>
  <w:num w:numId="24">
    <w:abstractNumId w:val="15"/>
  </w:num>
  <w:num w:numId="25">
    <w:abstractNumId w:val="26"/>
  </w:num>
  <w:num w:numId="26">
    <w:abstractNumId w:val="20"/>
  </w:num>
  <w:num w:numId="27">
    <w:abstractNumId w:val="22"/>
  </w:num>
  <w:num w:numId="28">
    <w:abstractNumId w:val="33"/>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23"/>
  </w:num>
  <w:num w:numId="35">
    <w:abstractNumId w:val="19"/>
  </w:num>
  <w:num w:numId="36">
    <w:abstractNumId w:val="29"/>
  </w:num>
  <w:num w:numId="37">
    <w:abstractNumId w:val="21"/>
  </w:num>
  <w:num w:numId="38">
    <w:abstractNumId w:val="25"/>
  </w:num>
  <w:num w:numId="39">
    <w:abstractNumId w:val="34"/>
  </w:num>
  <w:num w:numId="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3"/>
    <w:rsid w:val="00005B33"/>
    <w:rsid w:val="000066E5"/>
    <w:rsid w:val="00012864"/>
    <w:rsid w:val="00013103"/>
    <w:rsid w:val="000138DE"/>
    <w:rsid w:val="0001653B"/>
    <w:rsid w:val="00031AAF"/>
    <w:rsid w:val="00036D40"/>
    <w:rsid w:val="00040C95"/>
    <w:rsid w:val="00040FB8"/>
    <w:rsid w:val="00057B61"/>
    <w:rsid w:val="000644F3"/>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59F1"/>
    <w:rsid w:val="0012665A"/>
    <w:rsid w:val="00127D64"/>
    <w:rsid w:val="001351ED"/>
    <w:rsid w:val="00135568"/>
    <w:rsid w:val="001372C9"/>
    <w:rsid w:val="001375F4"/>
    <w:rsid w:val="00140833"/>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1F7F"/>
    <w:rsid w:val="001A25BF"/>
    <w:rsid w:val="001A2921"/>
    <w:rsid w:val="001A36A2"/>
    <w:rsid w:val="001A723F"/>
    <w:rsid w:val="001B0BB9"/>
    <w:rsid w:val="001C0875"/>
    <w:rsid w:val="001C08A0"/>
    <w:rsid w:val="001C33EB"/>
    <w:rsid w:val="001C602D"/>
    <w:rsid w:val="001C6173"/>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7309"/>
    <w:rsid w:val="0024714C"/>
    <w:rsid w:val="00253F8E"/>
    <w:rsid w:val="0026366F"/>
    <w:rsid w:val="00266E50"/>
    <w:rsid w:val="0027690B"/>
    <w:rsid w:val="00277C15"/>
    <w:rsid w:val="00291088"/>
    <w:rsid w:val="00291555"/>
    <w:rsid w:val="002959FB"/>
    <w:rsid w:val="002A19AF"/>
    <w:rsid w:val="002A1BD2"/>
    <w:rsid w:val="002A2613"/>
    <w:rsid w:val="002A476C"/>
    <w:rsid w:val="002A5F4F"/>
    <w:rsid w:val="002B2A30"/>
    <w:rsid w:val="002B4A17"/>
    <w:rsid w:val="002B4EE4"/>
    <w:rsid w:val="002B55CA"/>
    <w:rsid w:val="002B58FA"/>
    <w:rsid w:val="002C5242"/>
    <w:rsid w:val="002C7579"/>
    <w:rsid w:val="002C7865"/>
    <w:rsid w:val="002D2589"/>
    <w:rsid w:val="002D27D7"/>
    <w:rsid w:val="002D3DD6"/>
    <w:rsid w:val="002D4BF6"/>
    <w:rsid w:val="002E5993"/>
    <w:rsid w:val="002F17E1"/>
    <w:rsid w:val="002F2072"/>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34AAC"/>
    <w:rsid w:val="004372B3"/>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09"/>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55086"/>
    <w:rsid w:val="00656520"/>
    <w:rsid w:val="006604D4"/>
    <w:rsid w:val="006631BE"/>
    <w:rsid w:val="0066321D"/>
    <w:rsid w:val="00664BD4"/>
    <w:rsid w:val="00671847"/>
    <w:rsid w:val="00673222"/>
    <w:rsid w:val="00674CA3"/>
    <w:rsid w:val="0067527D"/>
    <w:rsid w:val="00676E13"/>
    <w:rsid w:val="00681338"/>
    <w:rsid w:val="00682DC5"/>
    <w:rsid w:val="006927F6"/>
    <w:rsid w:val="006941B2"/>
    <w:rsid w:val="0069551A"/>
    <w:rsid w:val="006A2FE1"/>
    <w:rsid w:val="006A55CD"/>
    <w:rsid w:val="006B15CE"/>
    <w:rsid w:val="006B4F8A"/>
    <w:rsid w:val="006B7789"/>
    <w:rsid w:val="006C1FE7"/>
    <w:rsid w:val="006C5369"/>
    <w:rsid w:val="006C606B"/>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869AF"/>
    <w:rsid w:val="00790410"/>
    <w:rsid w:val="00793F2E"/>
    <w:rsid w:val="00794EF5"/>
    <w:rsid w:val="007A39F0"/>
    <w:rsid w:val="007A3B9A"/>
    <w:rsid w:val="007A742D"/>
    <w:rsid w:val="007B22CE"/>
    <w:rsid w:val="007B360A"/>
    <w:rsid w:val="007B4D03"/>
    <w:rsid w:val="007C261F"/>
    <w:rsid w:val="007C759C"/>
    <w:rsid w:val="007D1196"/>
    <w:rsid w:val="007E4AF4"/>
    <w:rsid w:val="007E5CC3"/>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568"/>
    <w:rsid w:val="00843BCD"/>
    <w:rsid w:val="00852D8B"/>
    <w:rsid w:val="00852E2A"/>
    <w:rsid w:val="0086044E"/>
    <w:rsid w:val="00864E6A"/>
    <w:rsid w:val="008669B7"/>
    <w:rsid w:val="0087199B"/>
    <w:rsid w:val="00872F58"/>
    <w:rsid w:val="00873BAB"/>
    <w:rsid w:val="00874464"/>
    <w:rsid w:val="00876853"/>
    <w:rsid w:val="00880AE2"/>
    <w:rsid w:val="00881A7B"/>
    <w:rsid w:val="00882908"/>
    <w:rsid w:val="008857B1"/>
    <w:rsid w:val="00887447"/>
    <w:rsid w:val="0088783C"/>
    <w:rsid w:val="0089503B"/>
    <w:rsid w:val="00896284"/>
    <w:rsid w:val="00896EDF"/>
    <w:rsid w:val="00897242"/>
    <w:rsid w:val="008A04EA"/>
    <w:rsid w:val="008A0EB4"/>
    <w:rsid w:val="008A1899"/>
    <w:rsid w:val="008A3DCC"/>
    <w:rsid w:val="008A4D7C"/>
    <w:rsid w:val="008B31DC"/>
    <w:rsid w:val="008B3BD9"/>
    <w:rsid w:val="008B6565"/>
    <w:rsid w:val="008B6AB3"/>
    <w:rsid w:val="008B726A"/>
    <w:rsid w:val="008B73F3"/>
    <w:rsid w:val="008C7BE6"/>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0535D"/>
    <w:rsid w:val="00912188"/>
    <w:rsid w:val="009122A9"/>
    <w:rsid w:val="00912E33"/>
    <w:rsid w:val="00914011"/>
    <w:rsid w:val="00915CF7"/>
    <w:rsid w:val="00916D4D"/>
    <w:rsid w:val="00920889"/>
    <w:rsid w:val="00920D03"/>
    <w:rsid w:val="00921E95"/>
    <w:rsid w:val="00923930"/>
    <w:rsid w:val="00927A5E"/>
    <w:rsid w:val="00927FBD"/>
    <w:rsid w:val="009312C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029"/>
    <w:rsid w:val="00986DB0"/>
    <w:rsid w:val="00987DBD"/>
    <w:rsid w:val="009922AA"/>
    <w:rsid w:val="00997A62"/>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44F0"/>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633F5"/>
    <w:rsid w:val="00A6664D"/>
    <w:rsid w:val="00A70B37"/>
    <w:rsid w:val="00A72617"/>
    <w:rsid w:val="00A7609D"/>
    <w:rsid w:val="00A81366"/>
    <w:rsid w:val="00A83165"/>
    <w:rsid w:val="00A842C7"/>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46EB1"/>
    <w:rsid w:val="00B514A2"/>
    <w:rsid w:val="00B53849"/>
    <w:rsid w:val="00B54AA8"/>
    <w:rsid w:val="00B55F2A"/>
    <w:rsid w:val="00B56DC6"/>
    <w:rsid w:val="00B6224C"/>
    <w:rsid w:val="00B720EA"/>
    <w:rsid w:val="00B8214C"/>
    <w:rsid w:val="00B95FBE"/>
    <w:rsid w:val="00B967E4"/>
    <w:rsid w:val="00B975DF"/>
    <w:rsid w:val="00BB1265"/>
    <w:rsid w:val="00BB3BD8"/>
    <w:rsid w:val="00BB4125"/>
    <w:rsid w:val="00BB66FF"/>
    <w:rsid w:val="00BB7F4B"/>
    <w:rsid w:val="00BC1AFB"/>
    <w:rsid w:val="00BC5102"/>
    <w:rsid w:val="00BC6326"/>
    <w:rsid w:val="00BD31FB"/>
    <w:rsid w:val="00BD7145"/>
    <w:rsid w:val="00BE3769"/>
    <w:rsid w:val="00BE4E5F"/>
    <w:rsid w:val="00BE6F74"/>
    <w:rsid w:val="00BF0210"/>
    <w:rsid w:val="00BF1EDA"/>
    <w:rsid w:val="00BF4CE1"/>
    <w:rsid w:val="00BF7E77"/>
    <w:rsid w:val="00C01A19"/>
    <w:rsid w:val="00C03995"/>
    <w:rsid w:val="00C042F8"/>
    <w:rsid w:val="00C10451"/>
    <w:rsid w:val="00C3713E"/>
    <w:rsid w:val="00C40430"/>
    <w:rsid w:val="00C41C54"/>
    <w:rsid w:val="00C46D39"/>
    <w:rsid w:val="00C502D7"/>
    <w:rsid w:val="00C50739"/>
    <w:rsid w:val="00C50DF3"/>
    <w:rsid w:val="00C53586"/>
    <w:rsid w:val="00C5618B"/>
    <w:rsid w:val="00C62372"/>
    <w:rsid w:val="00C631F0"/>
    <w:rsid w:val="00C642C3"/>
    <w:rsid w:val="00C75DFA"/>
    <w:rsid w:val="00C77212"/>
    <w:rsid w:val="00C7785D"/>
    <w:rsid w:val="00C82E87"/>
    <w:rsid w:val="00C8351D"/>
    <w:rsid w:val="00C86A4D"/>
    <w:rsid w:val="00C877DD"/>
    <w:rsid w:val="00C87FBD"/>
    <w:rsid w:val="00C96BB0"/>
    <w:rsid w:val="00CA18AD"/>
    <w:rsid w:val="00CA28BD"/>
    <w:rsid w:val="00CA3019"/>
    <w:rsid w:val="00CA350C"/>
    <w:rsid w:val="00CA3F4D"/>
    <w:rsid w:val="00CA77CF"/>
    <w:rsid w:val="00CA7F91"/>
    <w:rsid w:val="00CB2AD2"/>
    <w:rsid w:val="00CC450A"/>
    <w:rsid w:val="00CC7417"/>
    <w:rsid w:val="00CD1C53"/>
    <w:rsid w:val="00CD5F40"/>
    <w:rsid w:val="00CE3325"/>
    <w:rsid w:val="00CE4836"/>
    <w:rsid w:val="00CF0354"/>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2B97"/>
    <w:rsid w:val="00DE629E"/>
    <w:rsid w:val="00DE71D4"/>
    <w:rsid w:val="00DE7B0B"/>
    <w:rsid w:val="00DF00CB"/>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06C4"/>
    <w:rsid w:val="00E4281D"/>
    <w:rsid w:val="00E465AC"/>
    <w:rsid w:val="00E50D35"/>
    <w:rsid w:val="00E541B1"/>
    <w:rsid w:val="00E62505"/>
    <w:rsid w:val="00E62CC2"/>
    <w:rsid w:val="00E63B28"/>
    <w:rsid w:val="00E66860"/>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7B39"/>
    <w:rsid w:val="00ED7D75"/>
    <w:rsid w:val="00EE2363"/>
    <w:rsid w:val="00EF3617"/>
    <w:rsid w:val="00F024E3"/>
    <w:rsid w:val="00F065B0"/>
    <w:rsid w:val="00F10D6E"/>
    <w:rsid w:val="00F13356"/>
    <w:rsid w:val="00F15443"/>
    <w:rsid w:val="00F16AAE"/>
    <w:rsid w:val="00F20034"/>
    <w:rsid w:val="00F209E9"/>
    <w:rsid w:val="00F22F0B"/>
    <w:rsid w:val="00F25039"/>
    <w:rsid w:val="00F25C4F"/>
    <w:rsid w:val="00F25D2C"/>
    <w:rsid w:val="00F26F35"/>
    <w:rsid w:val="00F27058"/>
    <w:rsid w:val="00F31879"/>
    <w:rsid w:val="00F32CE4"/>
    <w:rsid w:val="00F361C7"/>
    <w:rsid w:val="00F440C9"/>
    <w:rsid w:val="00F47ECD"/>
    <w:rsid w:val="00F512E4"/>
    <w:rsid w:val="00F537AE"/>
    <w:rsid w:val="00F572BD"/>
    <w:rsid w:val="00F62C20"/>
    <w:rsid w:val="00F66900"/>
    <w:rsid w:val="00F7096A"/>
    <w:rsid w:val="00F72568"/>
    <w:rsid w:val="00F74468"/>
    <w:rsid w:val="00F807E4"/>
    <w:rsid w:val="00F85D0D"/>
    <w:rsid w:val="00F8768F"/>
    <w:rsid w:val="00F95997"/>
    <w:rsid w:val="00FA4637"/>
    <w:rsid w:val="00FB0D6E"/>
    <w:rsid w:val="00FC1071"/>
    <w:rsid w:val="00FC10BF"/>
    <w:rsid w:val="00FC4889"/>
    <w:rsid w:val="00FC7F2C"/>
    <w:rsid w:val="00FD144E"/>
    <w:rsid w:val="00FD2B74"/>
    <w:rsid w:val="00FD423F"/>
    <w:rsid w:val="00FD4536"/>
    <w:rsid w:val="00FE3CCE"/>
    <w:rsid w:val="00FE57F6"/>
    <w:rsid w:val="00FF2841"/>
    <w:rsid w:val="00FF28AB"/>
    <w:rsid w:val="00FF38C2"/>
    <w:rsid w:val="00FF428F"/>
    <w:rsid w:val="00FF4468"/>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72E5037"/>
  <w15:docId w15:val="{0A1D9DC3-50A0-4C7D-B39E-DF9EB03B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link w:val="ListParagraphChar"/>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link w:val="PlainTextChar"/>
    <w:uiPriority w:val="99"/>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 w:type="character" w:customStyle="1" w:styleId="PlainTextChar">
    <w:name w:val="Plain Text Char"/>
    <w:basedOn w:val="DefaultParagraphFont"/>
    <w:link w:val="PlainText"/>
    <w:uiPriority w:val="99"/>
    <w:semiHidden/>
    <w:rsid w:val="00671847"/>
    <w:rPr>
      <w:rFonts w:ascii="Courier New" w:eastAsia="Times New Roman" w:hAnsi="Courier New" w:cs="Courier New"/>
      <w:lang w:eastAsia="ja-JP"/>
    </w:rPr>
  </w:style>
  <w:style w:type="numbering" w:customStyle="1" w:styleId="ImportedStyle1">
    <w:name w:val="Imported Style 1"/>
    <w:rsid w:val="00BC6326"/>
    <w:pPr>
      <w:numPr>
        <w:numId w:val="34"/>
      </w:numPr>
    </w:pPr>
  </w:style>
  <w:style w:type="character" w:customStyle="1" w:styleId="ListParagraphChar">
    <w:name w:val="List Paragraph Char"/>
    <w:basedOn w:val="DefaultParagraphFont"/>
    <w:link w:val="ListParagraph"/>
    <w:uiPriority w:val="34"/>
    <w:locked/>
    <w:rsid w:val="00434AAC"/>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2781">
      <w:bodyDiv w:val="1"/>
      <w:marLeft w:val="0"/>
      <w:marRight w:val="0"/>
      <w:marTop w:val="0"/>
      <w:marBottom w:val="0"/>
      <w:divBdr>
        <w:top w:val="none" w:sz="0" w:space="0" w:color="auto"/>
        <w:left w:val="none" w:sz="0" w:space="0" w:color="auto"/>
        <w:bottom w:val="none" w:sz="0" w:space="0" w:color="auto"/>
        <w:right w:val="none" w:sz="0" w:space="0" w:color="auto"/>
      </w:divBdr>
    </w:div>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 w:id="12915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A8F33F3D544BDB58D129749042FAA"/>
        <w:category>
          <w:name w:val="General"/>
          <w:gallery w:val="placeholder"/>
        </w:category>
        <w:types>
          <w:type w:val="bbPlcHdr"/>
        </w:types>
        <w:behaviors>
          <w:behavior w:val="content"/>
        </w:behaviors>
        <w:guid w:val="{3C011287-7ED3-4F00-A45C-C92547566AEC}"/>
      </w:docPartPr>
      <w:docPartBody>
        <w:p w:rsidR="00BC4446" w:rsidRDefault="00BC4446">
          <w:pPr>
            <w:pStyle w:val="9A7A8F33F3D544BDB58D129749042FAA"/>
          </w:pPr>
          <w:r w:rsidRPr="0080197A">
            <w:rPr>
              <w:rStyle w:val="PlaceholderText"/>
              <w:rFonts w:eastAsia="Times"/>
            </w:rPr>
            <w:t>Choose an item.</w:t>
          </w:r>
        </w:p>
      </w:docPartBody>
    </w:docPart>
    <w:docPart>
      <w:docPartPr>
        <w:name w:val="628B966327204114968DEECB65CF32A8"/>
        <w:category>
          <w:name w:val="General"/>
          <w:gallery w:val="placeholder"/>
        </w:category>
        <w:types>
          <w:type w:val="bbPlcHdr"/>
        </w:types>
        <w:behaviors>
          <w:behavior w:val="content"/>
        </w:behaviors>
        <w:guid w:val="{C6555A43-A5C4-4C03-9618-F0AC1F6F9B01}"/>
      </w:docPartPr>
      <w:docPartBody>
        <w:p w:rsidR="00BC4446" w:rsidRDefault="00BC4446">
          <w:pPr>
            <w:pStyle w:val="628B966327204114968DEECB65CF32A8"/>
          </w:pPr>
          <w:r w:rsidRPr="00B33559">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6"/>
    <w:rsid w:val="003B66AD"/>
    <w:rsid w:val="006C68F9"/>
    <w:rsid w:val="006F4B9F"/>
    <w:rsid w:val="00BC4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7A8F33F3D544BDB58D129749042FAA">
    <w:name w:val="9A7A8F33F3D544BDB58D129749042FAA"/>
  </w:style>
  <w:style w:type="paragraph" w:customStyle="1" w:styleId="628B966327204114968DEECB65CF32A8">
    <w:name w:val="628B966327204114968DEECB65CF3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2" ma:contentTypeDescription="" ma:contentTypeScope="" ma:versionID="ee7d6c453d4c977e8cc8e1e27a980c74">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08ed6e4c348801ca8b0cd88983e059b7"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boriginal and Torres Strait Islander Leadership Team"/>
          <xsd:enumeration value="Aggression prevention and management"/>
          <xsd:enumeration value="Asbestos facts and management"/>
          <xsd:enumeration value="Asbestos"/>
          <xsd:enumeration value="Capability Framework"/>
          <xsd:enumeration value="Career Development Guide"/>
          <xsd:enumeration value="Career Development - Looking in"/>
          <xsd:enumeration value="Career Development - Looking out"/>
          <xsd:enumeration value="Career Development - Looking forward"/>
          <xsd:enumeration value="Career Development - Looking forward - Learn from others"/>
          <xsd:enumeration value="Change Management"/>
          <xsd:enumeration value="Chemical Management - Offices"/>
          <xsd:enumeration value="Chemical Management - Retail"/>
          <xsd:enumeration value="Child Protection Induction"/>
          <xsd:enumeration value="Child Protection Training"/>
          <xsd:enumeration value="Child Protection Training Framework"/>
          <xsd:enumeration value="Child Safe Contact Officers"/>
          <xsd:enumeration value="Chemical Management"/>
          <xsd:enumeration value="Cultural Leave"/>
          <xsd:enumeration value="Disability Inclusion"/>
          <xsd:enumeration value="Drugs and alcohol"/>
          <xsd:enumeration value="End of Financial year"/>
          <xsd:enumeration value="Emergency activations - Emergency Services Safety Advisor role"/>
          <xsd:enumeration value="Emerging Leader Program"/>
          <xsd:enumeration value="Employee Assistance Program (EAP)"/>
          <xsd:enumeration value="Enterprise Bargaining Agreements (EBAs)"/>
          <xsd:enumeration value="Equipment"/>
          <xsd:enumeration value="First Aid"/>
          <xsd:enumeration value="For HSRs and WHS Committees"/>
          <xsd:enumeration value="Greg Vickery Scholarship"/>
          <xsd:enumeration value="Harvard Business Review articles"/>
          <xsd:enumeration value="Hazard inspection"/>
          <xsd:enumeration value="Health – physical and psychological"/>
          <xsd:enumeration value="Hot/humid environments"/>
          <xsd:enumeration value="How to claim on call - SCHADS"/>
          <xsd:enumeration value="HR PD's"/>
          <xsd:enumeration value="Incident &amp; Hazard management"/>
          <xsd:enumeration value="Inclusion and diversity"/>
          <xsd:enumeration value="Induction"/>
          <xsd:enumeration value="Induction Handbook"/>
          <xsd:enumeration value="Industrial Instruments applicable to Red Cross Employees"/>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view and Selection"/>
          <xsd:enumeration value="Interview Arranging"/>
          <xsd:enumeration value="Interview question examples"/>
          <xsd:enumeration value="Job inherent requirements reports"/>
          <xsd:enumeration value="Leadership Essentials half day programs"/>
          <xsd:enumeration value="Leadership Toolkit"/>
          <xsd:enumeration value="Leading First"/>
          <xsd:enumeration value="Leading Volunteers"/>
          <xsd:enumeration value="Manager and Team Leader Self Paced Guide"/>
          <xsd:enumeration value="Manual handling"/>
          <xsd:enumeration value="Mentoring Program"/>
          <xsd:enumeration value="ME Day"/>
          <xsd:enumeration value="Modern Awards"/>
          <xsd:enumeration value="Motor vehicle safety"/>
          <xsd:enumeration value="My Development Guide"/>
          <xsd:enumeration value="My Next Step"/>
          <xsd:enumeration value="My Pay (Aurion Self Service)"/>
          <xsd:enumeration value="National Employment Standards"/>
          <xsd:enumeration value="Obtaining Verbal Offer Approval"/>
          <xsd:enumeration value="Online Learning Dashboard"/>
          <xsd:enumeration value="Open corrective actions report for NLT"/>
          <xsd:enumeration value="PAYG Fortnight Tax Tables"/>
          <xsd:enumeration value="Payroll Calendar"/>
          <xsd:enumeration value="Performance Review and Development Guide"/>
          <xsd:enumeration value="Position Description Templates"/>
          <xsd:enumeration value="Positive Healthy Workplace"/>
          <xsd:enumeration value="Post Offer Checking"/>
          <xsd:enumeration value="Probation Guidelines"/>
          <xsd:enumeration value="Provisioning Checklist for Hiring Managers"/>
          <xsd:enumeration value="Radiation"/>
          <xsd:enumeration value="Reasonable Adjustments"/>
          <xsd:enumeration value="Recruitment Approval"/>
          <xsd:enumeration value="Recruitment Requisition"/>
          <xsd:enumeration value="Recruitment Tools"/>
          <xsd:enumeration value="Red Cross Bites half day programs"/>
          <xsd:enumeration value="Red Cross Fundamentals e-learning"/>
          <xsd:enumeration value="Reference Checking"/>
          <xsd:enumeration value="Remuneration Framework"/>
          <xsd:enumeration value="Respect"/>
          <xsd:enumeration value="Respectful Practices and Communication"/>
          <xsd:enumeration value="Review and Shortlisting"/>
          <xsd:enumeration value="RUOK day"/>
          <xsd:enumeration value="Salary Packaging"/>
          <xsd:enumeration value="Security"/>
          <xsd:enumeration value="Signature Stone"/>
          <xsd:enumeration value="Social And Wellbeing Committees"/>
          <xsd:enumeration value="Staff Engagement Survey - 2016"/>
          <xsd:enumeration value="Staff Engagement Survey - 2014"/>
          <xsd:enumeration value="Staff Engagement Survey - the presentations 2014"/>
          <xsd:enumeration value="Strategies and Plans"/>
          <xsd:enumeration value="The Great 8 Capabilities"/>
          <xsd:enumeration value="Team Meeting briefing pack"/>
          <xsd:enumeration value="Think Volunteer"/>
          <xsd:enumeration value="Timekeeper Forms - Helpful Hints"/>
          <xsd:enumeration value="Training Program Enrolment - Employee User Guide"/>
          <xsd:enumeration value="Use of ladders"/>
          <xsd:enumeration value="Volunteers and WHS"/>
          <xsd:enumeration value="WHS monthly reports"/>
          <xsd:enumeration value="Records Register"/>
          <xsd:enumeration value="Wellbeing and Mental Health"/>
          <xsd:enumeration value="WHS reports at Red Cross"/>
          <xsd:enumeration value="WHS report types"/>
          <xsd:enumeration value="WHS risk assessments"/>
          <xsd:enumeration value="WHS risk solutions - straight to the point solutions to some common WHS risks"/>
          <xsd:enumeration value="WHS Update publication"/>
          <xsd:enumeration value="Workforce Advisory Team"/>
          <xsd:enumeration value="Workforce Development Plan"/>
          <xsd:enumeration value="Working off site"/>
          <xsd:enumeration value="Workstation comfort and safety"/>
          <xsd:enumeration value="Your Application"/>
          <xsd:enumeration value="Volunteer Engagement Survey - the presentations"/>
          <xsd:enumeration value="Volunteer with Red Cross"/>
          <xsd:enumeration value="Volunteer Recruitment"/>
          <xsd:enumeration value="Planning"/>
          <xsd:enumeration value="Attraction"/>
          <xsd:enumeration value="Interviewing"/>
          <xsd:enumeration value="Checks"/>
          <xsd:enumeration value="Engagement"/>
          <xsd:enumeration value="User Guides"/>
          <xsd:enumeration value="WHS Records register"/>
          <xsd:enumeration value="Workforce Audit Dashboard - Staff"/>
          <xsd:enumeration value="Workforce Audit Dashboard - Volunteers"/>
          <xsd:enumeration value="Online learning reports"/>
          <xsd:enumeration value="Our Pulse"/>
          <xsd:enumeration value="Our Space"/>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my Benefits"/>
                    <xsd:enumeration value="my Development"/>
                    <xsd:enumeration value="Learning Support"/>
                    <xsd:enumeration value="General Skill Development"/>
                    <xsd:enumeration value="Cultural Competence"/>
                    <xsd:enumeration value="Child Protection"/>
                    <xsd:enumeration value="Management and Leadership Development"/>
                    <xsd:enumeration value="Career Planning"/>
                    <xsd:enumeration value="Career Development - Looking in"/>
                    <xsd:enumeration value="Career Development - Looking out"/>
                    <xsd:enumeration value="Career Development - Looking forward"/>
                    <xsd:enumeration value="Our Pulse"/>
                    <xsd:enumeration value="Culture &amp; Capability - Thumbs Up"/>
                    <xsd:enumeration value="my Health and Safety"/>
                    <xsd:enumeration value="WHS - Asbestos and Chemical Management"/>
                    <xsd:enumeration value="WHS - First Aid"/>
                    <xsd:enumeration value="WHS - Forms &amp; Templates"/>
                    <xsd:enumeration value="WHS - Incident, Hazard &amp; Emergency Management"/>
                    <xsd:enumeration value="WHS - Injury Management, Claims &amp; Insurance"/>
                    <xsd:enumeration value="WHS - Manual Handling, Safe Use of Equipment and Workstation"/>
                    <xsd:enumeration value="WHS - Motor Vehicle Safety"/>
                    <xsd:enumeration value="WHS - Physical &amp; Mental Health at Work"/>
                    <xsd:enumeration value="WHS - Risk Register &amp; Risk Assessments"/>
                    <xsd:enumeration value="WHS - WHS Committees"/>
                    <xsd:enumeration value="WHS - WHS Policies"/>
                    <xsd:enumeration value="WHS - Working safely in the community"/>
                    <xsd:enumeration value="Some key WHS documents and links"/>
                    <xsd:enumeration value="Resources by topic"/>
                    <xsd:enumeration value="iHAWC"/>
                    <xsd:enumeration value="Managing WHS risks"/>
                    <xsd:enumeration value="Injury management and injury insurances"/>
                    <xsd:enumeration value="Other"/>
                    <xsd:enumeration value="Report It"/>
                    <xsd:enumeration value="my Induction"/>
                    <xsd:enumeration value="my Job Opportunities"/>
                    <xsd:enumeration value="my Leave"/>
                    <xsd:enumeration value="my Pay and Employment Conditions"/>
                    <xsd:enumeration value="my Performance and Behaviour"/>
                    <xsd:enumeration value="my Recruitment"/>
                    <xsd:enumeration value="Requisition"/>
                    <xsd:enumeration value="Sourcing"/>
                    <xsd:enumeration value="Selection"/>
                    <xsd:enumeration value="Offer"/>
                    <xsd:enumeration value="Onboarding"/>
                    <xsd:enumeration value="Volunteer Recruitment"/>
                    <xsd:enumeration value="Planning"/>
                    <xsd:enumeration value="Attraction"/>
                    <xsd:enumeration value="Interviewing"/>
                    <xsd:enumeration value="Checks"/>
                    <xsd:enumeration value="Engagement"/>
                    <xsd:enumeration value="User Guides"/>
                    <xsd:enumeration value="Organisational Change"/>
                    <xsd:enumeration value="Staff Engagement Survey"/>
                    <xsd:enumeration value="Workforce Advisory Team"/>
                    <xsd:enumeration value="Family and domestic violence support"/>
                    <xsd:enumeration value="HR Reports"/>
                  </xsd:restriction>
                </xsd:simpleType>
              </xsd:element>
            </xsd:sequence>
          </xsd:extension>
        </xsd:complexContent>
      </xsd:complexType>
    </xsd:element>
    <xsd:element name="_x006a_se8" ma:index="20" nillable="true" ma:displayName="Active/Archived" ma:default="Active" ma:format="Dropdown" ma:internalName="_x006a_se8">
      <xsd:simpleType>
        <xsd:restriction base="dms:Choice">
          <xsd:enumeration value="Active"/>
          <xsd:enumeration value="Archived"/>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Sub Category" ma:default="*" ma:format="Dropdown" ma:internalName="Sub_x0020_Category">
      <xsd:simpleType>
        <xsd:restriction base="dms:Choice">
          <xsd:enumeration value="*"/>
          <xsd:enumeration value="Aggression Prevention and Management"/>
          <xsd:enumeration value="Asbestos"/>
          <xsd:enumeration value="Chemical Management"/>
          <xsd:enumeration value="Chemical Management-Offices"/>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8BE-91BD-40EA-977A-31D3CE0275E9}">
  <ds:schemaRefs>
    <ds:schemaRef ds:uri="http://schemas.microsoft.com/sharepoint/v3/contenttype/forms"/>
  </ds:schemaRefs>
</ds:datastoreItem>
</file>

<file path=customXml/itemProps2.xml><?xml version="1.0" encoding="utf-8"?>
<ds:datastoreItem xmlns:ds="http://schemas.openxmlformats.org/officeDocument/2006/customXml" ds:itemID="{C4A8BC7F-2F36-445F-B2A0-CE80ECD4EABB}">
  <ds:schemaRefs>
    <ds:schemaRef ds:uri="http://schemas.microsoft.com/office/2006/metadata/properties"/>
    <ds:schemaRef ds:uri="http://purl.org/dc/terms/"/>
    <ds:schemaRef ds:uri="http://schemas.openxmlformats.org/package/2006/metadata/core-properties"/>
    <ds:schemaRef ds:uri="0f53d591-da06-4fe8-aa57-0b41b821f53a"/>
    <ds:schemaRef ds:uri="http://schemas.microsoft.com/office/2006/documentManagement/types"/>
    <ds:schemaRef ds:uri="http://schemas.microsoft.com/office/infopath/2007/PartnerControls"/>
    <ds:schemaRef ds:uri="http://purl.org/dc/elements/1.1/"/>
    <ds:schemaRef ds:uri="542fccba-718f-4694-a6e7-de1c3b4df8b6"/>
    <ds:schemaRef ds:uri="http://www.w3.org/XML/1998/namespace"/>
    <ds:schemaRef ds:uri="http://purl.org/dc/dcmitype/"/>
  </ds:schemaRefs>
</ds:datastoreItem>
</file>

<file path=customXml/itemProps3.xml><?xml version="1.0" encoding="utf-8"?>
<ds:datastoreItem xmlns:ds="http://schemas.openxmlformats.org/officeDocument/2006/customXml" ds:itemID="{D93B2719-D1BE-46A4-8429-D7EBE2330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0F439-D79F-46A1-9731-79B3110E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CCB5B9B0</Template>
  <TotalTime>5</TotalTime>
  <Pages>3</Pages>
  <Words>922</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Position Description - Team Member</vt:lpstr>
    </vt:vector>
  </TitlesOfParts>
  <Company>Australian Red Cross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Position Description - Team Member</dc:title>
  <dc:creator>Murphy, Janice</dc:creator>
  <cp:lastModifiedBy>Batch, Nicole R</cp:lastModifiedBy>
  <cp:revision>4</cp:revision>
  <cp:lastPrinted>2018-04-17T02:55:00Z</cp:lastPrinted>
  <dcterms:created xsi:type="dcterms:W3CDTF">2019-10-11T03:05:00Z</dcterms:created>
  <dcterms:modified xsi:type="dcterms:W3CDTF">2019-10-20T21:58:00Z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0x0101001090F4447F37B047BF9A1BC79E019CD60100804767FD8B996E459359CD59E0508934</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SharedWithUsers">
    <vt:lpwstr>883;#Norton, Megan;#6624;#Calder-Potts, Caitlin</vt:lpwstr>
  </property>
</Properties>
</file>