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A5CDD" w14:textId="77777777" w:rsidR="000D6DA8" w:rsidRDefault="000D6DA8"/>
    <w:p w14:paraId="4BB95DC2" w14:textId="77777777" w:rsidR="00EF4FF5" w:rsidRDefault="001C6664">
      <w:r>
        <w:softHyphen/>
      </w:r>
      <w:r>
        <w:softHyphen/>
      </w:r>
      <w:r>
        <w:softHyphen/>
      </w:r>
    </w:p>
    <w:p w14:paraId="214EA7C1" w14:textId="77777777" w:rsidR="00EF4FF5" w:rsidRDefault="00EF4FF5"/>
    <w:p w14:paraId="61866D81" w14:textId="77777777" w:rsidR="00EF4FF5" w:rsidRDefault="00EF4FF5"/>
    <w:p w14:paraId="7D23D842" w14:textId="77777777" w:rsidR="00EF4FF5" w:rsidRDefault="00EF4FF5"/>
    <w:p w14:paraId="632C597B" w14:textId="77777777" w:rsidR="00EF4FF5" w:rsidRDefault="00EF4FF5"/>
    <w:p w14:paraId="3771A71D" w14:textId="77777777" w:rsidR="00EF4FF5" w:rsidRDefault="00EF4FF5"/>
    <w:p w14:paraId="1E24DECD" w14:textId="77777777" w:rsidR="00EF4FF5" w:rsidRDefault="00EF4FF5"/>
    <w:p w14:paraId="07841B18" w14:textId="77777777" w:rsidR="007F7CDB" w:rsidRDefault="007F7CDB"/>
    <w:p w14:paraId="5C6556D3" w14:textId="5C09C85D" w:rsidR="00104F5A" w:rsidRDefault="00104F5A" w:rsidP="00036D76">
      <w:pPr>
        <w:pStyle w:val="Heading3"/>
        <w:spacing w:after="0"/>
        <w:rPr>
          <w:rFonts w:eastAsiaTheme="minorHAnsi" w:cstheme="minorBidi"/>
          <w:iCs w:val="0"/>
          <w:color w:val="auto"/>
          <w:sz w:val="22"/>
        </w:rPr>
      </w:pPr>
    </w:p>
    <w:p w14:paraId="4CFB01AC" w14:textId="4A5CDF14" w:rsidR="00883B14" w:rsidRPr="00602934" w:rsidRDefault="00883B14" w:rsidP="00883B14">
      <w:pPr>
        <w:pStyle w:val="Heading3"/>
        <w:rPr>
          <w:b/>
        </w:rPr>
      </w:pPr>
      <w:r w:rsidRPr="00602934">
        <w:rPr>
          <w:b/>
        </w:rPr>
        <w:t>Inherent R</w:t>
      </w:r>
      <w:commentRangeStart w:id="0"/>
      <w:r w:rsidRPr="00602934">
        <w:rPr>
          <w:b/>
        </w:rPr>
        <w:t>equirem</w:t>
      </w:r>
      <w:commentRangeEnd w:id="0"/>
      <w:r w:rsidR="00BA1B39">
        <w:rPr>
          <w:rStyle w:val="CommentReference"/>
          <w:rFonts w:eastAsiaTheme="minorHAnsi" w:cstheme="minorBidi"/>
          <w:iCs w:val="0"/>
          <w:color w:val="auto"/>
        </w:rPr>
        <w:commentReference w:id="0"/>
      </w:r>
      <w:r w:rsidRPr="00602934">
        <w:rPr>
          <w:b/>
        </w:rPr>
        <w:t>ents</w:t>
      </w:r>
      <w:r w:rsidR="00BA1B39">
        <w:rPr>
          <w:b/>
        </w:rPr>
        <w:t xml:space="preserve"> – Outdoor Workers (Manual Work)</w:t>
      </w:r>
    </w:p>
    <w:p w14:paraId="547C0364" w14:textId="77777777" w:rsidR="00883B14" w:rsidRPr="000A6E39" w:rsidRDefault="00883B14" w:rsidP="00883B14">
      <w:pPr>
        <w:pStyle w:val="PD-Bodytext-NVI"/>
        <w:rPr>
          <w:rFonts w:cstheme="minorHAnsi"/>
          <w:sz w:val="20"/>
          <w:szCs w:val="20"/>
        </w:rPr>
      </w:pPr>
      <w:r w:rsidRPr="000A6E39">
        <w:rPr>
          <w:rFonts w:cstheme="minorHAnsi"/>
          <w:sz w:val="20"/>
          <w:szCs w:val="20"/>
        </w:rPr>
        <w:t>The inherent requirements of the</w:t>
      </w:r>
      <w:r w:rsidRPr="000A6E39">
        <w:rPr>
          <w:rFonts w:cstheme="minorHAnsi"/>
          <w:b/>
          <w:sz w:val="20"/>
          <w:szCs w:val="20"/>
        </w:rPr>
        <w:t xml:space="preserve"> </w:t>
      </w:r>
      <w:r w:rsidRPr="00874FCF">
        <w:rPr>
          <w:rFonts w:cstheme="minorHAnsi"/>
          <w:sz w:val="20"/>
          <w:szCs w:val="20"/>
        </w:rPr>
        <w:t xml:space="preserve">role </w:t>
      </w:r>
      <w:r w:rsidRPr="000A6E39">
        <w:rPr>
          <w:rFonts w:cstheme="minorHAnsi"/>
          <w:sz w:val="20"/>
          <w:szCs w:val="20"/>
        </w:rPr>
        <w:t>are listed below. These requirements are generally considered typical for this and similar roles, however the list is not intended to be exhaustive. Within reason, and subject to Council's obligations under legislation, it is expected that a person conducting this type of work will have the capacity to perform the genuine, reasonable and inherent tasks of the role.</w:t>
      </w:r>
    </w:p>
    <w:p w14:paraId="349B005A" w14:textId="77777777" w:rsidR="00883B14" w:rsidRDefault="00883B14" w:rsidP="00883B14">
      <w:pPr>
        <w:pStyle w:val="PD-Bodytext-NVI"/>
        <w:rPr>
          <w:rFonts w:cstheme="minorHAnsi"/>
          <w:sz w:val="20"/>
          <w:szCs w:val="20"/>
        </w:rPr>
      </w:pPr>
      <w:r w:rsidRPr="000A6E39">
        <w:rPr>
          <w:rFonts w:cstheme="minorHAnsi"/>
          <w:sz w:val="20"/>
          <w:szCs w:val="20"/>
        </w:rPr>
        <w:t>All requirements are subject to Council's obligations under applicable legislation (including anti-discrimination, occupational health and safety and accident compensation legislation) and the provision of all reasonable adjustments to those requirements (e.g. aids and appliances) as required from time to time.</w:t>
      </w:r>
    </w:p>
    <w:tbl>
      <w:tblPr>
        <w:tblStyle w:val="TableGrid"/>
        <w:tblW w:w="0" w:type="auto"/>
        <w:tblInd w:w="0" w:type="dxa"/>
        <w:tblLook w:val="04A0" w:firstRow="1" w:lastRow="0" w:firstColumn="1" w:lastColumn="0" w:noHBand="0" w:noVBand="1"/>
      </w:tblPr>
      <w:tblGrid>
        <w:gridCol w:w="5383"/>
        <w:gridCol w:w="4965"/>
      </w:tblGrid>
      <w:tr w:rsidR="00883B14" w14:paraId="4BF39A44" w14:textId="77777777" w:rsidTr="00431DCD">
        <w:trPr>
          <w:cnfStyle w:val="100000000000" w:firstRow="1" w:lastRow="0" w:firstColumn="0" w:lastColumn="0" w:oddVBand="0" w:evenVBand="0" w:oddHBand="0" w:evenHBand="0" w:firstRowFirstColumn="0" w:firstRowLastColumn="0" w:lastRowFirstColumn="0" w:lastRowLastColumn="0"/>
        </w:trPr>
        <w:tc>
          <w:tcPr>
            <w:tcW w:w="5383" w:type="dxa"/>
            <w:shd w:val="clear" w:color="0070FF" w:fill="0060A0"/>
            <w:vAlign w:val="center"/>
          </w:tcPr>
          <w:p w14:paraId="151066A6" w14:textId="77777777" w:rsidR="00883B14" w:rsidRPr="001A05EA" w:rsidRDefault="00883B14" w:rsidP="00431DCD">
            <w:pPr>
              <w:widowControl w:val="0"/>
              <w:suppressAutoHyphens/>
              <w:autoSpaceDE w:val="0"/>
              <w:autoSpaceDN w:val="0"/>
              <w:adjustRightInd w:val="0"/>
              <w:spacing w:line="288" w:lineRule="auto"/>
              <w:ind w:right="1247"/>
              <w:textAlignment w:val="center"/>
              <w:rPr>
                <w:rFonts w:asciiTheme="minorHAnsi" w:hAnsiTheme="minorHAnsi" w:cstheme="minorHAnsi"/>
                <w:szCs w:val="22"/>
              </w:rPr>
            </w:pPr>
            <w:r w:rsidRPr="001A05EA">
              <w:rPr>
                <w:rFonts w:asciiTheme="minorHAnsi" w:hAnsiTheme="minorHAnsi" w:cstheme="minorHAnsi"/>
                <w:b/>
                <w:bCs/>
                <w:color w:val="FFFFFF"/>
                <w:szCs w:val="22"/>
              </w:rPr>
              <w:t>Requirements</w:t>
            </w:r>
          </w:p>
        </w:tc>
        <w:tc>
          <w:tcPr>
            <w:tcW w:w="4965" w:type="dxa"/>
            <w:shd w:val="clear" w:color="0070FF" w:fill="0060A0"/>
            <w:vAlign w:val="center"/>
          </w:tcPr>
          <w:p w14:paraId="313EA959" w14:textId="77777777" w:rsidR="00883B14" w:rsidRPr="001A05EA" w:rsidRDefault="00883B14" w:rsidP="00431DCD">
            <w:pPr>
              <w:widowControl w:val="0"/>
              <w:suppressAutoHyphens/>
              <w:autoSpaceDE w:val="0"/>
              <w:autoSpaceDN w:val="0"/>
              <w:adjustRightInd w:val="0"/>
              <w:spacing w:line="288" w:lineRule="auto"/>
              <w:jc w:val="center"/>
              <w:textAlignment w:val="center"/>
              <w:rPr>
                <w:rFonts w:asciiTheme="minorHAnsi" w:hAnsiTheme="minorHAnsi" w:cstheme="minorHAnsi"/>
                <w:szCs w:val="22"/>
              </w:rPr>
            </w:pPr>
            <w:r w:rsidRPr="001A05EA">
              <w:rPr>
                <w:rFonts w:asciiTheme="minorHAnsi" w:hAnsiTheme="minorHAnsi" w:cstheme="minorHAnsi"/>
                <w:b/>
                <w:bCs/>
                <w:color w:val="FFFFFF"/>
                <w:szCs w:val="22"/>
              </w:rPr>
              <w:t>Frequency</w:t>
            </w:r>
          </w:p>
        </w:tc>
      </w:tr>
    </w:tbl>
    <w:tbl>
      <w:tblPr>
        <w:tblW w:w="20704" w:type="dxa"/>
        <w:tblInd w:w="-8" w:type="dxa"/>
        <w:tblLayout w:type="fixed"/>
        <w:tblCellMar>
          <w:left w:w="0" w:type="dxa"/>
          <w:right w:w="0" w:type="dxa"/>
        </w:tblCellMar>
        <w:tblLook w:val="0000" w:firstRow="0" w:lastRow="0" w:firstColumn="0" w:lastColumn="0" w:noHBand="0" w:noVBand="0"/>
      </w:tblPr>
      <w:tblGrid>
        <w:gridCol w:w="8"/>
        <w:gridCol w:w="502"/>
        <w:gridCol w:w="4743"/>
        <w:gridCol w:w="567"/>
        <w:gridCol w:w="709"/>
        <w:gridCol w:w="1276"/>
        <w:gridCol w:w="1275"/>
        <w:gridCol w:w="1276"/>
        <w:gridCol w:w="10348"/>
      </w:tblGrid>
      <w:tr w:rsidR="00883B14" w:rsidRPr="001A05EA" w14:paraId="412F7B0C" w14:textId="77777777" w:rsidTr="00E03BBC">
        <w:trPr>
          <w:gridBefore w:val="1"/>
          <w:gridAfter w:val="1"/>
          <w:wBefore w:w="8" w:type="dxa"/>
          <w:wAfter w:w="10348" w:type="dxa"/>
          <w:trHeight w:val="226"/>
          <w:tblHeader/>
        </w:trPr>
        <w:tc>
          <w:tcPr>
            <w:tcW w:w="5245" w:type="dxa"/>
            <w:gridSpan w:val="2"/>
            <w:tcBorders>
              <w:right w:val="single" w:sz="4" w:space="0" w:color="BFBFBF" w:themeColor="background1" w:themeShade="BF"/>
            </w:tcBorders>
            <w:tcMar>
              <w:top w:w="0" w:type="dxa"/>
              <w:left w:w="108" w:type="dxa"/>
              <w:bottom w:w="0" w:type="dxa"/>
              <w:right w:w="108" w:type="dxa"/>
            </w:tcMar>
            <w:vAlign w:val="center"/>
          </w:tcPr>
          <w:p w14:paraId="5B7201DC" w14:textId="77777777" w:rsidR="00883B14" w:rsidRPr="001A05EA" w:rsidRDefault="00883B14" w:rsidP="00431DCD">
            <w:pPr>
              <w:widowControl w:val="0"/>
              <w:autoSpaceDE w:val="0"/>
              <w:autoSpaceDN w:val="0"/>
              <w:adjustRightInd w:val="0"/>
              <w:jc w:val="center"/>
              <w:rPr>
                <w:rFonts w:asciiTheme="minorHAnsi" w:hAnsiTheme="minorHAnsi" w:cstheme="minorHAnsi"/>
              </w:rPr>
            </w:pP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bottom"/>
          </w:tcPr>
          <w:p w14:paraId="3FBE48FC" w14:textId="77777777" w:rsidR="00883B14" w:rsidRPr="001A05EA" w:rsidRDefault="00883B14" w:rsidP="00431DCD">
            <w:pPr>
              <w:widowControl w:val="0"/>
              <w:suppressAutoHyphens/>
              <w:autoSpaceDE w:val="0"/>
              <w:autoSpaceDN w:val="0"/>
              <w:adjustRightInd w:val="0"/>
              <w:spacing w:line="288" w:lineRule="auto"/>
              <w:jc w:val="center"/>
              <w:textAlignment w:val="center"/>
              <w:rPr>
                <w:rFonts w:asciiTheme="minorHAnsi" w:hAnsiTheme="minorHAnsi" w:cstheme="minorHAnsi"/>
              </w:rPr>
            </w:pPr>
            <w:r w:rsidRPr="001A05EA">
              <w:rPr>
                <w:rFonts w:asciiTheme="minorHAnsi" w:hAnsiTheme="minorHAnsi" w:cstheme="minorHAnsi"/>
                <w:sz w:val="18"/>
                <w:szCs w:val="18"/>
              </w:rPr>
              <w:t>Unlikely</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bottom"/>
          </w:tcPr>
          <w:p w14:paraId="0202D340" w14:textId="77777777" w:rsidR="00883B14" w:rsidRPr="001A05EA" w:rsidRDefault="00883B14" w:rsidP="00431DCD">
            <w:pPr>
              <w:widowControl w:val="0"/>
              <w:suppressAutoHyphens/>
              <w:autoSpaceDE w:val="0"/>
              <w:autoSpaceDN w:val="0"/>
              <w:adjustRightInd w:val="0"/>
              <w:spacing w:line="288" w:lineRule="auto"/>
              <w:jc w:val="center"/>
              <w:textAlignment w:val="center"/>
              <w:rPr>
                <w:rFonts w:asciiTheme="minorHAnsi" w:hAnsiTheme="minorHAnsi" w:cstheme="minorHAnsi"/>
              </w:rPr>
            </w:pPr>
            <w:r w:rsidRPr="001A05EA">
              <w:rPr>
                <w:rFonts w:asciiTheme="minorHAnsi" w:hAnsiTheme="minorHAnsi" w:cstheme="minorHAnsi"/>
                <w:sz w:val="18"/>
                <w:szCs w:val="18"/>
              </w:rPr>
              <w:t>Possible</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bottom"/>
          </w:tcPr>
          <w:p w14:paraId="416F00B6" w14:textId="77777777" w:rsidR="00883B14" w:rsidRPr="001A05EA" w:rsidRDefault="00883B14" w:rsidP="00431DCD">
            <w:pPr>
              <w:widowControl w:val="0"/>
              <w:suppressAutoHyphens/>
              <w:autoSpaceDE w:val="0"/>
              <w:autoSpaceDN w:val="0"/>
              <w:adjustRightInd w:val="0"/>
              <w:spacing w:line="288" w:lineRule="auto"/>
              <w:jc w:val="center"/>
              <w:textAlignment w:val="center"/>
              <w:rPr>
                <w:rFonts w:asciiTheme="minorHAnsi" w:hAnsiTheme="minorHAnsi" w:cstheme="minorHAnsi"/>
              </w:rPr>
            </w:pPr>
            <w:r w:rsidRPr="001A05EA">
              <w:rPr>
                <w:rFonts w:asciiTheme="minorHAnsi" w:hAnsiTheme="minorHAnsi" w:cstheme="minorHAnsi"/>
                <w:sz w:val="18"/>
                <w:szCs w:val="18"/>
              </w:rPr>
              <w:t>Occasionally</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bottom"/>
          </w:tcPr>
          <w:p w14:paraId="5A7B2461" w14:textId="77777777" w:rsidR="00883B14" w:rsidRPr="001A05EA" w:rsidRDefault="00883B14" w:rsidP="00431DCD">
            <w:pPr>
              <w:widowControl w:val="0"/>
              <w:suppressAutoHyphens/>
              <w:autoSpaceDE w:val="0"/>
              <w:autoSpaceDN w:val="0"/>
              <w:adjustRightInd w:val="0"/>
              <w:spacing w:line="288" w:lineRule="auto"/>
              <w:jc w:val="center"/>
              <w:textAlignment w:val="center"/>
              <w:rPr>
                <w:rFonts w:asciiTheme="minorHAnsi" w:hAnsiTheme="minorHAnsi" w:cstheme="minorHAnsi"/>
              </w:rPr>
            </w:pPr>
            <w:r w:rsidRPr="001A05EA">
              <w:rPr>
                <w:rFonts w:asciiTheme="minorHAnsi" w:hAnsiTheme="minorHAnsi" w:cstheme="minorHAnsi"/>
                <w:sz w:val="18"/>
                <w:szCs w:val="18"/>
              </w:rPr>
              <w:t>Regularly</w:t>
            </w:r>
          </w:p>
        </w:tc>
      </w:tr>
      <w:tr w:rsidR="00883B14" w:rsidRPr="001A05EA" w14:paraId="1F82BBC9" w14:textId="77777777" w:rsidTr="00E03BBC">
        <w:trPr>
          <w:gridBefore w:val="1"/>
          <w:gridAfter w:val="1"/>
          <w:wBefore w:w="8" w:type="dxa"/>
          <w:wAfter w:w="1034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55906515" w14:textId="77777777" w:rsidR="00883B14" w:rsidRPr="001A05EA" w:rsidRDefault="00883B14" w:rsidP="00431DCD">
            <w:pPr>
              <w:widowControl w:val="0"/>
              <w:suppressAutoHyphens/>
              <w:autoSpaceDE w:val="0"/>
              <w:autoSpaceDN w:val="0"/>
              <w:adjustRightInd w:val="0"/>
              <w:snapToGrid w:val="0"/>
              <w:jc w:val="center"/>
              <w:textAlignment w:val="center"/>
              <w:rPr>
                <w:rFonts w:asciiTheme="minorHAnsi" w:hAnsiTheme="minorHAnsi" w:cstheme="minorHAnsi"/>
                <w:sz w:val="18"/>
                <w:szCs w:val="18"/>
              </w:rPr>
            </w:pPr>
            <w:r w:rsidRPr="001A05EA">
              <w:rPr>
                <w:rFonts w:asciiTheme="minorHAnsi" w:hAnsiTheme="minorHAnsi" w:cstheme="minorHAnsi"/>
                <w:b/>
                <w:bCs/>
                <w:sz w:val="18"/>
                <w:szCs w:val="18"/>
              </w:rPr>
              <w:t>Passive</w:t>
            </w:r>
          </w:p>
        </w:tc>
      </w:tr>
      <w:tr w:rsidR="00E03BBC" w:rsidRPr="001A05EA" w14:paraId="568D1B49" w14:textId="77777777" w:rsidTr="00E03BBC">
        <w:trPr>
          <w:gridBefore w:val="1"/>
          <w:gridAfter w:val="1"/>
          <w:wBefore w:w="8" w:type="dxa"/>
          <w:wAfter w:w="10348" w:type="dxa"/>
          <w:trHeight w:val="223"/>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56AC9BC" w14:textId="77777777" w:rsidR="00E03BBC" w:rsidRPr="001A05EA" w:rsidRDefault="00E03BBC" w:rsidP="00E03BBC">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Sitting - counter / desk</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CCA2896" w14:textId="6C6DF648"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283BC91" w14:textId="77777777" w:rsidR="00E03BBC" w:rsidRPr="00E03BBC" w:rsidRDefault="00E03BBC" w:rsidP="00E03BBC">
            <w:pPr>
              <w:jc w:val="center"/>
              <w:rPr>
                <w:rFonts w:asciiTheme="minorHAnsi" w:hAnsiTheme="minorHAnsi" w:cstheme="minorHAnsi"/>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2E5B162"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vAlign w:val="center"/>
          </w:tcPr>
          <w:p w14:paraId="20D2EAF9" w14:textId="519222F0" w:rsidR="00E03BBC" w:rsidRPr="00E03BBC" w:rsidRDefault="00E03BBC" w:rsidP="00E03BBC">
            <w:pPr>
              <w:widowControl w:val="0"/>
              <w:suppressAutoHyphens/>
              <w:autoSpaceDE w:val="0"/>
              <w:autoSpaceDN w:val="0"/>
              <w:adjustRightInd w:val="0"/>
              <w:snapToGrid w:val="0"/>
              <w:jc w:val="center"/>
              <w:textAlignment w:val="center"/>
              <w:rPr>
                <w:rFonts w:asciiTheme="minorHAnsi" w:hAnsiTheme="minorHAnsi" w:cstheme="minorHAnsi"/>
                <w:sz w:val="16"/>
                <w:szCs w:val="16"/>
              </w:rPr>
            </w:pPr>
          </w:p>
        </w:tc>
      </w:tr>
      <w:tr w:rsidR="00E03BBC" w:rsidRPr="001A05EA" w14:paraId="4A4E18C1"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E5CAEA2" w14:textId="77777777" w:rsidR="00E03BBC" w:rsidRPr="001A05EA" w:rsidRDefault="00E03BBC" w:rsidP="00E03BBC">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 xml:space="preserve">Sitting – vehicle </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4A48B5D"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7835B34" w14:textId="6A6664F2" w:rsidR="00E03BBC" w:rsidRPr="00E03BBC" w:rsidRDefault="00E03BBC" w:rsidP="00E03BBC">
            <w:pPr>
              <w:jc w:val="center"/>
              <w:rPr>
                <w:rFonts w:asciiTheme="minorHAnsi" w:hAnsiTheme="minorHAnsi" w:cstheme="minorHAnsi"/>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54ED3BA" w14:textId="518E0A63" w:rsidR="00E03BBC" w:rsidRPr="00E03BBC" w:rsidRDefault="00E03BBC" w:rsidP="00E03BBC">
            <w:pPr>
              <w:widowControl w:val="0"/>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3C1D4789" w14:textId="77777777" w:rsidR="00E03BBC" w:rsidRPr="00E03BBC" w:rsidRDefault="00E03BBC" w:rsidP="00E03BBC">
            <w:pPr>
              <w:jc w:val="center"/>
              <w:rPr>
                <w:rFonts w:asciiTheme="minorHAnsi" w:hAnsiTheme="minorHAnsi" w:cstheme="minorHAnsi"/>
                <w:sz w:val="16"/>
                <w:szCs w:val="16"/>
              </w:rPr>
            </w:pPr>
          </w:p>
        </w:tc>
      </w:tr>
      <w:tr w:rsidR="00E03BBC" w:rsidRPr="001A05EA" w14:paraId="06453A8D"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118709E" w14:textId="77777777" w:rsidR="00E03BBC" w:rsidRPr="001A05EA" w:rsidRDefault="00E03BBC" w:rsidP="00E03BBC">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Operating telephone / computer</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1A52256"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722F4EB" w14:textId="513156E6"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31A8D46"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0CAA8F39" w14:textId="0839169F" w:rsidR="00E03BBC" w:rsidRPr="00E03BBC" w:rsidRDefault="00E03BBC" w:rsidP="00E03BBC">
            <w:pPr>
              <w:jc w:val="center"/>
              <w:rPr>
                <w:rFonts w:asciiTheme="minorHAnsi" w:hAnsiTheme="minorHAnsi" w:cstheme="minorHAnsi"/>
                <w:sz w:val="16"/>
                <w:szCs w:val="16"/>
              </w:rPr>
            </w:pPr>
          </w:p>
        </w:tc>
      </w:tr>
      <w:tr w:rsidR="00E03BBC" w:rsidRPr="001A05EA" w14:paraId="1B17D938" w14:textId="77777777" w:rsidTr="00E03BBC">
        <w:trPr>
          <w:gridBefore w:val="1"/>
          <w:gridAfter w:val="1"/>
          <w:wBefore w:w="8" w:type="dxa"/>
          <w:wAfter w:w="10348" w:type="dxa"/>
          <w:trHeight w:val="237"/>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8E3F995" w14:textId="77777777" w:rsidR="00E03BBC" w:rsidRPr="001A05EA" w:rsidRDefault="00E03BBC" w:rsidP="00E03BBC">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Writing / reading</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CEA921C"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DF412DD" w14:textId="6CDF94B6"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7848831" w14:textId="096192EC"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3269ACD3" w14:textId="77777777" w:rsidR="00E03BBC" w:rsidRPr="00E03BBC" w:rsidRDefault="00E03BBC" w:rsidP="00E03BBC">
            <w:pPr>
              <w:jc w:val="center"/>
              <w:rPr>
                <w:rFonts w:asciiTheme="minorHAnsi" w:hAnsiTheme="minorHAnsi" w:cstheme="minorHAnsi"/>
                <w:sz w:val="16"/>
                <w:szCs w:val="16"/>
              </w:rPr>
            </w:pPr>
          </w:p>
        </w:tc>
      </w:tr>
      <w:tr w:rsidR="00E03BBC" w:rsidRPr="001A05EA" w14:paraId="5F07F99A" w14:textId="5858FE2E" w:rsidTr="00E03BBC">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7CF50684" w14:textId="77777777" w:rsidR="00E03BBC" w:rsidRPr="00E03BBC" w:rsidRDefault="00E03BBC" w:rsidP="00E03BBC">
            <w:pPr>
              <w:widowControl w:val="0"/>
              <w:suppressAutoHyphens/>
              <w:autoSpaceDE w:val="0"/>
              <w:autoSpaceDN w:val="0"/>
              <w:adjustRightInd w:val="0"/>
              <w:snapToGrid w:val="0"/>
              <w:jc w:val="center"/>
              <w:textAlignment w:val="center"/>
              <w:rPr>
                <w:rFonts w:asciiTheme="minorHAnsi" w:hAnsiTheme="minorHAnsi" w:cstheme="minorHAnsi"/>
                <w:sz w:val="16"/>
                <w:szCs w:val="16"/>
              </w:rPr>
            </w:pPr>
            <w:r w:rsidRPr="00E03BBC">
              <w:rPr>
                <w:rFonts w:asciiTheme="minorHAnsi" w:hAnsiTheme="minorHAnsi" w:cstheme="minorHAnsi"/>
                <w:b/>
                <w:bCs/>
                <w:sz w:val="16"/>
                <w:szCs w:val="16"/>
              </w:rPr>
              <w:t>Manual Handling</w:t>
            </w:r>
          </w:p>
        </w:tc>
        <w:tc>
          <w:tcPr>
            <w:tcW w:w="10348" w:type="dxa"/>
            <w:vAlign w:val="center"/>
          </w:tcPr>
          <w:p w14:paraId="691C127C" w14:textId="561D9C73" w:rsidR="00E03BBC" w:rsidRPr="001A05EA" w:rsidRDefault="00E03BBC" w:rsidP="00E03BBC"/>
        </w:tc>
      </w:tr>
      <w:tr w:rsidR="00E03BBC" w:rsidRPr="001A05EA" w14:paraId="14835C2B"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4FFF6854" w14:textId="77777777" w:rsidR="00E03BBC" w:rsidRPr="001A05EA" w:rsidRDefault="00E03BBC" w:rsidP="00E03BBC">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Bending / twisting Spine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4524120" w14:textId="77777777" w:rsidR="00E03BBC" w:rsidRPr="00E03BBC" w:rsidRDefault="00E03BBC" w:rsidP="00E03BBC">
            <w:pPr>
              <w:widowControl w:val="0"/>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2991D9A" w14:textId="701553B4" w:rsidR="00E03BBC" w:rsidRPr="00E03BBC" w:rsidRDefault="00E03BBC" w:rsidP="00E03BBC">
            <w:pPr>
              <w:jc w:val="center"/>
              <w:rPr>
                <w:rFonts w:asciiTheme="minorHAnsi" w:hAnsiTheme="minorHAnsi" w:cstheme="minorHAnsi"/>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37116088" w14:textId="518C283E"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30B1151A" w14:textId="77777777" w:rsidR="00E03BBC" w:rsidRPr="00E03BBC" w:rsidRDefault="00E03BBC" w:rsidP="00E03BBC">
            <w:pPr>
              <w:jc w:val="center"/>
              <w:rPr>
                <w:rFonts w:asciiTheme="minorHAnsi" w:hAnsiTheme="minorHAnsi" w:cstheme="minorHAnsi"/>
                <w:sz w:val="16"/>
                <w:szCs w:val="16"/>
              </w:rPr>
            </w:pPr>
          </w:p>
        </w:tc>
      </w:tr>
      <w:tr w:rsidR="00E03BBC" w:rsidRPr="001A05EA" w14:paraId="2D1522F7"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0E73894F" w14:textId="77777777" w:rsidR="00E03BBC" w:rsidRPr="001A05EA" w:rsidRDefault="00E03BBC" w:rsidP="00E03BBC">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Working with one or both hands above shoulder height</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1674B35" w14:textId="77777777" w:rsidR="00E03BBC" w:rsidRPr="00E03BBC" w:rsidRDefault="00E03BBC" w:rsidP="00E03BBC">
            <w:pPr>
              <w:widowControl w:val="0"/>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2BCE9DF" w14:textId="08F0C026"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54650400"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42576046" w14:textId="77777777" w:rsidR="00E03BBC" w:rsidRPr="00E03BBC" w:rsidRDefault="00E03BBC" w:rsidP="00E03BBC">
            <w:pPr>
              <w:jc w:val="center"/>
              <w:rPr>
                <w:rFonts w:asciiTheme="minorHAnsi" w:hAnsiTheme="minorHAnsi" w:cstheme="minorHAnsi"/>
                <w:sz w:val="16"/>
                <w:szCs w:val="16"/>
              </w:rPr>
            </w:pPr>
          </w:p>
        </w:tc>
      </w:tr>
      <w:tr w:rsidR="00E03BBC" w:rsidRPr="001A05EA" w14:paraId="37AF1434"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1EEB26CA" w14:textId="77777777" w:rsidR="00E03BBC" w:rsidRPr="001A05EA" w:rsidRDefault="00E03BBC" w:rsidP="00E03BBC">
            <w:pPr>
              <w:widowControl w:val="0"/>
              <w:suppressAutoHyphens/>
              <w:autoSpaceDE w:val="0"/>
              <w:autoSpaceDN w:val="0"/>
              <w:adjustRightInd w:val="0"/>
              <w:snapToGrid w:val="0"/>
              <w:ind w:right="33"/>
              <w:textAlignment w:val="center"/>
              <w:rPr>
                <w:rFonts w:asciiTheme="minorHAnsi" w:hAnsiTheme="minorHAnsi" w:cstheme="minorHAnsi"/>
                <w:sz w:val="17"/>
                <w:szCs w:val="17"/>
              </w:rPr>
            </w:pPr>
            <w:r w:rsidRPr="001A05EA">
              <w:rPr>
                <w:rFonts w:asciiTheme="minorHAnsi" w:hAnsiTheme="minorHAnsi" w:cstheme="minorHAnsi"/>
                <w:sz w:val="17"/>
                <w:szCs w:val="17"/>
              </w:rPr>
              <w:t>Lifting (5kg or under p/item)</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E3BCAAE"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6DB5100" w14:textId="498D4FFF" w:rsidR="00E03BBC" w:rsidRPr="00E03BBC" w:rsidRDefault="00E03BBC" w:rsidP="00E03BBC">
            <w:pPr>
              <w:jc w:val="center"/>
              <w:rPr>
                <w:rFonts w:asciiTheme="minorHAnsi" w:hAnsiTheme="minorHAnsi" w:cstheme="minorHAnsi"/>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76BF3407" w14:textId="17081B51"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203BF83E" w14:textId="77777777" w:rsidR="00E03BBC" w:rsidRPr="00E03BBC" w:rsidRDefault="00E03BBC" w:rsidP="00E03BBC">
            <w:pPr>
              <w:jc w:val="center"/>
              <w:rPr>
                <w:rFonts w:asciiTheme="minorHAnsi" w:hAnsiTheme="minorHAnsi" w:cstheme="minorHAnsi"/>
                <w:sz w:val="16"/>
                <w:szCs w:val="16"/>
              </w:rPr>
            </w:pPr>
          </w:p>
        </w:tc>
      </w:tr>
      <w:tr w:rsidR="00E03BBC" w:rsidRPr="001A05EA" w14:paraId="41DA2A8A"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2A6D2C6" w14:textId="77777777" w:rsidR="00E03BBC" w:rsidRPr="001A05EA" w:rsidRDefault="00E03BBC" w:rsidP="00E03BBC">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Lifting (5kg or over p/item)</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4F0E57F" w14:textId="77777777" w:rsidR="00E03BBC" w:rsidRPr="00E03BBC" w:rsidRDefault="00E03BBC" w:rsidP="00E03BBC">
            <w:pPr>
              <w:widowControl w:val="0"/>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8A124BD" w14:textId="18824C44" w:rsidR="00E03BBC" w:rsidRPr="00E03BBC" w:rsidRDefault="00E03BBC" w:rsidP="00E03BBC">
            <w:pPr>
              <w:rPr>
                <w:rFonts w:asciiTheme="minorHAnsi" w:hAnsiTheme="minorHAnsi" w:cstheme="minorHAnsi"/>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290B13D8" w14:textId="2D0CBE08"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29050D40" w14:textId="77777777" w:rsidR="00E03BBC" w:rsidRPr="00E03BBC" w:rsidRDefault="00E03BBC" w:rsidP="00E03BBC">
            <w:pPr>
              <w:jc w:val="center"/>
              <w:rPr>
                <w:rFonts w:asciiTheme="minorHAnsi" w:hAnsiTheme="minorHAnsi" w:cstheme="minorHAnsi"/>
                <w:sz w:val="16"/>
                <w:szCs w:val="16"/>
              </w:rPr>
            </w:pPr>
          </w:p>
        </w:tc>
      </w:tr>
      <w:tr w:rsidR="00E03BBC" w:rsidRPr="001A05EA" w14:paraId="70C3556A"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699EC540" w14:textId="77777777" w:rsidR="00E03BBC" w:rsidRPr="001A05EA" w:rsidRDefault="00E03BBC" w:rsidP="00E03BBC">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Requiring low/light application of force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B020F48"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910E744" w14:textId="7F695691" w:rsidR="00E03BBC" w:rsidRPr="00E03BBC" w:rsidRDefault="00E03BBC" w:rsidP="00E03BBC">
            <w:pPr>
              <w:jc w:val="center"/>
              <w:rPr>
                <w:rFonts w:asciiTheme="minorHAnsi" w:hAnsiTheme="minorHAnsi" w:cstheme="minorHAnsi"/>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4884F8B0"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304561BD" w14:textId="5CE2F6F2"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r>
      <w:tr w:rsidR="00E03BBC" w:rsidRPr="001A05EA" w14:paraId="77A8DB16"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10B0C7D6" w14:textId="77777777" w:rsidR="00E03BBC" w:rsidRPr="001A05EA" w:rsidRDefault="00E03BBC" w:rsidP="00E03BBC">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Requiring medium to high application of force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8EF07D3" w14:textId="77777777" w:rsidR="00E03BBC" w:rsidRPr="00E03BBC" w:rsidRDefault="00E03BBC" w:rsidP="00E03BBC">
            <w:pPr>
              <w:widowControl w:val="0"/>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50C1480" w14:textId="1416BE75" w:rsidR="00E03BBC" w:rsidRPr="00E03BBC" w:rsidRDefault="00E03BBC" w:rsidP="00E03BBC">
            <w:pPr>
              <w:jc w:val="center"/>
              <w:rPr>
                <w:rFonts w:asciiTheme="minorHAnsi" w:hAnsiTheme="minorHAnsi" w:cstheme="minorHAnsi"/>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2B7B4D17" w14:textId="0A288B0B"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344935FC" w14:textId="77777777" w:rsidR="00E03BBC" w:rsidRPr="00E03BBC" w:rsidRDefault="00E03BBC" w:rsidP="00E03BBC">
            <w:pPr>
              <w:jc w:val="center"/>
              <w:rPr>
                <w:rFonts w:asciiTheme="minorHAnsi" w:hAnsiTheme="minorHAnsi" w:cstheme="minorHAnsi"/>
                <w:sz w:val="16"/>
                <w:szCs w:val="16"/>
              </w:rPr>
            </w:pPr>
          </w:p>
        </w:tc>
      </w:tr>
      <w:tr w:rsidR="00E03BBC" w:rsidRPr="001A05EA" w14:paraId="6323B7B9"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3E9D354" w14:textId="77777777" w:rsidR="00E03BBC" w:rsidRPr="001A05EA" w:rsidRDefault="00E03BBC" w:rsidP="00E03BBC">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Lifting/holding/restraining children</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C5D0C90" w14:textId="506AD267"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8B7E25A" w14:textId="77777777" w:rsidR="00E03BBC" w:rsidRPr="00E03BBC" w:rsidRDefault="00E03BBC" w:rsidP="00E03BBC">
            <w:pPr>
              <w:jc w:val="center"/>
              <w:rPr>
                <w:rFonts w:asciiTheme="minorHAnsi" w:hAnsiTheme="minorHAnsi" w:cstheme="minorHAnsi"/>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41738211"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0751AB42" w14:textId="77777777" w:rsidR="00E03BBC" w:rsidRPr="00E03BBC" w:rsidRDefault="00E03BBC" w:rsidP="00E03BBC">
            <w:pPr>
              <w:jc w:val="center"/>
              <w:rPr>
                <w:rFonts w:asciiTheme="minorHAnsi" w:hAnsiTheme="minorHAnsi" w:cstheme="minorHAnsi"/>
                <w:sz w:val="16"/>
                <w:szCs w:val="16"/>
              </w:rPr>
            </w:pPr>
          </w:p>
        </w:tc>
      </w:tr>
      <w:tr w:rsidR="00E03BBC" w:rsidRPr="001A05EA" w14:paraId="4BCB7C9B"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6C4C2F9D" w14:textId="77777777" w:rsidR="00E03BBC" w:rsidRPr="001A05EA" w:rsidRDefault="00E03BBC" w:rsidP="00E03BBC">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Exerting force in an awkward posture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1CB7A18" w14:textId="05FDE5A3"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617BF77" w14:textId="2D16961B"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4818FC6A"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01985397" w14:textId="77777777" w:rsidR="00E03BBC" w:rsidRPr="00E03BBC" w:rsidRDefault="00E03BBC" w:rsidP="00E03BBC">
            <w:pPr>
              <w:jc w:val="center"/>
              <w:rPr>
                <w:rFonts w:asciiTheme="minorHAnsi" w:hAnsiTheme="minorHAnsi" w:cstheme="minorHAnsi"/>
                <w:sz w:val="16"/>
                <w:szCs w:val="16"/>
              </w:rPr>
            </w:pPr>
          </w:p>
        </w:tc>
      </w:tr>
      <w:tr w:rsidR="00E03BBC" w:rsidRPr="001A05EA" w14:paraId="58919DA1"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8781B5A" w14:textId="77777777" w:rsidR="00E03BBC" w:rsidRPr="001A05EA" w:rsidRDefault="00E03BBC" w:rsidP="00E03BBC">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Holding &amp; supporting equipment</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2BE3738" w14:textId="7A21783D"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6592BEC" w14:textId="77777777" w:rsidR="00E03BBC" w:rsidRPr="00E03BBC" w:rsidRDefault="00E03BBC" w:rsidP="00E03BBC">
            <w:pPr>
              <w:jc w:val="center"/>
              <w:rPr>
                <w:rFonts w:asciiTheme="minorHAnsi" w:hAnsiTheme="minorHAnsi" w:cstheme="minorHAnsi"/>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45F6C8A3" w14:textId="568957BC"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277BEF21" w14:textId="77777777" w:rsidR="00E03BBC" w:rsidRPr="00E03BBC" w:rsidRDefault="00E03BBC" w:rsidP="00E03BBC">
            <w:pPr>
              <w:jc w:val="center"/>
              <w:rPr>
                <w:rFonts w:asciiTheme="minorHAnsi" w:hAnsiTheme="minorHAnsi" w:cstheme="minorHAnsi"/>
                <w:sz w:val="16"/>
                <w:szCs w:val="16"/>
              </w:rPr>
            </w:pPr>
          </w:p>
        </w:tc>
      </w:tr>
      <w:tr w:rsidR="00E03BBC" w:rsidRPr="001A05EA" w14:paraId="22322714" w14:textId="6DF79D89" w:rsidTr="00E03BBC">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6558FEC1" w14:textId="77777777" w:rsidR="00E03BBC" w:rsidRPr="00E03BBC" w:rsidRDefault="00E03BBC" w:rsidP="00E03BBC">
            <w:pPr>
              <w:widowControl w:val="0"/>
              <w:suppressAutoHyphens/>
              <w:autoSpaceDE w:val="0"/>
              <w:autoSpaceDN w:val="0"/>
              <w:adjustRightInd w:val="0"/>
              <w:snapToGrid w:val="0"/>
              <w:jc w:val="center"/>
              <w:textAlignment w:val="center"/>
              <w:rPr>
                <w:rFonts w:asciiTheme="minorHAnsi" w:hAnsiTheme="minorHAnsi" w:cstheme="minorHAnsi"/>
                <w:sz w:val="16"/>
                <w:szCs w:val="16"/>
              </w:rPr>
            </w:pPr>
            <w:r w:rsidRPr="00E03BBC">
              <w:rPr>
                <w:rFonts w:asciiTheme="minorHAnsi" w:hAnsiTheme="minorHAnsi" w:cstheme="minorHAnsi"/>
                <w:sz w:val="16"/>
                <w:szCs w:val="16"/>
              </w:rPr>
              <w:br w:type="page"/>
            </w:r>
            <w:r w:rsidRPr="00E03BBC">
              <w:rPr>
                <w:rFonts w:asciiTheme="minorHAnsi" w:hAnsiTheme="minorHAnsi" w:cstheme="minorHAnsi"/>
                <w:b/>
                <w:bCs/>
                <w:sz w:val="16"/>
                <w:szCs w:val="16"/>
              </w:rPr>
              <w:t>Agility</w:t>
            </w:r>
          </w:p>
        </w:tc>
        <w:tc>
          <w:tcPr>
            <w:tcW w:w="10348" w:type="dxa"/>
            <w:vAlign w:val="center"/>
          </w:tcPr>
          <w:p w14:paraId="4F639398" w14:textId="4907DB51" w:rsidR="00E03BBC" w:rsidRPr="001A05EA" w:rsidRDefault="00E03BBC" w:rsidP="00E03BBC"/>
        </w:tc>
      </w:tr>
      <w:tr w:rsidR="00E03BBC" w:rsidRPr="001A05EA" w14:paraId="60D47B30"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911F27E" w14:textId="77777777" w:rsidR="00E03BBC" w:rsidRPr="001A05EA" w:rsidRDefault="00E03BBC" w:rsidP="00E03BBC">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Squatting / kneeling</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090CFDF"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E8380D8" w14:textId="5D574DCA" w:rsidR="00E03BBC" w:rsidRPr="00E03BBC" w:rsidRDefault="00E03BBC" w:rsidP="00E03BBC">
            <w:pPr>
              <w:widowControl w:val="0"/>
              <w:jc w:val="center"/>
              <w:rPr>
                <w:rFonts w:asciiTheme="minorHAnsi" w:hAnsiTheme="minorHAnsi" w:cstheme="minorHAnsi"/>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5F2A859" w14:textId="47766F4B" w:rsidR="00E03BBC" w:rsidRPr="00E03BBC" w:rsidRDefault="00E03BBC" w:rsidP="00E03BBC">
            <w:pPr>
              <w:pStyle w:val="ListParagraph"/>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29313BEB" w14:textId="77777777" w:rsidR="00E03BBC" w:rsidRPr="00E03BBC" w:rsidRDefault="00E03BBC" w:rsidP="00E03BBC">
            <w:pPr>
              <w:jc w:val="center"/>
              <w:rPr>
                <w:rFonts w:asciiTheme="minorHAnsi" w:hAnsiTheme="minorHAnsi" w:cstheme="minorHAnsi"/>
                <w:sz w:val="16"/>
                <w:szCs w:val="16"/>
              </w:rPr>
            </w:pPr>
          </w:p>
        </w:tc>
      </w:tr>
      <w:tr w:rsidR="00E03BBC" w:rsidRPr="001A05EA" w14:paraId="365F232C"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286D1F4" w14:textId="77777777" w:rsidR="00E03BBC" w:rsidRPr="001A05EA" w:rsidRDefault="00E03BBC" w:rsidP="00E03BBC">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Looking up / looking down</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9315E9A"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606EF13" w14:textId="77777777" w:rsidR="00E03BBC" w:rsidRPr="00E03BBC" w:rsidRDefault="00E03BBC" w:rsidP="00E03BBC">
            <w:pPr>
              <w:jc w:val="center"/>
              <w:rPr>
                <w:rFonts w:asciiTheme="minorHAnsi" w:hAnsiTheme="minorHAnsi" w:cstheme="minorHAnsi"/>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30E5710" w14:textId="25986358"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782ECC43" w14:textId="77777777" w:rsidR="00E03BBC" w:rsidRPr="00E03BBC" w:rsidRDefault="00E03BBC" w:rsidP="00E03BBC">
            <w:pPr>
              <w:jc w:val="center"/>
              <w:rPr>
                <w:rFonts w:asciiTheme="minorHAnsi" w:hAnsiTheme="minorHAnsi" w:cstheme="minorHAnsi"/>
                <w:sz w:val="16"/>
                <w:szCs w:val="16"/>
              </w:rPr>
            </w:pPr>
          </w:p>
        </w:tc>
      </w:tr>
      <w:tr w:rsidR="00E03BBC" w:rsidRPr="001A05EA" w14:paraId="09651B17"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AD51A22" w14:textId="77777777" w:rsidR="00E03BBC" w:rsidRPr="001A05EA" w:rsidRDefault="00E03BBC" w:rsidP="00E03BBC">
            <w:pPr>
              <w:widowControl w:val="0"/>
              <w:tabs>
                <w:tab w:val="left" w:pos="4712"/>
              </w:tabs>
              <w:suppressAutoHyphens/>
              <w:autoSpaceDE w:val="0"/>
              <w:autoSpaceDN w:val="0"/>
              <w:adjustRightInd w:val="0"/>
              <w:snapToGrid w:val="0"/>
              <w:ind w:right="33"/>
              <w:textAlignment w:val="center"/>
              <w:rPr>
                <w:rFonts w:asciiTheme="minorHAnsi" w:hAnsiTheme="minorHAnsi" w:cstheme="minorHAnsi"/>
                <w:sz w:val="17"/>
                <w:szCs w:val="17"/>
              </w:rPr>
            </w:pPr>
            <w:r w:rsidRPr="001A05EA">
              <w:rPr>
                <w:rFonts w:asciiTheme="minorHAnsi" w:hAnsiTheme="minorHAnsi" w:cstheme="minorHAnsi"/>
                <w:sz w:val="17"/>
                <w:szCs w:val="17"/>
              </w:rPr>
              <w:t xml:space="preserve">Reaching forwards or sideways </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C5891AC"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CD94F1F" w14:textId="77AB44DC" w:rsidR="00E03BBC" w:rsidRPr="00E03BBC" w:rsidRDefault="00E03BBC" w:rsidP="00E03BBC">
            <w:pPr>
              <w:jc w:val="center"/>
              <w:rPr>
                <w:rFonts w:asciiTheme="minorHAnsi" w:hAnsiTheme="minorHAnsi" w:cstheme="minorHAnsi"/>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7BD37B8"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410F776B" w14:textId="6227EB4D"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r>
      <w:tr w:rsidR="00E03BBC" w:rsidRPr="001A05EA" w14:paraId="660101E8"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06CD0552" w14:textId="77777777" w:rsidR="00E03BBC" w:rsidRPr="001A05EA" w:rsidRDefault="00E03BBC" w:rsidP="00E03BBC">
            <w:pPr>
              <w:widowControl w:val="0"/>
              <w:tabs>
                <w:tab w:val="left" w:pos="4570"/>
              </w:tabs>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 xml:space="preserve">Gripping or grabbing equipment </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251C49A"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5F00910" w14:textId="77777777" w:rsidR="00E03BBC" w:rsidRPr="00E03BBC" w:rsidRDefault="00E03BBC" w:rsidP="00E03BBC">
            <w:pPr>
              <w:jc w:val="center"/>
              <w:rPr>
                <w:rFonts w:asciiTheme="minorHAnsi" w:hAnsiTheme="minorHAnsi" w:cstheme="minorHAnsi"/>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498585F" w14:textId="6D21FD52"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53830FC6" w14:textId="307ADBFD"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r>
      <w:tr w:rsidR="00E03BBC" w:rsidRPr="001A05EA" w14:paraId="25CAC736" w14:textId="74564BC7" w:rsidTr="00E03BBC">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4FB31F76" w14:textId="77777777" w:rsidR="00E03BBC" w:rsidRPr="00E03BBC" w:rsidRDefault="00E03BBC" w:rsidP="00E03BBC">
            <w:pPr>
              <w:widowControl w:val="0"/>
              <w:suppressAutoHyphens/>
              <w:autoSpaceDE w:val="0"/>
              <w:autoSpaceDN w:val="0"/>
              <w:adjustRightInd w:val="0"/>
              <w:snapToGrid w:val="0"/>
              <w:jc w:val="center"/>
              <w:textAlignment w:val="center"/>
              <w:rPr>
                <w:rFonts w:asciiTheme="minorHAnsi" w:hAnsiTheme="minorHAnsi" w:cstheme="minorHAnsi"/>
                <w:sz w:val="16"/>
                <w:szCs w:val="16"/>
              </w:rPr>
            </w:pPr>
            <w:r w:rsidRPr="00E03BBC">
              <w:rPr>
                <w:rFonts w:asciiTheme="minorHAnsi" w:hAnsiTheme="minorHAnsi" w:cstheme="minorHAnsi"/>
                <w:b/>
                <w:bCs/>
                <w:sz w:val="16"/>
                <w:szCs w:val="16"/>
              </w:rPr>
              <w:t>Mobil</w:t>
            </w:r>
            <w:r w:rsidRPr="00E03BBC">
              <w:rPr>
                <w:rFonts w:asciiTheme="minorHAnsi" w:hAnsiTheme="minorHAnsi" w:cstheme="minorHAnsi"/>
                <w:b/>
                <w:bCs/>
                <w:sz w:val="16"/>
                <w:szCs w:val="16"/>
                <w:shd w:val="clear" w:color="auto" w:fill="BFBFBF" w:themeFill="background1" w:themeFillShade="BF"/>
              </w:rPr>
              <w:t>ity</w:t>
            </w:r>
          </w:p>
        </w:tc>
        <w:tc>
          <w:tcPr>
            <w:tcW w:w="10348" w:type="dxa"/>
            <w:vAlign w:val="center"/>
          </w:tcPr>
          <w:p w14:paraId="2DA60D73" w14:textId="4D758FB6" w:rsidR="00E03BBC" w:rsidRPr="001A05EA" w:rsidRDefault="00E03BBC" w:rsidP="00E03BBC"/>
        </w:tc>
      </w:tr>
      <w:tr w:rsidR="00E03BBC" w:rsidRPr="001A05EA" w14:paraId="5D9C43DB"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6F49382F" w14:textId="77777777" w:rsidR="00E03BBC" w:rsidRPr="001A05EA" w:rsidRDefault="00E03BBC" w:rsidP="00E03BBC">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Walking / standing- briefly</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6FD4D8C"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E94D20C" w14:textId="77777777" w:rsidR="00E03BBC" w:rsidRPr="00E03BBC" w:rsidRDefault="00E03BBC" w:rsidP="00E03BBC">
            <w:pPr>
              <w:jc w:val="center"/>
              <w:rPr>
                <w:rFonts w:asciiTheme="minorHAnsi" w:hAnsiTheme="minorHAnsi" w:cstheme="minorHAnsi"/>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E4AD633" w14:textId="3EE1F549"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28083314" w14:textId="0E0C965E"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r>
      <w:tr w:rsidR="00E03BBC" w:rsidRPr="001A05EA" w14:paraId="0EAC2066"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4EE40E3C" w14:textId="77777777" w:rsidR="00E03BBC" w:rsidRPr="001A05EA" w:rsidRDefault="00E03BBC" w:rsidP="00E03BBC">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Walking / standing- extended</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E03004C"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42F17AF" w14:textId="77CBB12B" w:rsidR="00E03BBC" w:rsidRPr="00E03BBC" w:rsidRDefault="00E03BBC" w:rsidP="00E03BBC">
            <w:pPr>
              <w:jc w:val="center"/>
              <w:rPr>
                <w:rFonts w:asciiTheme="minorHAnsi" w:hAnsiTheme="minorHAnsi" w:cstheme="minorHAnsi"/>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DAC77A1" w14:textId="13F14A06" w:rsidR="00E03BBC" w:rsidRPr="00E03BBC" w:rsidRDefault="00E03BBC" w:rsidP="00E03BBC">
            <w:pPr>
              <w:rPr>
                <w:rFonts w:asciiTheme="minorHAnsi" w:hAnsiTheme="minorHAnsi" w:cstheme="minorHAnsi"/>
                <w:sz w:val="16"/>
                <w:szCs w:val="16"/>
              </w:rPr>
            </w:pPr>
            <w:r w:rsidRPr="00E03BBC">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6C763A6C" w14:textId="77777777" w:rsidR="00E03BBC" w:rsidRPr="00E03BBC" w:rsidRDefault="00E03BBC" w:rsidP="00E03BBC">
            <w:pPr>
              <w:jc w:val="center"/>
              <w:rPr>
                <w:rFonts w:asciiTheme="minorHAnsi" w:hAnsiTheme="minorHAnsi" w:cstheme="minorHAnsi"/>
                <w:sz w:val="16"/>
                <w:szCs w:val="16"/>
              </w:rPr>
            </w:pPr>
          </w:p>
        </w:tc>
      </w:tr>
      <w:tr w:rsidR="00E03BBC" w:rsidRPr="001A05EA" w14:paraId="5FA68E5C"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C63908A" w14:textId="77777777" w:rsidR="00E03BBC" w:rsidRPr="001A05EA" w:rsidRDefault="00E03BBC" w:rsidP="00E03BBC">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Walking on uneven ground</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2ACF3C6" w14:textId="51309255"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010AD4D" w14:textId="77777777" w:rsidR="00E03BBC" w:rsidRPr="00E03BBC" w:rsidRDefault="00E03BBC" w:rsidP="00E03BBC">
            <w:pPr>
              <w:jc w:val="center"/>
              <w:rPr>
                <w:rFonts w:asciiTheme="minorHAnsi" w:hAnsiTheme="minorHAnsi" w:cstheme="minorHAnsi"/>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AD5298E" w14:textId="2AB192A9"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0EA80A79" w14:textId="77777777" w:rsidR="00E03BBC" w:rsidRPr="00E03BBC" w:rsidRDefault="00E03BBC" w:rsidP="00E03BBC">
            <w:pPr>
              <w:jc w:val="center"/>
              <w:rPr>
                <w:rFonts w:asciiTheme="minorHAnsi" w:hAnsiTheme="minorHAnsi" w:cstheme="minorHAnsi"/>
                <w:sz w:val="16"/>
                <w:szCs w:val="16"/>
              </w:rPr>
            </w:pPr>
          </w:p>
        </w:tc>
      </w:tr>
      <w:tr w:rsidR="00E03BBC" w:rsidRPr="001A05EA" w14:paraId="40246522"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13B0476D" w14:textId="77777777" w:rsidR="00E03BBC" w:rsidRPr="001A05EA" w:rsidRDefault="00E03BBC" w:rsidP="00E03BBC">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Climb steps/stairs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CB0D891"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77126D0" w14:textId="4AC98BD0" w:rsidR="00E03BBC" w:rsidRPr="00E03BBC" w:rsidRDefault="00E03BBC" w:rsidP="00E03BBC">
            <w:pPr>
              <w:widowControl w:val="0"/>
              <w:jc w:val="center"/>
              <w:rPr>
                <w:rFonts w:asciiTheme="minorHAnsi" w:hAnsiTheme="minorHAnsi" w:cstheme="minorHAnsi"/>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AEAE862" w14:textId="795425FF"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10E1C3E2" w14:textId="77777777" w:rsidR="00E03BBC" w:rsidRPr="00E03BBC" w:rsidRDefault="00E03BBC" w:rsidP="00E03BBC">
            <w:pPr>
              <w:jc w:val="center"/>
              <w:rPr>
                <w:rFonts w:asciiTheme="minorHAnsi" w:hAnsiTheme="minorHAnsi" w:cstheme="minorHAnsi"/>
                <w:sz w:val="16"/>
                <w:szCs w:val="16"/>
              </w:rPr>
            </w:pPr>
          </w:p>
        </w:tc>
      </w:tr>
      <w:tr w:rsidR="00E03BBC" w:rsidRPr="001A05EA" w14:paraId="2B82F798"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4F488D63" w14:textId="77777777" w:rsidR="00E03BBC" w:rsidRPr="001A05EA" w:rsidRDefault="00E03BBC" w:rsidP="00E03BBC">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Climb ladder</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D64E61C" w14:textId="3E69F5EC"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2DC7D2B" w14:textId="2C42A837"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FBA888E"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22157053" w14:textId="77777777" w:rsidR="00E03BBC" w:rsidRPr="00E03BBC" w:rsidRDefault="00E03BBC" w:rsidP="00E03BBC">
            <w:pPr>
              <w:jc w:val="center"/>
              <w:rPr>
                <w:rFonts w:asciiTheme="minorHAnsi" w:hAnsiTheme="minorHAnsi" w:cstheme="minorHAnsi"/>
                <w:sz w:val="16"/>
                <w:szCs w:val="16"/>
              </w:rPr>
            </w:pPr>
          </w:p>
        </w:tc>
      </w:tr>
      <w:tr w:rsidR="00E03BBC" w:rsidRPr="001A05EA" w14:paraId="3D19CD1C"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A615B15" w14:textId="77777777" w:rsidR="00E03BBC" w:rsidRPr="001A05EA" w:rsidRDefault="00E03BBC" w:rsidP="00E03BBC">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Driving – passenger vehicle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3F01ECD" w14:textId="77777777" w:rsidR="00E03BBC" w:rsidRPr="00E03BBC" w:rsidRDefault="00E03BBC" w:rsidP="00E03BBC">
            <w:pPr>
              <w:pStyle w:val="ListParagraph"/>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DDA8713" w14:textId="2A75CA7B" w:rsidR="00E03BBC" w:rsidRPr="00E03BBC" w:rsidRDefault="00E03BBC" w:rsidP="00E03BBC">
            <w:pPr>
              <w:jc w:val="center"/>
              <w:rPr>
                <w:rFonts w:asciiTheme="minorHAnsi" w:hAnsiTheme="minorHAnsi" w:cstheme="minorHAnsi"/>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37CAD43" w14:textId="143C1422" w:rsidR="00E03BBC" w:rsidRPr="00E03BBC" w:rsidRDefault="00E03BBC" w:rsidP="00E03BBC">
            <w:pPr>
              <w:widowControl w:val="0"/>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310F9026" w14:textId="77777777" w:rsidR="00E03BBC" w:rsidRPr="00E03BBC" w:rsidRDefault="00E03BBC" w:rsidP="00E03BBC">
            <w:pPr>
              <w:jc w:val="center"/>
              <w:rPr>
                <w:rFonts w:asciiTheme="minorHAnsi" w:hAnsiTheme="minorHAnsi" w:cstheme="minorHAnsi"/>
                <w:sz w:val="16"/>
                <w:szCs w:val="16"/>
              </w:rPr>
            </w:pPr>
          </w:p>
        </w:tc>
      </w:tr>
      <w:tr w:rsidR="00E03BBC" w:rsidRPr="001A05EA" w14:paraId="555BCCAD"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1DE73B4" w14:textId="77777777" w:rsidR="00E03BBC" w:rsidRPr="001A05EA" w:rsidRDefault="00E03BBC" w:rsidP="00E03BBC">
            <w:pPr>
              <w:widowControl w:val="0"/>
              <w:suppressAutoHyphens/>
              <w:autoSpaceDE w:val="0"/>
              <w:autoSpaceDN w:val="0"/>
              <w:adjustRightInd w:val="0"/>
              <w:snapToGrid w:val="0"/>
              <w:ind w:right="175"/>
              <w:textAlignment w:val="center"/>
              <w:rPr>
                <w:rFonts w:asciiTheme="minorHAnsi" w:hAnsiTheme="minorHAnsi" w:cstheme="minorHAnsi"/>
                <w:sz w:val="17"/>
                <w:szCs w:val="17"/>
              </w:rPr>
            </w:pPr>
            <w:r w:rsidRPr="001A05EA">
              <w:rPr>
                <w:rFonts w:asciiTheme="minorHAnsi" w:hAnsiTheme="minorHAnsi" w:cstheme="minorHAnsi"/>
                <w:sz w:val="17"/>
                <w:szCs w:val="17"/>
              </w:rPr>
              <w:t>Driving – light commercial (regular drivers licence)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E0993A2" w14:textId="19FA3FD1"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0071A67E" w14:textId="77777777" w:rsidR="00E03BBC" w:rsidRPr="00E03BBC" w:rsidRDefault="00E03BBC" w:rsidP="00E03BBC">
            <w:pPr>
              <w:jc w:val="center"/>
              <w:rPr>
                <w:rFonts w:asciiTheme="minorHAnsi" w:hAnsiTheme="minorHAnsi" w:cstheme="minorHAnsi"/>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230CCDF9" w14:textId="5FDD2122"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B8CCE4" w:fill="auto"/>
            <w:tcMar>
              <w:top w:w="0" w:type="dxa"/>
              <w:left w:w="57" w:type="dxa"/>
              <w:bottom w:w="0" w:type="dxa"/>
              <w:right w:w="108" w:type="dxa"/>
            </w:tcMar>
          </w:tcPr>
          <w:p w14:paraId="3D4684A7" w14:textId="77777777" w:rsidR="00E03BBC" w:rsidRPr="00E03BBC" w:rsidRDefault="00E03BBC" w:rsidP="00E03BBC">
            <w:pPr>
              <w:jc w:val="center"/>
              <w:rPr>
                <w:rFonts w:asciiTheme="minorHAnsi" w:hAnsiTheme="minorHAnsi" w:cstheme="minorHAnsi"/>
                <w:sz w:val="16"/>
                <w:szCs w:val="16"/>
              </w:rPr>
            </w:pPr>
          </w:p>
        </w:tc>
      </w:tr>
      <w:tr w:rsidR="00E03BBC" w:rsidRPr="001A05EA" w14:paraId="04391A42"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DC7EE73" w14:textId="77777777" w:rsidR="00E03BBC" w:rsidRPr="001A05EA" w:rsidRDefault="00E03BBC" w:rsidP="00E03BBC">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Driving – bus (endorsed licence)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A13974E" w14:textId="414D0BD0"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1CA069E6" w14:textId="77777777" w:rsidR="00E03BBC" w:rsidRPr="00E03BBC" w:rsidRDefault="00E03BBC" w:rsidP="00E03BBC">
            <w:pPr>
              <w:jc w:val="center"/>
              <w:rPr>
                <w:rFonts w:asciiTheme="minorHAnsi" w:hAnsiTheme="minorHAnsi" w:cstheme="minorHAnsi"/>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510B58DF"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B8CCE4" w:fill="auto"/>
            <w:tcMar>
              <w:top w:w="0" w:type="dxa"/>
              <w:left w:w="57" w:type="dxa"/>
              <w:bottom w:w="0" w:type="dxa"/>
              <w:right w:w="108" w:type="dxa"/>
            </w:tcMar>
          </w:tcPr>
          <w:p w14:paraId="3B5D4551" w14:textId="77777777" w:rsidR="00E03BBC" w:rsidRPr="00E03BBC" w:rsidRDefault="00E03BBC" w:rsidP="00E03BBC">
            <w:pPr>
              <w:jc w:val="center"/>
              <w:rPr>
                <w:rFonts w:asciiTheme="minorHAnsi" w:hAnsiTheme="minorHAnsi" w:cstheme="minorHAnsi"/>
                <w:sz w:val="16"/>
                <w:szCs w:val="16"/>
              </w:rPr>
            </w:pPr>
          </w:p>
        </w:tc>
      </w:tr>
      <w:tr w:rsidR="00E03BBC" w:rsidRPr="001A05EA" w14:paraId="7748D3FC"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1DB103AF" w14:textId="77777777" w:rsidR="00E03BBC" w:rsidRPr="001A05EA" w:rsidRDefault="00E03BBC" w:rsidP="00E03BBC">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Driving – machinery/heavy commercial</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AE722C6" w14:textId="05E7E7D4"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002DC360" w14:textId="43CB0B12"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76ACEB40"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B8CCE4" w:fill="auto"/>
            <w:tcMar>
              <w:top w:w="0" w:type="dxa"/>
              <w:left w:w="57" w:type="dxa"/>
              <w:bottom w:w="0" w:type="dxa"/>
              <w:right w:w="108" w:type="dxa"/>
            </w:tcMar>
          </w:tcPr>
          <w:p w14:paraId="62C9EAFD" w14:textId="77777777" w:rsidR="00E03BBC" w:rsidRPr="00E03BBC" w:rsidRDefault="00E03BBC" w:rsidP="00E03BBC">
            <w:pPr>
              <w:jc w:val="center"/>
              <w:rPr>
                <w:rFonts w:asciiTheme="minorHAnsi" w:hAnsiTheme="minorHAnsi" w:cstheme="minorHAnsi"/>
                <w:sz w:val="16"/>
                <w:szCs w:val="16"/>
              </w:rPr>
            </w:pPr>
          </w:p>
        </w:tc>
      </w:tr>
      <w:tr w:rsidR="00E03BBC" w:rsidRPr="001A05EA" w14:paraId="5A7927D9" w14:textId="5F748994" w:rsidTr="00E03BBC">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3FF94FDA" w14:textId="77777777" w:rsidR="00E03BBC" w:rsidRPr="00E03BBC" w:rsidRDefault="00E03BBC" w:rsidP="00E03BBC">
            <w:pPr>
              <w:widowControl w:val="0"/>
              <w:suppressAutoHyphens/>
              <w:autoSpaceDE w:val="0"/>
              <w:autoSpaceDN w:val="0"/>
              <w:adjustRightInd w:val="0"/>
              <w:snapToGrid w:val="0"/>
              <w:jc w:val="center"/>
              <w:textAlignment w:val="center"/>
              <w:rPr>
                <w:rFonts w:asciiTheme="minorHAnsi" w:hAnsiTheme="minorHAnsi" w:cstheme="minorHAnsi"/>
                <w:sz w:val="16"/>
                <w:szCs w:val="16"/>
              </w:rPr>
            </w:pPr>
            <w:r w:rsidRPr="00E03BBC">
              <w:rPr>
                <w:rFonts w:asciiTheme="minorHAnsi" w:hAnsiTheme="minorHAnsi" w:cstheme="minorHAnsi"/>
                <w:b/>
                <w:bCs/>
                <w:sz w:val="16"/>
                <w:szCs w:val="16"/>
              </w:rPr>
              <w:t>Sensory</w:t>
            </w:r>
          </w:p>
        </w:tc>
        <w:tc>
          <w:tcPr>
            <w:tcW w:w="10348" w:type="dxa"/>
            <w:vAlign w:val="center"/>
          </w:tcPr>
          <w:p w14:paraId="14CEDD04" w14:textId="3217186D" w:rsidR="00E03BBC" w:rsidRPr="001A05EA" w:rsidRDefault="00E03BBC" w:rsidP="00E03BBC"/>
        </w:tc>
      </w:tr>
      <w:tr w:rsidR="00E03BBC" w:rsidRPr="001A05EA" w14:paraId="71A7FFF6"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4FA9EDF" w14:textId="77777777" w:rsidR="00E03BBC" w:rsidRPr="001A05EA" w:rsidRDefault="00E03BBC" w:rsidP="00E03BBC">
            <w:pPr>
              <w:widowControl w:val="0"/>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Hearing – face to face / telephone conversations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DADD88E"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159B00E" w14:textId="77777777" w:rsidR="00E03BBC" w:rsidRPr="00E03BBC" w:rsidRDefault="00E03BBC" w:rsidP="00E03BBC">
            <w:pPr>
              <w:jc w:val="center"/>
              <w:rPr>
                <w:rFonts w:asciiTheme="minorHAnsi" w:hAnsiTheme="minorHAnsi" w:cstheme="minorHAnsi"/>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8C3D537" w14:textId="5E2337A0"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5BD7676F" w14:textId="77777777" w:rsidR="00E03BBC" w:rsidRPr="00E03BBC" w:rsidRDefault="00E03BBC" w:rsidP="00E03BBC">
            <w:pPr>
              <w:jc w:val="center"/>
              <w:rPr>
                <w:rFonts w:asciiTheme="minorHAnsi" w:hAnsiTheme="minorHAnsi" w:cstheme="minorHAnsi"/>
                <w:sz w:val="16"/>
                <w:szCs w:val="16"/>
              </w:rPr>
            </w:pPr>
          </w:p>
        </w:tc>
      </w:tr>
      <w:tr w:rsidR="00E03BBC" w:rsidRPr="001A05EA" w14:paraId="6C54E5B6"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5137D1F" w14:textId="77777777" w:rsidR="00E03BBC" w:rsidRPr="001A05EA" w:rsidRDefault="00E03BBC" w:rsidP="00E03BBC">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Hearing – working with loud machinery</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7B3F8BC" w14:textId="0FAA40B7" w:rsidR="00E03BBC" w:rsidRPr="00E03BBC" w:rsidRDefault="00E03BBC" w:rsidP="00E03BBC">
            <w:pPr>
              <w:widowControl w:val="0"/>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2D69B" w:fill="auto"/>
            <w:tcMar>
              <w:top w:w="0" w:type="dxa"/>
              <w:left w:w="57" w:type="dxa"/>
              <w:bottom w:w="0" w:type="dxa"/>
              <w:right w:w="108" w:type="dxa"/>
            </w:tcMar>
          </w:tcPr>
          <w:p w14:paraId="7E5A2267" w14:textId="0819EF09" w:rsidR="00E03BBC" w:rsidRPr="00E03BBC" w:rsidRDefault="00E03BBC" w:rsidP="00E03BBC">
            <w:pPr>
              <w:pStyle w:val="ListParagraph"/>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2D69B" w:fill="auto"/>
            <w:tcMar>
              <w:top w:w="0" w:type="dxa"/>
              <w:left w:w="57" w:type="dxa"/>
              <w:bottom w:w="0" w:type="dxa"/>
              <w:right w:w="108" w:type="dxa"/>
            </w:tcMar>
          </w:tcPr>
          <w:p w14:paraId="62E6CF03"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2D69B" w:fill="auto"/>
            <w:tcMar>
              <w:top w:w="0" w:type="dxa"/>
              <w:left w:w="57" w:type="dxa"/>
              <w:bottom w:w="0" w:type="dxa"/>
              <w:right w:w="108" w:type="dxa"/>
            </w:tcMar>
          </w:tcPr>
          <w:p w14:paraId="4BA0A132" w14:textId="77777777" w:rsidR="00E03BBC" w:rsidRPr="00E03BBC" w:rsidRDefault="00E03BBC" w:rsidP="00E03BBC">
            <w:pPr>
              <w:jc w:val="center"/>
              <w:rPr>
                <w:rFonts w:asciiTheme="minorHAnsi" w:hAnsiTheme="minorHAnsi" w:cstheme="minorHAnsi"/>
                <w:sz w:val="16"/>
                <w:szCs w:val="16"/>
              </w:rPr>
            </w:pPr>
          </w:p>
        </w:tc>
      </w:tr>
      <w:tr w:rsidR="00E03BBC" w:rsidRPr="001A05EA" w14:paraId="6065DF28"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0FFD5C33" w14:textId="77777777" w:rsidR="00E03BBC" w:rsidRPr="001A05EA" w:rsidRDefault="00E03BBC" w:rsidP="00E03BBC">
            <w:pPr>
              <w:widowControl w:val="0"/>
              <w:suppressAutoHyphens/>
              <w:autoSpaceDE w:val="0"/>
              <w:autoSpaceDN w:val="0"/>
              <w:adjustRightInd w:val="0"/>
              <w:snapToGrid w:val="0"/>
              <w:ind w:right="742"/>
              <w:textAlignment w:val="center"/>
              <w:rPr>
                <w:rFonts w:asciiTheme="minorHAnsi" w:hAnsiTheme="minorHAnsi" w:cstheme="minorHAnsi"/>
                <w:sz w:val="17"/>
                <w:szCs w:val="17"/>
              </w:rPr>
            </w:pPr>
            <w:r w:rsidRPr="001A05EA">
              <w:rPr>
                <w:rFonts w:asciiTheme="minorHAnsi" w:hAnsiTheme="minorHAnsi" w:cstheme="minorHAnsi"/>
                <w:sz w:val="17"/>
                <w:szCs w:val="17"/>
              </w:rPr>
              <w:t>Visual – read printed material, signage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5C6C55B"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358DE9B5" w14:textId="65F3F40D"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204BA0B1"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6D9F1" w:fill="auto"/>
            <w:tcMar>
              <w:top w:w="0" w:type="dxa"/>
              <w:left w:w="57" w:type="dxa"/>
              <w:bottom w:w="0" w:type="dxa"/>
              <w:right w:w="108" w:type="dxa"/>
            </w:tcMar>
          </w:tcPr>
          <w:p w14:paraId="10607B46" w14:textId="2B2E4CF8" w:rsidR="00E03BBC" w:rsidRPr="00E03BBC" w:rsidRDefault="00E03BBC" w:rsidP="00E03BBC">
            <w:pPr>
              <w:jc w:val="center"/>
              <w:rPr>
                <w:rFonts w:asciiTheme="minorHAnsi" w:hAnsiTheme="minorHAnsi" w:cstheme="minorHAnsi"/>
                <w:sz w:val="16"/>
                <w:szCs w:val="16"/>
              </w:rPr>
            </w:pPr>
          </w:p>
        </w:tc>
      </w:tr>
      <w:tr w:rsidR="00E03BBC" w:rsidRPr="001A05EA" w14:paraId="406AE45C"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F2EDA3F" w14:textId="77777777" w:rsidR="00E03BBC" w:rsidRPr="001A05EA" w:rsidRDefault="00E03BBC" w:rsidP="00E03BBC">
            <w:pPr>
              <w:widowControl w:val="0"/>
              <w:suppressAutoHyphens/>
              <w:autoSpaceDE w:val="0"/>
              <w:autoSpaceDN w:val="0"/>
              <w:adjustRightInd w:val="0"/>
              <w:snapToGrid w:val="0"/>
              <w:ind w:right="459"/>
              <w:textAlignment w:val="center"/>
              <w:rPr>
                <w:rFonts w:asciiTheme="minorHAnsi" w:hAnsiTheme="minorHAnsi" w:cstheme="minorHAnsi"/>
                <w:sz w:val="17"/>
                <w:szCs w:val="17"/>
              </w:rPr>
            </w:pPr>
            <w:r w:rsidRPr="001A05EA">
              <w:rPr>
                <w:rFonts w:asciiTheme="minorHAnsi" w:hAnsiTheme="minorHAnsi" w:cstheme="minorHAnsi"/>
                <w:sz w:val="17"/>
                <w:szCs w:val="17"/>
              </w:rPr>
              <w:t>Visual – computer screen, electronic signs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3777F21"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1A54B91B" w14:textId="5AE67103"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3F4E096A"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6D9F1" w:fill="auto"/>
            <w:tcMar>
              <w:top w:w="0" w:type="dxa"/>
              <w:left w:w="57" w:type="dxa"/>
              <w:bottom w:w="0" w:type="dxa"/>
              <w:right w:w="108" w:type="dxa"/>
            </w:tcMar>
          </w:tcPr>
          <w:p w14:paraId="2FCC01B9" w14:textId="329F615C" w:rsidR="00E03BBC" w:rsidRPr="00E03BBC" w:rsidRDefault="00E03BBC" w:rsidP="00E03BBC">
            <w:pPr>
              <w:jc w:val="center"/>
              <w:rPr>
                <w:rFonts w:asciiTheme="minorHAnsi" w:hAnsiTheme="minorHAnsi" w:cstheme="minorHAnsi"/>
                <w:sz w:val="16"/>
                <w:szCs w:val="16"/>
              </w:rPr>
            </w:pPr>
          </w:p>
        </w:tc>
      </w:tr>
      <w:tr w:rsidR="00E03BBC" w:rsidRPr="001A05EA" w14:paraId="1EE52153"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FC76234" w14:textId="77777777" w:rsidR="00E03BBC" w:rsidRPr="001A05EA" w:rsidRDefault="00E03BBC" w:rsidP="00E03BBC">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Visual – driving</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F0F5B59"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0B306C35" w14:textId="2E2119C2" w:rsidR="00E03BBC" w:rsidRPr="00E03BBC" w:rsidRDefault="00E03BBC" w:rsidP="00E03BBC">
            <w:pPr>
              <w:jc w:val="center"/>
              <w:rPr>
                <w:rFonts w:asciiTheme="minorHAnsi" w:hAnsiTheme="minorHAnsi" w:cstheme="minorHAnsi"/>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5BB3DEEE" w14:textId="558A5535" w:rsidR="00E03BBC" w:rsidRPr="00E03BBC" w:rsidRDefault="00E03BBC" w:rsidP="00E03BBC">
            <w:pPr>
              <w:pStyle w:val="ListParagraph"/>
              <w:widowControl w:val="0"/>
              <w:contextualSpacing w:val="0"/>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6D9F1" w:fill="auto"/>
            <w:tcMar>
              <w:top w:w="0" w:type="dxa"/>
              <w:left w:w="57" w:type="dxa"/>
              <w:bottom w:w="0" w:type="dxa"/>
              <w:right w:w="108" w:type="dxa"/>
            </w:tcMar>
          </w:tcPr>
          <w:p w14:paraId="1E7C3AB6" w14:textId="77777777" w:rsidR="00E03BBC" w:rsidRPr="00E03BBC" w:rsidRDefault="00E03BBC" w:rsidP="00E03BBC">
            <w:pPr>
              <w:jc w:val="center"/>
              <w:rPr>
                <w:rFonts w:asciiTheme="minorHAnsi" w:hAnsiTheme="minorHAnsi" w:cstheme="minorHAnsi"/>
                <w:sz w:val="16"/>
                <w:szCs w:val="16"/>
              </w:rPr>
            </w:pPr>
          </w:p>
        </w:tc>
      </w:tr>
      <w:tr w:rsidR="00E03BBC" w:rsidRPr="001A05EA" w14:paraId="5D1656E2"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73C3263" w14:textId="77777777" w:rsidR="00E03BBC" w:rsidRPr="001A05EA" w:rsidRDefault="00E03BBC" w:rsidP="00E03BBC">
            <w:pPr>
              <w:widowControl w:val="0"/>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Visual – watching with vigilance (e.g. school crossing)</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B65D383" w14:textId="7F0CE645"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4C70105F" w14:textId="36F3B948"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0230E6CE"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6D9F1" w:fill="auto"/>
            <w:tcMar>
              <w:top w:w="0" w:type="dxa"/>
              <w:left w:w="57" w:type="dxa"/>
              <w:bottom w:w="0" w:type="dxa"/>
              <w:right w:w="108" w:type="dxa"/>
            </w:tcMar>
          </w:tcPr>
          <w:p w14:paraId="29131B98" w14:textId="77777777" w:rsidR="00E03BBC" w:rsidRPr="00E03BBC" w:rsidRDefault="00E03BBC" w:rsidP="00E03BBC">
            <w:pPr>
              <w:jc w:val="center"/>
              <w:rPr>
                <w:rFonts w:asciiTheme="minorHAnsi" w:hAnsiTheme="minorHAnsi" w:cstheme="minorHAnsi"/>
                <w:sz w:val="16"/>
                <w:szCs w:val="16"/>
              </w:rPr>
            </w:pPr>
          </w:p>
        </w:tc>
      </w:tr>
      <w:tr w:rsidR="00E03BBC" w:rsidRPr="001A05EA" w14:paraId="2A6618B0" w14:textId="3F17CFA1" w:rsidTr="00E03BBC">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3D100394" w14:textId="77777777" w:rsidR="00E03BBC" w:rsidRPr="00E03BBC" w:rsidRDefault="00E03BBC" w:rsidP="00E03BBC">
            <w:pPr>
              <w:widowControl w:val="0"/>
              <w:suppressAutoHyphens/>
              <w:autoSpaceDE w:val="0"/>
              <w:autoSpaceDN w:val="0"/>
              <w:adjustRightInd w:val="0"/>
              <w:snapToGrid w:val="0"/>
              <w:jc w:val="center"/>
              <w:textAlignment w:val="center"/>
              <w:rPr>
                <w:rFonts w:asciiTheme="minorHAnsi" w:hAnsiTheme="minorHAnsi" w:cstheme="minorHAnsi"/>
                <w:sz w:val="16"/>
                <w:szCs w:val="16"/>
              </w:rPr>
            </w:pPr>
            <w:r w:rsidRPr="00E03BBC">
              <w:rPr>
                <w:rFonts w:asciiTheme="minorHAnsi" w:hAnsiTheme="minorHAnsi" w:cstheme="minorHAnsi"/>
                <w:b/>
                <w:bCs/>
                <w:sz w:val="16"/>
                <w:szCs w:val="16"/>
              </w:rPr>
              <w:t>Emotional</w:t>
            </w:r>
          </w:p>
        </w:tc>
        <w:tc>
          <w:tcPr>
            <w:tcW w:w="10348" w:type="dxa"/>
            <w:vAlign w:val="center"/>
          </w:tcPr>
          <w:p w14:paraId="0F85307A" w14:textId="3B10E93C" w:rsidR="00E03BBC" w:rsidRPr="001A05EA" w:rsidRDefault="00E03BBC" w:rsidP="00E03BBC"/>
        </w:tc>
      </w:tr>
      <w:tr w:rsidR="00E03BBC" w:rsidRPr="001A05EA" w14:paraId="37C9A942"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9CDDC33" w14:textId="77777777" w:rsidR="00E03BBC" w:rsidRPr="001A05EA" w:rsidRDefault="00E03BBC" w:rsidP="00E03BBC">
            <w:pPr>
              <w:widowControl w:val="0"/>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lastRenderedPageBreak/>
              <w:t>Dealing with complex customers / residents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9855636"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B492C9B" w14:textId="6515873C"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1413216"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6D2B78E4" w14:textId="77777777" w:rsidR="00E03BBC" w:rsidRPr="00E03BBC" w:rsidRDefault="00E03BBC" w:rsidP="00E03BBC">
            <w:pPr>
              <w:widowControl w:val="0"/>
              <w:jc w:val="center"/>
              <w:rPr>
                <w:rFonts w:asciiTheme="minorHAnsi" w:hAnsiTheme="minorHAnsi" w:cstheme="minorHAnsi"/>
                <w:sz w:val="16"/>
                <w:szCs w:val="16"/>
              </w:rPr>
            </w:pPr>
          </w:p>
        </w:tc>
      </w:tr>
      <w:tr w:rsidR="00E03BBC" w:rsidRPr="001A05EA" w14:paraId="24A9A1CD"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4E6F0824" w14:textId="77777777" w:rsidR="00E03BBC" w:rsidRPr="001A05EA" w:rsidRDefault="00E03BBC" w:rsidP="00E03BBC">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Supporting dependent persons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4982BA4" w14:textId="05F1E6C3"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CCEEEE6" w14:textId="77777777" w:rsidR="00E03BBC" w:rsidRPr="00E03BBC" w:rsidRDefault="00E03BBC" w:rsidP="00E03BBC">
            <w:pPr>
              <w:jc w:val="center"/>
              <w:rPr>
                <w:rFonts w:asciiTheme="minorHAnsi" w:hAnsiTheme="minorHAnsi" w:cstheme="minorHAnsi"/>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9AFA980"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030652F8" w14:textId="77777777" w:rsidR="00E03BBC" w:rsidRPr="00E03BBC" w:rsidRDefault="00E03BBC" w:rsidP="00E03BBC">
            <w:pPr>
              <w:jc w:val="center"/>
              <w:rPr>
                <w:rFonts w:asciiTheme="minorHAnsi" w:hAnsiTheme="minorHAnsi" w:cstheme="minorHAnsi"/>
                <w:sz w:val="16"/>
                <w:szCs w:val="16"/>
              </w:rPr>
            </w:pPr>
          </w:p>
        </w:tc>
      </w:tr>
      <w:tr w:rsidR="00E03BBC" w:rsidRPr="001A05EA" w14:paraId="6D097FE4"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1AB107AD" w14:textId="77777777" w:rsidR="00E03BBC" w:rsidRPr="001A05EA" w:rsidRDefault="00E03BBC" w:rsidP="00E03BBC">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Dealing with conflict</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48025EE" w14:textId="2C2E71C6"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33BEA24" w14:textId="0FCC9F4A" w:rsidR="00E03BBC" w:rsidRPr="00E03BBC" w:rsidRDefault="00E03BBC" w:rsidP="00E03BBC">
            <w:pPr>
              <w:widowControl w:val="0"/>
              <w:jc w:val="center"/>
              <w:rPr>
                <w:rFonts w:asciiTheme="minorHAnsi" w:hAnsiTheme="minorHAnsi" w:cstheme="minorHAnsi"/>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C920FE9" w14:textId="77777777" w:rsidR="00E03BBC" w:rsidRPr="00E03BBC" w:rsidRDefault="00E03BBC" w:rsidP="00E03BBC">
            <w:pPr>
              <w:widowControl w:val="0"/>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0A795DA0" w14:textId="77777777" w:rsidR="00E03BBC" w:rsidRPr="00E03BBC" w:rsidRDefault="00E03BBC" w:rsidP="00E03BBC">
            <w:pPr>
              <w:jc w:val="center"/>
              <w:rPr>
                <w:rFonts w:asciiTheme="minorHAnsi" w:hAnsiTheme="minorHAnsi" w:cstheme="minorHAnsi"/>
                <w:sz w:val="16"/>
                <w:szCs w:val="16"/>
              </w:rPr>
            </w:pPr>
          </w:p>
        </w:tc>
      </w:tr>
      <w:tr w:rsidR="00E03BBC" w:rsidRPr="001A05EA" w14:paraId="03705F0D"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07C3395" w14:textId="77777777" w:rsidR="00E03BBC" w:rsidRPr="001A05EA" w:rsidRDefault="00E03BBC" w:rsidP="00E03BBC">
            <w:pPr>
              <w:widowControl w:val="0"/>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Managing complex personal situations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7D3A861" w14:textId="0CCF95D8"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DEF757D" w14:textId="15E0876C" w:rsidR="00E03BBC" w:rsidRPr="00E03BBC" w:rsidRDefault="00E03BBC" w:rsidP="00E03BBC">
            <w:pPr>
              <w:jc w:val="center"/>
              <w:rPr>
                <w:rFonts w:asciiTheme="minorHAnsi" w:hAnsiTheme="minorHAnsi" w:cstheme="minorHAnsi"/>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67B3DF7"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1104E275" w14:textId="77777777" w:rsidR="00E03BBC" w:rsidRPr="00E03BBC" w:rsidRDefault="00E03BBC" w:rsidP="00E03BBC">
            <w:pPr>
              <w:jc w:val="center"/>
              <w:rPr>
                <w:rFonts w:asciiTheme="minorHAnsi" w:hAnsiTheme="minorHAnsi" w:cstheme="minorHAnsi"/>
                <w:sz w:val="16"/>
                <w:szCs w:val="16"/>
              </w:rPr>
            </w:pPr>
          </w:p>
        </w:tc>
      </w:tr>
      <w:tr w:rsidR="00E03BBC" w:rsidRPr="001A05EA" w14:paraId="23DD3073"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08FB2036" w14:textId="77777777" w:rsidR="00E03BBC" w:rsidRPr="001A05EA" w:rsidRDefault="00E03BBC" w:rsidP="00E03BBC">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Providing empathy</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50F6AB8" w14:textId="12B43BF0"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B7DEA09" w14:textId="262B0550" w:rsidR="00E03BBC" w:rsidRPr="00E03BBC" w:rsidRDefault="00E03BBC" w:rsidP="00E03BBC">
            <w:pPr>
              <w:jc w:val="center"/>
              <w:rPr>
                <w:rFonts w:asciiTheme="minorHAnsi" w:hAnsiTheme="minorHAnsi" w:cstheme="minorHAnsi"/>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8884945"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6F6F820D" w14:textId="77777777" w:rsidR="00E03BBC" w:rsidRPr="00E03BBC" w:rsidRDefault="00E03BBC" w:rsidP="00E03BBC">
            <w:pPr>
              <w:jc w:val="center"/>
              <w:rPr>
                <w:rFonts w:asciiTheme="minorHAnsi" w:hAnsiTheme="minorHAnsi" w:cstheme="minorHAnsi"/>
                <w:sz w:val="16"/>
                <w:szCs w:val="16"/>
              </w:rPr>
            </w:pPr>
          </w:p>
        </w:tc>
      </w:tr>
      <w:tr w:rsidR="00E03BBC" w:rsidRPr="001A05EA" w14:paraId="2D6DFC8F" w14:textId="276C3012" w:rsidTr="00E03BBC">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77986BD7" w14:textId="6B712CF7" w:rsidR="00E03BBC" w:rsidRPr="00E03BBC" w:rsidRDefault="00E03BBC" w:rsidP="00E03BBC">
            <w:pPr>
              <w:widowControl w:val="0"/>
              <w:suppressAutoHyphens/>
              <w:autoSpaceDE w:val="0"/>
              <w:autoSpaceDN w:val="0"/>
              <w:adjustRightInd w:val="0"/>
              <w:snapToGrid w:val="0"/>
              <w:jc w:val="center"/>
              <w:textAlignment w:val="center"/>
              <w:rPr>
                <w:rFonts w:asciiTheme="minorHAnsi" w:hAnsiTheme="minorHAnsi" w:cstheme="minorHAnsi"/>
                <w:sz w:val="16"/>
                <w:szCs w:val="16"/>
              </w:rPr>
            </w:pPr>
            <w:r w:rsidRPr="00E03BBC">
              <w:rPr>
                <w:rFonts w:asciiTheme="minorHAnsi" w:hAnsiTheme="minorHAnsi" w:cstheme="minorHAnsi"/>
                <w:b/>
                <w:bCs/>
                <w:sz w:val="16"/>
                <w:szCs w:val="16"/>
              </w:rPr>
              <w:t>Work Environment</w:t>
            </w:r>
          </w:p>
        </w:tc>
        <w:tc>
          <w:tcPr>
            <w:tcW w:w="10348" w:type="dxa"/>
            <w:vAlign w:val="center"/>
          </w:tcPr>
          <w:p w14:paraId="7C7CD9C2" w14:textId="12D08242" w:rsidR="00E03BBC" w:rsidRPr="001A05EA" w:rsidRDefault="00E03BBC" w:rsidP="00E03BBC"/>
        </w:tc>
      </w:tr>
      <w:tr w:rsidR="00E03BBC" w:rsidRPr="001A05EA" w14:paraId="004A17EF"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6F7ED1B0" w14:textId="77777777" w:rsidR="00E03BBC" w:rsidRPr="001A05EA" w:rsidRDefault="00E03BBC" w:rsidP="00E03BBC">
            <w:pPr>
              <w:widowControl w:val="0"/>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Outdoor – exposed to elements, plant &amp; equipment</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F3F41AC" w14:textId="1831DD70"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2D69B" w:fill="auto"/>
            <w:tcMar>
              <w:top w:w="0" w:type="dxa"/>
              <w:left w:w="57" w:type="dxa"/>
              <w:bottom w:w="0" w:type="dxa"/>
              <w:right w:w="108" w:type="dxa"/>
            </w:tcMar>
          </w:tcPr>
          <w:p w14:paraId="68C763AF" w14:textId="77777777" w:rsidR="00E03BBC" w:rsidRPr="00E03BBC" w:rsidRDefault="00E03BBC" w:rsidP="00E03BBC">
            <w:pPr>
              <w:jc w:val="center"/>
              <w:rPr>
                <w:rFonts w:asciiTheme="minorHAnsi" w:hAnsiTheme="minorHAnsi" w:cstheme="minorHAnsi"/>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2D69B" w:fill="auto"/>
            <w:tcMar>
              <w:top w:w="0" w:type="dxa"/>
              <w:left w:w="57" w:type="dxa"/>
              <w:bottom w:w="0" w:type="dxa"/>
              <w:right w:w="108" w:type="dxa"/>
            </w:tcMar>
          </w:tcPr>
          <w:p w14:paraId="444828AF" w14:textId="77777777" w:rsidR="00E03BBC" w:rsidRPr="00E03BBC" w:rsidRDefault="00E03BBC" w:rsidP="00E03BBC">
            <w:pPr>
              <w:widowControl w:val="0"/>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2D69B" w:fill="auto"/>
            <w:tcMar>
              <w:top w:w="0" w:type="dxa"/>
              <w:left w:w="57" w:type="dxa"/>
              <w:bottom w:w="0" w:type="dxa"/>
              <w:right w:w="108" w:type="dxa"/>
            </w:tcMar>
          </w:tcPr>
          <w:p w14:paraId="1F4DA1EF" w14:textId="0896388D" w:rsidR="00E03BBC" w:rsidRPr="00E03BBC" w:rsidRDefault="00E03BBC" w:rsidP="00E03BBC">
            <w:pPr>
              <w:pStyle w:val="ListParagraph"/>
              <w:jc w:val="center"/>
              <w:rPr>
                <w:rFonts w:asciiTheme="minorHAnsi" w:hAnsiTheme="minorHAnsi" w:cstheme="minorHAnsi"/>
                <w:sz w:val="16"/>
                <w:szCs w:val="16"/>
              </w:rPr>
            </w:pPr>
            <w:r w:rsidRPr="00E03BBC">
              <w:rPr>
                <w:rFonts w:asciiTheme="minorHAnsi" w:hAnsiTheme="minorHAnsi" w:cstheme="minorHAnsi"/>
                <w:sz w:val="16"/>
                <w:szCs w:val="16"/>
              </w:rPr>
              <w:t>X</w:t>
            </w:r>
          </w:p>
        </w:tc>
      </w:tr>
      <w:tr w:rsidR="00E03BBC" w:rsidRPr="001A05EA" w14:paraId="08D38E59"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584D197" w14:textId="77777777" w:rsidR="00E03BBC" w:rsidRPr="001A05EA" w:rsidRDefault="00E03BBC" w:rsidP="00E03BBC">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Confined spaces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3695650" w14:textId="098616A8"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B2115BA" w14:textId="77777777" w:rsidR="00E03BBC" w:rsidRPr="00E03BBC" w:rsidRDefault="00E03BBC" w:rsidP="00E03BBC">
            <w:pPr>
              <w:jc w:val="center"/>
              <w:rPr>
                <w:rFonts w:asciiTheme="minorHAnsi" w:hAnsiTheme="minorHAnsi" w:cstheme="minorHAnsi"/>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F4B522A" w14:textId="060433D2"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079C0E0C" w14:textId="77777777" w:rsidR="00E03BBC" w:rsidRPr="00E03BBC" w:rsidRDefault="00E03BBC" w:rsidP="00E03BBC">
            <w:pPr>
              <w:jc w:val="center"/>
              <w:rPr>
                <w:rFonts w:asciiTheme="minorHAnsi" w:hAnsiTheme="minorHAnsi" w:cstheme="minorHAnsi"/>
                <w:sz w:val="16"/>
                <w:szCs w:val="16"/>
              </w:rPr>
            </w:pPr>
          </w:p>
        </w:tc>
      </w:tr>
      <w:tr w:rsidR="00E03BBC" w:rsidRPr="001A05EA" w14:paraId="3E4D7AB3"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7089159" w14:textId="77777777" w:rsidR="00E03BBC" w:rsidRPr="001A05EA" w:rsidRDefault="00E03BBC" w:rsidP="00E03BBC">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Working alone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EBCD2D4"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CF10482" w14:textId="77A849EA" w:rsidR="00E03BBC" w:rsidRPr="00E03BBC" w:rsidRDefault="00E03BBC" w:rsidP="00E03BBC">
            <w:pPr>
              <w:jc w:val="center"/>
              <w:rPr>
                <w:rFonts w:asciiTheme="minorHAnsi" w:hAnsiTheme="minorHAnsi" w:cstheme="minorHAnsi"/>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5469B83" w14:textId="68CA1807" w:rsidR="00E03BBC" w:rsidRPr="00E03BBC" w:rsidRDefault="00E03BBC" w:rsidP="00E03BBC">
            <w:pPr>
              <w:jc w:val="center"/>
              <w:rPr>
                <w:rFonts w:asciiTheme="minorHAnsi" w:hAnsiTheme="minorHAnsi" w:cstheme="minorHAnsi"/>
                <w:sz w:val="16"/>
                <w:szCs w:val="16"/>
              </w:rPr>
            </w:pPr>
            <w:commentRangeStart w:id="1"/>
            <w:r w:rsidRPr="00E03BBC">
              <w:rPr>
                <w:rFonts w:asciiTheme="minorHAnsi" w:hAnsiTheme="minorHAnsi" w:cstheme="minorHAnsi"/>
                <w:sz w:val="16"/>
                <w:szCs w:val="16"/>
              </w:rPr>
              <w:t>X*</w:t>
            </w:r>
            <w:commentRangeEnd w:id="1"/>
            <w:r w:rsidRPr="00E03BBC">
              <w:rPr>
                <w:rStyle w:val="CommentReference"/>
                <w:rFonts w:asciiTheme="minorHAnsi" w:hAnsiTheme="minorHAnsi" w:cstheme="minorHAnsi"/>
              </w:rPr>
              <w:commentReference w:id="1"/>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FF0000" w:fill="auto"/>
            <w:tcMar>
              <w:top w:w="0" w:type="dxa"/>
              <w:left w:w="57" w:type="dxa"/>
              <w:bottom w:w="0" w:type="dxa"/>
              <w:right w:w="108" w:type="dxa"/>
            </w:tcMar>
          </w:tcPr>
          <w:p w14:paraId="50C8B17A" w14:textId="77777777" w:rsidR="00E03BBC" w:rsidRPr="00E03BBC" w:rsidRDefault="00E03BBC" w:rsidP="00E03BBC">
            <w:pPr>
              <w:jc w:val="center"/>
              <w:rPr>
                <w:rFonts w:asciiTheme="minorHAnsi" w:hAnsiTheme="minorHAnsi" w:cstheme="minorHAnsi"/>
                <w:sz w:val="16"/>
                <w:szCs w:val="16"/>
              </w:rPr>
            </w:pPr>
          </w:p>
        </w:tc>
      </w:tr>
      <w:tr w:rsidR="00E03BBC" w:rsidRPr="001A05EA" w14:paraId="7F099EF7"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D68F5A7" w14:textId="77777777" w:rsidR="00E03BBC" w:rsidRPr="001A05EA" w:rsidRDefault="00E03BBC" w:rsidP="00E03BBC">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Working at heights (greater than 2m)</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EA4CC39" w14:textId="46B8601F"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33BAEA1" w14:textId="6548BDE3"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3A71D25"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6D15F94B" w14:textId="77777777" w:rsidR="00E03BBC" w:rsidRPr="00E03BBC" w:rsidRDefault="00E03BBC" w:rsidP="00E03BBC">
            <w:pPr>
              <w:jc w:val="center"/>
              <w:rPr>
                <w:rFonts w:asciiTheme="minorHAnsi" w:hAnsiTheme="minorHAnsi" w:cstheme="minorHAnsi"/>
                <w:sz w:val="16"/>
                <w:szCs w:val="16"/>
              </w:rPr>
            </w:pPr>
          </w:p>
        </w:tc>
      </w:tr>
      <w:tr w:rsidR="00E03BBC" w:rsidRPr="001A05EA" w14:paraId="1C78B777"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F245926" w14:textId="77777777" w:rsidR="00E03BBC" w:rsidRPr="001A05EA" w:rsidRDefault="00E03BBC" w:rsidP="00E03BBC">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Exposure to extensive dust</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07CE48B" w14:textId="4FCC4FE6" w:rsidR="00E03BBC" w:rsidRPr="00E03BBC" w:rsidRDefault="00E03BBC" w:rsidP="00E03BBC">
            <w:pPr>
              <w:widowControl w:val="0"/>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25864E3" w14:textId="32A99ED5" w:rsidR="00E03BBC" w:rsidRPr="00E03BBC" w:rsidRDefault="00E03BBC" w:rsidP="00E03BBC">
            <w:pPr>
              <w:pStyle w:val="ListParagraph"/>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42341BD"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179DD172" w14:textId="77777777" w:rsidR="00E03BBC" w:rsidRPr="00E03BBC" w:rsidRDefault="00E03BBC" w:rsidP="00E03BBC">
            <w:pPr>
              <w:jc w:val="center"/>
              <w:rPr>
                <w:rFonts w:asciiTheme="minorHAnsi" w:hAnsiTheme="minorHAnsi" w:cstheme="minorHAnsi"/>
                <w:sz w:val="16"/>
                <w:szCs w:val="16"/>
              </w:rPr>
            </w:pPr>
          </w:p>
        </w:tc>
      </w:tr>
      <w:tr w:rsidR="00E03BBC" w:rsidRPr="001A05EA" w14:paraId="4F8DCEC1"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E231AC8" w14:textId="77777777" w:rsidR="00E03BBC" w:rsidRPr="001A05EA" w:rsidRDefault="00E03BBC" w:rsidP="00E03BBC">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Pollen (or other allergens)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3C76099"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2D17D50" w14:textId="303F2467"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9C13497" w14:textId="77777777" w:rsidR="00E03BBC" w:rsidRPr="00E03BBC" w:rsidRDefault="00E03BBC" w:rsidP="00E03BBC">
            <w:pPr>
              <w:widowControl w:val="0"/>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540B461E" w14:textId="77777777" w:rsidR="00E03BBC" w:rsidRPr="00E03BBC" w:rsidRDefault="00E03BBC" w:rsidP="00E03BBC">
            <w:pPr>
              <w:pStyle w:val="ListParagraph"/>
              <w:jc w:val="center"/>
              <w:rPr>
                <w:rFonts w:asciiTheme="minorHAnsi" w:hAnsiTheme="minorHAnsi" w:cstheme="minorHAnsi"/>
                <w:sz w:val="16"/>
                <w:szCs w:val="16"/>
              </w:rPr>
            </w:pPr>
          </w:p>
        </w:tc>
      </w:tr>
      <w:tr w:rsidR="00E03BBC" w:rsidRPr="001A05EA" w14:paraId="7002513A"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0E41A47F" w14:textId="77777777" w:rsidR="00E03BBC" w:rsidRPr="001A05EA" w:rsidRDefault="00E03BBC" w:rsidP="00E03BBC">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 xml:space="preserve">Exposure to polluted odours and/or chemicals </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7506293" w14:textId="31249DA1"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1E24AFD" w14:textId="016440CA"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1639E7B"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75C3B4F7" w14:textId="77777777" w:rsidR="00E03BBC" w:rsidRPr="00E03BBC" w:rsidRDefault="00E03BBC" w:rsidP="00E03BBC">
            <w:pPr>
              <w:jc w:val="center"/>
              <w:rPr>
                <w:rFonts w:asciiTheme="minorHAnsi" w:hAnsiTheme="minorHAnsi" w:cstheme="minorHAnsi"/>
                <w:sz w:val="16"/>
                <w:szCs w:val="16"/>
              </w:rPr>
            </w:pPr>
          </w:p>
        </w:tc>
      </w:tr>
      <w:tr w:rsidR="00E03BBC" w:rsidRPr="001A05EA" w14:paraId="5CBDC727" w14:textId="77777777" w:rsidTr="00E03BBC">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3F314AF" w14:textId="77777777" w:rsidR="00E03BBC" w:rsidRPr="001A05EA" w:rsidRDefault="00E03BBC" w:rsidP="00E03BBC">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Personal waste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F6D45BB" w14:textId="7E162FCA" w:rsidR="00E03BBC" w:rsidRPr="00E03BBC" w:rsidRDefault="00E03BBC" w:rsidP="00E03BBC">
            <w:pPr>
              <w:jc w:val="center"/>
              <w:rPr>
                <w:rFonts w:asciiTheme="minorHAnsi" w:hAnsiTheme="minorHAnsi" w:cstheme="minorHAnsi"/>
                <w:sz w:val="16"/>
                <w:szCs w:val="16"/>
              </w:rPr>
            </w:pPr>
            <w:r w:rsidRPr="00E03BBC">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E18EDB3" w14:textId="77777777" w:rsidR="00E03BBC" w:rsidRPr="00E03BBC" w:rsidRDefault="00E03BBC" w:rsidP="00E03BBC">
            <w:pPr>
              <w:jc w:val="center"/>
              <w:rPr>
                <w:rFonts w:asciiTheme="minorHAnsi" w:hAnsiTheme="minorHAnsi" w:cstheme="minorHAnsi"/>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D63D2E7" w14:textId="77777777" w:rsidR="00E03BBC" w:rsidRPr="00E03BBC" w:rsidRDefault="00E03BBC" w:rsidP="00E03BBC">
            <w:pPr>
              <w:jc w:val="center"/>
              <w:rPr>
                <w:rFonts w:asciiTheme="minorHAnsi" w:hAnsiTheme="minorHAnsi" w:cstheme="minorHAnsi"/>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799ED0D0" w14:textId="77777777" w:rsidR="00E03BBC" w:rsidRPr="00E03BBC" w:rsidRDefault="00E03BBC" w:rsidP="00E03BBC">
            <w:pPr>
              <w:jc w:val="center"/>
              <w:rPr>
                <w:rFonts w:asciiTheme="minorHAnsi" w:hAnsiTheme="minorHAnsi" w:cstheme="minorHAnsi"/>
                <w:sz w:val="16"/>
                <w:szCs w:val="16"/>
              </w:rPr>
            </w:pPr>
          </w:p>
        </w:tc>
      </w:tr>
      <w:tr w:rsidR="00E03BBC" w:rsidRPr="001A05EA" w14:paraId="36B50F4A" w14:textId="77777777" w:rsidTr="00E03BBC">
        <w:trPr>
          <w:gridAfter w:val="1"/>
          <w:wAfter w:w="10348" w:type="dxa"/>
          <w:trHeight w:val="57"/>
        </w:trPr>
        <w:tc>
          <w:tcPr>
            <w:tcW w:w="5253" w:type="dxa"/>
            <w:gridSpan w:val="3"/>
            <w:tcBorders>
              <w:bottom w:val="single" w:sz="4" w:space="0" w:color="BFBFBF" w:themeColor="background1" w:themeShade="BF"/>
            </w:tcBorders>
            <w:tcMar>
              <w:top w:w="0" w:type="dxa"/>
              <w:left w:w="0" w:type="dxa"/>
              <w:bottom w:w="0" w:type="dxa"/>
              <w:right w:w="0" w:type="dxa"/>
            </w:tcMar>
          </w:tcPr>
          <w:p w14:paraId="778E0C4A" w14:textId="77777777" w:rsidR="00E03BBC" w:rsidRPr="001A05EA" w:rsidRDefault="00E03BBC" w:rsidP="00E03BBC">
            <w:pPr>
              <w:widowControl w:val="0"/>
              <w:suppressAutoHyphens/>
              <w:autoSpaceDE w:val="0"/>
              <w:autoSpaceDN w:val="0"/>
              <w:adjustRightInd w:val="0"/>
              <w:spacing w:line="288" w:lineRule="auto"/>
              <w:textAlignment w:val="center"/>
              <w:rPr>
                <w:rFonts w:asciiTheme="minorHAnsi" w:hAnsiTheme="minorHAnsi" w:cstheme="minorHAnsi"/>
              </w:rPr>
            </w:pPr>
            <w:r w:rsidRPr="001A05EA">
              <w:rPr>
                <w:rFonts w:asciiTheme="minorHAnsi" w:hAnsiTheme="minorHAnsi" w:cstheme="minorHAnsi"/>
                <w:b/>
                <w:bCs/>
                <w:sz w:val="18"/>
                <w:szCs w:val="18"/>
              </w:rPr>
              <w:t xml:space="preserve">Office Use – </w:t>
            </w:r>
            <w:r w:rsidRPr="001A05EA">
              <w:rPr>
                <w:rFonts w:asciiTheme="minorHAnsi" w:hAnsiTheme="minorHAnsi" w:cstheme="minorHAnsi"/>
                <w:b/>
                <w:bCs/>
                <w:iCs/>
                <w:sz w:val="18"/>
                <w:szCs w:val="18"/>
              </w:rPr>
              <w:t>Pre employment Medical Checks</w:t>
            </w:r>
          </w:p>
        </w:tc>
        <w:tc>
          <w:tcPr>
            <w:tcW w:w="5103" w:type="dxa"/>
            <w:gridSpan w:val="5"/>
            <w:tcMar>
              <w:top w:w="0" w:type="dxa"/>
              <w:left w:w="0" w:type="dxa"/>
              <w:bottom w:w="0" w:type="dxa"/>
              <w:right w:w="0" w:type="dxa"/>
            </w:tcMar>
          </w:tcPr>
          <w:p w14:paraId="1F7A6D05" w14:textId="77777777" w:rsidR="00E03BBC" w:rsidRPr="001A05EA" w:rsidRDefault="00E03BBC" w:rsidP="00E03BBC">
            <w:pPr>
              <w:widowControl w:val="0"/>
              <w:suppressAutoHyphens/>
              <w:autoSpaceDE w:val="0"/>
              <w:autoSpaceDN w:val="0"/>
              <w:adjustRightInd w:val="0"/>
              <w:spacing w:line="288" w:lineRule="auto"/>
              <w:ind w:right="1247"/>
              <w:textAlignment w:val="center"/>
              <w:rPr>
                <w:rFonts w:asciiTheme="minorHAnsi" w:hAnsiTheme="minorHAnsi" w:cstheme="minorHAnsi"/>
              </w:rPr>
            </w:pPr>
            <w:r w:rsidRPr="001A05EA">
              <w:rPr>
                <w:rFonts w:asciiTheme="minorHAnsi" w:hAnsiTheme="minorHAnsi" w:cstheme="minorHAnsi"/>
                <w:b/>
                <w:bCs/>
                <w:sz w:val="18"/>
                <w:szCs w:val="18"/>
              </w:rPr>
              <w:t xml:space="preserve">Office Use – </w:t>
            </w:r>
            <w:r w:rsidRPr="001A05EA">
              <w:rPr>
                <w:rFonts w:asciiTheme="minorHAnsi" w:hAnsiTheme="minorHAnsi" w:cstheme="minorHAnsi"/>
                <w:b/>
                <w:bCs/>
                <w:iCs/>
                <w:sz w:val="18"/>
                <w:szCs w:val="18"/>
              </w:rPr>
              <w:t>Other Checks</w:t>
            </w:r>
          </w:p>
        </w:tc>
      </w:tr>
      <w:tr w:rsidR="00E03BBC" w:rsidRPr="001A05EA" w14:paraId="2DF3DEB3" w14:textId="77777777" w:rsidTr="00E03BBC">
        <w:trPr>
          <w:gridAfter w:val="1"/>
          <w:wAfter w:w="10348" w:type="dxa"/>
          <w:trHeight w:val="67"/>
        </w:trPr>
        <w:tc>
          <w:tcPr>
            <w:tcW w:w="510" w:type="dxa"/>
            <w:gridSpan w:val="2"/>
            <w:tcBorders>
              <w:top w:val="single" w:sz="4" w:space="0" w:color="BFBFBF" w:themeColor="background1" w:themeShade="BF"/>
              <w:bottom w:val="single" w:sz="4" w:space="0" w:color="BFBFBF" w:themeColor="background1" w:themeShade="BF"/>
            </w:tcBorders>
            <w:shd w:val="solid" w:color="D99594" w:fill="auto"/>
            <w:tcMar>
              <w:top w:w="0" w:type="dxa"/>
              <w:left w:w="108" w:type="dxa"/>
              <w:bottom w:w="0" w:type="dxa"/>
              <w:right w:w="108" w:type="dxa"/>
            </w:tcMar>
          </w:tcPr>
          <w:p w14:paraId="5B1865BE" w14:textId="77777777" w:rsidR="00E03BBC" w:rsidRPr="001A05EA" w:rsidRDefault="00E03BBC" w:rsidP="00E03BBC">
            <w:pPr>
              <w:widowControl w:val="0"/>
              <w:autoSpaceDE w:val="0"/>
              <w:autoSpaceDN w:val="0"/>
              <w:adjustRightInd w:val="0"/>
              <w:rPr>
                <w:rFonts w:asciiTheme="minorHAnsi" w:hAnsiTheme="minorHAnsi" w:cstheme="minorHAnsi"/>
              </w:rPr>
            </w:pPr>
          </w:p>
        </w:tc>
        <w:tc>
          <w:tcPr>
            <w:tcW w:w="4743"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bottom"/>
          </w:tcPr>
          <w:p w14:paraId="52041E63" w14:textId="77777777" w:rsidR="00E03BBC" w:rsidRPr="001A05EA" w:rsidRDefault="00E03BBC" w:rsidP="00E03BBC">
            <w:pPr>
              <w:widowControl w:val="0"/>
              <w:suppressAutoHyphens/>
              <w:autoSpaceDE w:val="0"/>
              <w:autoSpaceDN w:val="0"/>
              <w:adjustRightInd w:val="0"/>
              <w:spacing w:line="288" w:lineRule="auto"/>
              <w:ind w:left="57"/>
              <w:textAlignment w:val="center"/>
              <w:rPr>
                <w:rFonts w:asciiTheme="minorHAnsi" w:hAnsiTheme="minorHAnsi" w:cstheme="minorHAnsi"/>
              </w:rPr>
            </w:pPr>
            <w:r w:rsidRPr="001A05EA">
              <w:rPr>
                <w:rFonts w:asciiTheme="minorHAnsi" w:hAnsiTheme="minorHAnsi" w:cstheme="minorHAnsi"/>
                <w:sz w:val="16"/>
                <w:szCs w:val="16"/>
              </w:rPr>
              <w:t>If selected - Musculoskeletal assessment recommended</w:t>
            </w:r>
          </w:p>
        </w:tc>
        <w:tc>
          <w:tcPr>
            <w:tcW w:w="567" w:type="dxa"/>
            <w:shd w:val="clear" w:color="auto" w:fill="FF0000"/>
            <w:tcMar>
              <w:top w:w="0" w:type="dxa"/>
              <w:left w:w="108" w:type="dxa"/>
              <w:bottom w:w="0" w:type="dxa"/>
              <w:right w:w="108" w:type="dxa"/>
            </w:tcMar>
            <w:vAlign w:val="bottom"/>
          </w:tcPr>
          <w:p w14:paraId="030E992E" w14:textId="77777777" w:rsidR="00E03BBC" w:rsidRPr="001A05EA" w:rsidRDefault="00E03BBC" w:rsidP="00E03BBC">
            <w:pPr>
              <w:widowControl w:val="0"/>
              <w:autoSpaceDE w:val="0"/>
              <w:autoSpaceDN w:val="0"/>
              <w:adjustRightInd w:val="0"/>
              <w:rPr>
                <w:rFonts w:asciiTheme="minorHAnsi" w:hAnsiTheme="minorHAnsi" w:cstheme="minorHAnsi"/>
              </w:rPr>
            </w:pPr>
          </w:p>
        </w:tc>
        <w:tc>
          <w:tcPr>
            <w:tcW w:w="4536" w:type="dxa"/>
            <w:gridSpan w:val="4"/>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bottom"/>
          </w:tcPr>
          <w:p w14:paraId="62172BB0" w14:textId="77777777" w:rsidR="00E03BBC" w:rsidRPr="001A05EA" w:rsidRDefault="00E03BBC" w:rsidP="00E03BBC">
            <w:pPr>
              <w:widowControl w:val="0"/>
              <w:suppressAutoHyphens/>
              <w:autoSpaceDE w:val="0"/>
              <w:autoSpaceDN w:val="0"/>
              <w:adjustRightInd w:val="0"/>
              <w:spacing w:line="288" w:lineRule="auto"/>
              <w:textAlignment w:val="center"/>
              <w:rPr>
                <w:rFonts w:asciiTheme="minorHAnsi" w:hAnsiTheme="minorHAnsi" w:cstheme="minorHAnsi"/>
              </w:rPr>
            </w:pPr>
            <w:r w:rsidRPr="001A05EA">
              <w:rPr>
                <w:rFonts w:asciiTheme="minorHAnsi" w:hAnsiTheme="minorHAnsi" w:cstheme="minorHAnsi"/>
                <w:sz w:val="16"/>
                <w:szCs w:val="16"/>
              </w:rPr>
              <w:t>If selected – Lone Worker risk assessment recommended</w:t>
            </w:r>
          </w:p>
        </w:tc>
      </w:tr>
      <w:tr w:rsidR="00E03BBC" w:rsidRPr="001A05EA" w14:paraId="12471F05" w14:textId="77777777" w:rsidTr="00E03BBC">
        <w:trPr>
          <w:gridAfter w:val="1"/>
          <w:wAfter w:w="10348" w:type="dxa"/>
          <w:trHeight w:val="256"/>
        </w:trPr>
        <w:tc>
          <w:tcPr>
            <w:tcW w:w="510" w:type="dxa"/>
            <w:gridSpan w:val="2"/>
            <w:tcBorders>
              <w:top w:val="single" w:sz="4" w:space="0" w:color="BFBFBF" w:themeColor="background1" w:themeShade="BF"/>
              <w:bottom w:val="single" w:sz="4" w:space="0" w:color="BFBFBF" w:themeColor="background1" w:themeShade="BF"/>
            </w:tcBorders>
            <w:shd w:val="solid" w:color="C2D69B" w:fill="auto"/>
            <w:tcMar>
              <w:top w:w="0" w:type="dxa"/>
              <w:left w:w="108" w:type="dxa"/>
              <w:bottom w:w="0" w:type="dxa"/>
              <w:right w:w="108" w:type="dxa"/>
            </w:tcMar>
          </w:tcPr>
          <w:p w14:paraId="7FB348BF" w14:textId="77777777" w:rsidR="00E03BBC" w:rsidRPr="001A05EA" w:rsidRDefault="00E03BBC" w:rsidP="00E03BBC">
            <w:pPr>
              <w:widowControl w:val="0"/>
              <w:autoSpaceDE w:val="0"/>
              <w:autoSpaceDN w:val="0"/>
              <w:adjustRightInd w:val="0"/>
              <w:rPr>
                <w:rFonts w:asciiTheme="minorHAnsi" w:hAnsiTheme="minorHAnsi" w:cstheme="minorHAnsi"/>
              </w:rPr>
            </w:pPr>
          </w:p>
        </w:tc>
        <w:tc>
          <w:tcPr>
            <w:tcW w:w="4743"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bottom"/>
          </w:tcPr>
          <w:p w14:paraId="1BFAD1C8" w14:textId="77777777" w:rsidR="00E03BBC" w:rsidRPr="001A05EA" w:rsidRDefault="00E03BBC" w:rsidP="00E03BBC">
            <w:pPr>
              <w:widowControl w:val="0"/>
              <w:suppressAutoHyphens/>
              <w:autoSpaceDE w:val="0"/>
              <w:autoSpaceDN w:val="0"/>
              <w:adjustRightInd w:val="0"/>
              <w:spacing w:line="288" w:lineRule="auto"/>
              <w:ind w:left="57"/>
              <w:textAlignment w:val="center"/>
              <w:rPr>
                <w:rFonts w:asciiTheme="minorHAnsi" w:hAnsiTheme="minorHAnsi" w:cstheme="minorHAnsi"/>
              </w:rPr>
            </w:pPr>
            <w:r w:rsidRPr="001A05EA">
              <w:rPr>
                <w:rFonts w:asciiTheme="minorHAnsi" w:hAnsiTheme="minorHAnsi" w:cstheme="minorHAnsi"/>
                <w:sz w:val="16"/>
                <w:szCs w:val="16"/>
              </w:rPr>
              <w:t>If selected - Audiology (hearing) assessment recommended</w:t>
            </w:r>
          </w:p>
        </w:tc>
        <w:tc>
          <w:tcPr>
            <w:tcW w:w="567" w:type="dxa"/>
            <w:shd w:val="clear" w:color="auto" w:fill="B8DBFF" w:themeFill="accent1" w:themeFillTint="33"/>
            <w:tcMar>
              <w:top w:w="0" w:type="dxa"/>
              <w:left w:w="108" w:type="dxa"/>
              <w:bottom w:w="0" w:type="dxa"/>
              <w:right w:w="108" w:type="dxa"/>
            </w:tcMar>
          </w:tcPr>
          <w:p w14:paraId="004EAC05" w14:textId="77777777" w:rsidR="00E03BBC" w:rsidRPr="001A05EA" w:rsidRDefault="00E03BBC" w:rsidP="00E03BBC">
            <w:pPr>
              <w:widowControl w:val="0"/>
              <w:autoSpaceDE w:val="0"/>
              <w:autoSpaceDN w:val="0"/>
              <w:adjustRightInd w:val="0"/>
              <w:rPr>
                <w:rFonts w:asciiTheme="minorHAnsi" w:hAnsiTheme="minorHAnsi" w:cstheme="minorHAnsi"/>
              </w:rPr>
            </w:pPr>
          </w:p>
        </w:tc>
        <w:tc>
          <w:tcPr>
            <w:tcW w:w="4536" w:type="dxa"/>
            <w:gridSpan w:val="4"/>
            <w:tcBorders>
              <w:top w:val="single" w:sz="4" w:space="0" w:color="BFBFBF" w:themeColor="background1" w:themeShade="BF"/>
            </w:tcBorders>
            <w:tcMar>
              <w:top w:w="0" w:type="dxa"/>
              <w:left w:w="108" w:type="dxa"/>
              <w:bottom w:w="0" w:type="dxa"/>
              <w:right w:w="108" w:type="dxa"/>
            </w:tcMar>
            <w:vAlign w:val="center"/>
          </w:tcPr>
          <w:p w14:paraId="6529DE6E" w14:textId="77777777" w:rsidR="00E03BBC" w:rsidRPr="001A05EA" w:rsidRDefault="00E03BBC" w:rsidP="00E03BBC">
            <w:pPr>
              <w:widowControl w:val="0"/>
              <w:autoSpaceDE w:val="0"/>
              <w:autoSpaceDN w:val="0"/>
              <w:adjustRightInd w:val="0"/>
              <w:rPr>
                <w:rFonts w:asciiTheme="minorHAnsi" w:hAnsiTheme="minorHAnsi" w:cstheme="minorHAnsi"/>
              </w:rPr>
            </w:pPr>
            <w:r w:rsidRPr="001A05EA">
              <w:rPr>
                <w:rFonts w:asciiTheme="minorHAnsi" w:hAnsiTheme="minorHAnsi" w:cstheme="minorHAnsi"/>
                <w:sz w:val="16"/>
                <w:szCs w:val="16"/>
              </w:rPr>
              <w:t>If selected – Vision assessment recommended</w:t>
            </w:r>
          </w:p>
        </w:tc>
      </w:tr>
    </w:tbl>
    <w:p w14:paraId="4D7DCABF" w14:textId="77777777" w:rsidR="00883B14" w:rsidRPr="000A6E39" w:rsidRDefault="00883B14" w:rsidP="00883B14">
      <w:pPr>
        <w:pStyle w:val="Heading2"/>
        <w:rPr>
          <w:sz w:val="20"/>
          <w:szCs w:val="20"/>
        </w:rPr>
      </w:pPr>
    </w:p>
    <w:p w14:paraId="20AEB3E7" w14:textId="77777777" w:rsidR="00843539" w:rsidRPr="0078694D" w:rsidRDefault="00843539" w:rsidP="00843539">
      <w:pPr>
        <w:ind w:left="-142"/>
      </w:pPr>
      <w:r w:rsidRPr="0078694D">
        <w:rPr>
          <w:rFonts w:cs="Arial"/>
        </w:rPr>
        <w:t xml:space="preserve">Please refer to our website </w:t>
      </w:r>
      <w:hyperlink r:id="rId14" w:history="1">
        <w:r w:rsidRPr="0078694D">
          <w:rPr>
            <w:rStyle w:val="Hyperlink"/>
            <w:rFonts w:ascii="Calibri" w:hAnsi="Calibri"/>
            <w:color w:val="auto"/>
          </w:rPr>
          <w:t>www.knox.vic.gov.au</w:t>
        </w:r>
      </w:hyperlink>
      <w:r w:rsidRPr="0078694D">
        <w:t xml:space="preserve"> </w:t>
      </w:r>
      <w:r w:rsidRPr="0078694D">
        <w:rPr>
          <w:rFonts w:cs="Arial"/>
        </w:rPr>
        <w:t>for mor</w:t>
      </w:r>
      <w:bookmarkStart w:id="2" w:name="_GoBack"/>
      <w:bookmarkEnd w:id="2"/>
      <w:r w:rsidRPr="0078694D">
        <w:rPr>
          <w:rFonts w:cs="Arial"/>
        </w:rPr>
        <w:t>e information about Knox City Council</w:t>
      </w:r>
      <w:r>
        <w:rPr>
          <w:rFonts w:cs="Arial"/>
        </w:rPr>
        <w:t>.</w:t>
      </w:r>
    </w:p>
    <w:sectPr w:rsidR="00843539" w:rsidRPr="0078694D" w:rsidSect="00BB17DF">
      <w:headerReference w:type="even" r:id="rId15"/>
      <w:headerReference w:type="default" r:id="rId16"/>
      <w:footerReference w:type="even" r:id="rId17"/>
      <w:headerReference w:type="first" r:id="rId18"/>
      <w:pgSz w:w="11901" w:h="16817" w:code="9"/>
      <w:pgMar w:top="1701" w:right="709" w:bottom="709" w:left="709" w:header="665" w:footer="685"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astasia Bucknell" w:date="2022-08-10T13:15:00Z" w:initials="AB">
    <w:p w14:paraId="3DBFDB8E" w14:textId="77777777" w:rsidR="00BA1B39" w:rsidRDefault="00BA1B39" w:rsidP="00BA1B39">
      <w:pPr>
        <w:pStyle w:val="CommentText"/>
      </w:pPr>
      <w:r>
        <w:rPr>
          <w:rStyle w:val="CommentReference"/>
        </w:rPr>
        <w:annotationRef/>
      </w:r>
      <w:r>
        <w:t>‘mainly driving/operating a piece of plant/equipment’. Example: gardeners, tree crew, construction workers. For those who mainly ‘drive plant’ (e.g. mower operators, sweeper truck drivers, forklift operators) see PD template for ‘Outdoor Workers (Plant Drivers-Operators)’. If they will regularly do ‘both’ (or it is unclear) then use this template. – DELETE COMMENT BEFORE COMPLETION</w:t>
      </w:r>
    </w:p>
    <w:p w14:paraId="0C8963BF" w14:textId="0DC4460B" w:rsidR="00BA1B39" w:rsidRDefault="00BA1B39">
      <w:pPr>
        <w:pStyle w:val="CommentText"/>
      </w:pPr>
    </w:p>
  </w:comment>
  <w:comment w:id="1" w:author="Emil Turudia" w:date="2021-08-12T11:16:00Z" w:initials="ET">
    <w:p w14:paraId="2C08B65C" w14:textId="77777777" w:rsidR="00E03BBC" w:rsidRDefault="00E03BBC">
      <w:pPr>
        <w:pStyle w:val="CommentText"/>
      </w:pPr>
      <w:r>
        <w:rPr>
          <w:rStyle w:val="CommentReference"/>
        </w:rPr>
        <w:annotationRef/>
      </w:r>
      <w:r>
        <w:t>This may be ‘regularly’ in some positions e.g. Playground Maintenance Officer.  DELETE COMMENT BEFORE COMPLETION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8963BF" w15:done="0"/>
  <w15:commentEx w15:paraId="2C08B65C"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5B71E8" w16cex:dateUtc="2021-06-22T05:35:03.276Z"/>
  <w16cex:commentExtensible w16cex:durableId="24908976" w16cex:dateUtc="2021-06-22T05:35:30.49Z"/>
</w16cex:commentsExtensible>
</file>

<file path=word/commentsIds.xml><?xml version="1.0" encoding="utf-8"?>
<w16cid:commentsIds xmlns:mc="http://schemas.openxmlformats.org/markup-compatibility/2006" xmlns:w16cid="http://schemas.microsoft.com/office/word/2016/wordml/cid" mc:Ignorable="w16cid">
  <w16cid:commentId w16cid:paraId="536CAD15" w16cid:durableId="5BE578C1"/>
  <w16cid:commentId w16cid:paraId="35236D40" w16cid:durableId="40D55335"/>
  <w16cid:commentId w16cid:paraId="5C0A70CD" w16cid:durableId="5F5B71E8"/>
  <w16cid:commentId w16cid:paraId="6D883EB1" w16cid:durableId="249089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5C91C" w14:textId="77777777" w:rsidR="00641963" w:rsidRDefault="00641963" w:rsidP="0092583C">
      <w:r>
        <w:separator/>
      </w:r>
    </w:p>
  </w:endnote>
  <w:endnote w:type="continuationSeparator" w:id="0">
    <w:p w14:paraId="7F7B899C" w14:textId="77777777" w:rsidR="00641963" w:rsidRDefault="00641963" w:rsidP="0092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KnoxCC Body Text">
    <w:panose1 w:val="02000503050000020004"/>
    <w:charset w:val="00"/>
    <w:family w:val="auto"/>
    <w:pitch w:val="variable"/>
    <w:sig w:usb0="800000AF" w:usb1="4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01303" w14:textId="77777777" w:rsidR="00944804" w:rsidRDefault="00944804">
    <w:pPr>
      <w:pStyle w:val="Footer"/>
    </w:pPr>
  </w:p>
  <w:p w14:paraId="4C364A2F" w14:textId="77777777" w:rsidR="00380A37" w:rsidRDefault="00380A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349D8" w14:textId="77777777" w:rsidR="00641963" w:rsidRDefault="00641963" w:rsidP="0092583C">
      <w:r>
        <w:separator/>
      </w:r>
    </w:p>
  </w:footnote>
  <w:footnote w:type="continuationSeparator" w:id="0">
    <w:p w14:paraId="26A38105" w14:textId="77777777" w:rsidR="00641963" w:rsidRDefault="00641963" w:rsidP="00925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A2E21" w14:textId="77777777" w:rsidR="00944804" w:rsidRDefault="00944804">
    <w:pPr>
      <w:pStyle w:val="Header"/>
    </w:pPr>
  </w:p>
  <w:p w14:paraId="3BD88BA5" w14:textId="77777777" w:rsidR="00380A37" w:rsidRDefault="00380A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03002" w14:textId="74A931AA" w:rsidR="00D7251C" w:rsidRPr="00D53D61" w:rsidRDefault="00D7251C" w:rsidP="00D7251C">
    <w:pPr>
      <w:pStyle w:val="FollowerHeaderText"/>
      <w:rPr>
        <w:color w:val="00BFF2"/>
        <w:sz w:val="40"/>
        <w:szCs w:val="40"/>
      </w:rPr>
    </w:pPr>
    <w:r w:rsidRPr="00A2345A">
      <w:rPr>
        <w:noProof/>
        <w:lang w:val="en-AU" w:eastAsia="en-AU"/>
      </w:rPr>
      <w:drawing>
        <wp:anchor distT="0" distB="0" distL="114300" distR="114300" simplePos="0" relativeHeight="251751424" behindDoc="1" locked="0" layoutInCell="1" allowOverlap="1" wp14:anchorId="4025E7EB" wp14:editId="093EF7B8">
          <wp:simplePos x="0" y="0"/>
          <wp:positionH relativeFrom="margin">
            <wp:align>center</wp:align>
          </wp:positionH>
          <wp:positionV relativeFrom="page">
            <wp:posOffset>14605</wp:posOffset>
          </wp:positionV>
          <wp:extent cx="7542145" cy="2763627"/>
          <wp:effectExtent l="0" t="0" r="190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42145" cy="2763627"/>
                  </a:xfrm>
                  <a:prstGeom prst="rect">
                    <a:avLst/>
                  </a:prstGeom>
                </pic:spPr>
              </pic:pic>
            </a:graphicData>
          </a:graphic>
          <wp14:sizeRelH relativeFrom="page">
            <wp14:pctWidth>0</wp14:pctWidth>
          </wp14:sizeRelH>
          <wp14:sizeRelV relativeFrom="page">
            <wp14:pctHeight>0</wp14:pctHeight>
          </wp14:sizeRelV>
        </wp:anchor>
      </w:drawing>
    </w:r>
    <w:r w:rsidR="6B03DD89" w:rsidRPr="0005072C">
      <w:rPr>
        <w:b/>
        <w:bCs/>
      </w:rPr>
      <w:t xml:space="preserve"> </w:t>
    </w:r>
    <w:r w:rsidR="00BA1B39">
      <w:rPr>
        <w:b/>
        <w:bCs/>
        <w:color w:val="00BFF2"/>
        <w:sz w:val="40"/>
        <w:szCs w:val="40"/>
      </w:rPr>
      <w:t>Inherent Requirements</w:t>
    </w:r>
  </w:p>
  <w:p w14:paraId="489E6F4E" w14:textId="77777777" w:rsidR="00A2345A" w:rsidRPr="00A2345A" w:rsidRDefault="00A2345A" w:rsidP="00A2345A">
    <w:pPr>
      <w:pStyle w:val="FollowerHeaderDa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2702" w14:textId="4DDECD01" w:rsidR="00944804" w:rsidRPr="00A437AE" w:rsidRDefault="00D7251C" w:rsidP="00A2345A">
    <w:pPr>
      <w:pStyle w:val="Header"/>
      <w:rPr>
        <w:sz w:val="40"/>
        <w:szCs w:val="40"/>
      </w:rPr>
    </w:pPr>
    <w:r w:rsidRPr="00D53D61">
      <w:rPr>
        <w:b/>
        <w:bCs/>
        <w:noProof/>
        <w:sz w:val="40"/>
        <w:szCs w:val="40"/>
        <w:lang w:val="en-AU" w:eastAsia="en-AU"/>
      </w:rPr>
      <w:drawing>
        <wp:anchor distT="0" distB="0" distL="114300" distR="114300" simplePos="0" relativeHeight="251749376" behindDoc="1" locked="0" layoutInCell="1" allowOverlap="1" wp14:anchorId="5C118C7D" wp14:editId="284776A5">
          <wp:simplePos x="0" y="0"/>
          <wp:positionH relativeFrom="column">
            <wp:posOffset>-437512</wp:posOffset>
          </wp:positionH>
          <wp:positionV relativeFrom="page">
            <wp:posOffset>19129</wp:posOffset>
          </wp:positionV>
          <wp:extent cx="7559998" cy="27701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559998" cy="2770168"/>
                  </a:xfrm>
                  <a:prstGeom prst="rect">
                    <a:avLst/>
                  </a:prstGeom>
                </pic:spPr>
              </pic:pic>
            </a:graphicData>
          </a:graphic>
          <wp14:sizeRelH relativeFrom="page">
            <wp14:pctWidth>0</wp14:pctWidth>
          </wp14:sizeRelH>
          <wp14:sizeRelV relativeFrom="page">
            <wp14:pctHeight>0</wp14:pctHeight>
          </wp14:sizeRelV>
        </wp:anchor>
      </w:drawing>
    </w:r>
  </w:p>
  <w:p w14:paraId="5A26650C" w14:textId="77777777" w:rsidR="00A2345A" w:rsidRPr="00A2345A" w:rsidRDefault="00A2345A" w:rsidP="00A2345A">
    <w:pPr>
      <w:pStyle w:val="HeaderDa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11E"/>
    <w:multiLevelType w:val="hybridMultilevel"/>
    <w:tmpl w:val="926A836A"/>
    <w:lvl w:ilvl="0" w:tplc="65CE1240">
      <w:start w:val="1"/>
      <w:numFmt w:val="decimal"/>
      <w:lvlText w:val="%1."/>
      <w:lvlJc w:val="left"/>
      <w:pPr>
        <w:ind w:left="360" w:hanging="360"/>
      </w:pPr>
      <w:rPr>
        <w:rFonts w:ascii="Calibri" w:hAnsi="Calibri" w:cstheme="minorBidi"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2307B8"/>
    <w:multiLevelType w:val="hybridMultilevel"/>
    <w:tmpl w:val="AB460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56D4B"/>
    <w:multiLevelType w:val="hybridMultilevel"/>
    <w:tmpl w:val="4EFEB5B2"/>
    <w:lvl w:ilvl="0" w:tplc="0C090001">
      <w:start w:val="1"/>
      <w:numFmt w:val="bullet"/>
      <w:lvlText w:val=""/>
      <w:lvlJc w:val="left"/>
      <w:pPr>
        <w:tabs>
          <w:tab w:val="num" w:pos="720"/>
        </w:tabs>
        <w:ind w:left="720" w:hanging="360"/>
      </w:pPr>
      <w:rPr>
        <w:rFonts w:ascii="Symbol" w:hAnsi="Symbol"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2223D"/>
    <w:multiLevelType w:val="hybridMultilevel"/>
    <w:tmpl w:val="50E03818"/>
    <w:lvl w:ilvl="0" w:tplc="0C090001">
      <w:start w:val="1"/>
      <w:numFmt w:val="bullet"/>
      <w:lvlText w:val=""/>
      <w:lvlJc w:val="left"/>
      <w:pPr>
        <w:tabs>
          <w:tab w:val="num" w:pos="720"/>
        </w:tabs>
        <w:ind w:left="720" w:hanging="360"/>
      </w:pPr>
      <w:rPr>
        <w:rFonts w:ascii="Symbol" w:hAnsi="Symbol"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15FEE"/>
    <w:multiLevelType w:val="hybridMultilevel"/>
    <w:tmpl w:val="0BECDA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E54593"/>
    <w:multiLevelType w:val="hybridMultilevel"/>
    <w:tmpl w:val="54F824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51507E"/>
    <w:multiLevelType w:val="hybridMultilevel"/>
    <w:tmpl w:val="5E4888B6"/>
    <w:lvl w:ilvl="0" w:tplc="ADB8183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88033D"/>
    <w:multiLevelType w:val="hybridMultilevel"/>
    <w:tmpl w:val="B46E7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525A70"/>
    <w:multiLevelType w:val="hybridMultilevel"/>
    <w:tmpl w:val="7C949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485EB8"/>
    <w:multiLevelType w:val="hybridMultilevel"/>
    <w:tmpl w:val="46FC9DFE"/>
    <w:lvl w:ilvl="0" w:tplc="1C288E1C">
      <w:start w:val="1"/>
      <w:numFmt w:val="decimal"/>
      <w:pStyle w:val="NumberedHeading"/>
      <w:lvlText w:val="%1."/>
      <w:lvlJc w:val="left"/>
      <w:pPr>
        <w:ind w:left="360" w:hanging="360"/>
      </w:pPr>
      <w:rPr>
        <w:rFonts w:ascii="Calibri" w:hAnsi="Calibri" w:hint="default"/>
        <w:b w:val="0"/>
        <w:i w:val="0"/>
        <w:caps w:val="0"/>
        <w:strike w:val="0"/>
        <w:dstrike w:val="0"/>
        <w:vanish w:val="0"/>
        <w:color w:val="004F9F" w:themeColor="text2"/>
        <w:sz w:val="3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64482"/>
    <w:multiLevelType w:val="hybridMultilevel"/>
    <w:tmpl w:val="C7500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D15C12"/>
    <w:multiLevelType w:val="hybridMultilevel"/>
    <w:tmpl w:val="C4D6D39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BD5528E"/>
    <w:multiLevelType w:val="hybridMultilevel"/>
    <w:tmpl w:val="AA307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7D687C"/>
    <w:multiLevelType w:val="hybridMultilevel"/>
    <w:tmpl w:val="35045F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8E7917"/>
    <w:multiLevelType w:val="hybridMultilevel"/>
    <w:tmpl w:val="68A64244"/>
    <w:lvl w:ilvl="0" w:tplc="0C090001">
      <w:start w:val="1"/>
      <w:numFmt w:val="bullet"/>
      <w:lvlText w:val=""/>
      <w:lvlJc w:val="left"/>
      <w:pPr>
        <w:tabs>
          <w:tab w:val="num" w:pos="720"/>
        </w:tabs>
        <w:ind w:left="720" w:hanging="360"/>
      </w:pPr>
      <w:rPr>
        <w:rFonts w:ascii="Symbol" w:hAnsi="Symbol"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BA67D8"/>
    <w:multiLevelType w:val="hybridMultilevel"/>
    <w:tmpl w:val="D0B066BE"/>
    <w:lvl w:ilvl="0" w:tplc="273EDE0E">
      <w:start w:val="1"/>
      <w:numFmt w:val="bullet"/>
      <w:pStyle w:val="PD-Bullet-NVI"/>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FE2211"/>
    <w:multiLevelType w:val="hybridMultilevel"/>
    <w:tmpl w:val="4184C7CC"/>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F01551B"/>
    <w:multiLevelType w:val="hybridMultilevel"/>
    <w:tmpl w:val="68CE2F9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675261"/>
    <w:multiLevelType w:val="hybridMultilevel"/>
    <w:tmpl w:val="FFDA1B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7F6765"/>
    <w:multiLevelType w:val="hybridMultilevel"/>
    <w:tmpl w:val="D4B01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F57E1B"/>
    <w:multiLevelType w:val="hybridMultilevel"/>
    <w:tmpl w:val="F180686C"/>
    <w:lvl w:ilvl="0" w:tplc="0674FF78">
      <w:start w:val="1"/>
      <w:numFmt w:val="bullet"/>
      <w:lvlText w:val=""/>
      <w:lvlJc w:val="left"/>
      <w:pPr>
        <w:tabs>
          <w:tab w:val="num" w:pos="720"/>
        </w:tabs>
        <w:ind w:left="720" w:hanging="360"/>
      </w:pPr>
      <w:rPr>
        <w:rFonts w:ascii="Wingdings" w:hAnsi="Wingdings"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4247E7"/>
    <w:multiLevelType w:val="hybridMultilevel"/>
    <w:tmpl w:val="5D4CB6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CA7C97"/>
    <w:multiLevelType w:val="hybridMultilevel"/>
    <w:tmpl w:val="1DE427C4"/>
    <w:lvl w:ilvl="0" w:tplc="0C090001">
      <w:start w:val="1"/>
      <w:numFmt w:val="bullet"/>
      <w:lvlText w:val=""/>
      <w:lvlJc w:val="left"/>
      <w:pPr>
        <w:tabs>
          <w:tab w:val="num" w:pos="720"/>
        </w:tabs>
        <w:ind w:left="720" w:hanging="360"/>
      </w:pPr>
      <w:rPr>
        <w:rFonts w:ascii="Symbol" w:hAnsi="Symbol"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35466E"/>
    <w:multiLevelType w:val="hybridMultilevel"/>
    <w:tmpl w:val="C3FAE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A702F2"/>
    <w:multiLevelType w:val="hybridMultilevel"/>
    <w:tmpl w:val="B6F2E1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295757"/>
    <w:multiLevelType w:val="hybridMultilevel"/>
    <w:tmpl w:val="277AF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168F5"/>
    <w:multiLevelType w:val="hybridMultilevel"/>
    <w:tmpl w:val="A710BA56"/>
    <w:lvl w:ilvl="0" w:tplc="1D96705E">
      <w:start w:val="1"/>
      <w:numFmt w:val="bullet"/>
      <w:lvlText w:val=""/>
      <w:lvlJc w:val="left"/>
      <w:pPr>
        <w:tabs>
          <w:tab w:val="num" w:pos="1020"/>
        </w:tabs>
        <w:ind w:left="1020" w:hanging="510"/>
      </w:pPr>
      <w:rPr>
        <w:rFonts w:ascii="Symbol" w:hAnsi="Symbol" w:hint="default"/>
      </w:rPr>
    </w:lvl>
    <w:lvl w:ilvl="1" w:tplc="F2F66EBA">
      <w:start w:val="1"/>
      <w:numFmt w:val="bullet"/>
      <w:pStyle w:val="bullets0"/>
      <w:lvlText w:val=""/>
      <w:lvlJc w:val="left"/>
      <w:pPr>
        <w:tabs>
          <w:tab w:val="num" w:pos="480"/>
        </w:tabs>
        <w:ind w:left="480" w:hanging="360"/>
      </w:pPr>
      <w:rPr>
        <w:rFonts w:ascii="Symbol" w:hAnsi="Symbol"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27" w15:restartNumberingAfterBreak="0">
    <w:nsid w:val="588662AC"/>
    <w:multiLevelType w:val="hybridMultilevel"/>
    <w:tmpl w:val="508ED524"/>
    <w:lvl w:ilvl="0" w:tplc="0C090001">
      <w:start w:val="1"/>
      <w:numFmt w:val="bullet"/>
      <w:lvlText w:val=""/>
      <w:lvlJc w:val="left"/>
      <w:pPr>
        <w:tabs>
          <w:tab w:val="num" w:pos="360"/>
        </w:tabs>
        <w:ind w:left="360" w:hanging="360"/>
      </w:pPr>
      <w:rPr>
        <w:rFonts w:ascii="Symbol" w:hAnsi="Symbol" w:hint="default"/>
      </w:rPr>
    </w:lvl>
    <w:lvl w:ilvl="1" w:tplc="49DA9162">
      <w:start w:val="1"/>
      <w:numFmt w:val="bullet"/>
      <w:lvlText w:val="o"/>
      <w:lvlJc w:val="left"/>
      <w:pPr>
        <w:tabs>
          <w:tab w:val="num" w:pos="1080"/>
        </w:tabs>
        <w:ind w:left="1080" w:hanging="360"/>
      </w:pPr>
      <w:rPr>
        <w:rFonts w:ascii="Courier New" w:hAnsi="Courier New" w:cs="Courier New" w:hint="default"/>
      </w:rPr>
    </w:lvl>
    <w:lvl w:ilvl="2" w:tplc="D29AE574" w:tentative="1">
      <w:start w:val="1"/>
      <w:numFmt w:val="bullet"/>
      <w:lvlText w:val=""/>
      <w:lvlJc w:val="left"/>
      <w:pPr>
        <w:tabs>
          <w:tab w:val="num" w:pos="1800"/>
        </w:tabs>
        <w:ind w:left="1800" w:hanging="360"/>
      </w:pPr>
      <w:rPr>
        <w:rFonts w:ascii="Wingdings" w:hAnsi="Wingdings" w:hint="default"/>
      </w:rPr>
    </w:lvl>
    <w:lvl w:ilvl="3" w:tplc="286E8E78" w:tentative="1">
      <w:start w:val="1"/>
      <w:numFmt w:val="bullet"/>
      <w:lvlText w:val=""/>
      <w:lvlJc w:val="left"/>
      <w:pPr>
        <w:tabs>
          <w:tab w:val="num" w:pos="2520"/>
        </w:tabs>
        <w:ind w:left="2520" w:hanging="360"/>
      </w:pPr>
      <w:rPr>
        <w:rFonts w:ascii="Symbol" w:hAnsi="Symbol" w:hint="default"/>
      </w:rPr>
    </w:lvl>
    <w:lvl w:ilvl="4" w:tplc="2C66B066" w:tentative="1">
      <w:start w:val="1"/>
      <w:numFmt w:val="bullet"/>
      <w:lvlText w:val="o"/>
      <w:lvlJc w:val="left"/>
      <w:pPr>
        <w:tabs>
          <w:tab w:val="num" w:pos="3240"/>
        </w:tabs>
        <w:ind w:left="3240" w:hanging="360"/>
      </w:pPr>
      <w:rPr>
        <w:rFonts w:ascii="Courier New" w:hAnsi="Courier New" w:cs="Courier New" w:hint="default"/>
      </w:rPr>
    </w:lvl>
    <w:lvl w:ilvl="5" w:tplc="B8D6702E" w:tentative="1">
      <w:start w:val="1"/>
      <w:numFmt w:val="bullet"/>
      <w:lvlText w:val=""/>
      <w:lvlJc w:val="left"/>
      <w:pPr>
        <w:tabs>
          <w:tab w:val="num" w:pos="3960"/>
        </w:tabs>
        <w:ind w:left="3960" w:hanging="360"/>
      </w:pPr>
      <w:rPr>
        <w:rFonts w:ascii="Wingdings" w:hAnsi="Wingdings" w:hint="default"/>
      </w:rPr>
    </w:lvl>
    <w:lvl w:ilvl="6" w:tplc="2FFC2D6A" w:tentative="1">
      <w:start w:val="1"/>
      <w:numFmt w:val="bullet"/>
      <w:lvlText w:val=""/>
      <w:lvlJc w:val="left"/>
      <w:pPr>
        <w:tabs>
          <w:tab w:val="num" w:pos="4680"/>
        </w:tabs>
        <w:ind w:left="4680" w:hanging="360"/>
      </w:pPr>
      <w:rPr>
        <w:rFonts w:ascii="Symbol" w:hAnsi="Symbol" w:hint="default"/>
      </w:rPr>
    </w:lvl>
    <w:lvl w:ilvl="7" w:tplc="8D547228" w:tentative="1">
      <w:start w:val="1"/>
      <w:numFmt w:val="bullet"/>
      <w:lvlText w:val="o"/>
      <w:lvlJc w:val="left"/>
      <w:pPr>
        <w:tabs>
          <w:tab w:val="num" w:pos="5400"/>
        </w:tabs>
        <w:ind w:left="5400" w:hanging="360"/>
      </w:pPr>
      <w:rPr>
        <w:rFonts w:ascii="Courier New" w:hAnsi="Courier New" w:cs="Courier New" w:hint="default"/>
      </w:rPr>
    </w:lvl>
    <w:lvl w:ilvl="8" w:tplc="FBD23E54"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D440FD"/>
    <w:multiLevelType w:val="hybridMultilevel"/>
    <w:tmpl w:val="C3623C64"/>
    <w:lvl w:ilvl="0" w:tplc="0C090001">
      <w:start w:val="1"/>
      <w:numFmt w:val="bullet"/>
      <w:lvlText w:val=""/>
      <w:lvlJc w:val="left"/>
      <w:pPr>
        <w:tabs>
          <w:tab w:val="num" w:pos="720"/>
        </w:tabs>
        <w:ind w:left="720" w:hanging="360"/>
      </w:pPr>
      <w:rPr>
        <w:rFonts w:ascii="Symbol" w:hAnsi="Symbol"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9C07D7"/>
    <w:multiLevelType w:val="hybridMultilevel"/>
    <w:tmpl w:val="FD0410B0"/>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2856330"/>
    <w:multiLevelType w:val="hybridMultilevel"/>
    <w:tmpl w:val="7832B996"/>
    <w:lvl w:ilvl="0" w:tplc="31F259F0">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482259D"/>
    <w:multiLevelType w:val="hybridMultilevel"/>
    <w:tmpl w:val="79A63A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E613AB"/>
    <w:multiLevelType w:val="hybridMultilevel"/>
    <w:tmpl w:val="61406C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1995627"/>
    <w:multiLevelType w:val="hybridMultilevel"/>
    <w:tmpl w:val="A0F2D8B0"/>
    <w:lvl w:ilvl="0" w:tplc="0C090005">
      <w:start w:val="1"/>
      <w:numFmt w:val="bullet"/>
      <w:lvlText w:val=""/>
      <w:lvlJc w:val="left"/>
      <w:pPr>
        <w:tabs>
          <w:tab w:val="num" w:pos="720"/>
        </w:tabs>
        <w:ind w:left="720" w:hanging="360"/>
      </w:pPr>
      <w:rPr>
        <w:rFonts w:ascii="Wingdings" w:hAnsi="Wingding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2382D5E"/>
    <w:multiLevelType w:val="hybridMultilevel"/>
    <w:tmpl w:val="35FA3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D5060F"/>
    <w:multiLevelType w:val="hybridMultilevel"/>
    <w:tmpl w:val="9E0CB6AE"/>
    <w:lvl w:ilvl="0" w:tplc="AF3C1026">
      <w:start w:val="1"/>
      <w:numFmt w:val="bullet"/>
      <w:pStyle w:val="PDbullet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E2645A"/>
    <w:multiLevelType w:val="hybridMultilevel"/>
    <w:tmpl w:val="F7D8AB54"/>
    <w:lvl w:ilvl="0" w:tplc="61649796">
      <w:start w:val="1"/>
      <w:numFmt w:val="decimal"/>
      <w:pStyle w:val="PDbulletnos"/>
      <w:lvlText w:val="%1."/>
      <w:lvlJc w:val="left"/>
      <w:pPr>
        <w:ind w:left="1779" w:hanging="360"/>
      </w:pPr>
      <w:rPr>
        <w:rFonts w:hint="default"/>
      </w:rPr>
    </w:lvl>
    <w:lvl w:ilvl="1" w:tplc="0C090003" w:tentative="1">
      <w:start w:val="1"/>
      <w:numFmt w:val="bullet"/>
      <w:lvlText w:val="o"/>
      <w:lvlJc w:val="left"/>
      <w:pPr>
        <w:ind w:left="-126" w:hanging="360"/>
      </w:pPr>
      <w:rPr>
        <w:rFonts w:ascii="Courier New" w:hAnsi="Courier New" w:cs="Courier New" w:hint="default"/>
      </w:rPr>
    </w:lvl>
    <w:lvl w:ilvl="2" w:tplc="0C090005" w:tentative="1">
      <w:start w:val="1"/>
      <w:numFmt w:val="bullet"/>
      <w:lvlText w:val=""/>
      <w:lvlJc w:val="left"/>
      <w:pPr>
        <w:ind w:left="594" w:hanging="360"/>
      </w:pPr>
      <w:rPr>
        <w:rFonts w:ascii="Wingdings" w:hAnsi="Wingdings" w:hint="default"/>
      </w:rPr>
    </w:lvl>
    <w:lvl w:ilvl="3" w:tplc="0C090001" w:tentative="1">
      <w:start w:val="1"/>
      <w:numFmt w:val="bullet"/>
      <w:lvlText w:val=""/>
      <w:lvlJc w:val="left"/>
      <w:pPr>
        <w:ind w:left="1314" w:hanging="360"/>
      </w:pPr>
      <w:rPr>
        <w:rFonts w:ascii="Symbol" w:hAnsi="Symbol" w:hint="default"/>
      </w:rPr>
    </w:lvl>
    <w:lvl w:ilvl="4" w:tplc="0C090003" w:tentative="1">
      <w:start w:val="1"/>
      <w:numFmt w:val="bullet"/>
      <w:lvlText w:val="o"/>
      <w:lvlJc w:val="left"/>
      <w:pPr>
        <w:ind w:left="2034" w:hanging="360"/>
      </w:pPr>
      <w:rPr>
        <w:rFonts w:ascii="Courier New" w:hAnsi="Courier New" w:cs="Courier New" w:hint="default"/>
      </w:rPr>
    </w:lvl>
    <w:lvl w:ilvl="5" w:tplc="0C090005" w:tentative="1">
      <w:start w:val="1"/>
      <w:numFmt w:val="bullet"/>
      <w:lvlText w:val=""/>
      <w:lvlJc w:val="left"/>
      <w:pPr>
        <w:ind w:left="2754" w:hanging="360"/>
      </w:pPr>
      <w:rPr>
        <w:rFonts w:ascii="Wingdings" w:hAnsi="Wingdings" w:hint="default"/>
      </w:rPr>
    </w:lvl>
    <w:lvl w:ilvl="6" w:tplc="0C090001" w:tentative="1">
      <w:start w:val="1"/>
      <w:numFmt w:val="bullet"/>
      <w:lvlText w:val=""/>
      <w:lvlJc w:val="left"/>
      <w:pPr>
        <w:ind w:left="3474" w:hanging="360"/>
      </w:pPr>
      <w:rPr>
        <w:rFonts w:ascii="Symbol" w:hAnsi="Symbol" w:hint="default"/>
      </w:rPr>
    </w:lvl>
    <w:lvl w:ilvl="7" w:tplc="0C090003" w:tentative="1">
      <w:start w:val="1"/>
      <w:numFmt w:val="bullet"/>
      <w:lvlText w:val="o"/>
      <w:lvlJc w:val="left"/>
      <w:pPr>
        <w:ind w:left="4194" w:hanging="360"/>
      </w:pPr>
      <w:rPr>
        <w:rFonts w:ascii="Courier New" w:hAnsi="Courier New" w:cs="Courier New" w:hint="default"/>
      </w:rPr>
    </w:lvl>
    <w:lvl w:ilvl="8" w:tplc="0C090005" w:tentative="1">
      <w:start w:val="1"/>
      <w:numFmt w:val="bullet"/>
      <w:lvlText w:val=""/>
      <w:lvlJc w:val="left"/>
      <w:pPr>
        <w:ind w:left="4914" w:hanging="360"/>
      </w:pPr>
      <w:rPr>
        <w:rFonts w:ascii="Wingdings" w:hAnsi="Wingdings" w:hint="default"/>
      </w:rPr>
    </w:lvl>
  </w:abstractNum>
  <w:abstractNum w:abstractNumId="37" w15:restartNumberingAfterBreak="0">
    <w:nsid w:val="75F45902"/>
    <w:multiLevelType w:val="hybridMultilevel"/>
    <w:tmpl w:val="D0ACEB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F64ADA"/>
    <w:multiLevelType w:val="hybridMultilevel"/>
    <w:tmpl w:val="821A83FC"/>
    <w:lvl w:ilvl="0" w:tplc="FD600FF6">
      <w:start w:val="1"/>
      <w:numFmt w:val="bullet"/>
      <w:pStyle w:val="PDbulletsnos1"/>
      <w:lvlText w:val=""/>
      <w:lvlJc w:val="left"/>
      <w:pPr>
        <w:ind w:left="720" w:hanging="360"/>
      </w:pPr>
      <w:rPr>
        <w:rFonts w:ascii="Symbol" w:hAnsi="Symbol"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8"/>
  </w:num>
  <w:num w:numId="3">
    <w:abstractNumId w:val="6"/>
  </w:num>
  <w:num w:numId="4">
    <w:abstractNumId w:val="15"/>
  </w:num>
  <w:num w:numId="5">
    <w:abstractNumId w:val="24"/>
  </w:num>
  <w:num w:numId="6">
    <w:abstractNumId w:val="36"/>
  </w:num>
  <w:num w:numId="7">
    <w:abstractNumId w:val="26"/>
  </w:num>
  <w:num w:numId="8">
    <w:abstractNumId w:val="5"/>
  </w:num>
  <w:num w:numId="9">
    <w:abstractNumId w:val="4"/>
  </w:num>
  <w:num w:numId="10">
    <w:abstractNumId w:val="23"/>
  </w:num>
  <w:num w:numId="11">
    <w:abstractNumId w:val="19"/>
  </w:num>
  <w:num w:numId="12">
    <w:abstractNumId w:val="10"/>
  </w:num>
  <w:num w:numId="13">
    <w:abstractNumId w:val="32"/>
  </w:num>
  <w:num w:numId="14">
    <w:abstractNumId w:val="27"/>
  </w:num>
  <w:num w:numId="15">
    <w:abstractNumId w:val="13"/>
  </w:num>
  <w:num w:numId="16">
    <w:abstractNumId w:val="16"/>
  </w:num>
  <w:num w:numId="17">
    <w:abstractNumId w:val="20"/>
  </w:num>
  <w:num w:numId="18">
    <w:abstractNumId w:val="31"/>
  </w:num>
  <w:num w:numId="19">
    <w:abstractNumId w:val="34"/>
  </w:num>
  <w:num w:numId="20">
    <w:abstractNumId w:val="33"/>
  </w:num>
  <w:num w:numId="21">
    <w:abstractNumId w:val="29"/>
  </w:num>
  <w:num w:numId="22">
    <w:abstractNumId w:val="7"/>
  </w:num>
  <w:num w:numId="23">
    <w:abstractNumId w:val="18"/>
  </w:num>
  <w:num w:numId="24">
    <w:abstractNumId w:val="21"/>
  </w:num>
  <w:num w:numId="25">
    <w:abstractNumId w:val="8"/>
  </w:num>
  <w:num w:numId="26">
    <w:abstractNumId w:val="2"/>
  </w:num>
  <w:num w:numId="27">
    <w:abstractNumId w:val="37"/>
  </w:num>
  <w:num w:numId="28">
    <w:abstractNumId w:val="1"/>
  </w:num>
  <w:num w:numId="29">
    <w:abstractNumId w:val="35"/>
  </w:num>
  <w:num w:numId="30">
    <w:abstractNumId w:val="12"/>
  </w:num>
  <w:num w:numId="31">
    <w:abstractNumId w:val="11"/>
  </w:num>
  <w:num w:numId="32">
    <w:abstractNumId w:val="17"/>
  </w:num>
  <w:num w:numId="33">
    <w:abstractNumId w:val="28"/>
  </w:num>
  <w:num w:numId="34">
    <w:abstractNumId w:val="14"/>
  </w:num>
  <w:num w:numId="35">
    <w:abstractNumId w:val="3"/>
  </w:num>
  <w:num w:numId="36">
    <w:abstractNumId w:val="22"/>
  </w:num>
  <w:num w:numId="37">
    <w:abstractNumId w:val="25"/>
  </w:num>
  <w:num w:numId="38">
    <w:abstractNumId w:val="30"/>
  </w:num>
  <w:num w:numId="39">
    <w:abstractNumId w:val="0"/>
  </w:num>
  <w:num w:numId="40">
    <w:abstractNumId w:val="26"/>
  </w:num>
  <w:num w:numId="41">
    <w:abstractNumId w:val="5"/>
  </w:num>
  <w:num w:numId="42">
    <w:abstractNumId w:val="2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stasia Bucknell">
    <w15:presenceInfo w15:providerId="AD" w15:userId="S-1-5-21-865097909-1000437592-1539857752-20364"/>
  </w15:person>
  <w15:person w15:author="Emil Turudia">
    <w15:presenceInfo w15:providerId="AD" w15:userId="S-1-5-21-865097909-1000437592-1539857752-15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D2"/>
    <w:rsid w:val="00001D18"/>
    <w:rsid w:val="00005300"/>
    <w:rsid w:val="00024380"/>
    <w:rsid w:val="00031506"/>
    <w:rsid w:val="00032FE9"/>
    <w:rsid w:val="00036D76"/>
    <w:rsid w:val="000406BD"/>
    <w:rsid w:val="0005072C"/>
    <w:rsid w:val="0005574E"/>
    <w:rsid w:val="00064A55"/>
    <w:rsid w:val="00077282"/>
    <w:rsid w:val="00081BED"/>
    <w:rsid w:val="00091627"/>
    <w:rsid w:val="00097B0B"/>
    <w:rsid w:val="000A20EE"/>
    <w:rsid w:val="000A6E39"/>
    <w:rsid w:val="000B4C92"/>
    <w:rsid w:val="000C4A6C"/>
    <w:rsid w:val="000D297F"/>
    <w:rsid w:val="000D3A0A"/>
    <w:rsid w:val="000D6DA8"/>
    <w:rsid w:val="000E757D"/>
    <w:rsid w:val="000F6EF0"/>
    <w:rsid w:val="00104F5A"/>
    <w:rsid w:val="001100D4"/>
    <w:rsid w:val="00133A56"/>
    <w:rsid w:val="00136F46"/>
    <w:rsid w:val="0014086F"/>
    <w:rsid w:val="00145166"/>
    <w:rsid w:val="001473B2"/>
    <w:rsid w:val="0015030D"/>
    <w:rsid w:val="001A3D86"/>
    <w:rsid w:val="001A400E"/>
    <w:rsid w:val="001B6531"/>
    <w:rsid w:val="001C6664"/>
    <w:rsid w:val="001F58D7"/>
    <w:rsid w:val="001F7334"/>
    <w:rsid w:val="0021265C"/>
    <w:rsid w:val="00234E20"/>
    <w:rsid w:val="00241963"/>
    <w:rsid w:val="00263BF5"/>
    <w:rsid w:val="00276E7E"/>
    <w:rsid w:val="00285104"/>
    <w:rsid w:val="00285462"/>
    <w:rsid w:val="0029544E"/>
    <w:rsid w:val="002B1395"/>
    <w:rsid w:val="002B6B84"/>
    <w:rsid w:val="002C34BF"/>
    <w:rsid w:val="002C49F5"/>
    <w:rsid w:val="002C7FA2"/>
    <w:rsid w:val="002E336A"/>
    <w:rsid w:val="002E336E"/>
    <w:rsid w:val="002F6AAF"/>
    <w:rsid w:val="00301633"/>
    <w:rsid w:val="00305B81"/>
    <w:rsid w:val="00306F90"/>
    <w:rsid w:val="003106E0"/>
    <w:rsid w:val="003247C2"/>
    <w:rsid w:val="0033224B"/>
    <w:rsid w:val="00380A37"/>
    <w:rsid w:val="00394852"/>
    <w:rsid w:val="003A0259"/>
    <w:rsid w:val="003A15E8"/>
    <w:rsid w:val="003A2CB7"/>
    <w:rsid w:val="003A32A1"/>
    <w:rsid w:val="003A32AB"/>
    <w:rsid w:val="003A35D9"/>
    <w:rsid w:val="003A51B1"/>
    <w:rsid w:val="003A5745"/>
    <w:rsid w:val="003B52AB"/>
    <w:rsid w:val="003D62C2"/>
    <w:rsid w:val="003D7F4F"/>
    <w:rsid w:val="004071E7"/>
    <w:rsid w:val="00410BCF"/>
    <w:rsid w:val="00420DE2"/>
    <w:rsid w:val="004309B9"/>
    <w:rsid w:val="00431B6C"/>
    <w:rsid w:val="0043342A"/>
    <w:rsid w:val="00433E5E"/>
    <w:rsid w:val="004504D9"/>
    <w:rsid w:val="00450C46"/>
    <w:rsid w:val="00451016"/>
    <w:rsid w:val="004661B9"/>
    <w:rsid w:val="00475405"/>
    <w:rsid w:val="00494663"/>
    <w:rsid w:val="00497DDC"/>
    <w:rsid w:val="004A3E48"/>
    <w:rsid w:val="004A3F70"/>
    <w:rsid w:val="004B044B"/>
    <w:rsid w:val="004B317D"/>
    <w:rsid w:val="004C4B7E"/>
    <w:rsid w:val="004D390F"/>
    <w:rsid w:val="004D5038"/>
    <w:rsid w:val="004D52C5"/>
    <w:rsid w:val="004E2DA5"/>
    <w:rsid w:val="004E43E4"/>
    <w:rsid w:val="004E7BC8"/>
    <w:rsid w:val="004F2137"/>
    <w:rsid w:val="00502FDE"/>
    <w:rsid w:val="00517782"/>
    <w:rsid w:val="005257D3"/>
    <w:rsid w:val="005335B8"/>
    <w:rsid w:val="0053767A"/>
    <w:rsid w:val="00553F2F"/>
    <w:rsid w:val="005649C2"/>
    <w:rsid w:val="00572BF6"/>
    <w:rsid w:val="00574E52"/>
    <w:rsid w:val="00582252"/>
    <w:rsid w:val="00592536"/>
    <w:rsid w:val="00594D3E"/>
    <w:rsid w:val="005959C6"/>
    <w:rsid w:val="005A4085"/>
    <w:rsid w:val="005A618A"/>
    <w:rsid w:val="005B697F"/>
    <w:rsid w:val="005B6B62"/>
    <w:rsid w:val="005C56B0"/>
    <w:rsid w:val="005C74D4"/>
    <w:rsid w:val="005D7519"/>
    <w:rsid w:val="005F6EA5"/>
    <w:rsid w:val="005F7BD8"/>
    <w:rsid w:val="006266D5"/>
    <w:rsid w:val="00627D24"/>
    <w:rsid w:val="0063585E"/>
    <w:rsid w:val="006373F1"/>
    <w:rsid w:val="00637E12"/>
    <w:rsid w:val="00641963"/>
    <w:rsid w:val="0064675B"/>
    <w:rsid w:val="00646A7A"/>
    <w:rsid w:val="00646D0F"/>
    <w:rsid w:val="00653D1B"/>
    <w:rsid w:val="0066679D"/>
    <w:rsid w:val="006805C2"/>
    <w:rsid w:val="00695CA3"/>
    <w:rsid w:val="006A03C4"/>
    <w:rsid w:val="006C2179"/>
    <w:rsid w:val="006D706A"/>
    <w:rsid w:val="006D78B1"/>
    <w:rsid w:val="006F0876"/>
    <w:rsid w:val="006F41A0"/>
    <w:rsid w:val="00710201"/>
    <w:rsid w:val="00716BB9"/>
    <w:rsid w:val="00725C8F"/>
    <w:rsid w:val="00726CD6"/>
    <w:rsid w:val="00731A09"/>
    <w:rsid w:val="00734EFA"/>
    <w:rsid w:val="007359ED"/>
    <w:rsid w:val="00753065"/>
    <w:rsid w:val="00756AF2"/>
    <w:rsid w:val="007757A3"/>
    <w:rsid w:val="00776BBE"/>
    <w:rsid w:val="0078694D"/>
    <w:rsid w:val="007A1847"/>
    <w:rsid w:val="007A3401"/>
    <w:rsid w:val="007A7716"/>
    <w:rsid w:val="007B03E0"/>
    <w:rsid w:val="007B5286"/>
    <w:rsid w:val="007C6A1A"/>
    <w:rsid w:val="007D020C"/>
    <w:rsid w:val="007E081A"/>
    <w:rsid w:val="007E12FC"/>
    <w:rsid w:val="007E74A5"/>
    <w:rsid w:val="007F7CDB"/>
    <w:rsid w:val="00825154"/>
    <w:rsid w:val="00832427"/>
    <w:rsid w:val="00842509"/>
    <w:rsid w:val="00843539"/>
    <w:rsid w:val="00845926"/>
    <w:rsid w:val="00854612"/>
    <w:rsid w:val="00854ED6"/>
    <w:rsid w:val="008620AE"/>
    <w:rsid w:val="0086426F"/>
    <w:rsid w:val="00865EF5"/>
    <w:rsid w:val="00874FCF"/>
    <w:rsid w:val="008820B7"/>
    <w:rsid w:val="00883B14"/>
    <w:rsid w:val="00885FA4"/>
    <w:rsid w:val="00886A43"/>
    <w:rsid w:val="00887B9A"/>
    <w:rsid w:val="008978A2"/>
    <w:rsid w:val="008A07E9"/>
    <w:rsid w:val="008A468E"/>
    <w:rsid w:val="008B2F57"/>
    <w:rsid w:val="008B43E3"/>
    <w:rsid w:val="008B6BF8"/>
    <w:rsid w:val="008C56BF"/>
    <w:rsid w:val="008D6C5D"/>
    <w:rsid w:val="00904465"/>
    <w:rsid w:val="00913609"/>
    <w:rsid w:val="00922933"/>
    <w:rsid w:val="00923A7E"/>
    <w:rsid w:val="0092583C"/>
    <w:rsid w:val="00934E0F"/>
    <w:rsid w:val="00935EA1"/>
    <w:rsid w:val="00944804"/>
    <w:rsid w:val="00946E7A"/>
    <w:rsid w:val="00951D47"/>
    <w:rsid w:val="009536B8"/>
    <w:rsid w:val="00976177"/>
    <w:rsid w:val="009868AE"/>
    <w:rsid w:val="00991A9A"/>
    <w:rsid w:val="009A35CE"/>
    <w:rsid w:val="009A37D1"/>
    <w:rsid w:val="009B7C71"/>
    <w:rsid w:val="009C32F9"/>
    <w:rsid w:val="009C6AB1"/>
    <w:rsid w:val="009E5ACB"/>
    <w:rsid w:val="009F26EB"/>
    <w:rsid w:val="009F5CF5"/>
    <w:rsid w:val="009F64D4"/>
    <w:rsid w:val="009F67D5"/>
    <w:rsid w:val="009F7633"/>
    <w:rsid w:val="00A03423"/>
    <w:rsid w:val="00A101C6"/>
    <w:rsid w:val="00A12C92"/>
    <w:rsid w:val="00A21BF4"/>
    <w:rsid w:val="00A224D6"/>
    <w:rsid w:val="00A2345A"/>
    <w:rsid w:val="00A27440"/>
    <w:rsid w:val="00A42854"/>
    <w:rsid w:val="00A437AE"/>
    <w:rsid w:val="00A44144"/>
    <w:rsid w:val="00A45803"/>
    <w:rsid w:val="00A54243"/>
    <w:rsid w:val="00A55470"/>
    <w:rsid w:val="00A61DD3"/>
    <w:rsid w:val="00A632AA"/>
    <w:rsid w:val="00A9242D"/>
    <w:rsid w:val="00A9247E"/>
    <w:rsid w:val="00A93292"/>
    <w:rsid w:val="00A9715B"/>
    <w:rsid w:val="00AA3F74"/>
    <w:rsid w:val="00AA5347"/>
    <w:rsid w:val="00AB252A"/>
    <w:rsid w:val="00AB6AF7"/>
    <w:rsid w:val="00AB778E"/>
    <w:rsid w:val="00AC4D2D"/>
    <w:rsid w:val="00AD2B9E"/>
    <w:rsid w:val="00AE1502"/>
    <w:rsid w:val="00AE5F22"/>
    <w:rsid w:val="00B14486"/>
    <w:rsid w:val="00B15EE3"/>
    <w:rsid w:val="00B25EF4"/>
    <w:rsid w:val="00B4214A"/>
    <w:rsid w:val="00B4650D"/>
    <w:rsid w:val="00B47910"/>
    <w:rsid w:val="00B50169"/>
    <w:rsid w:val="00B71425"/>
    <w:rsid w:val="00B769AD"/>
    <w:rsid w:val="00B842A4"/>
    <w:rsid w:val="00B96FC7"/>
    <w:rsid w:val="00BA1B39"/>
    <w:rsid w:val="00BA1E57"/>
    <w:rsid w:val="00BB17DF"/>
    <w:rsid w:val="00BB1C6C"/>
    <w:rsid w:val="00BD0A20"/>
    <w:rsid w:val="00BF46DC"/>
    <w:rsid w:val="00C010F2"/>
    <w:rsid w:val="00C05EC2"/>
    <w:rsid w:val="00C17864"/>
    <w:rsid w:val="00C35144"/>
    <w:rsid w:val="00C45E9E"/>
    <w:rsid w:val="00C47C01"/>
    <w:rsid w:val="00C615B9"/>
    <w:rsid w:val="00C872BA"/>
    <w:rsid w:val="00C91B22"/>
    <w:rsid w:val="00CA18B2"/>
    <w:rsid w:val="00CA1E64"/>
    <w:rsid w:val="00CA6CCE"/>
    <w:rsid w:val="00CB384F"/>
    <w:rsid w:val="00CC10BE"/>
    <w:rsid w:val="00CC51D8"/>
    <w:rsid w:val="00CD44FF"/>
    <w:rsid w:val="00CD69D7"/>
    <w:rsid w:val="00CD7798"/>
    <w:rsid w:val="00CE04F5"/>
    <w:rsid w:val="00CE0570"/>
    <w:rsid w:val="00CF477B"/>
    <w:rsid w:val="00D03B5A"/>
    <w:rsid w:val="00D223D3"/>
    <w:rsid w:val="00D243E1"/>
    <w:rsid w:val="00D24B41"/>
    <w:rsid w:val="00D24CB2"/>
    <w:rsid w:val="00D25EF6"/>
    <w:rsid w:val="00D32ADA"/>
    <w:rsid w:val="00D43B19"/>
    <w:rsid w:val="00D474F0"/>
    <w:rsid w:val="00D7251C"/>
    <w:rsid w:val="00D72690"/>
    <w:rsid w:val="00D743C9"/>
    <w:rsid w:val="00D77707"/>
    <w:rsid w:val="00D87F2D"/>
    <w:rsid w:val="00D92019"/>
    <w:rsid w:val="00D95658"/>
    <w:rsid w:val="00D957FB"/>
    <w:rsid w:val="00DA04D2"/>
    <w:rsid w:val="00DA266F"/>
    <w:rsid w:val="00DA54E9"/>
    <w:rsid w:val="00DC3322"/>
    <w:rsid w:val="00DC3CDE"/>
    <w:rsid w:val="00DC5BA2"/>
    <w:rsid w:val="00DD0928"/>
    <w:rsid w:val="00DD3DAE"/>
    <w:rsid w:val="00DD419F"/>
    <w:rsid w:val="00DE7CCF"/>
    <w:rsid w:val="00DF03AB"/>
    <w:rsid w:val="00DF0AAA"/>
    <w:rsid w:val="00DF314A"/>
    <w:rsid w:val="00E03BBC"/>
    <w:rsid w:val="00E11116"/>
    <w:rsid w:val="00E12014"/>
    <w:rsid w:val="00E30465"/>
    <w:rsid w:val="00E54168"/>
    <w:rsid w:val="00E57F2F"/>
    <w:rsid w:val="00E60BB0"/>
    <w:rsid w:val="00E6246C"/>
    <w:rsid w:val="00E64ABB"/>
    <w:rsid w:val="00E65278"/>
    <w:rsid w:val="00E767CF"/>
    <w:rsid w:val="00E87913"/>
    <w:rsid w:val="00EA38E0"/>
    <w:rsid w:val="00EA3B8D"/>
    <w:rsid w:val="00EA7BFE"/>
    <w:rsid w:val="00EB05FC"/>
    <w:rsid w:val="00EB39F9"/>
    <w:rsid w:val="00EB57C1"/>
    <w:rsid w:val="00ED2D87"/>
    <w:rsid w:val="00EE1D91"/>
    <w:rsid w:val="00EE2158"/>
    <w:rsid w:val="00EF4FF5"/>
    <w:rsid w:val="00EF7E13"/>
    <w:rsid w:val="00F0722D"/>
    <w:rsid w:val="00F10001"/>
    <w:rsid w:val="00F21158"/>
    <w:rsid w:val="00F25108"/>
    <w:rsid w:val="00F25B34"/>
    <w:rsid w:val="00F30887"/>
    <w:rsid w:val="00F34F97"/>
    <w:rsid w:val="00F521A4"/>
    <w:rsid w:val="00F53C2E"/>
    <w:rsid w:val="00F6061C"/>
    <w:rsid w:val="00F65813"/>
    <w:rsid w:val="00F71754"/>
    <w:rsid w:val="00F75BF2"/>
    <w:rsid w:val="00F760F8"/>
    <w:rsid w:val="00F8473B"/>
    <w:rsid w:val="00F927FC"/>
    <w:rsid w:val="00F979BD"/>
    <w:rsid w:val="00FB207C"/>
    <w:rsid w:val="00FB75D0"/>
    <w:rsid w:val="00FC5753"/>
    <w:rsid w:val="00FC6C33"/>
    <w:rsid w:val="00FD72F0"/>
    <w:rsid w:val="00FF139F"/>
    <w:rsid w:val="00FF18F8"/>
    <w:rsid w:val="00FF1CD0"/>
    <w:rsid w:val="01D097A7"/>
    <w:rsid w:val="01FE1421"/>
    <w:rsid w:val="03831DBD"/>
    <w:rsid w:val="0427888D"/>
    <w:rsid w:val="0427B41E"/>
    <w:rsid w:val="07A8B763"/>
    <w:rsid w:val="07E76653"/>
    <w:rsid w:val="0952B7CD"/>
    <w:rsid w:val="0AB538B9"/>
    <w:rsid w:val="0ABE811E"/>
    <w:rsid w:val="0B0FA7AE"/>
    <w:rsid w:val="0B4F739E"/>
    <w:rsid w:val="0BFD89CD"/>
    <w:rsid w:val="0C274210"/>
    <w:rsid w:val="0D17AB04"/>
    <w:rsid w:val="0D31BC73"/>
    <w:rsid w:val="0E9869CB"/>
    <w:rsid w:val="0EA609CC"/>
    <w:rsid w:val="0FCFB2EB"/>
    <w:rsid w:val="10003D3D"/>
    <w:rsid w:val="10B7511D"/>
    <w:rsid w:val="12FB9F90"/>
    <w:rsid w:val="15B1A1FA"/>
    <w:rsid w:val="160E9256"/>
    <w:rsid w:val="16128E65"/>
    <w:rsid w:val="18C0CE29"/>
    <w:rsid w:val="19430BEA"/>
    <w:rsid w:val="195E528B"/>
    <w:rsid w:val="19993DB0"/>
    <w:rsid w:val="1A3094C3"/>
    <w:rsid w:val="1A52DA7D"/>
    <w:rsid w:val="1A97AFB5"/>
    <w:rsid w:val="1BE2FD05"/>
    <w:rsid w:val="1E38F2BB"/>
    <w:rsid w:val="1EB44B35"/>
    <w:rsid w:val="212E4E12"/>
    <w:rsid w:val="2180F2F2"/>
    <w:rsid w:val="223376B3"/>
    <w:rsid w:val="23E5D07F"/>
    <w:rsid w:val="24194F2E"/>
    <w:rsid w:val="248015C3"/>
    <w:rsid w:val="24A1BFFC"/>
    <w:rsid w:val="24D515F4"/>
    <w:rsid w:val="2581A0E0"/>
    <w:rsid w:val="25D02289"/>
    <w:rsid w:val="26E9694C"/>
    <w:rsid w:val="271F36AE"/>
    <w:rsid w:val="283CCFF5"/>
    <w:rsid w:val="2959F9FD"/>
    <w:rsid w:val="29A94D4D"/>
    <w:rsid w:val="2A675391"/>
    <w:rsid w:val="2BADE3B3"/>
    <w:rsid w:val="2BBA346F"/>
    <w:rsid w:val="2BEA9D6F"/>
    <w:rsid w:val="2EF4943D"/>
    <w:rsid w:val="2F5D6D33"/>
    <w:rsid w:val="305BDF38"/>
    <w:rsid w:val="313C5D8C"/>
    <w:rsid w:val="31FBA1EE"/>
    <w:rsid w:val="358191A5"/>
    <w:rsid w:val="361E5889"/>
    <w:rsid w:val="36BD6242"/>
    <w:rsid w:val="370FF06D"/>
    <w:rsid w:val="38C46230"/>
    <w:rsid w:val="3C38C90D"/>
    <w:rsid w:val="4079716C"/>
    <w:rsid w:val="413D8DD0"/>
    <w:rsid w:val="41EB306A"/>
    <w:rsid w:val="4202A4C1"/>
    <w:rsid w:val="42921D0B"/>
    <w:rsid w:val="4327709B"/>
    <w:rsid w:val="43A7A4F8"/>
    <w:rsid w:val="454B6D3C"/>
    <w:rsid w:val="46013918"/>
    <w:rsid w:val="4B7CE606"/>
    <w:rsid w:val="4C5A018B"/>
    <w:rsid w:val="4C61F8AE"/>
    <w:rsid w:val="4DBBA523"/>
    <w:rsid w:val="52610C29"/>
    <w:rsid w:val="54221F57"/>
    <w:rsid w:val="54D37B11"/>
    <w:rsid w:val="54DBE553"/>
    <w:rsid w:val="551D0587"/>
    <w:rsid w:val="5546882C"/>
    <w:rsid w:val="555945A2"/>
    <w:rsid w:val="58607E8B"/>
    <w:rsid w:val="592BCDDB"/>
    <w:rsid w:val="5932D697"/>
    <w:rsid w:val="5AA48EC2"/>
    <w:rsid w:val="5AAAD3C4"/>
    <w:rsid w:val="5ABAFAC1"/>
    <w:rsid w:val="5D54BA75"/>
    <w:rsid w:val="5EB0B0D9"/>
    <w:rsid w:val="5FBCCA2C"/>
    <w:rsid w:val="605DBFF0"/>
    <w:rsid w:val="66856F3C"/>
    <w:rsid w:val="67D6228B"/>
    <w:rsid w:val="67D6EBD9"/>
    <w:rsid w:val="6B03DD89"/>
    <w:rsid w:val="6B4344D2"/>
    <w:rsid w:val="6C5F00C7"/>
    <w:rsid w:val="6C9FADEA"/>
    <w:rsid w:val="6CB8582E"/>
    <w:rsid w:val="6CC5114C"/>
    <w:rsid w:val="6CF2F7B5"/>
    <w:rsid w:val="6D47BB58"/>
    <w:rsid w:val="70741590"/>
    <w:rsid w:val="70EAA05D"/>
    <w:rsid w:val="710AB651"/>
    <w:rsid w:val="7233948D"/>
    <w:rsid w:val="72A25D37"/>
    <w:rsid w:val="72A7758E"/>
    <w:rsid w:val="73542029"/>
    <w:rsid w:val="7397F496"/>
    <w:rsid w:val="743D18BC"/>
    <w:rsid w:val="74D8F62B"/>
    <w:rsid w:val="7552CD3D"/>
    <w:rsid w:val="76981864"/>
    <w:rsid w:val="771022C0"/>
    <w:rsid w:val="78B37B05"/>
    <w:rsid w:val="78E0D296"/>
    <w:rsid w:val="790AB6B9"/>
    <w:rsid w:val="7B5DC952"/>
    <w:rsid w:val="7C06540C"/>
    <w:rsid w:val="7DB00D63"/>
    <w:rsid w:val="7DFF8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0073"/>
  <w14:defaultImageDpi w14:val="32767"/>
  <w15:chartTrackingRefBased/>
  <w15:docId w15:val="{A43BA6B1-5801-4E7D-BE3F-B082C334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B8D"/>
    <w:rPr>
      <w:rFonts w:ascii="Calibri" w:hAnsi="Calibri"/>
      <w:sz w:val="22"/>
    </w:rPr>
  </w:style>
  <w:style w:type="paragraph" w:styleId="Heading1">
    <w:name w:val="heading 1"/>
    <w:basedOn w:val="Normal"/>
    <w:next w:val="Normal"/>
    <w:link w:val="Heading1Char"/>
    <w:uiPriority w:val="9"/>
    <w:qFormat/>
    <w:rsid w:val="00A2345A"/>
    <w:pPr>
      <w:keepNext/>
      <w:keepLines/>
      <w:spacing w:after="120"/>
      <w:outlineLvl w:val="0"/>
    </w:pPr>
    <w:rPr>
      <w:rFonts w:eastAsiaTheme="majorEastAsia" w:cstheme="majorBidi"/>
      <w:color w:val="004F9F" w:themeColor="text2"/>
      <w:sz w:val="72"/>
      <w:szCs w:val="32"/>
    </w:rPr>
  </w:style>
  <w:style w:type="paragraph" w:styleId="Heading2">
    <w:name w:val="heading 2"/>
    <w:basedOn w:val="Normal"/>
    <w:next w:val="Normal"/>
    <w:link w:val="Heading2Char"/>
    <w:uiPriority w:val="9"/>
    <w:unhideWhenUsed/>
    <w:qFormat/>
    <w:rsid w:val="00A2345A"/>
    <w:pPr>
      <w:keepNext/>
      <w:keepLines/>
      <w:spacing w:after="120"/>
      <w:outlineLvl w:val="1"/>
    </w:pPr>
    <w:rPr>
      <w:rFonts w:eastAsiaTheme="majorEastAsia" w:cstheme="majorBidi"/>
      <w:color w:val="004F9F" w:themeColor="text2"/>
      <w:sz w:val="30"/>
      <w:szCs w:val="26"/>
    </w:rPr>
  </w:style>
  <w:style w:type="paragraph" w:styleId="Heading3">
    <w:name w:val="heading 3"/>
    <w:basedOn w:val="Heading4"/>
    <w:next w:val="Normal"/>
    <w:link w:val="Heading3Char"/>
    <w:uiPriority w:val="9"/>
    <w:unhideWhenUsed/>
    <w:qFormat/>
    <w:rsid w:val="00EA3B8D"/>
    <w:pPr>
      <w:spacing w:before="0" w:after="120"/>
      <w:outlineLvl w:val="2"/>
    </w:pPr>
  </w:style>
  <w:style w:type="paragraph" w:styleId="Heading4">
    <w:name w:val="heading 4"/>
    <w:aliases w:val="Table Heading"/>
    <w:next w:val="Normal"/>
    <w:link w:val="Heading4Char"/>
    <w:uiPriority w:val="9"/>
    <w:unhideWhenUsed/>
    <w:qFormat/>
    <w:rsid w:val="003A0259"/>
    <w:pPr>
      <w:keepNext/>
      <w:keepLines/>
      <w:spacing w:before="40"/>
      <w:outlineLvl w:val="3"/>
    </w:pPr>
    <w:rPr>
      <w:rFonts w:ascii="Calibri" w:eastAsiaTheme="majorEastAsia" w:hAnsi="Calibri" w:cstheme="majorBidi"/>
      <w:iCs/>
      <w:color w:val="004F9F" w:themeColor="text2"/>
    </w:rPr>
  </w:style>
  <w:style w:type="paragraph" w:styleId="Heading5">
    <w:name w:val="heading 5"/>
    <w:basedOn w:val="Normal"/>
    <w:next w:val="Normal"/>
    <w:link w:val="Heading5Char"/>
    <w:uiPriority w:val="9"/>
    <w:unhideWhenUsed/>
    <w:qFormat/>
    <w:rsid w:val="00E54168"/>
    <w:pPr>
      <w:keepNext/>
      <w:keepLines/>
      <w:spacing w:before="40"/>
      <w:outlineLvl w:val="4"/>
    </w:pPr>
    <w:rPr>
      <w:rFonts w:asciiTheme="majorHAnsi" w:eastAsiaTheme="majorEastAsia" w:hAnsiTheme="majorHAnsi" w:cstheme="majorBidi"/>
      <w:color w:val="003A77" w:themeColor="accent1" w:themeShade="BF"/>
    </w:rPr>
  </w:style>
  <w:style w:type="paragraph" w:styleId="Heading6">
    <w:name w:val="heading 6"/>
    <w:basedOn w:val="Normal"/>
    <w:next w:val="Normal"/>
    <w:link w:val="Heading6Char"/>
    <w:uiPriority w:val="9"/>
    <w:unhideWhenUsed/>
    <w:qFormat/>
    <w:rsid w:val="00A2345A"/>
    <w:pPr>
      <w:keepNext/>
      <w:keepLines/>
      <w:spacing w:before="40"/>
      <w:outlineLvl w:val="5"/>
    </w:pPr>
    <w:rPr>
      <w:rFonts w:asciiTheme="majorHAnsi" w:eastAsiaTheme="majorEastAsia" w:hAnsiTheme="majorHAnsi" w:cstheme="majorBidi"/>
      <w:color w:val="00274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A2345A"/>
    <w:pPr>
      <w:tabs>
        <w:tab w:val="center" w:pos="4513"/>
        <w:tab w:val="right" w:pos="9026"/>
      </w:tabs>
      <w:jc w:val="right"/>
    </w:pPr>
    <w:rPr>
      <w:color w:val="FFFFFF" w:themeColor="background1"/>
      <w:sz w:val="52"/>
    </w:rPr>
  </w:style>
  <w:style w:type="character" w:customStyle="1" w:styleId="HeaderChar">
    <w:name w:val="Header Char"/>
    <w:basedOn w:val="DefaultParagraphFont"/>
    <w:link w:val="Header"/>
    <w:uiPriority w:val="99"/>
    <w:rsid w:val="00A2345A"/>
    <w:rPr>
      <w:rFonts w:ascii="Calibri" w:hAnsi="Calibri"/>
      <w:color w:val="FFFFFF" w:themeColor="background1"/>
      <w:sz w:val="52"/>
    </w:rPr>
  </w:style>
  <w:style w:type="paragraph" w:styleId="Footer">
    <w:name w:val="footer"/>
    <w:basedOn w:val="Normal"/>
    <w:link w:val="FooterChar"/>
    <w:uiPriority w:val="99"/>
    <w:unhideWhenUsed/>
    <w:rsid w:val="00AB778E"/>
    <w:pPr>
      <w:tabs>
        <w:tab w:val="center" w:pos="4513"/>
        <w:tab w:val="right" w:pos="9026"/>
      </w:tabs>
    </w:pPr>
    <w:rPr>
      <w:color w:val="004F9F" w:themeColor="text2"/>
    </w:rPr>
  </w:style>
  <w:style w:type="character" w:customStyle="1" w:styleId="FooterChar">
    <w:name w:val="Footer Char"/>
    <w:basedOn w:val="DefaultParagraphFont"/>
    <w:link w:val="Footer"/>
    <w:uiPriority w:val="99"/>
    <w:rsid w:val="00AB778E"/>
    <w:rPr>
      <w:rFonts w:ascii="Calibri" w:hAnsi="Calibri"/>
      <w:color w:val="004F9F" w:themeColor="text2"/>
      <w:sz w:val="22"/>
    </w:rPr>
  </w:style>
  <w:style w:type="character" w:customStyle="1" w:styleId="Heading1Char">
    <w:name w:val="Heading 1 Char"/>
    <w:basedOn w:val="DefaultParagraphFont"/>
    <w:link w:val="Heading1"/>
    <w:uiPriority w:val="9"/>
    <w:rsid w:val="00A2345A"/>
    <w:rPr>
      <w:rFonts w:ascii="Calibri" w:eastAsiaTheme="majorEastAsia" w:hAnsi="Calibri" w:cstheme="majorBidi"/>
      <w:color w:val="004F9F" w:themeColor="text2"/>
      <w:sz w:val="72"/>
      <w:szCs w:val="32"/>
    </w:rPr>
  </w:style>
  <w:style w:type="character" w:customStyle="1" w:styleId="Heading2Char">
    <w:name w:val="Heading 2 Char"/>
    <w:basedOn w:val="DefaultParagraphFont"/>
    <w:link w:val="Heading2"/>
    <w:uiPriority w:val="9"/>
    <w:rsid w:val="00A2345A"/>
    <w:rPr>
      <w:rFonts w:ascii="Calibri" w:eastAsiaTheme="majorEastAsia" w:hAnsi="Calibri" w:cstheme="majorBidi"/>
      <w:color w:val="004F9F" w:themeColor="text2"/>
      <w:sz w:val="30"/>
      <w:szCs w:val="26"/>
    </w:rPr>
  </w:style>
  <w:style w:type="character" w:customStyle="1" w:styleId="Heading3Char">
    <w:name w:val="Heading 3 Char"/>
    <w:basedOn w:val="DefaultParagraphFont"/>
    <w:link w:val="Heading3"/>
    <w:uiPriority w:val="9"/>
    <w:rsid w:val="00EA3B8D"/>
    <w:rPr>
      <w:rFonts w:ascii="Calibri" w:eastAsiaTheme="majorEastAsia" w:hAnsi="Calibri" w:cstheme="majorBidi"/>
      <w:iCs/>
      <w:color w:val="004F9F" w:themeColor="text2"/>
    </w:rPr>
  </w:style>
  <w:style w:type="character" w:customStyle="1" w:styleId="Heading4Char">
    <w:name w:val="Heading 4 Char"/>
    <w:aliases w:val="Table Heading Char"/>
    <w:basedOn w:val="DefaultParagraphFont"/>
    <w:link w:val="Heading4"/>
    <w:uiPriority w:val="9"/>
    <w:rsid w:val="003A0259"/>
    <w:rPr>
      <w:rFonts w:ascii="Calibri" w:eastAsiaTheme="majorEastAsia" w:hAnsi="Calibri" w:cstheme="majorBidi"/>
      <w:iCs/>
      <w:color w:val="004F9F" w:themeColor="text2"/>
    </w:rPr>
  </w:style>
  <w:style w:type="character" w:customStyle="1" w:styleId="Heading5Char">
    <w:name w:val="Heading 5 Char"/>
    <w:basedOn w:val="DefaultParagraphFont"/>
    <w:link w:val="Heading5"/>
    <w:uiPriority w:val="9"/>
    <w:rsid w:val="00E54168"/>
    <w:rPr>
      <w:rFonts w:asciiTheme="majorHAnsi" w:eastAsiaTheme="majorEastAsia" w:hAnsiTheme="majorHAnsi" w:cstheme="majorBidi"/>
      <w:color w:val="003A77" w:themeColor="accent1" w:themeShade="BF"/>
      <w:sz w:val="20"/>
    </w:rPr>
  </w:style>
  <w:style w:type="paragraph" w:customStyle="1" w:styleId="NumberedHeading">
    <w:name w:val="Numbered Heading"/>
    <w:qFormat/>
    <w:rsid w:val="00EA3B8D"/>
    <w:pPr>
      <w:numPr>
        <w:numId w:val="1"/>
      </w:numPr>
      <w:spacing w:after="120"/>
      <w:ind w:left="425" w:hanging="425"/>
    </w:pPr>
    <w:rPr>
      <w:rFonts w:ascii="Calibri" w:eastAsiaTheme="majorEastAsia" w:hAnsi="Calibri" w:cstheme="majorBidi"/>
      <w:color w:val="004F9F" w:themeColor="text2"/>
      <w:sz w:val="28"/>
    </w:rPr>
  </w:style>
  <w:style w:type="paragraph" w:styleId="ListParagraph">
    <w:name w:val="List Paragraph"/>
    <w:basedOn w:val="Normal"/>
    <w:link w:val="ListParagraphChar"/>
    <w:uiPriority w:val="34"/>
    <w:qFormat/>
    <w:rsid w:val="00CC51D8"/>
    <w:pPr>
      <w:ind w:left="720"/>
      <w:contextualSpacing/>
    </w:pPr>
  </w:style>
  <w:style w:type="paragraph" w:styleId="NormalWeb">
    <w:name w:val="Normal (Web)"/>
    <w:basedOn w:val="Normal"/>
    <w:uiPriority w:val="99"/>
    <w:semiHidden/>
    <w:unhideWhenUsed/>
    <w:rsid w:val="003A15E8"/>
    <w:pPr>
      <w:spacing w:before="100" w:beforeAutospacing="1" w:after="100" w:afterAutospacing="1"/>
    </w:pPr>
    <w:rPr>
      <w:rFonts w:ascii="Times New Roman" w:eastAsia="Times New Roman" w:hAnsi="Times New Roman" w:cs="Times New Roman"/>
      <w:sz w:val="24"/>
      <w:lang w:val="en-AU" w:eastAsia="en-AU"/>
    </w:rPr>
  </w:style>
  <w:style w:type="character" w:styleId="PageNumber">
    <w:name w:val="page number"/>
    <w:basedOn w:val="DefaultParagraphFont"/>
    <w:uiPriority w:val="99"/>
    <w:semiHidden/>
    <w:unhideWhenUsed/>
    <w:rsid w:val="0005574E"/>
  </w:style>
  <w:style w:type="table" w:customStyle="1" w:styleId="Style1">
    <w:name w:val="Style1"/>
    <w:basedOn w:val="TableNormal"/>
    <w:uiPriority w:val="99"/>
    <w:rsid w:val="00DC5BA2"/>
    <w:rPr>
      <w:sz w:val="22"/>
    </w:rPr>
    <w:tblPr>
      <w:tblBorders>
        <w:bottom w:val="single" w:sz="2" w:space="0" w:color="626362" w:themeColor="text1"/>
        <w:insideH w:val="single" w:sz="2" w:space="0" w:color="626362" w:themeColor="text1"/>
      </w:tblBorders>
      <w:tblCellMar>
        <w:top w:w="57" w:type="dxa"/>
        <w:left w:w="0" w:type="dxa"/>
        <w:bottom w:w="57" w:type="dxa"/>
        <w:right w:w="170" w:type="dxa"/>
      </w:tblCellMar>
    </w:tblPr>
    <w:tblStylePr w:type="firstRow">
      <w:rPr>
        <w:rFonts w:ascii="Calibri" w:hAnsi="Calibri"/>
        <w:color w:val="004F9F" w:themeColor="text2"/>
        <w:sz w:val="24"/>
      </w:rPr>
      <w:tblPr/>
      <w:tcPr>
        <w:tcBorders>
          <w:top w:val="nil"/>
          <w:left w:val="nil"/>
          <w:bottom w:val="single" w:sz="4" w:space="0" w:color="004F9F" w:themeColor="text2"/>
          <w:right w:val="nil"/>
          <w:insideH w:val="nil"/>
          <w:insideV w:val="nil"/>
          <w:tl2br w:val="nil"/>
          <w:tr2bl w:val="nil"/>
        </w:tcBorders>
      </w:tcPr>
    </w:tblStylePr>
  </w:style>
  <w:style w:type="table" w:styleId="PlainTable4">
    <w:name w:val="Plain Table 4"/>
    <w:basedOn w:val="TableNormal"/>
    <w:uiPriority w:val="44"/>
    <w:rsid w:val="00DC5BA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actSheetDate">
    <w:name w:val="Fact Sheet Date"/>
    <w:basedOn w:val="Normal"/>
    <w:qFormat/>
    <w:rsid w:val="00E12014"/>
    <w:pPr>
      <w:jc w:val="right"/>
    </w:pPr>
  </w:style>
  <w:style w:type="paragraph" w:styleId="Title">
    <w:name w:val="Title"/>
    <w:basedOn w:val="Normal"/>
    <w:next w:val="Normal"/>
    <w:link w:val="TitleChar"/>
    <w:uiPriority w:val="10"/>
    <w:qFormat/>
    <w:rsid w:val="009F26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6EB"/>
    <w:rPr>
      <w:rFonts w:asciiTheme="majorHAnsi" w:eastAsiaTheme="majorEastAsia" w:hAnsiTheme="majorHAnsi" w:cstheme="majorBidi"/>
      <w:spacing w:val="-10"/>
      <w:kern w:val="28"/>
      <w:sz w:val="56"/>
      <w:szCs w:val="56"/>
    </w:rPr>
  </w:style>
  <w:style w:type="paragraph" w:customStyle="1" w:styleId="Contents">
    <w:name w:val="Contents"/>
    <w:basedOn w:val="Normal"/>
    <w:qFormat/>
    <w:rsid w:val="00A27440"/>
    <w:pPr>
      <w:framePr w:hSpace="180" w:wrap="around" w:vAnchor="text" w:hAnchor="page" w:x="6552" w:y="-648"/>
    </w:pPr>
    <w:rPr>
      <w:sz w:val="28"/>
      <w:szCs w:val="28"/>
    </w:rPr>
  </w:style>
  <w:style w:type="table" w:styleId="TableGrid">
    <w:name w:val="Table Grid"/>
    <w:basedOn w:val="TableNormal"/>
    <w:rsid w:val="004D5038"/>
    <w:tblPr>
      <w:tblStyleRowBandSize w:val="1"/>
      <w:tblStyleColBandSize w:val="1"/>
      <w:tblInd w:w="284" w:type="dxa"/>
      <w:tblBorders>
        <w:bottom w:val="single" w:sz="4" w:space="0" w:color="626362" w:themeColor="text1"/>
        <w:insideH w:val="single" w:sz="4" w:space="0" w:color="626362" w:themeColor="text1"/>
      </w:tblBorders>
      <w:tblCellMar>
        <w:top w:w="57" w:type="dxa"/>
        <w:left w:w="284" w:type="dxa"/>
        <w:bottom w:w="57" w:type="dxa"/>
        <w:right w:w="170" w:type="dxa"/>
      </w:tblCellMar>
    </w:tblPr>
    <w:tblStylePr w:type="firstRow">
      <w:rPr>
        <w:color w:val="004F9F" w:themeColor="text2"/>
      </w:rPr>
      <w:tblPr/>
      <w:tcPr>
        <w:tcBorders>
          <w:top w:val="nil"/>
          <w:left w:val="nil"/>
          <w:bottom w:val="nil"/>
          <w:right w:val="nil"/>
          <w:insideH w:val="nil"/>
          <w:insideV w:val="nil"/>
          <w:tl2br w:val="nil"/>
          <w:tr2bl w:val="nil"/>
        </w:tcBorders>
      </w:tcPr>
    </w:tblStylePr>
    <w:tblStylePr w:type="band2Vert">
      <w:tblPr/>
      <w:tcPr>
        <w:shd w:val="clear" w:color="auto" w:fill="B8DBFF" w:themeFill="accent1" w:themeFillTint="33"/>
      </w:tcPr>
    </w:tblStylePr>
  </w:style>
  <w:style w:type="paragraph" w:styleId="TOCHeading">
    <w:name w:val="TOC Heading"/>
    <w:basedOn w:val="Heading1"/>
    <w:next w:val="Normal"/>
    <w:uiPriority w:val="39"/>
    <w:unhideWhenUsed/>
    <w:qFormat/>
    <w:rsid w:val="00AB6AF7"/>
    <w:pPr>
      <w:spacing w:after="240"/>
      <w:outlineLvl w:val="9"/>
    </w:pPr>
    <w:rPr>
      <w:rFonts w:asciiTheme="majorHAnsi" w:hAnsiTheme="majorHAnsi"/>
      <w:sz w:val="48"/>
    </w:rPr>
  </w:style>
  <w:style w:type="character" w:styleId="Hyperlink">
    <w:name w:val="Hyperlink"/>
    <w:basedOn w:val="DefaultParagraphFont"/>
    <w:uiPriority w:val="99"/>
    <w:unhideWhenUsed/>
    <w:rsid w:val="00AB6AF7"/>
    <w:rPr>
      <w:rFonts w:asciiTheme="minorHAnsi" w:hAnsiTheme="minorHAnsi"/>
      <w:color w:val="626362" w:themeColor="text1"/>
      <w:sz w:val="22"/>
      <w:u w:val="single"/>
    </w:rPr>
  </w:style>
  <w:style w:type="character" w:customStyle="1" w:styleId="Heading6Char">
    <w:name w:val="Heading 6 Char"/>
    <w:basedOn w:val="DefaultParagraphFont"/>
    <w:link w:val="Heading6"/>
    <w:uiPriority w:val="9"/>
    <w:rsid w:val="00A2345A"/>
    <w:rPr>
      <w:rFonts w:asciiTheme="majorHAnsi" w:eastAsiaTheme="majorEastAsia" w:hAnsiTheme="majorHAnsi" w:cstheme="majorBidi"/>
      <w:color w:val="00274F" w:themeColor="accent1" w:themeShade="7F"/>
      <w:sz w:val="22"/>
    </w:rPr>
  </w:style>
  <w:style w:type="paragraph" w:customStyle="1" w:styleId="StyleHeading3-FrontPageDetails">
    <w:name w:val="Style Heading 3 - Front Page Details"/>
    <w:basedOn w:val="Heading3"/>
    <w:rsid w:val="00B50169"/>
    <w:rPr>
      <w:b/>
      <w:bCs/>
      <w:color w:val="auto"/>
    </w:rPr>
  </w:style>
  <w:style w:type="paragraph" w:styleId="TOC1">
    <w:name w:val="toc 1"/>
    <w:basedOn w:val="Normal"/>
    <w:next w:val="Normal"/>
    <w:autoRedefine/>
    <w:uiPriority w:val="39"/>
    <w:unhideWhenUsed/>
    <w:rsid w:val="00B50169"/>
    <w:pPr>
      <w:spacing w:after="120"/>
    </w:pPr>
  </w:style>
  <w:style w:type="paragraph" w:styleId="TOC2">
    <w:name w:val="toc 2"/>
    <w:basedOn w:val="Normal"/>
    <w:next w:val="Normal"/>
    <w:autoRedefine/>
    <w:uiPriority w:val="39"/>
    <w:unhideWhenUsed/>
    <w:rsid w:val="00A2345A"/>
    <w:pPr>
      <w:spacing w:after="100"/>
      <w:ind w:left="220"/>
    </w:pPr>
  </w:style>
  <w:style w:type="paragraph" w:styleId="TOC3">
    <w:name w:val="toc 3"/>
    <w:basedOn w:val="Normal"/>
    <w:next w:val="Normal"/>
    <w:autoRedefine/>
    <w:uiPriority w:val="39"/>
    <w:unhideWhenUsed/>
    <w:rsid w:val="00A2345A"/>
    <w:pPr>
      <w:spacing w:after="100"/>
      <w:ind w:left="440"/>
    </w:pPr>
  </w:style>
  <w:style w:type="paragraph" w:customStyle="1" w:styleId="HeaderDate">
    <w:name w:val="Header Date"/>
    <w:basedOn w:val="Header"/>
    <w:qFormat/>
    <w:rsid w:val="00A2345A"/>
    <w:rPr>
      <w:sz w:val="32"/>
    </w:rPr>
  </w:style>
  <w:style w:type="paragraph" w:customStyle="1" w:styleId="FollowerHeaderText">
    <w:name w:val="Follower Header Text"/>
    <w:basedOn w:val="Normal"/>
    <w:qFormat/>
    <w:rsid w:val="00A2345A"/>
    <w:pPr>
      <w:jc w:val="right"/>
    </w:pPr>
    <w:rPr>
      <w:color w:val="004F9F" w:themeColor="text2"/>
      <w:sz w:val="36"/>
      <w:szCs w:val="36"/>
    </w:rPr>
  </w:style>
  <w:style w:type="paragraph" w:customStyle="1" w:styleId="FollowerHeaderDate">
    <w:name w:val="Follower Header Date"/>
    <w:basedOn w:val="Normal"/>
    <w:qFormat/>
    <w:rsid w:val="00A2345A"/>
    <w:pPr>
      <w:jc w:val="right"/>
    </w:pPr>
    <w:rPr>
      <w:color w:val="004F9F" w:themeColor="text2"/>
      <w:sz w:val="24"/>
    </w:rPr>
  </w:style>
  <w:style w:type="paragraph" w:customStyle="1" w:styleId="DistributionList">
    <w:name w:val="Distribution List"/>
    <w:qFormat/>
    <w:rsid w:val="00AB778E"/>
    <w:rPr>
      <w:rFonts w:ascii="Calibri" w:eastAsiaTheme="majorEastAsia" w:hAnsi="Calibri" w:cstheme="majorBidi"/>
      <w:color w:val="004F9F" w:themeColor="text2"/>
      <w:sz w:val="30"/>
      <w:szCs w:val="26"/>
    </w:rPr>
  </w:style>
  <w:style w:type="paragraph" w:customStyle="1" w:styleId="FrontPageDetails">
    <w:name w:val="Front Page Details"/>
    <w:basedOn w:val="Normal"/>
    <w:qFormat/>
    <w:rsid w:val="00AB778E"/>
    <w:pPr>
      <w:spacing w:after="120"/>
    </w:pPr>
  </w:style>
  <w:style w:type="paragraph" w:customStyle="1" w:styleId="Bullets">
    <w:name w:val="Bullets"/>
    <w:rsid w:val="00EA3B8D"/>
    <w:pPr>
      <w:numPr>
        <w:numId w:val="3"/>
      </w:numPr>
      <w:spacing w:after="120"/>
    </w:pPr>
    <w:rPr>
      <w:rFonts w:ascii="Calibri" w:eastAsia="Times New Roman" w:hAnsi="Calibri" w:cs="Times New Roman"/>
      <w:sz w:val="22"/>
      <w:szCs w:val="20"/>
    </w:rPr>
  </w:style>
  <w:style w:type="character" w:customStyle="1" w:styleId="ListParagraphChar">
    <w:name w:val="List Paragraph Char"/>
    <w:link w:val="ListParagraph"/>
    <w:uiPriority w:val="34"/>
    <w:locked/>
    <w:rsid w:val="00FD72F0"/>
    <w:rPr>
      <w:rFonts w:ascii="Calibri" w:hAnsi="Calibri"/>
      <w:sz w:val="22"/>
    </w:rPr>
  </w:style>
  <w:style w:type="paragraph" w:customStyle="1" w:styleId="PD-Bodytext-NVI">
    <w:name w:val="PD - Bodytext - NVI"/>
    <w:basedOn w:val="Normal"/>
    <w:qFormat/>
    <w:rsid w:val="00FD72F0"/>
    <w:pPr>
      <w:spacing w:before="120" w:after="120"/>
      <w:jc w:val="both"/>
    </w:pPr>
    <w:rPr>
      <w:rFonts w:asciiTheme="minorHAnsi" w:eastAsia="Times New Roman" w:hAnsiTheme="minorHAnsi" w:cs="Arial"/>
      <w:szCs w:val="22"/>
    </w:rPr>
  </w:style>
  <w:style w:type="table" w:styleId="LightList-Accent3">
    <w:name w:val="Light List Accent 3"/>
    <w:basedOn w:val="TableNormal"/>
    <w:uiPriority w:val="61"/>
    <w:rsid w:val="00D7251C"/>
    <w:rPr>
      <w:rFonts w:eastAsiaTheme="minorEastAsia"/>
      <w:sz w:val="22"/>
      <w:szCs w:val="22"/>
    </w:rPr>
    <w:tblPr>
      <w:tblStyleRowBandSize w:val="1"/>
      <w:tblStyleColBandSize w:val="1"/>
      <w:tblBorders>
        <w:top w:val="single" w:sz="8" w:space="0" w:color="00B7E0" w:themeColor="accent3"/>
        <w:left w:val="single" w:sz="8" w:space="0" w:color="00B7E0" w:themeColor="accent3"/>
        <w:bottom w:val="single" w:sz="8" w:space="0" w:color="00B7E0" w:themeColor="accent3"/>
        <w:right w:val="single" w:sz="8" w:space="0" w:color="00B7E0" w:themeColor="accent3"/>
      </w:tblBorders>
    </w:tblPr>
    <w:tblStylePr w:type="firstRow">
      <w:pPr>
        <w:spacing w:before="0" w:after="0" w:line="240" w:lineRule="auto"/>
      </w:pPr>
      <w:rPr>
        <w:b/>
        <w:bCs/>
        <w:color w:val="FFFFFF" w:themeColor="background1"/>
      </w:rPr>
      <w:tblPr/>
      <w:tcPr>
        <w:shd w:val="clear" w:color="auto" w:fill="00B7E0" w:themeFill="accent3"/>
      </w:tcPr>
    </w:tblStylePr>
    <w:tblStylePr w:type="lastRow">
      <w:pPr>
        <w:spacing w:before="0" w:after="0" w:line="240" w:lineRule="auto"/>
      </w:pPr>
      <w:rPr>
        <w:b/>
        <w:bCs/>
      </w:rPr>
      <w:tblPr/>
      <w:tcPr>
        <w:tcBorders>
          <w:top w:val="double" w:sz="6" w:space="0" w:color="00B7E0" w:themeColor="accent3"/>
          <w:left w:val="single" w:sz="8" w:space="0" w:color="00B7E0" w:themeColor="accent3"/>
          <w:bottom w:val="single" w:sz="8" w:space="0" w:color="00B7E0" w:themeColor="accent3"/>
          <w:right w:val="single" w:sz="8" w:space="0" w:color="00B7E0" w:themeColor="accent3"/>
        </w:tcBorders>
      </w:tcPr>
    </w:tblStylePr>
    <w:tblStylePr w:type="firstCol">
      <w:rPr>
        <w:b/>
        <w:bCs/>
      </w:rPr>
    </w:tblStylePr>
    <w:tblStylePr w:type="lastCol">
      <w:rPr>
        <w:b/>
        <w:bCs/>
      </w:rPr>
    </w:tblStylePr>
    <w:tblStylePr w:type="band1Vert">
      <w:tblPr/>
      <w:tcPr>
        <w:tcBorders>
          <w:top w:val="single" w:sz="8" w:space="0" w:color="00B7E0" w:themeColor="accent3"/>
          <w:left w:val="single" w:sz="8" w:space="0" w:color="00B7E0" w:themeColor="accent3"/>
          <w:bottom w:val="single" w:sz="8" w:space="0" w:color="00B7E0" w:themeColor="accent3"/>
          <w:right w:val="single" w:sz="8" w:space="0" w:color="00B7E0" w:themeColor="accent3"/>
        </w:tcBorders>
      </w:tcPr>
    </w:tblStylePr>
    <w:tblStylePr w:type="band1Horz">
      <w:tblPr/>
      <w:tcPr>
        <w:tcBorders>
          <w:top w:val="single" w:sz="8" w:space="0" w:color="00B7E0" w:themeColor="accent3"/>
          <w:left w:val="single" w:sz="8" w:space="0" w:color="00B7E0" w:themeColor="accent3"/>
          <w:bottom w:val="single" w:sz="8" w:space="0" w:color="00B7E0" w:themeColor="accent3"/>
          <w:right w:val="single" w:sz="8" w:space="0" w:color="00B7E0" w:themeColor="accent3"/>
        </w:tcBorders>
      </w:tcPr>
    </w:tblStylePr>
  </w:style>
  <w:style w:type="paragraph" w:customStyle="1" w:styleId="PD-Bullet-NVI">
    <w:name w:val="PD - Bullet - NVI"/>
    <w:basedOn w:val="Normal"/>
    <w:qFormat/>
    <w:rsid w:val="00D7251C"/>
    <w:pPr>
      <w:numPr>
        <w:numId w:val="4"/>
      </w:numPr>
      <w:spacing w:before="120" w:after="120"/>
      <w:jc w:val="both"/>
    </w:pPr>
    <w:rPr>
      <w:rFonts w:asciiTheme="minorHAnsi" w:eastAsia="Times New Roman" w:hAnsiTheme="minorHAnsi" w:cs="Arial"/>
      <w:szCs w:val="22"/>
    </w:rPr>
  </w:style>
  <w:style w:type="character" w:styleId="CommentReference">
    <w:name w:val="annotation reference"/>
    <w:basedOn w:val="DefaultParagraphFont"/>
    <w:uiPriority w:val="99"/>
    <w:semiHidden/>
    <w:unhideWhenUsed/>
    <w:rsid w:val="00D7251C"/>
    <w:rPr>
      <w:sz w:val="16"/>
      <w:szCs w:val="16"/>
    </w:rPr>
  </w:style>
  <w:style w:type="paragraph" w:styleId="CommentText">
    <w:name w:val="annotation text"/>
    <w:basedOn w:val="Normal"/>
    <w:link w:val="CommentTextChar"/>
    <w:unhideWhenUsed/>
    <w:rsid w:val="004B317D"/>
    <w:rPr>
      <w:sz w:val="20"/>
      <w:szCs w:val="20"/>
    </w:rPr>
  </w:style>
  <w:style w:type="character" w:customStyle="1" w:styleId="CommentTextChar">
    <w:name w:val="Comment Text Char"/>
    <w:basedOn w:val="DefaultParagraphFont"/>
    <w:link w:val="CommentText"/>
    <w:rsid w:val="004B317D"/>
    <w:rPr>
      <w:rFonts w:ascii="Calibri" w:hAnsi="Calibri"/>
      <w:sz w:val="20"/>
      <w:szCs w:val="20"/>
    </w:rPr>
  </w:style>
  <w:style w:type="paragraph" w:styleId="BalloonText">
    <w:name w:val="Balloon Text"/>
    <w:basedOn w:val="Normal"/>
    <w:link w:val="BalloonTextChar"/>
    <w:uiPriority w:val="99"/>
    <w:semiHidden/>
    <w:unhideWhenUsed/>
    <w:rsid w:val="004B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1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8694D"/>
    <w:rPr>
      <w:b/>
      <w:bCs/>
    </w:rPr>
  </w:style>
  <w:style w:type="character" w:customStyle="1" w:styleId="CommentSubjectChar">
    <w:name w:val="Comment Subject Char"/>
    <w:basedOn w:val="CommentTextChar"/>
    <w:link w:val="CommentSubject"/>
    <w:uiPriority w:val="99"/>
    <w:semiHidden/>
    <w:rsid w:val="0078694D"/>
    <w:rPr>
      <w:rFonts w:ascii="Calibri" w:hAnsi="Calibri"/>
      <w:b/>
      <w:bCs/>
      <w:sz w:val="20"/>
      <w:szCs w:val="20"/>
    </w:rPr>
  </w:style>
  <w:style w:type="paragraph" w:customStyle="1" w:styleId="introtext">
    <w:name w:val="introtext"/>
    <w:basedOn w:val="Normal"/>
    <w:rsid w:val="00FF139F"/>
    <w:pPr>
      <w:spacing w:before="100" w:beforeAutospacing="1" w:after="100" w:afterAutospacing="1"/>
    </w:pPr>
    <w:rPr>
      <w:rFonts w:ascii="Tahoma" w:eastAsia="Times New Roman" w:hAnsi="Tahoma" w:cs="Tahoma"/>
      <w:color w:val="000000"/>
      <w:sz w:val="19"/>
      <w:szCs w:val="19"/>
      <w:lang w:val="en-AU" w:eastAsia="en-AU"/>
    </w:rPr>
  </w:style>
  <w:style w:type="paragraph" w:customStyle="1" w:styleId="PDHead1NVI">
    <w:name w:val="PD Head1 NVI"/>
    <w:basedOn w:val="Normal"/>
    <w:rsid w:val="00FF139F"/>
    <w:pPr>
      <w:spacing w:before="120" w:after="120"/>
    </w:pPr>
    <w:rPr>
      <w:rFonts w:asciiTheme="minorHAnsi" w:eastAsia="Times New Roman" w:hAnsiTheme="minorHAnsi" w:cs="Times New Roman"/>
      <w:b/>
      <w:sz w:val="30"/>
      <w:szCs w:val="30"/>
      <w:lang w:val="en-AU"/>
    </w:rPr>
  </w:style>
  <w:style w:type="paragraph" w:customStyle="1" w:styleId="List2">
    <w:name w:val="List2"/>
    <w:basedOn w:val="Normal"/>
    <w:rsid w:val="00FF139F"/>
    <w:pPr>
      <w:tabs>
        <w:tab w:val="left" w:pos="720"/>
        <w:tab w:val="left" w:pos="3969"/>
      </w:tabs>
      <w:spacing w:after="240"/>
      <w:ind w:left="3969" w:hanging="3969"/>
      <w:jc w:val="both"/>
    </w:pPr>
    <w:rPr>
      <w:rFonts w:ascii="Times New Roman" w:eastAsia="Times New Roman" w:hAnsi="Times New Roman" w:cs="Times New Roman"/>
      <w:sz w:val="20"/>
      <w:szCs w:val="20"/>
      <w:lang w:val="en-AU"/>
    </w:rPr>
  </w:style>
  <w:style w:type="paragraph" w:customStyle="1" w:styleId="PDHead2NVI">
    <w:name w:val="PD Head2 NVI"/>
    <w:basedOn w:val="Normal"/>
    <w:rsid w:val="00FF139F"/>
    <w:pPr>
      <w:spacing w:before="120" w:after="120"/>
    </w:pPr>
    <w:rPr>
      <w:rFonts w:asciiTheme="minorHAnsi" w:eastAsia="Times New Roman" w:hAnsiTheme="minorHAnsi" w:cs="Times New Roman"/>
      <w:b/>
      <w:sz w:val="24"/>
      <w:szCs w:val="22"/>
      <w:lang w:val="en-AU"/>
    </w:rPr>
  </w:style>
  <w:style w:type="paragraph" w:customStyle="1" w:styleId="Default">
    <w:name w:val="Default"/>
    <w:rsid w:val="00433E5E"/>
    <w:pPr>
      <w:autoSpaceDE w:val="0"/>
      <w:autoSpaceDN w:val="0"/>
      <w:adjustRightInd w:val="0"/>
    </w:pPr>
    <w:rPr>
      <w:rFonts w:ascii="KnoxCC Body Text" w:eastAsia="Times New Roman" w:hAnsi="KnoxCC Body Text" w:cs="KnoxCC Body Text"/>
      <w:color w:val="000000"/>
      <w:lang w:val="en-AU" w:eastAsia="en-AU"/>
    </w:rPr>
  </w:style>
  <w:style w:type="paragraph" w:customStyle="1" w:styleId="PDbulletnos">
    <w:name w:val="PD bullet nos"/>
    <w:basedOn w:val="Normal"/>
    <w:rsid w:val="00CF477B"/>
    <w:pPr>
      <w:numPr>
        <w:numId w:val="6"/>
      </w:numPr>
      <w:spacing w:before="120" w:after="120"/>
      <w:ind w:left="714" w:hanging="357"/>
    </w:pPr>
    <w:rPr>
      <w:rFonts w:asciiTheme="minorHAnsi" w:eastAsia="Times New Roman" w:hAnsiTheme="minorHAnsi" w:cs="Arial"/>
      <w:szCs w:val="22"/>
    </w:rPr>
  </w:style>
  <w:style w:type="paragraph" w:customStyle="1" w:styleId="body">
    <w:name w:val="body"/>
    <w:basedOn w:val="Normal"/>
    <w:rsid w:val="00CF477B"/>
    <w:pPr>
      <w:spacing w:after="240"/>
      <w:jc w:val="both"/>
    </w:pPr>
    <w:rPr>
      <w:rFonts w:ascii="Times New Roman" w:eastAsia="Times New Roman" w:hAnsi="Times New Roman" w:cs="Times New Roman"/>
      <w:sz w:val="20"/>
      <w:szCs w:val="20"/>
      <w:lang w:val="en-AU"/>
    </w:rPr>
  </w:style>
  <w:style w:type="paragraph" w:customStyle="1" w:styleId="PDbodytext">
    <w:name w:val="PD bodytext"/>
    <w:basedOn w:val="Normal"/>
    <w:rsid w:val="00CE0570"/>
    <w:pPr>
      <w:spacing w:before="120" w:after="120"/>
      <w:jc w:val="both"/>
    </w:pPr>
    <w:rPr>
      <w:rFonts w:asciiTheme="minorHAnsi" w:eastAsia="Times New Roman" w:hAnsiTheme="minorHAnsi" w:cs="Arial"/>
      <w:szCs w:val="22"/>
    </w:rPr>
  </w:style>
  <w:style w:type="paragraph" w:customStyle="1" w:styleId="PDbulletsnos1">
    <w:name w:val="PD bullets nos 1"/>
    <w:basedOn w:val="PDbulletnos"/>
    <w:rsid w:val="00AC4D2D"/>
    <w:pPr>
      <w:numPr>
        <w:numId w:val="2"/>
      </w:numPr>
    </w:pPr>
    <w:rPr>
      <w:b/>
    </w:rPr>
  </w:style>
  <w:style w:type="paragraph" w:customStyle="1" w:styleId="bullets0">
    <w:name w:val="bullets"/>
    <w:basedOn w:val="Normal"/>
    <w:rsid w:val="005F7BD8"/>
    <w:pPr>
      <w:numPr>
        <w:ilvl w:val="1"/>
        <w:numId w:val="7"/>
      </w:numPr>
      <w:spacing w:before="120" w:after="120"/>
      <w:ind w:left="476" w:hanging="357"/>
    </w:pPr>
    <w:rPr>
      <w:rFonts w:ascii="Arial" w:eastAsia="Times New Roman" w:hAnsi="Arial" w:cs="Times New Roman"/>
      <w:sz w:val="24"/>
      <w:lang w:val="en-AU"/>
    </w:rPr>
  </w:style>
  <w:style w:type="paragraph" w:customStyle="1" w:styleId="Bodytext">
    <w:name w:val="Bodytext"/>
    <w:basedOn w:val="Normal"/>
    <w:rsid w:val="00104F5A"/>
    <w:pPr>
      <w:spacing w:before="240" w:after="240"/>
      <w:jc w:val="both"/>
    </w:pPr>
    <w:rPr>
      <w:rFonts w:ascii="Arial" w:eastAsia="Times New Roman" w:hAnsi="Arial" w:cs="Arial"/>
      <w:sz w:val="24"/>
      <w:szCs w:val="22"/>
    </w:rPr>
  </w:style>
  <w:style w:type="paragraph" w:customStyle="1" w:styleId="StyleBodytextArialNarrow11ptBefore5ptAfter5ptLeft125non">
    <w:name w:val="Style Bodytext + Arial Narrow 11 pt Before:  5 pt After:  5 pt + Left:  1.25 ...non"/>
    <w:basedOn w:val="Normal"/>
    <w:rsid w:val="000406BD"/>
    <w:pPr>
      <w:ind w:left="709"/>
      <w:jc w:val="both"/>
    </w:pPr>
    <w:rPr>
      <w:rFonts w:ascii="Arial Narrow" w:eastAsia="Times New Roman" w:hAnsi="Arial Narrow" w:cs="Times New Roman"/>
      <w:szCs w:val="20"/>
      <w:lang w:val="en-AU"/>
    </w:rPr>
  </w:style>
  <w:style w:type="paragraph" w:customStyle="1" w:styleId="point">
    <w:name w:val="point"/>
    <w:basedOn w:val="Normal"/>
    <w:rsid w:val="00883B14"/>
    <w:pPr>
      <w:spacing w:after="240"/>
      <w:ind w:left="720" w:hanging="720"/>
      <w:jc w:val="both"/>
    </w:pPr>
    <w:rPr>
      <w:rFonts w:ascii="Times New Roman" w:eastAsia="Times New Roman" w:hAnsi="Times New Roman" w:cs="Times New Roman"/>
      <w:sz w:val="20"/>
      <w:szCs w:val="20"/>
      <w:lang w:val="en-AU"/>
    </w:rPr>
  </w:style>
  <w:style w:type="paragraph" w:styleId="BlockText">
    <w:name w:val="Block Text"/>
    <w:basedOn w:val="Normal"/>
    <w:rsid w:val="00883B14"/>
    <w:pPr>
      <w:spacing w:after="240"/>
      <w:ind w:left="720" w:right="107" w:hanging="720"/>
    </w:pPr>
    <w:rPr>
      <w:rFonts w:ascii="Times New Roman" w:eastAsia="Times New Roman" w:hAnsi="Times New Roman" w:cs="Times New Roman"/>
      <w:sz w:val="24"/>
      <w:szCs w:val="20"/>
      <w:lang w:val="en-GB"/>
    </w:rPr>
  </w:style>
  <w:style w:type="paragraph" w:customStyle="1" w:styleId="Head2">
    <w:name w:val="Head2"/>
    <w:basedOn w:val="Normal"/>
    <w:rsid w:val="00A101C6"/>
    <w:pPr>
      <w:spacing w:before="120" w:after="120"/>
      <w:jc w:val="both"/>
    </w:pPr>
    <w:rPr>
      <w:rFonts w:ascii="Arial" w:hAnsi="Arial" w:cs="Arial"/>
      <w:b/>
      <w:bCs/>
      <w:sz w:val="24"/>
      <w:lang w:val="en-AU"/>
    </w:rPr>
  </w:style>
  <w:style w:type="paragraph" w:customStyle="1" w:styleId="PDbullet1">
    <w:name w:val="PD bullet1"/>
    <w:basedOn w:val="PDbodytext"/>
    <w:qFormat/>
    <w:rsid w:val="00A101C6"/>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97548">
      <w:bodyDiv w:val="1"/>
      <w:marLeft w:val="0"/>
      <w:marRight w:val="0"/>
      <w:marTop w:val="0"/>
      <w:marBottom w:val="0"/>
      <w:divBdr>
        <w:top w:val="none" w:sz="0" w:space="0" w:color="auto"/>
        <w:left w:val="none" w:sz="0" w:space="0" w:color="auto"/>
        <w:bottom w:val="none" w:sz="0" w:space="0" w:color="auto"/>
        <w:right w:val="none" w:sz="0" w:space="0" w:color="auto"/>
      </w:divBdr>
    </w:div>
    <w:div w:id="857810477">
      <w:bodyDiv w:val="1"/>
      <w:marLeft w:val="0"/>
      <w:marRight w:val="0"/>
      <w:marTop w:val="0"/>
      <w:marBottom w:val="0"/>
      <w:divBdr>
        <w:top w:val="none" w:sz="0" w:space="0" w:color="auto"/>
        <w:left w:val="none" w:sz="0" w:space="0" w:color="auto"/>
        <w:bottom w:val="none" w:sz="0" w:space="0" w:color="auto"/>
        <w:right w:val="none" w:sz="0" w:space="0" w:color="auto"/>
      </w:divBdr>
    </w:div>
    <w:div w:id="873663142">
      <w:bodyDiv w:val="1"/>
      <w:marLeft w:val="0"/>
      <w:marRight w:val="0"/>
      <w:marTop w:val="0"/>
      <w:marBottom w:val="0"/>
      <w:divBdr>
        <w:top w:val="none" w:sz="0" w:space="0" w:color="auto"/>
        <w:left w:val="none" w:sz="0" w:space="0" w:color="auto"/>
        <w:bottom w:val="none" w:sz="0" w:space="0" w:color="auto"/>
        <w:right w:val="none" w:sz="0" w:space="0" w:color="auto"/>
      </w:divBdr>
    </w:div>
    <w:div w:id="1346053503">
      <w:bodyDiv w:val="1"/>
      <w:marLeft w:val="0"/>
      <w:marRight w:val="0"/>
      <w:marTop w:val="0"/>
      <w:marBottom w:val="0"/>
      <w:divBdr>
        <w:top w:val="none" w:sz="0" w:space="0" w:color="auto"/>
        <w:left w:val="none" w:sz="0" w:space="0" w:color="auto"/>
        <w:bottom w:val="none" w:sz="0" w:space="0" w:color="auto"/>
        <w:right w:val="none" w:sz="0" w:space="0" w:color="auto"/>
      </w:divBdr>
    </w:div>
    <w:div w:id="1841120822">
      <w:bodyDiv w:val="1"/>
      <w:marLeft w:val="0"/>
      <w:marRight w:val="0"/>
      <w:marTop w:val="0"/>
      <w:marBottom w:val="0"/>
      <w:divBdr>
        <w:top w:val="none" w:sz="0" w:space="0" w:color="auto"/>
        <w:left w:val="none" w:sz="0" w:space="0" w:color="auto"/>
        <w:bottom w:val="none" w:sz="0" w:space="0" w:color="auto"/>
        <w:right w:val="none" w:sz="0" w:space="0" w:color="auto"/>
      </w:divBdr>
    </w:div>
    <w:div w:id="2035229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nox.vic.gov.au" TargetMode="External"/><Relationship Id="R30e4c42c6cb74ffa" Type="http://schemas.microsoft.com/office/2016/09/relationships/commentsIds" Target="commentsIds.xml"/><Relationship Id="R2804e12458894f7f"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me\AppData\Roaming\Microsoft\Templates\TRIM\Corporate%20-%20All%20Colours\Template%20-%20A4P%20Fact%20Sheet%20-%205_Lime%20&amp;%20Blue.DOTX" TargetMode="External"/></Relationships>
</file>

<file path=word/theme/theme1.xml><?xml version="1.0" encoding="utf-8"?>
<a:theme xmlns:a="http://schemas.openxmlformats.org/drawingml/2006/main" name="Office Theme">
  <a:themeElements>
    <a:clrScheme name="KCC Dark Blue">
      <a:dk1>
        <a:srgbClr val="626362"/>
      </a:dk1>
      <a:lt1>
        <a:srgbClr val="FFFFFF"/>
      </a:lt1>
      <a:dk2>
        <a:srgbClr val="004F9F"/>
      </a:dk2>
      <a:lt2>
        <a:srgbClr val="FFFFFF"/>
      </a:lt2>
      <a:accent1>
        <a:srgbClr val="004F9F"/>
      </a:accent1>
      <a:accent2>
        <a:srgbClr val="B8D137"/>
      </a:accent2>
      <a:accent3>
        <a:srgbClr val="00B7E0"/>
      </a:accent3>
      <a:accent4>
        <a:srgbClr val="004F9F"/>
      </a:accent4>
      <a:accent5>
        <a:srgbClr val="B8D137"/>
      </a:accent5>
      <a:accent6>
        <a:srgbClr val="00B7E0"/>
      </a:accent6>
      <a:hlink>
        <a:srgbClr val="004F9F"/>
      </a:hlink>
      <a:folHlink>
        <a:srgbClr val="B8D137"/>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7C3DB0780A94E98D977BEABFCDA9E" ma:contentTypeVersion="4" ma:contentTypeDescription="Create a new document." ma:contentTypeScope="" ma:versionID="eaed7b2638c368ce39dd5e1f4c66fd24">
  <xsd:schema xmlns:xsd="http://www.w3.org/2001/XMLSchema" xmlns:xs="http://www.w3.org/2001/XMLSchema" xmlns:p="http://schemas.microsoft.com/office/2006/metadata/properties" xmlns:ns2="0f3a9acc-6ca6-46c5-93b7-7617dc9fbc70" targetNamespace="http://schemas.microsoft.com/office/2006/metadata/properties" ma:root="true" ma:fieldsID="ecc9abe69fec48bd9b47bb7f91f00d7c" ns2:_="">
    <xsd:import namespace="0f3a9acc-6ca6-46c5-93b7-7617dc9fb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a9acc-6ca6-46c5-93b7-7617dc9fb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6FF8D9-9441-48C3-81B5-894E03287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a9acc-6ca6-46c5-93b7-7617dc9fb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D0237-BAE9-4A9E-B7BF-91DE32F3CEC5}">
  <ds:schemaRefs>
    <ds:schemaRef ds:uri="http://schemas.microsoft.com/sharepoint/v3/contenttype/forms"/>
  </ds:schemaRefs>
</ds:datastoreItem>
</file>

<file path=customXml/itemProps3.xml><?xml version="1.0" encoding="utf-8"?>
<ds:datastoreItem xmlns:ds="http://schemas.openxmlformats.org/officeDocument/2006/customXml" ds:itemID="{959CD843-2DBD-48ED-A722-2D523C0706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0119BC-4EC7-4F24-B7C7-97A7AF1DAA85}">
  <ds:schemaRefs>
    <ds:schemaRef ds:uri="http://www.w3.org/2001/XMLSchema"/>
  </ds:schemaRefs>
</ds:datastoreItem>
</file>

<file path=customXml/itemProps5.xml><?xml version="1.0" encoding="utf-8"?>
<ds:datastoreItem xmlns:ds="http://schemas.openxmlformats.org/officeDocument/2006/customXml" ds:itemID="{61F15F5A-3BA4-4C06-B2A1-234C1FF5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A4P Fact Sheet - 5_Lime &amp; Blue.DOTX</Template>
  <TotalTime>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Bell</dc:creator>
  <cp:keywords/>
  <dc:description/>
  <cp:lastModifiedBy>Anastasia Bucknell</cp:lastModifiedBy>
  <cp:revision>2</cp:revision>
  <cp:lastPrinted>2021-09-10T05:39:00Z</cp:lastPrinted>
  <dcterms:created xsi:type="dcterms:W3CDTF">2022-08-10T03:16:00Z</dcterms:created>
  <dcterms:modified xsi:type="dcterms:W3CDTF">2022-08-10T03:16:00Z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0x0101004297C3DB0780A94E98D977BEABFCDA9E</vt:lpwstr>
  </property>
</Properties>
</file>