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001947" w:themeColor="accent6"/>
          <w:sz w:val="48"/>
          <w:szCs w:val="48"/>
        </w:rPr>
        <w:alias w:val="Title"/>
        <w:tag w:val=""/>
        <w:id w:val="1716622775"/>
        <w:placeholder>
          <w:docPart w:val="73EB01DB2D184BD3A4CCCF308FEFA80B"/>
        </w:placeholder>
        <w:dataBinding w:prefixMappings="xmlns:ns0='http://purl.org/dc/elements/1.1/' xmlns:ns1='http://schemas.openxmlformats.org/package/2006/metadata/core-properties' " w:xpath="/ns1:coreProperties[1]/ns0:title[1]" w:storeItemID="{6C3C8BC8-F283-45AE-878A-BAB7291924A1}"/>
        <w:text/>
      </w:sdtPr>
      <w:sdtEndPr/>
      <w:sdtContent>
        <w:p w14:paraId="63238431" w14:textId="60E871F8" w:rsidR="00D26002" w:rsidRPr="00E8310E" w:rsidRDefault="00FC4CD4" w:rsidP="00D26002">
          <w:pPr>
            <w:pStyle w:val="Title"/>
            <w:rPr>
              <w:rFonts w:asciiTheme="minorHAnsi" w:eastAsiaTheme="minorHAnsi" w:hAnsiTheme="minorHAnsi" w:cstheme="minorBidi"/>
              <w:b w:val="0"/>
              <w:color w:val="001947" w:themeColor="accent6"/>
              <w:spacing w:val="0"/>
              <w:kern w:val="2"/>
              <w:sz w:val="48"/>
              <w:szCs w:val="48"/>
            </w:rPr>
          </w:pPr>
          <w:r>
            <w:rPr>
              <w:color w:val="001947" w:themeColor="accent6"/>
              <w:sz w:val="48"/>
              <w:szCs w:val="48"/>
            </w:rPr>
            <w:t>Principal Program Officer – Regional Partnerships and Data</w:t>
          </w:r>
        </w:p>
      </w:sdtContent>
    </w:sdt>
    <w:p w14:paraId="649348B4" w14:textId="77777777" w:rsidR="009D6E8A" w:rsidRPr="00190B67" w:rsidRDefault="009D6E8A" w:rsidP="00C13D8F">
      <w:pPr>
        <w:pStyle w:val="Title"/>
        <w:rPr>
          <w:color w:val="011947"/>
        </w:rPr>
      </w:pPr>
      <w:bookmarkStart w:id="0" w:name="_Toc503689211"/>
    </w:p>
    <w:tbl>
      <w:tblPr>
        <w:tblStyle w:val="DECYPReportTableStyle1"/>
        <w:tblW w:w="9692" w:type="dxa"/>
        <w:tblLook w:val="04A0" w:firstRow="1" w:lastRow="0" w:firstColumn="1" w:lastColumn="0" w:noHBand="0" w:noVBand="1"/>
      </w:tblPr>
      <w:tblGrid>
        <w:gridCol w:w="3152"/>
        <w:gridCol w:w="1694"/>
        <w:gridCol w:w="4846"/>
      </w:tblGrid>
      <w:tr w:rsidR="009D6E8A" w14:paraId="0023B6B4"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015919BB"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523CC378" w14:textId="0210CE8C" w:rsidR="009D6E8A" w:rsidRPr="0057614B" w:rsidRDefault="00FC4CD4" w:rsidP="009C08F6">
            <w:pPr>
              <w:jc w:val="right"/>
              <w:rPr>
                <w:sz w:val="28"/>
                <w:szCs w:val="28"/>
              </w:rPr>
            </w:pPr>
            <w:r>
              <w:rPr>
                <w:color w:val="001947" w:themeColor="accent6"/>
                <w:sz w:val="28"/>
                <w:szCs w:val="28"/>
              </w:rPr>
              <w:t>October 2024</w:t>
            </w:r>
          </w:p>
        </w:tc>
      </w:tr>
      <w:tr w:rsidR="00D2771F" w14:paraId="34FF9548" w14:textId="77777777" w:rsidTr="00D2771F">
        <w:trPr>
          <w:trHeight w:val="385"/>
        </w:trPr>
        <w:tc>
          <w:tcPr>
            <w:tcW w:w="3152" w:type="dxa"/>
          </w:tcPr>
          <w:p w14:paraId="7524C9BD" w14:textId="77777777" w:rsidR="00D2771F" w:rsidRPr="009D6E8A" w:rsidRDefault="00D2771F" w:rsidP="00D2771F">
            <w:pPr>
              <w:pStyle w:val="TableBodyText"/>
            </w:pPr>
            <w:r w:rsidRPr="009D6E8A">
              <w:t>Number</w:t>
            </w:r>
          </w:p>
        </w:tc>
        <w:tc>
          <w:tcPr>
            <w:tcW w:w="6540" w:type="dxa"/>
            <w:gridSpan w:val="2"/>
          </w:tcPr>
          <w:p w14:paraId="1F5C5A44" w14:textId="392A04DE" w:rsidR="00D2771F" w:rsidRPr="00FC4CD4" w:rsidRDefault="00FC4CD4" w:rsidP="00D2771F">
            <w:pPr>
              <w:pStyle w:val="TableBodyText"/>
              <w:rPr>
                <w:sz w:val="24"/>
                <w:szCs w:val="24"/>
              </w:rPr>
            </w:pPr>
            <w:r w:rsidRPr="00FC4CD4">
              <w:rPr>
                <w:rFonts w:eastAsia="Times New Roman" w:cs="Arial"/>
                <w:bCs/>
                <w:sz w:val="24"/>
                <w:szCs w:val="24"/>
              </w:rPr>
              <w:t>977803</w:t>
            </w:r>
          </w:p>
        </w:tc>
      </w:tr>
      <w:tr w:rsidR="00D2771F" w14:paraId="54D55810"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4C0EB5EF" w14:textId="77777777" w:rsidR="00D2771F" w:rsidRPr="009D6E8A" w:rsidRDefault="00D2771F" w:rsidP="00D2771F">
            <w:pPr>
              <w:pStyle w:val="TableBodyText"/>
            </w:pPr>
            <w:r w:rsidRPr="009D6E8A">
              <w:t>Portfolio</w:t>
            </w:r>
          </w:p>
        </w:tc>
        <w:sdt>
          <w:sdtPr>
            <w:rPr>
              <w:sz w:val="24"/>
              <w:szCs w:val="24"/>
            </w:rPr>
            <w:id w:val="-1794978893"/>
            <w:placeholder>
              <w:docPart w:val="FA19C46D3A5E47979FED04DFF2E8992E"/>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Ministerial and Executive Services" w:value="Ministerial and Executive Services"/>
            </w:dropDownList>
          </w:sdtPr>
          <w:sdtEndPr/>
          <w:sdtContent>
            <w:tc>
              <w:tcPr>
                <w:tcW w:w="6540" w:type="dxa"/>
                <w:gridSpan w:val="2"/>
              </w:tcPr>
              <w:p w14:paraId="6B66764D" w14:textId="35F7FA93" w:rsidR="00D2771F" w:rsidRPr="00FC4CD4" w:rsidRDefault="00FC4CD4" w:rsidP="00D2771F">
                <w:pPr>
                  <w:pStyle w:val="TableBodyText"/>
                  <w:rPr>
                    <w:sz w:val="24"/>
                    <w:szCs w:val="24"/>
                  </w:rPr>
                </w:pPr>
                <w:r w:rsidRPr="00FC4CD4">
                  <w:rPr>
                    <w:sz w:val="24"/>
                    <w:szCs w:val="24"/>
                  </w:rPr>
                  <w:t>Development and Support</w:t>
                </w:r>
              </w:p>
            </w:tc>
          </w:sdtContent>
        </w:sdt>
      </w:tr>
      <w:tr w:rsidR="00D2771F" w14:paraId="6BBB10E2" w14:textId="77777777" w:rsidTr="00D2771F">
        <w:trPr>
          <w:trHeight w:val="385"/>
        </w:trPr>
        <w:tc>
          <w:tcPr>
            <w:tcW w:w="3152" w:type="dxa"/>
          </w:tcPr>
          <w:p w14:paraId="17A053D4" w14:textId="77777777" w:rsidR="00D2771F" w:rsidRPr="009D6E8A" w:rsidRDefault="00D2771F" w:rsidP="00D2771F">
            <w:pPr>
              <w:pStyle w:val="TableBodyText"/>
            </w:pPr>
            <w:r w:rsidRPr="009D6E8A">
              <w:t>Branch</w:t>
            </w:r>
          </w:p>
        </w:tc>
        <w:tc>
          <w:tcPr>
            <w:tcW w:w="6540" w:type="dxa"/>
            <w:gridSpan w:val="2"/>
          </w:tcPr>
          <w:p w14:paraId="7CBCA2B6" w14:textId="1A1B482A" w:rsidR="00D2771F" w:rsidRPr="00FC4CD4" w:rsidRDefault="00FC4CD4" w:rsidP="00D2771F">
            <w:pPr>
              <w:pStyle w:val="TableBodyText"/>
              <w:rPr>
                <w:sz w:val="24"/>
                <w:szCs w:val="24"/>
              </w:rPr>
            </w:pPr>
            <w:r w:rsidRPr="00FC4CD4">
              <w:rPr>
                <w:rFonts w:eastAsia="Times New Roman" w:cs="Arial"/>
                <w:bCs/>
                <w:sz w:val="24"/>
                <w:szCs w:val="24"/>
              </w:rPr>
              <w:t>Senior Secondary Provision</w:t>
            </w:r>
          </w:p>
        </w:tc>
      </w:tr>
      <w:tr w:rsidR="00D2771F" w14:paraId="648BAD32"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0283962E" w14:textId="77777777" w:rsidR="00D2771F" w:rsidRPr="009D6E8A" w:rsidRDefault="00D2771F" w:rsidP="00D2771F">
            <w:pPr>
              <w:pStyle w:val="TableBodyText"/>
            </w:pPr>
            <w:r w:rsidRPr="009D6E8A">
              <w:t>Section/Unit/School</w:t>
            </w:r>
          </w:p>
        </w:tc>
        <w:tc>
          <w:tcPr>
            <w:tcW w:w="6540" w:type="dxa"/>
            <w:gridSpan w:val="2"/>
          </w:tcPr>
          <w:p w14:paraId="0D2521BB" w14:textId="1DE289E7" w:rsidR="00D2771F" w:rsidRPr="00FC4CD4" w:rsidRDefault="00FC4CD4" w:rsidP="00D2771F">
            <w:pPr>
              <w:pStyle w:val="TableBodyText"/>
              <w:rPr>
                <w:sz w:val="24"/>
                <w:szCs w:val="24"/>
              </w:rPr>
            </w:pPr>
            <w:r w:rsidRPr="00FC4CD4">
              <w:rPr>
                <w:rFonts w:eastAsia="Times New Roman" w:cs="Arial"/>
                <w:bCs/>
                <w:sz w:val="24"/>
                <w:szCs w:val="24"/>
              </w:rPr>
              <w:t>N/A</w:t>
            </w:r>
          </w:p>
        </w:tc>
      </w:tr>
      <w:tr w:rsidR="00D2771F" w14:paraId="52F165F5" w14:textId="77777777" w:rsidTr="00D2771F">
        <w:trPr>
          <w:trHeight w:val="362"/>
        </w:trPr>
        <w:tc>
          <w:tcPr>
            <w:tcW w:w="3152" w:type="dxa"/>
          </w:tcPr>
          <w:p w14:paraId="5D8032B7" w14:textId="77777777" w:rsidR="00D2771F" w:rsidRPr="009D6E8A" w:rsidRDefault="00D2771F" w:rsidP="00D2771F">
            <w:pPr>
              <w:pStyle w:val="TableBodyText"/>
            </w:pPr>
            <w:r w:rsidRPr="009D6E8A">
              <w:t>Supervisor</w:t>
            </w:r>
          </w:p>
        </w:tc>
        <w:tc>
          <w:tcPr>
            <w:tcW w:w="6540" w:type="dxa"/>
            <w:gridSpan w:val="2"/>
          </w:tcPr>
          <w:p w14:paraId="1A26860D" w14:textId="6F41BBC4" w:rsidR="00D2771F" w:rsidRPr="00FC4CD4" w:rsidRDefault="00FC4CD4" w:rsidP="00D2771F">
            <w:pPr>
              <w:pStyle w:val="TableBodyText"/>
              <w:rPr>
                <w:sz w:val="24"/>
                <w:szCs w:val="24"/>
              </w:rPr>
            </w:pPr>
            <w:r w:rsidRPr="00FC4CD4">
              <w:rPr>
                <w:rFonts w:eastAsia="Times New Roman" w:cs="Arial"/>
                <w:bCs/>
                <w:sz w:val="24"/>
                <w:szCs w:val="24"/>
              </w:rPr>
              <w:t>Assistant Director – Senior Secondary Provision</w:t>
            </w:r>
          </w:p>
        </w:tc>
      </w:tr>
      <w:tr w:rsidR="00D2771F" w14:paraId="565AF8A7"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11E13B8D" w14:textId="77777777" w:rsidR="00D2771F" w:rsidRPr="009D6E8A" w:rsidRDefault="00D2771F" w:rsidP="00D2771F">
            <w:pPr>
              <w:pStyle w:val="TableBodyText"/>
            </w:pPr>
            <w:r w:rsidRPr="009D6E8A">
              <w:t>Award/Agreement</w:t>
            </w:r>
          </w:p>
        </w:tc>
        <w:tc>
          <w:tcPr>
            <w:tcW w:w="6540" w:type="dxa"/>
            <w:gridSpan w:val="2"/>
          </w:tcPr>
          <w:sdt>
            <w:sdtPr>
              <w:rPr>
                <w:rFonts w:eastAsia="Times New Roman" w:cs="Arial"/>
                <w:bCs/>
                <w:sz w:val="24"/>
                <w:szCs w:val="24"/>
              </w:rPr>
              <w:id w:val="1431852964"/>
              <w:placeholder>
                <w:docPart w:val="FA19C46D3A5E47979FED04DFF2E8992E"/>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08B65802" w14:textId="27BC1AC2" w:rsidR="00D2771F" w:rsidRPr="00FC4CD4" w:rsidRDefault="00FC4CD4" w:rsidP="00D2771F">
                <w:pPr>
                  <w:pStyle w:val="TableBodyText"/>
                  <w:rPr>
                    <w:sz w:val="24"/>
                    <w:szCs w:val="24"/>
                  </w:rPr>
                </w:pPr>
                <w:r w:rsidRPr="00FC4CD4">
                  <w:rPr>
                    <w:rFonts w:eastAsia="Times New Roman" w:cs="Arial"/>
                    <w:bCs/>
                    <w:sz w:val="24"/>
                    <w:szCs w:val="24"/>
                  </w:rPr>
                  <w:t>Tasmanian State Service Award</w:t>
                </w:r>
              </w:p>
            </w:sdtContent>
          </w:sdt>
        </w:tc>
      </w:tr>
      <w:tr w:rsidR="00D2771F" w14:paraId="2E8295E9" w14:textId="77777777" w:rsidTr="00D2771F">
        <w:trPr>
          <w:trHeight w:val="362"/>
        </w:trPr>
        <w:tc>
          <w:tcPr>
            <w:tcW w:w="3152" w:type="dxa"/>
          </w:tcPr>
          <w:p w14:paraId="7B01F3C9" w14:textId="77777777" w:rsidR="00D2771F" w:rsidRPr="009D6E8A" w:rsidRDefault="00D2771F" w:rsidP="00D2771F">
            <w:pPr>
              <w:pStyle w:val="TableBodyText"/>
            </w:pPr>
            <w:r w:rsidRPr="009D6E8A">
              <w:t>Classification</w:t>
            </w:r>
          </w:p>
        </w:tc>
        <w:tc>
          <w:tcPr>
            <w:tcW w:w="6540" w:type="dxa"/>
            <w:gridSpan w:val="2"/>
          </w:tcPr>
          <w:p w14:paraId="14F24D0D" w14:textId="60E7E654" w:rsidR="00D2771F" w:rsidRPr="00FC4CD4" w:rsidRDefault="00FC4CD4" w:rsidP="00D2771F">
            <w:pPr>
              <w:pStyle w:val="TableBodyText"/>
              <w:rPr>
                <w:sz w:val="24"/>
                <w:szCs w:val="24"/>
              </w:rPr>
            </w:pPr>
            <w:r w:rsidRPr="00FC4CD4">
              <w:rPr>
                <w:rFonts w:eastAsia="Times New Roman" w:cs="Arial"/>
                <w:bCs/>
                <w:sz w:val="24"/>
                <w:szCs w:val="24"/>
              </w:rPr>
              <w:t>General Stream Band 7</w:t>
            </w:r>
          </w:p>
        </w:tc>
      </w:tr>
      <w:tr w:rsidR="004C4F86" w14:paraId="38FD7A94"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62BDC93C" w14:textId="77777777" w:rsidR="009D6E8A" w:rsidRPr="009D6E8A" w:rsidRDefault="009D6E8A" w:rsidP="00C13D8F">
            <w:pPr>
              <w:pStyle w:val="TableBodyText"/>
            </w:pPr>
            <w:r w:rsidRPr="009D6E8A">
              <w:t>Employment Conditions</w:t>
            </w:r>
          </w:p>
        </w:tc>
        <w:tc>
          <w:tcPr>
            <w:tcW w:w="6540" w:type="dxa"/>
            <w:gridSpan w:val="2"/>
          </w:tcPr>
          <w:p w14:paraId="25DDE87A" w14:textId="2326A933" w:rsidR="00BE1A22" w:rsidRPr="00FC4CD4" w:rsidRDefault="00766575" w:rsidP="00D2771F">
            <w:pPr>
              <w:rPr>
                <w:rStyle w:val="PlaceholderText"/>
                <w:color w:val="auto"/>
                <w:sz w:val="24"/>
                <w:szCs w:val="24"/>
              </w:rPr>
            </w:pPr>
            <w:sdt>
              <w:sdtPr>
                <w:rPr>
                  <w:rStyle w:val="PlaceholderText"/>
                  <w:color w:val="auto"/>
                  <w:sz w:val="24"/>
                  <w:szCs w:val="24"/>
                </w:rPr>
                <w:id w:val="86980238"/>
                <w:placeholder>
                  <w:docPart w:val="EB9D728CFB974E3390734AB78BC189DD"/>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comboBox>
              </w:sdtPr>
              <w:sdtEndPr>
                <w:rPr>
                  <w:rStyle w:val="PlaceholderText"/>
                </w:rPr>
              </w:sdtEndPr>
              <w:sdtContent>
                <w:r w:rsidR="00FC4CD4" w:rsidRPr="00FC4CD4">
                  <w:rPr>
                    <w:rStyle w:val="PlaceholderText"/>
                    <w:color w:val="auto"/>
                    <w:sz w:val="24"/>
                    <w:szCs w:val="24"/>
                  </w:rPr>
                  <w:t>Permanent, Full-time</w:t>
                </w:r>
              </w:sdtContent>
            </w:sdt>
          </w:p>
          <w:p w14:paraId="4D2C5674" w14:textId="6EB8DBA4" w:rsidR="009D6E8A" w:rsidRPr="00FC4CD4" w:rsidRDefault="00FC4CD4" w:rsidP="00BF7FC7">
            <w:pPr>
              <w:rPr>
                <w:rFonts w:eastAsia="Times New Roman" w:cs="Arial"/>
                <w:sz w:val="24"/>
                <w:szCs w:val="24"/>
              </w:rPr>
            </w:pPr>
            <w:r w:rsidRPr="00FC4CD4">
              <w:rPr>
                <w:rFonts w:eastAsia="Times New Roman" w:cs="Arial"/>
                <w:sz w:val="24"/>
                <w:szCs w:val="24"/>
              </w:rPr>
              <w:t>73.5 hours per fortnight, 52 weeks per year including 4 weeks annual leave</w:t>
            </w:r>
          </w:p>
        </w:tc>
      </w:tr>
      <w:tr w:rsidR="00D2771F" w14:paraId="62B03733" w14:textId="77777777" w:rsidTr="00D2771F">
        <w:trPr>
          <w:trHeight w:val="362"/>
        </w:trPr>
        <w:tc>
          <w:tcPr>
            <w:tcW w:w="3152" w:type="dxa"/>
          </w:tcPr>
          <w:p w14:paraId="6F5462D1" w14:textId="77777777" w:rsidR="00D2771F" w:rsidRPr="009D6E8A" w:rsidRDefault="00D2771F" w:rsidP="00D2771F">
            <w:pPr>
              <w:pStyle w:val="TableBodyText"/>
            </w:pPr>
            <w:r w:rsidRPr="009D6E8A">
              <w:t>Location</w:t>
            </w:r>
          </w:p>
        </w:tc>
        <w:tc>
          <w:tcPr>
            <w:tcW w:w="6540" w:type="dxa"/>
            <w:gridSpan w:val="2"/>
          </w:tcPr>
          <w:p w14:paraId="135FF114" w14:textId="566287D6" w:rsidR="00D2771F" w:rsidRPr="00FC4CD4" w:rsidRDefault="00766575" w:rsidP="00D2771F">
            <w:pPr>
              <w:pStyle w:val="TableBodyText"/>
              <w:rPr>
                <w:sz w:val="24"/>
                <w:szCs w:val="24"/>
              </w:rPr>
            </w:pPr>
            <w:sdt>
              <w:sdtPr>
                <w:rPr>
                  <w:rFonts w:eastAsia="Times New Roman"/>
                  <w:sz w:val="24"/>
                  <w:szCs w:val="24"/>
                </w:rPr>
                <w:id w:val="-787747809"/>
                <w:placeholder>
                  <w:docPart w:val="C8AC225A6E2041B499979397052F0AAD"/>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EndPr/>
              <w:sdtContent>
                <w:r w:rsidR="00FC4CD4" w:rsidRPr="00FC4CD4">
                  <w:rPr>
                    <w:rFonts w:eastAsia="Times New Roman"/>
                    <w:sz w:val="24"/>
                    <w:szCs w:val="24"/>
                  </w:rPr>
                  <w:t>South, North</w:t>
                </w:r>
              </w:sdtContent>
            </w:sdt>
            <w:r w:rsidR="008C241C" w:rsidRPr="00FC4CD4">
              <w:rPr>
                <w:rFonts w:eastAsia="Times New Roman"/>
                <w:sz w:val="24"/>
                <w:szCs w:val="24"/>
              </w:rPr>
              <w:t xml:space="preserve"> </w:t>
            </w:r>
          </w:p>
        </w:tc>
      </w:tr>
    </w:tbl>
    <w:p w14:paraId="245C72A7" w14:textId="77777777" w:rsidR="00D2771F" w:rsidRDefault="00D2771F" w:rsidP="00697DE2">
      <w:pPr>
        <w:pStyle w:val="Heading2"/>
      </w:pPr>
      <w:r>
        <w:t>Context</w:t>
      </w:r>
    </w:p>
    <w:p w14:paraId="1147127C" w14:textId="77777777" w:rsidR="00FC4CD4" w:rsidRPr="00CE3970" w:rsidRDefault="00FC4CD4" w:rsidP="00FC4CD4">
      <w:pPr>
        <w:rPr>
          <w:sz w:val="24"/>
          <w:szCs w:val="24"/>
        </w:rPr>
      </w:pPr>
      <w:r w:rsidRPr="00757AEE">
        <w:rPr>
          <w:sz w:val="24"/>
          <w:szCs w:val="24"/>
        </w:rPr>
        <w:t xml:space="preserve">The Senior Secondary </w:t>
      </w:r>
      <w:r>
        <w:rPr>
          <w:sz w:val="24"/>
          <w:szCs w:val="24"/>
        </w:rPr>
        <w:t xml:space="preserve">Provision business </w:t>
      </w:r>
      <w:r w:rsidRPr="00757AEE">
        <w:rPr>
          <w:sz w:val="24"/>
          <w:szCs w:val="24"/>
        </w:rPr>
        <w:t xml:space="preserve">unit undertakes high-level, strategic policy development and implementation in senior secondary education together with strategic, tactical and operational management of curriculum and assessment, </w:t>
      </w:r>
      <w:r>
        <w:rPr>
          <w:sz w:val="24"/>
          <w:szCs w:val="24"/>
        </w:rPr>
        <w:t>R</w:t>
      </w:r>
      <w:r w:rsidRPr="00757AEE">
        <w:rPr>
          <w:sz w:val="24"/>
          <w:szCs w:val="24"/>
        </w:rPr>
        <w:t xml:space="preserve">egional </w:t>
      </w:r>
      <w:r>
        <w:rPr>
          <w:sz w:val="24"/>
          <w:szCs w:val="24"/>
        </w:rPr>
        <w:t>P</w:t>
      </w:r>
      <w:r w:rsidRPr="00757AEE">
        <w:rPr>
          <w:sz w:val="24"/>
          <w:szCs w:val="24"/>
        </w:rPr>
        <w:t>artnerships, career education</w:t>
      </w:r>
      <w:r>
        <w:rPr>
          <w:sz w:val="24"/>
          <w:szCs w:val="24"/>
        </w:rPr>
        <w:t>, transition</w:t>
      </w:r>
      <w:r w:rsidRPr="00757AEE">
        <w:rPr>
          <w:sz w:val="24"/>
          <w:szCs w:val="24"/>
        </w:rPr>
        <w:t xml:space="preserve"> and retention and attainment data</w:t>
      </w:r>
      <w:r>
        <w:rPr>
          <w:sz w:val="24"/>
          <w:szCs w:val="24"/>
        </w:rPr>
        <w:t>. This includes</w:t>
      </w:r>
      <w:r w:rsidRPr="00757AEE">
        <w:rPr>
          <w:sz w:val="24"/>
          <w:szCs w:val="24"/>
        </w:rPr>
        <w:t xml:space="preserve"> high level pro</w:t>
      </w:r>
      <w:r>
        <w:rPr>
          <w:sz w:val="24"/>
          <w:szCs w:val="24"/>
        </w:rPr>
        <w:t>gram</w:t>
      </w:r>
      <w:r w:rsidRPr="00757AEE">
        <w:rPr>
          <w:sz w:val="24"/>
          <w:szCs w:val="24"/>
        </w:rPr>
        <w:t xml:space="preserve"> management and communications services, that reflect legislative requirements, </w:t>
      </w:r>
      <w:r>
        <w:rPr>
          <w:sz w:val="24"/>
          <w:szCs w:val="24"/>
        </w:rPr>
        <w:t>strategic</w:t>
      </w:r>
      <w:r w:rsidRPr="00757AEE">
        <w:rPr>
          <w:sz w:val="24"/>
          <w:szCs w:val="24"/>
        </w:rPr>
        <w:t xml:space="preserve"> direction, national imperatives and state priorities for senior secondary education.</w:t>
      </w:r>
    </w:p>
    <w:p w14:paraId="6C700D9E" w14:textId="77777777" w:rsidR="009D6E8A" w:rsidRPr="00190B67" w:rsidRDefault="009D6E8A" w:rsidP="00FC4CD4">
      <w:pPr>
        <w:pStyle w:val="Heading2"/>
        <w:spacing w:before="1320"/>
      </w:pPr>
      <w:r w:rsidRPr="00190B67">
        <w:lastRenderedPageBreak/>
        <w:t>Primary Purpose</w:t>
      </w:r>
    </w:p>
    <w:p w14:paraId="4906CB82" w14:textId="44CC2D19" w:rsidR="00FC4CD4" w:rsidRPr="00480469" w:rsidRDefault="00FC4CD4" w:rsidP="00FC4CD4">
      <w:pPr>
        <w:rPr>
          <w:sz w:val="24"/>
          <w:szCs w:val="24"/>
        </w:rPr>
      </w:pPr>
      <w:r>
        <w:rPr>
          <w:sz w:val="24"/>
          <w:szCs w:val="24"/>
        </w:rPr>
        <w:t xml:space="preserve">Within this context the Principal Program Officer will oversee program delivery within Regional Partnership and Retention and Attainment Data. The incumbent will undertake workflow monitoring and tracking, </w:t>
      </w:r>
      <w:r w:rsidR="00C34CBB">
        <w:rPr>
          <w:sz w:val="24"/>
          <w:szCs w:val="24"/>
        </w:rPr>
        <w:t>through</w:t>
      </w:r>
      <w:r>
        <w:rPr>
          <w:sz w:val="24"/>
          <w:szCs w:val="24"/>
        </w:rPr>
        <w:t xml:space="preserve"> research and analysis to ensure the successful </w:t>
      </w:r>
      <w:r w:rsidRPr="00480469">
        <w:rPr>
          <w:sz w:val="24"/>
          <w:szCs w:val="24"/>
        </w:rPr>
        <w:t xml:space="preserve">implementation and review of business </w:t>
      </w:r>
      <w:r>
        <w:rPr>
          <w:sz w:val="24"/>
          <w:szCs w:val="24"/>
        </w:rPr>
        <w:t xml:space="preserve">unit </w:t>
      </w:r>
      <w:r w:rsidRPr="00480469">
        <w:rPr>
          <w:sz w:val="24"/>
          <w:szCs w:val="24"/>
        </w:rPr>
        <w:t>projects and priorities</w:t>
      </w:r>
      <w:r>
        <w:rPr>
          <w:sz w:val="24"/>
          <w:szCs w:val="24"/>
        </w:rPr>
        <w:t xml:space="preserve"> in alignment with broader objectives.  The role will have a continuous improvement focus and will</w:t>
      </w:r>
      <w:r w:rsidRPr="00480469">
        <w:rPr>
          <w:sz w:val="24"/>
          <w:szCs w:val="24"/>
        </w:rPr>
        <w:t xml:space="preserve"> facilitate change and improvement</w:t>
      </w:r>
      <w:r>
        <w:rPr>
          <w:sz w:val="24"/>
          <w:szCs w:val="24"/>
        </w:rPr>
        <w:t xml:space="preserve"> initiatives</w:t>
      </w:r>
      <w:r w:rsidRPr="00480469">
        <w:rPr>
          <w:sz w:val="24"/>
          <w:szCs w:val="24"/>
        </w:rPr>
        <w:t xml:space="preserve">, together with the development and provision of strategic advice to </w:t>
      </w:r>
      <w:r>
        <w:rPr>
          <w:sz w:val="24"/>
          <w:szCs w:val="24"/>
        </w:rPr>
        <w:t xml:space="preserve">support </w:t>
      </w:r>
      <w:r w:rsidRPr="00480469">
        <w:rPr>
          <w:sz w:val="24"/>
          <w:szCs w:val="24"/>
        </w:rPr>
        <w:t>improve</w:t>
      </w:r>
      <w:r>
        <w:rPr>
          <w:sz w:val="24"/>
          <w:szCs w:val="24"/>
        </w:rPr>
        <w:t>d</w:t>
      </w:r>
      <w:r w:rsidRPr="00480469">
        <w:rPr>
          <w:sz w:val="24"/>
          <w:szCs w:val="24"/>
        </w:rPr>
        <w:t xml:space="preserve"> outcomes for children, young people, and their families in Tasmania.</w:t>
      </w:r>
    </w:p>
    <w:p w14:paraId="7A394DCB" w14:textId="77777777" w:rsidR="009D6E8A" w:rsidRPr="00190B67" w:rsidRDefault="009D6E8A" w:rsidP="00697DE2">
      <w:pPr>
        <w:pStyle w:val="Heading2"/>
        <w:spacing w:before="120"/>
        <w:rPr>
          <w:color w:val="011947"/>
        </w:rPr>
      </w:pPr>
      <w:r w:rsidRPr="00190B67">
        <w:rPr>
          <w:color w:val="011947"/>
        </w:rPr>
        <w:t>Level of Responsibility/Direction and Supervision</w:t>
      </w:r>
    </w:p>
    <w:p w14:paraId="64450C6B" w14:textId="09852790" w:rsidR="00FC4CD4" w:rsidRPr="00DF59F8" w:rsidRDefault="00FC4CD4" w:rsidP="00FC4CD4">
      <w:pPr>
        <w:rPr>
          <w:sz w:val="24"/>
          <w:szCs w:val="24"/>
        </w:rPr>
      </w:pPr>
      <w:bookmarkStart w:id="1" w:name="_Hlk127543251"/>
      <w:r w:rsidRPr="00DF59F8">
        <w:rPr>
          <w:sz w:val="24"/>
          <w:szCs w:val="24"/>
        </w:rPr>
        <w:t xml:space="preserve">The occupant receives broad direction from the </w:t>
      </w:r>
      <w:r>
        <w:rPr>
          <w:sz w:val="24"/>
          <w:szCs w:val="24"/>
        </w:rPr>
        <w:t>Assistant Director of the Senior Secondary Provision and is responsible for managing and overseeing multiple work programs</w:t>
      </w:r>
      <w:r>
        <w:rPr>
          <w:rStyle w:val="CommentReference"/>
        </w:rPr>
        <w:t xml:space="preserve"> </w:t>
      </w:r>
      <w:r>
        <w:rPr>
          <w:sz w:val="24"/>
          <w:szCs w:val="24"/>
        </w:rPr>
        <w:t xml:space="preserve">within the Regional Partnerships and Data Team. This includes </w:t>
      </w:r>
      <w:r w:rsidR="00C34CBB">
        <w:rPr>
          <w:sz w:val="24"/>
          <w:szCs w:val="24"/>
        </w:rPr>
        <w:t>the provision of</w:t>
      </w:r>
      <w:r>
        <w:rPr>
          <w:sz w:val="24"/>
          <w:szCs w:val="24"/>
        </w:rPr>
        <w:t xml:space="preserve"> </w:t>
      </w:r>
      <w:r w:rsidRPr="00DF59F8">
        <w:rPr>
          <w:sz w:val="24"/>
          <w:szCs w:val="24"/>
        </w:rPr>
        <w:t>high</w:t>
      </w:r>
      <w:r>
        <w:rPr>
          <w:sz w:val="24"/>
          <w:szCs w:val="24"/>
        </w:rPr>
        <w:t>-</w:t>
      </w:r>
      <w:r w:rsidRPr="00DF59F8">
        <w:rPr>
          <w:sz w:val="24"/>
          <w:szCs w:val="24"/>
        </w:rPr>
        <w:t xml:space="preserve">level authoritative advice to </w:t>
      </w:r>
      <w:r w:rsidR="00C34CBB">
        <w:rPr>
          <w:sz w:val="24"/>
          <w:szCs w:val="24"/>
        </w:rPr>
        <w:t>inform</w:t>
      </w:r>
      <w:r w:rsidRPr="00DF59F8">
        <w:rPr>
          <w:sz w:val="24"/>
          <w:szCs w:val="24"/>
        </w:rPr>
        <w:t xml:space="preserve"> decision</w:t>
      </w:r>
      <w:r>
        <w:rPr>
          <w:sz w:val="24"/>
          <w:szCs w:val="24"/>
        </w:rPr>
        <w:t>-</w:t>
      </w:r>
      <w:r w:rsidRPr="00DF59F8">
        <w:rPr>
          <w:sz w:val="24"/>
          <w:szCs w:val="24"/>
        </w:rPr>
        <w:t>making</w:t>
      </w:r>
      <w:r w:rsidR="00C34CBB">
        <w:rPr>
          <w:sz w:val="24"/>
          <w:szCs w:val="24"/>
        </w:rPr>
        <w:t xml:space="preserve"> </w:t>
      </w:r>
      <w:r w:rsidRPr="00DF59F8">
        <w:rPr>
          <w:sz w:val="24"/>
          <w:szCs w:val="24"/>
        </w:rPr>
        <w:t>and facilitat</w:t>
      </w:r>
      <w:r>
        <w:rPr>
          <w:sz w:val="24"/>
          <w:szCs w:val="24"/>
        </w:rPr>
        <w:t>ing</w:t>
      </w:r>
      <w:r w:rsidRPr="00DF59F8">
        <w:rPr>
          <w:sz w:val="24"/>
          <w:szCs w:val="24"/>
        </w:rPr>
        <w:t xml:space="preserve"> and support</w:t>
      </w:r>
      <w:r>
        <w:rPr>
          <w:sz w:val="24"/>
          <w:szCs w:val="24"/>
        </w:rPr>
        <w:t>ing</w:t>
      </w:r>
      <w:r w:rsidRPr="00DF59F8">
        <w:rPr>
          <w:sz w:val="24"/>
          <w:szCs w:val="24"/>
        </w:rPr>
        <w:t xml:space="preserve"> change and improvement related activities.</w:t>
      </w:r>
    </w:p>
    <w:p w14:paraId="47FA4381" w14:textId="77777777" w:rsidR="00FC4CD4" w:rsidRDefault="00FC4CD4" w:rsidP="00FC4CD4">
      <w:pPr>
        <w:rPr>
          <w:sz w:val="24"/>
          <w:szCs w:val="24"/>
        </w:rPr>
      </w:pPr>
      <w:r w:rsidRPr="00DF59F8">
        <w:rPr>
          <w:sz w:val="24"/>
          <w:szCs w:val="24"/>
        </w:rPr>
        <w:t xml:space="preserve">Responsible for the effective and efficient management and coordination of priorities, administrative processes and the provision of high-level support, </w:t>
      </w:r>
      <w:r>
        <w:rPr>
          <w:sz w:val="24"/>
          <w:szCs w:val="24"/>
        </w:rPr>
        <w:t>including</w:t>
      </w:r>
      <w:r w:rsidRPr="00DF59F8">
        <w:rPr>
          <w:sz w:val="24"/>
          <w:szCs w:val="24"/>
        </w:rPr>
        <w:t xml:space="preserve"> unsupervised critical decision-making.</w:t>
      </w:r>
    </w:p>
    <w:p w14:paraId="66FC9583" w14:textId="77777777" w:rsidR="00FC4CD4" w:rsidRPr="00DF59F8" w:rsidRDefault="00FC4CD4" w:rsidP="00FC4CD4">
      <w:pPr>
        <w:rPr>
          <w:sz w:val="24"/>
          <w:szCs w:val="24"/>
        </w:rPr>
      </w:pPr>
      <w:r>
        <w:rPr>
          <w:sz w:val="24"/>
          <w:szCs w:val="24"/>
        </w:rPr>
        <w:t xml:space="preserve">The incumbent will monitor and track program progress across all work streams and provide high-level advice to support governance reporting. </w:t>
      </w:r>
    </w:p>
    <w:p w14:paraId="0300A0C7" w14:textId="66F0A97B" w:rsidR="00FC4CD4" w:rsidRPr="00DF59F8" w:rsidRDefault="00FC4CD4" w:rsidP="00FC4CD4">
      <w:pPr>
        <w:rPr>
          <w:sz w:val="24"/>
          <w:szCs w:val="24"/>
        </w:rPr>
      </w:pPr>
      <w:r>
        <w:rPr>
          <w:sz w:val="24"/>
          <w:szCs w:val="24"/>
        </w:rPr>
        <w:t>Assist</w:t>
      </w:r>
      <w:r w:rsidRPr="00DF59F8">
        <w:rPr>
          <w:sz w:val="24"/>
          <w:szCs w:val="24"/>
        </w:rPr>
        <w:t xml:space="preserve"> with </w:t>
      </w:r>
      <w:r>
        <w:rPr>
          <w:sz w:val="24"/>
          <w:szCs w:val="24"/>
        </w:rPr>
        <w:t xml:space="preserve">the </w:t>
      </w:r>
      <w:r w:rsidRPr="00DF59F8">
        <w:rPr>
          <w:sz w:val="24"/>
          <w:szCs w:val="24"/>
        </w:rPr>
        <w:t xml:space="preserve">leadership and management of a designated functional area within the </w:t>
      </w:r>
      <w:r>
        <w:rPr>
          <w:sz w:val="24"/>
          <w:szCs w:val="24"/>
        </w:rPr>
        <w:t>t</w:t>
      </w:r>
      <w:r w:rsidRPr="00DF59F8">
        <w:rPr>
          <w:sz w:val="24"/>
          <w:szCs w:val="24"/>
        </w:rPr>
        <w:t>eam and</w:t>
      </w:r>
      <w:r>
        <w:rPr>
          <w:sz w:val="24"/>
          <w:szCs w:val="24"/>
        </w:rPr>
        <w:t xml:space="preserve"> contribute</w:t>
      </w:r>
      <w:r w:rsidRPr="00DF59F8">
        <w:rPr>
          <w:sz w:val="24"/>
          <w:szCs w:val="24"/>
        </w:rPr>
        <w:t xml:space="preserve"> to the development of other team members as a supervisor through the provision of feedback, mentoring and coaching.</w:t>
      </w:r>
    </w:p>
    <w:p w14:paraId="28F2A3C6" w14:textId="77777777" w:rsidR="00D2771F" w:rsidRPr="00B732A4" w:rsidRDefault="00D2771F" w:rsidP="00697DE2">
      <w:pPr>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159FB053" w14:textId="77777777" w:rsidR="00C34CBB" w:rsidRDefault="00D2771F" w:rsidP="00C34CBB">
      <w:pPr>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mandatory reporting, education, training and assessment.</w:t>
      </w:r>
    </w:p>
    <w:p w14:paraId="2AE994A4" w14:textId="3F009D4F" w:rsidR="00D2771F" w:rsidRPr="00611319" w:rsidRDefault="00D2771F" w:rsidP="00C34CBB">
      <w:pPr>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46F16C04" w14:textId="77777777" w:rsidR="001733FD" w:rsidRDefault="009D6E8A" w:rsidP="00697DE2">
      <w:pPr>
        <w:pStyle w:val="Heading2"/>
        <w:rPr>
          <w:color w:val="011947"/>
        </w:rPr>
      </w:pPr>
      <w:r w:rsidRPr="00190B67">
        <w:rPr>
          <w:color w:val="011947"/>
        </w:rPr>
        <w:lastRenderedPageBreak/>
        <w:t>Primary Duties</w:t>
      </w:r>
    </w:p>
    <w:p w14:paraId="7211A505"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2D2FFAED" wp14:editId="24BA3209">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3DE791"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45CA8D1B" w14:textId="77777777" w:rsidR="00FC4CD4" w:rsidRDefault="00FC4CD4" w:rsidP="00FC4CD4">
      <w:pPr>
        <w:pStyle w:val="ListParagraph"/>
        <w:numPr>
          <w:ilvl w:val="0"/>
          <w:numId w:val="32"/>
        </w:numPr>
        <w:tabs>
          <w:tab w:val="clear" w:pos="227"/>
          <w:tab w:val="clear" w:pos="454"/>
          <w:tab w:val="clear" w:pos="680"/>
          <w:tab w:val="clear" w:pos="907"/>
          <w:tab w:val="clear" w:pos="1134"/>
          <w:tab w:val="clear" w:pos="1361"/>
        </w:tabs>
        <w:spacing w:before="100" w:beforeAutospacing="1" w:line="240" w:lineRule="auto"/>
        <w:contextualSpacing w:val="0"/>
        <w:rPr>
          <w:sz w:val="24"/>
          <w:szCs w:val="24"/>
        </w:rPr>
      </w:pPr>
      <w:r>
        <w:rPr>
          <w:sz w:val="24"/>
          <w:szCs w:val="24"/>
        </w:rPr>
        <w:t>Determine, c</w:t>
      </w:r>
      <w:r w:rsidRPr="002A63F3">
        <w:rPr>
          <w:sz w:val="24"/>
          <w:szCs w:val="24"/>
        </w:rPr>
        <w:t>oordinat</w:t>
      </w:r>
      <w:r>
        <w:rPr>
          <w:sz w:val="24"/>
          <w:szCs w:val="24"/>
        </w:rPr>
        <w:t>e</w:t>
      </w:r>
      <w:r w:rsidRPr="002A63F3">
        <w:rPr>
          <w:sz w:val="24"/>
          <w:szCs w:val="24"/>
        </w:rPr>
        <w:t>, implemen</w:t>
      </w:r>
      <w:r>
        <w:rPr>
          <w:sz w:val="24"/>
          <w:szCs w:val="24"/>
        </w:rPr>
        <w:t>t, monitor and maintain a range of programs for Years 11 and 12 Providers, Retention and Attainment, and Data Strategies, including the determination and coordination of universal and guided resources developed for schools.</w:t>
      </w:r>
    </w:p>
    <w:p w14:paraId="069415CF" w14:textId="77777777" w:rsidR="00FC4CD4" w:rsidRPr="002A63F3" w:rsidRDefault="00FC4CD4" w:rsidP="00FC4CD4">
      <w:pPr>
        <w:pStyle w:val="ListParagraph"/>
        <w:numPr>
          <w:ilvl w:val="0"/>
          <w:numId w:val="32"/>
        </w:numPr>
        <w:tabs>
          <w:tab w:val="clear" w:pos="227"/>
          <w:tab w:val="clear" w:pos="454"/>
          <w:tab w:val="clear" w:pos="680"/>
          <w:tab w:val="clear" w:pos="907"/>
          <w:tab w:val="clear" w:pos="1134"/>
          <w:tab w:val="clear" w:pos="1361"/>
        </w:tabs>
        <w:spacing w:before="100" w:beforeAutospacing="1" w:line="240" w:lineRule="auto"/>
        <w:contextualSpacing w:val="0"/>
        <w:rPr>
          <w:sz w:val="24"/>
          <w:szCs w:val="24"/>
        </w:rPr>
      </w:pPr>
      <w:r>
        <w:rPr>
          <w:sz w:val="24"/>
          <w:szCs w:val="24"/>
        </w:rPr>
        <w:t>R</w:t>
      </w:r>
      <w:r w:rsidRPr="002A63F3">
        <w:rPr>
          <w:sz w:val="24"/>
          <w:szCs w:val="24"/>
        </w:rPr>
        <w:t>esearch</w:t>
      </w:r>
      <w:r>
        <w:rPr>
          <w:sz w:val="24"/>
          <w:szCs w:val="24"/>
        </w:rPr>
        <w:t>, collate</w:t>
      </w:r>
      <w:r w:rsidRPr="002A63F3">
        <w:rPr>
          <w:sz w:val="24"/>
          <w:szCs w:val="24"/>
        </w:rPr>
        <w:t xml:space="preserve"> and analys</w:t>
      </w:r>
      <w:r>
        <w:rPr>
          <w:sz w:val="24"/>
          <w:szCs w:val="24"/>
        </w:rPr>
        <w:t>e data</w:t>
      </w:r>
      <w:r w:rsidRPr="002A63F3">
        <w:rPr>
          <w:sz w:val="24"/>
          <w:szCs w:val="24"/>
        </w:rPr>
        <w:t xml:space="preserve"> to identify key issues, make informed recommendations, and provide authoritative advice </w:t>
      </w:r>
      <w:r>
        <w:rPr>
          <w:sz w:val="24"/>
          <w:szCs w:val="24"/>
        </w:rPr>
        <w:t xml:space="preserve">and insights </w:t>
      </w:r>
      <w:r w:rsidRPr="002A63F3">
        <w:rPr>
          <w:sz w:val="24"/>
          <w:szCs w:val="24"/>
        </w:rPr>
        <w:t>to</w:t>
      </w:r>
      <w:r>
        <w:rPr>
          <w:sz w:val="24"/>
          <w:szCs w:val="24"/>
        </w:rPr>
        <w:t xml:space="preserve"> leadership</w:t>
      </w:r>
      <w:r w:rsidRPr="002A63F3">
        <w:rPr>
          <w:sz w:val="24"/>
          <w:szCs w:val="24"/>
        </w:rPr>
        <w:t xml:space="preserve"> </w:t>
      </w:r>
      <w:r>
        <w:rPr>
          <w:sz w:val="24"/>
          <w:szCs w:val="24"/>
        </w:rPr>
        <w:t>within the</w:t>
      </w:r>
      <w:r w:rsidRPr="002A63F3">
        <w:rPr>
          <w:sz w:val="24"/>
          <w:szCs w:val="24"/>
        </w:rPr>
        <w:t xml:space="preserve"> Regional Partnerships and Data Team.</w:t>
      </w:r>
    </w:p>
    <w:p w14:paraId="7A15673C" w14:textId="77777777" w:rsidR="00FC4CD4" w:rsidRDefault="00FC4CD4" w:rsidP="00FC4CD4">
      <w:pPr>
        <w:pStyle w:val="ListParagraph"/>
        <w:numPr>
          <w:ilvl w:val="0"/>
          <w:numId w:val="32"/>
        </w:numPr>
        <w:tabs>
          <w:tab w:val="clear" w:pos="227"/>
          <w:tab w:val="clear" w:pos="454"/>
          <w:tab w:val="clear" w:pos="680"/>
          <w:tab w:val="clear" w:pos="907"/>
          <w:tab w:val="clear" w:pos="1134"/>
          <w:tab w:val="clear" w:pos="1361"/>
        </w:tabs>
        <w:spacing w:before="100" w:beforeAutospacing="1" w:line="240" w:lineRule="auto"/>
        <w:contextualSpacing w:val="0"/>
        <w:rPr>
          <w:sz w:val="24"/>
          <w:szCs w:val="24"/>
        </w:rPr>
      </w:pPr>
      <w:r>
        <w:rPr>
          <w:sz w:val="24"/>
          <w:szCs w:val="24"/>
        </w:rPr>
        <w:t>P</w:t>
      </w:r>
      <w:r w:rsidRPr="002A63F3">
        <w:rPr>
          <w:sz w:val="24"/>
          <w:szCs w:val="24"/>
        </w:rPr>
        <w:t xml:space="preserve">roduce </w:t>
      </w:r>
      <w:r>
        <w:rPr>
          <w:sz w:val="24"/>
          <w:szCs w:val="24"/>
        </w:rPr>
        <w:t>a range of high-quality, f</w:t>
      </w:r>
      <w:r w:rsidRPr="002A63F3">
        <w:rPr>
          <w:sz w:val="24"/>
          <w:szCs w:val="24"/>
        </w:rPr>
        <w:t>ormal documents and resources for a range of audiences</w:t>
      </w:r>
      <w:r>
        <w:rPr>
          <w:sz w:val="24"/>
          <w:szCs w:val="24"/>
        </w:rPr>
        <w:t xml:space="preserve"> which meet accessibility and quality assurance requirements</w:t>
      </w:r>
      <w:r w:rsidRPr="002A63F3">
        <w:rPr>
          <w:sz w:val="24"/>
          <w:szCs w:val="24"/>
        </w:rPr>
        <w:t>.</w:t>
      </w:r>
    </w:p>
    <w:p w14:paraId="22265C1D" w14:textId="77777777" w:rsidR="00FC4CD4" w:rsidRPr="002A63F3" w:rsidRDefault="00FC4CD4" w:rsidP="00FC4CD4">
      <w:pPr>
        <w:pStyle w:val="ListParagraph"/>
        <w:numPr>
          <w:ilvl w:val="0"/>
          <w:numId w:val="32"/>
        </w:numPr>
        <w:tabs>
          <w:tab w:val="clear" w:pos="227"/>
          <w:tab w:val="clear" w:pos="454"/>
          <w:tab w:val="clear" w:pos="680"/>
          <w:tab w:val="clear" w:pos="907"/>
          <w:tab w:val="clear" w:pos="1134"/>
          <w:tab w:val="clear" w:pos="1361"/>
        </w:tabs>
        <w:spacing w:before="100" w:beforeAutospacing="1" w:line="240" w:lineRule="auto"/>
        <w:contextualSpacing w:val="0"/>
        <w:rPr>
          <w:sz w:val="24"/>
          <w:szCs w:val="24"/>
        </w:rPr>
      </w:pPr>
      <w:r>
        <w:rPr>
          <w:sz w:val="24"/>
          <w:szCs w:val="24"/>
        </w:rPr>
        <w:t>L</w:t>
      </w:r>
      <w:r w:rsidRPr="00561C0F">
        <w:rPr>
          <w:sz w:val="24"/>
          <w:szCs w:val="24"/>
        </w:rPr>
        <w:t>ead a culture of continuous improvement</w:t>
      </w:r>
      <w:r>
        <w:rPr>
          <w:sz w:val="24"/>
          <w:szCs w:val="24"/>
        </w:rPr>
        <w:t xml:space="preserve"> and enhance the performance of the state-wide team through the provision of mentoring and guidance which supports the achievement of broader objectives. </w:t>
      </w:r>
    </w:p>
    <w:p w14:paraId="2F1BB17A" w14:textId="77777777" w:rsidR="00962074" w:rsidRDefault="00962074" w:rsidP="00FC4CD4">
      <w:pPr>
        <w:pStyle w:val="ListParagraph"/>
        <w:numPr>
          <w:ilvl w:val="0"/>
          <w:numId w:val="32"/>
        </w:numPr>
        <w:tabs>
          <w:tab w:val="clear" w:pos="227"/>
          <w:tab w:val="clear" w:pos="454"/>
          <w:tab w:val="clear" w:pos="680"/>
          <w:tab w:val="clear" w:pos="907"/>
          <w:tab w:val="clear" w:pos="1134"/>
          <w:tab w:val="clear" w:pos="1361"/>
        </w:tabs>
        <w:spacing w:line="240" w:lineRule="auto"/>
        <w:contextualSpacing w:val="0"/>
        <w:jc w:val="both"/>
        <w:rPr>
          <w:sz w:val="24"/>
          <w:szCs w:val="24"/>
        </w:rPr>
      </w:pPr>
      <w:bookmarkStart w:id="2" w:name="_Hlk179810703"/>
      <w:r w:rsidRPr="005D476C">
        <w:rPr>
          <w:sz w:val="24"/>
          <w:szCs w:val="24"/>
        </w:rPr>
        <w:t xml:space="preserve">Develop and </w:t>
      </w:r>
      <w:r>
        <w:rPr>
          <w:sz w:val="24"/>
          <w:szCs w:val="24"/>
        </w:rPr>
        <w:t>manage</w:t>
      </w:r>
      <w:r w:rsidRPr="005D476C">
        <w:rPr>
          <w:sz w:val="24"/>
          <w:szCs w:val="24"/>
        </w:rPr>
        <w:t xml:space="preserve"> effective </w:t>
      </w:r>
      <w:r>
        <w:rPr>
          <w:sz w:val="24"/>
          <w:szCs w:val="24"/>
        </w:rPr>
        <w:t xml:space="preserve">engagement </w:t>
      </w:r>
      <w:r w:rsidRPr="005D476C">
        <w:rPr>
          <w:sz w:val="24"/>
          <w:szCs w:val="24"/>
        </w:rPr>
        <w:t xml:space="preserve">strategies </w:t>
      </w:r>
      <w:r>
        <w:rPr>
          <w:sz w:val="24"/>
          <w:szCs w:val="24"/>
        </w:rPr>
        <w:t>with</w:t>
      </w:r>
      <w:r w:rsidRPr="005D476C">
        <w:rPr>
          <w:sz w:val="24"/>
          <w:szCs w:val="24"/>
        </w:rPr>
        <w:t xml:space="preserve"> key </w:t>
      </w:r>
      <w:r>
        <w:rPr>
          <w:sz w:val="24"/>
          <w:szCs w:val="24"/>
        </w:rPr>
        <w:t xml:space="preserve">internal and external </w:t>
      </w:r>
      <w:r w:rsidRPr="005D476C">
        <w:rPr>
          <w:sz w:val="24"/>
          <w:szCs w:val="24"/>
        </w:rPr>
        <w:t>stakeholders</w:t>
      </w:r>
      <w:r>
        <w:rPr>
          <w:sz w:val="24"/>
          <w:szCs w:val="24"/>
        </w:rPr>
        <w:t>, requiring</w:t>
      </w:r>
      <w:r w:rsidRPr="005D476C">
        <w:rPr>
          <w:sz w:val="24"/>
          <w:szCs w:val="24"/>
        </w:rPr>
        <w:t xml:space="preserve"> extensive consultation and collaboration</w:t>
      </w:r>
      <w:r>
        <w:rPr>
          <w:sz w:val="24"/>
          <w:szCs w:val="24"/>
        </w:rPr>
        <w:t xml:space="preserve"> to ensure the effective development and implementation of programs and resources. </w:t>
      </w:r>
    </w:p>
    <w:p w14:paraId="34A88CFE" w14:textId="149E834F" w:rsidR="00FC4CD4" w:rsidRPr="00E306B4" w:rsidRDefault="00962074" w:rsidP="00FC4CD4">
      <w:pPr>
        <w:pStyle w:val="ListParagraph"/>
        <w:numPr>
          <w:ilvl w:val="0"/>
          <w:numId w:val="32"/>
        </w:numPr>
        <w:tabs>
          <w:tab w:val="clear" w:pos="227"/>
          <w:tab w:val="clear" w:pos="454"/>
          <w:tab w:val="clear" w:pos="680"/>
          <w:tab w:val="clear" w:pos="907"/>
          <w:tab w:val="clear" w:pos="1134"/>
          <w:tab w:val="clear" w:pos="1361"/>
        </w:tabs>
        <w:spacing w:line="240" w:lineRule="auto"/>
        <w:contextualSpacing w:val="0"/>
        <w:jc w:val="both"/>
        <w:rPr>
          <w:sz w:val="24"/>
          <w:szCs w:val="24"/>
        </w:rPr>
      </w:pPr>
      <w:r>
        <w:rPr>
          <w:sz w:val="24"/>
          <w:szCs w:val="24"/>
        </w:rPr>
        <w:t>Represent</w:t>
      </w:r>
      <w:r w:rsidR="00FC4CD4">
        <w:rPr>
          <w:sz w:val="24"/>
          <w:szCs w:val="24"/>
        </w:rPr>
        <w:t xml:space="preserve"> the Department in a range of forums and working groups, </w:t>
      </w:r>
      <w:r w:rsidR="00FC4CD4" w:rsidRPr="002A63F3">
        <w:rPr>
          <w:sz w:val="24"/>
          <w:szCs w:val="24"/>
        </w:rPr>
        <w:t>communicat</w:t>
      </w:r>
      <w:r w:rsidR="00FC4CD4">
        <w:rPr>
          <w:sz w:val="24"/>
          <w:szCs w:val="24"/>
        </w:rPr>
        <w:t>ing</w:t>
      </w:r>
      <w:r w:rsidR="00FC4CD4" w:rsidRPr="002A63F3">
        <w:rPr>
          <w:sz w:val="24"/>
          <w:szCs w:val="24"/>
        </w:rPr>
        <w:t xml:space="preserve"> with influence, </w:t>
      </w:r>
      <w:r>
        <w:rPr>
          <w:sz w:val="24"/>
          <w:szCs w:val="24"/>
        </w:rPr>
        <w:t xml:space="preserve">negotiating outcomes and </w:t>
      </w:r>
      <w:r w:rsidR="00FC4CD4">
        <w:rPr>
          <w:sz w:val="24"/>
          <w:szCs w:val="24"/>
        </w:rPr>
        <w:t xml:space="preserve">resolving conflicts </w:t>
      </w:r>
      <w:r>
        <w:rPr>
          <w:sz w:val="24"/>
          <w:szCs w:val="24"/>
        </w:rPr>
        <w:t xml:space="preserve">to </w:t>
      </w:r>
      <w:r w:rsidR="00FC4CD4" w:rsidRPr="002A63F3">
        <w:rPr>
          <w:sz w:val="24"/>
          <w:szCs w:val="24"/>
        </w:rPr>
        <w:t>maintain network</w:t>
      </w:r>
      <w:r w:rsidR="00FC4CD4">
        <w:rPr>
          <w:sz w:val="24"/>
          <w:szCs w:val="24"/>
        </w:rPr>
        <w:t>s.</w:t>
      </w:r>
    </w:p>
    <w:bookmarkEnd w:id="2"/>
    <w:p w14:paraId="03EC5940" w14:textId="77777777" w:rsidR="00D2771F" w:rsidRPr="00B732A4"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1D288DBF" w14:textId="77777777" w:rsidR="00D2771F" w:rsidRPr="003A0A35"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37D2AA46" w14:textId="77777777" w:rsidR="009D6E8A" w:rsidRPr="00190B67" w:rsidRDefault="009D6E8A" w:rsidP="00697DE2">
      <w:pPr>
        <w:pStyle w:val="Heading2"/>
        <w:rPr>
          <w:color w:val="011947"/>
        </w:rPr>
      </w:pPr>
      <w:r w:rsidRPr="00190B67">
        <w:rPr>
          <w:color w:val="011947"/>
        </w:rPr>
        <w:t>Selection Criteria</w:t>
      </w:r>
    </w:p>
    <w:p w14:paraId="27DB1E7A" w14:textId="77777777" w:rsidR="00D2771F" w:rsidRPr="003A0A35" w:rsidRDefault="00D2771F" w:rsidP="00697DE2">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1C2D04CA" w14:textId="77777777" w:rsidR="00D2771F" w:rsidRPr="003A0A35" w:rsidRDefault="00D2771F" w:rsidP="00697DE2">
      <w:pPr>
        <w:tabs>
          <w:tab w:val="left" w:pos="6210"/>
        </w:tabs>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161E583E" wp14:editId="252BF540">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EEABC8D"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7DC52EE9" w14:textId="2A3C24B7" w:rsidR="00FC4CD4" w:rsidRDefault="00FC4CD4" w:rsidP="00FC4CD4">
      <w:pPr>
        <w:pStyle w:val="ListParagraph"/>
        <w:numPr>
          <w:ilvl w:val="0"/>
          <w:numId w:val="33"/>
        </w:numPr>
        <w:tabs>
          <w:tab w:val="clear" w:pos="227"/>
          <w:tab w:val="clear" w:pos="454"/>
          <w:tab w:val="clear" w:pos="680"/>
          <w:tab w:val="clear" w:pos="907"/>
          <w:tab w:val="clear" w:pos="1134"/>
          <w:tab w:val="clear" w:pos="1361"/>
        </w:tabs>
        <w:spacing w:before="100" w:beforeAutospacing="1" w:line="240" w:lineRule="auto"/>
        <w:contextualSpacing w:val="0"/>
        <w:rPr>
          <w:sz w:val="24"/>
          <w:szCs w:val="24"/>
        </w:rPr>
      </w:pPr>
      <w:r w:rsidRPr="002A63F3">
        <w:rPr>
          <w:sz w:val="24"/>
          <w:szCs w:val="24"/>
        </w:rPr>
        <w:t xml:space="preserve">Demonstrated </w:t>
      </w:r>
      <w:r>
        <w:rPr>
          <w:sz w:val="24"/>
          <w:szCs w:val="24"/>
        </w:rPr>
        <w:t>experience in</w:t>
      </w:r>
      <w:r w:rsidRPr="002A63F3">
        <w:rPr>
          <w:sz w:val="24"/>
          <w:szCs w:val="24"/>
        </w:rPr>
        <w:t xml:space="preserve"> managing</w:t>
      </w:r>
      <w:r>
        <w:rPr>
          <w:sz w:val="24"/>
          <w:szCs w:val="24"/>
        </w:rPr>
        <w:t>,</w:t>
      </w:r>
      <w:r w:rsidRPr="002A63F3">
        <w:rPr>
          <w:sz w:val="24"/>
          <w:szCs w:val="24"/>
        </w:rPr>
        <w:t xml:space="preserve"> implementing </w:t>
      </w:r>
      <w:r>
        <w:rPr>
          <w:sz w:val="24"/>
          <w:szCs w:val="24"/>
        </w:rPr>
        <w:t xml:space="preserve">and maintaining multiple </w:t>
      </w:r>
      <w:r w:rsidRPr="002A63F3">
        <w:rPr>
          <w:sz w:val="24"/>
          <w:szCs w:val="24"/>
        </w:rPr>
        <w:t>programs</w:t>
      </w:r>
      <w:r>
        <w:rPr>
          <w:sz w:val="24"/>
          <w:szCs w:val="24"/>
        </w:rPr>
        <w:t xml:space="preserve"> to support Years 11 and 12 providers, retention and attainment, and data strategies</w:t>
      </w:r>
      <w:r w:rsidR="00C34CBB">
        <w:rPr>
          <w:sz w:val="24"/>
          <w:szCs w:val="24"/>
        </w:rPr>
        <w:t>,</w:t>
      </w:r>
      <w:r>
        <w:rPr>
          <w:sz w:val="24"/>
          <w:szCs w:val="24"/>
        </w:rPr>
        <w:t xml:space="preserve"> including the effective coordination of a range of resources to support schools.</w:t>
      </w:r>
    </w:p>
    <w:p w14:paraId="10A5A92B" w14:textId="77777777" w:rsidR="00FC4CD4" w:rsidRPr="002A63F3" w:rsidRDefault="00FC4CD4" w:rsidP="00FC4CD4">
      <w:pPr>
        <w:pStyle w:val="ListParagraph"/>
        <w:numPr>
          <w:ilvl w:val="0"/>
          <w:numId w:val="33"/>
        </w:numPr>
        <w:tabs>
          <w:tab w:val="clear" w:pos="227"/>
          <w:tab w:val="clear" w:pos="454"/>
          <w:tab w:val="clear" w:pos="680"/>
          <w:tab w:val="clear" w:pos="907"/>
          <w:tab w:val="clear" w:pos="1134"/>
          <w:tab w:val="clear" w:pos="1361"/>
        </w:tabs>
        <w:spacing w:before="100" w:beforeAutospacing="1" w:line="240" w:lineRule="auto"/>
        <w:contextualSpacing w:val="0"/>
        <w:rPr>
          <w:sz w:val="24"/>
          <w:szCs w:val="24"/>
        </w:rPr>
      </w:pPr>
      <w:r>
        <w:rPr>
          <w:sz w:val="24"/>
          <w:szCs w:val="24"/>
        </w:rPr>
        <w:t>Significant research</w:t>
      </w:r>
      <w:r w:rsidRPr="002A63F3">
        <w:rPr>
          <w:sz w:val="24"/>
          <w:szCs w:val="24"/>
        </w:rPr>
        <w:t xml:space="preserve"> and data analysis </w:t>
      </w:r>
      <w:r>
        <w:rPr>
          <w:sz w:val="24"/>
          <w:szCs w:val="24"/>
        </w:rPr>
        <w:t>capabilities to develop a</w:t>
      </w:r>
      <w:r w:rsidRPr="00180A43">
        <w:rPr>
          <w:sz w:val="24"/>
          <w:szCs w:val="24"/>
        </w:rPr>
        <w:t xml:space="preserve"> </w:t>
      </w:r>
      <w:r>
        <w:rPr>
          <w:sz w:val="24"/>
          <w:szCs w:val="24"/>
        </w:rPr>
        <w:t>range of differentiated resources for a diverse audience,</w:t>
      </w:r>
      <w:r w:rsidRPr="002A63F3">
        <w:rPr>
          <w:sz w:val="24"/>
          <w:szCs w:val="24"/>
        </w:rPr>
        <w:t xml:space="preserve"> </w:t>
      </w:r>
      <w:r>
        <w:rPr>
          <w:sz w:val="24"/>
          <w:szCs w:val="24"/>
        </w:rPr>
        <w:t>together with the capacity to transpose findings into the</w:t>
      </w:r>
      <w:r w:rsidRPr="002A63F3">
        <w:rPr>
          <w:sz w:val="24"/>
          <w:szCs w:val="24"/>
        </w:rPr>
        <w:t xml:space="preserve"> provi</w:t>
      </w:r>
      <w:r>
        <w:rPr>
          <w:sz w:val="24"/>
          <w:szCs w:val="24"/>
        </w:rPr>
        <w:t xml:space="preserve">sion of </w:t>
      </w:r>
      <w:r w:rsidRPr="002A63F3">
        <w:rPr>
          <w:sz w:val="24"/>
          <w:szCs w:val="24"/>
        </w:rPr>
        <w:t>advice</w:t>
      </w:r>
      <w:r>
        <w:rPr>
          <w:sz w:val="24"/>
          <w:szCs w:val="24"/>
        </w:rPr>
        <w:t xml:space="preserve"> and the development of evidence-based</w:t>
      </w:r>
      <w:r w:rsidRPr="002A63F3">
        <w:rPr>
          <w:sz w:val="24"/>
          <w:szCs w:val="24"/>
        </w:rPr>
        <w:t xml:space="preserve"> recommendations</w:t>
      </w:r>
      <w:r>
        <w:rPr>
          <w:sz w:val="24"/>
          <w:szCs w:val="24"/>
        </w:rPr>
        <w:t>.</w:t>
      </w:r>
    </w:p>
    <w:p w14:paraId="3E57884D" w14:textId="77777777" w:rsidR="00FC4CD4" w:rsidRPr="002A63F3" w:rsidRDefault="00FC4CD4" w:rsidP="00FC4CD4">
      <w:pPr>
        <w:pStyle w:val="ListParagraph"/>
        <w:numPr>
          <w:ilvl w:val="0"/>
          <w:numId w:val="33"/>
        </w:numPr>
        <w:tabs>
          <w:tab w:val="clear" w:pos="227"/>
          <w:tab w:val="clear" w:pos="454"/>
          <w:tab w:val="clear" w:pos="680"/>
          <w:tab w:val="clear" w:pos="907"/>
          <w:tab w:val="clear" w:pos="1134"/>
          <w:tab w:val="clear" w:pos="1361"/>
        </w:tabs>
        <w:spacing w:before="100" w:beforeAutospacing="1" w:line="240" w:lineRule="auto"/>
        <w:contextualSpacing w:val="0"/>
        <w:rPr>
          <w:sz w:val="24"/>
          <w:szCs w:val="24"/>
        </w:rPr>
      </w:pPr>
      <w:r>
        <w:rPr>
          <w:sz w:val="24"/>
          <w:szCs w:val="24"/>
        </w:rPr>
        <w:lastRenderedPageBreak/>
        <w:t>Demonstrated</w:t>
      </w:r>
      <w:r w:rsidRPr="002A63F3">
        <w:rPr>
          <w:sz w:val="24"/>
          <w:szCs w:val="24"/>
        </w:rPr>
        <w:t xml:space="preserve"> knowledge </w:t>
      </w:r>
      <w:r>
        <w:rPr>
          <w:sz w:val="24"/>
          <w:szCs w:val="24"/>
        </w:rPr>
        <w:t xml:space="preserve">of DECYP </w:t>
      </w:r>
      <w:r w:rsidRPr="002A63F3">
        <w:rPr>
          <w:sz w:val="24"/>
          <w:szCs w:val="24"/>
        </w:rPr>
        <w:t>policies and initiatives</w:t>
      </w:r>
      <w:r>
        <w:rPr>
          <w:sz w:val="24"/>
          <w:szCs w:val="24"/>
        </w:rPr>
        <w:t xml:space="preserve"> </w:t>
      </w:r>
      <w:r w:rsidRPr="002A63F3">
        <w:rPr>
          <w:sz w:val="24"/>
          <w:szCs w:val="24"/>
        </w:rPr>
        <w:t>with the ability to produce</w:t>
      </w:r>
      <w:r>
        <w:rPr>
          <w:sz w:val="24"/>
          <w:szCs w:val="24"/>
        </w:rPr>
        <w:t xml:space="preserve"> a range of</w:t>
      </w:r>
      <w:r w:rsidRPr="002A63F3">
        <w:rPr>
          <w:sz w:val="24"/>
          <w:szCs w:val="24"/>
        </w:rPr>
        <w:t xml:space="preserve"> formal document</w:t>
      </w:r>
      <w:r>
        <w:rPr>
          <w:sz w:val="24"/>
          <w:szCs w:val="24"/>
        </w:rPr>
        <w:t>ation including, research reports, briefing notes</w:t>
      </w:r>
      <w:r w:rsidRPr="002A63F3">
        <w:rPr>
          <w:sz w:val="24"/>
          <w:szCs w:val="24"/>
        </w:rPr>
        <w:t xml:space="preserve"> and </w:t>
      </w:r>
      <w:r>
        <w:rPr>
          <w:sz w:val="24"/>
          <w:szCs w:val="24"/>
        </w:rPr>
        <w:t xml:space="preserve">question time briefs. </w:t>
      </w:r>
    </w:p>
    <w:p w14:paraId="3F14B5DC" w14:textId="77777777" w:rsidR="00FC4CD4" w:rsidRPr="002A63F3" w:rsidRDefault="00FC4CD4" w:rsidP="00FC4CD4">
      <w:pPr>
        <w:pStyle w:val="ListParagraph"/>
        <w:numPr>
          <w:ilvl w:val="0"/>
          <w:numId w:val="33"/>
        </w:numPr>
        <w:tabs>
          <w:tab w:val="clear" w:pos="227"/>
          <w:tab w:val="clear" w:pos="454"/>
          <w:tab w:val="clear" w:pos="680"/>
          <w:tab w:val="clear" w:pos="907"/>
          <w:tab w:val="clear" w:pos="1134"/>
          <w:tab w:val="clear" w:pos="1361"/>
        </w:tabs>
        <w:spacing w:before="100" w:beforeAutospacing="1" w:line="240" w:lineRule="auto"/>
        <w:contextualSpacing w:val="0"/>
        <w:rPr>
          <w:sz w:val="24"/>
          <w:szCs w:val="24"/>
        </w:rPr>
      </w:pPr>
      <w:r>
        <w:rPr>
          <w:sz w:val="24"/>
          <w:szCs w:val="24"/>
        </w:rPr>
        <w:t xml:space="preserve">Proven high-level management and leadership skills, with the capacity to </w:t>
      </w:r>
      <w:r w:rsidRPr="00561C0F">
        <w:rPr>
          <w:sz w:val="24"/>
          <w:szCs w:val="24"/>
        </w:rPr>
        <w:t>lead a culture of continuous improvement</w:t>
      </w:r>
      <w:r>
        <w:rPr>
          <w:sz w:val="24"/>
          <w:szCs w:val="24"/>
        </w:rPr>
        <w:t xml:space="preserve"> and support the development of others in the achievement of</w:t>
      </w:r>
      <w:r w:rsidRPr="00360FA1">
        <w:rPr>
          <w:sz w:val="24"/>
          <w:szCs w:val="24"/>
        </w:rPr>
        <w:t xml:space="preserve"> strategic objectives</w:t>
      </w:r>
      <w:r>
        <w:rPr>
          <w:sz w:val="24"/>
          <w:szCs w:val="24"/>
        </w:rPr>
        <w:t xml:space="preserve">. </w:t>
      </w:r>
    </w:p>
    <w:p w14:paraId="18918221" w14:textId="77777777" w:rsidR="00FC4CD4" w:rsidRPr="002A63F3" w:rsidRDefault="00FC4CD4" w:rsidP="00FC4CD4">
      <w:pPr>
        <w:pStyle w:val="ListParagraph"/>
        <w:numPr>
          <w:ilvl w:val="0"/>
          <w:numId w:val="33"/>
        </w:numPr>
        <w:tabs>
          <w:tab w:val="clear" w:pos="227"/>
          <w:tab w:val="clear" w:pos="454"/>
          <w:tab w:val="clear" w:pos="680"/>
          <w:tab w:val="clear" w:pos="907"/>
          <w:tab w:val="clear" w:pos="1134"/>
          <w:tab w:val="clear" w:pos="1361"/>
        </w:tabs>
        <w:spacing w:before="100" w:beforeAutospacing="1" w:line="240" w:lineRule="auto"/>
        <w:contextualSpacing w:val="0"/>
        <w:rPr>
          <w:sz w:val="24"/>
          <w:szCs w:val="24"/>
        </w:rPr>
      </w:pPr>
      <w:r>
        <w:rPr>
          <w:sz w:val="24"/>
          <w:szCs w:val="24"/>
        </w:rPr>
        <w:t>Significant</w:t>
      </w:r>
      <w:r w:rsidRPr="002A63F3">
        <w:rPr>
          <w:sz w:val="24"/>
          <w:szCs w:val="24"/>
        </w:rPr>
        <w:t xml:space="preserve"> </w:t>
      </w:r>
      <w:r>
        <w:rPr>
          <w:sz w:val="24"/>
          <w:szCs w:val="24"/>
        </w:rPr>
        <w:t xml:space="preserve">verbal and written communication skills to effectively engage with diverse stakeholders and maintain effective networks, together with the capacity to present information clearly and concisely across all formats, and to represent the Department with influence, negotiate outcomes and manage conflict. </w:t>
      </w:r>
    </w:p>
    <w:p w14:paraId="49815D4C" w14:textId="77777777" w:rsidR="00D2771F" w:rsidRPr="00B732A4" w:rsidRDefault="00935713" w:rsidP="00697DE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02E51A3C" w14:textId="77777777" w:rsidR="009D6E8A" w:rsidRPr="00190B67" w:rsidRDefault="009D6E8A" w:rsidP="00697DE2">
      <w:pPr>
        <w:pStyle w:val="Heading2"/>
        <w:rPr>
          <w:color w:val="011947"/>
        </w:rPr>
      </w:pPr>
      <w:r w:rsidRPr="00190B67">
        <w:rPr>
          <w:color w:val="011947"/>
        </w:rPr>
        <w:t>Requirements</w:t>
      </w:r>
    </w:p>
    <w:p w14:paraId="2A2C194F" w14:textId="77777777" w:rsidR="00D2771F" w:rsidRPr="00B732A4" w:rsidRDefault="00D2771F" w:rsidP="00697DE2">
      <w:pPr>
        <w:rPr>
          <w:rFonts w:ascii="Gill Sans MT" w:hAnsi="Gill Sans MT"/>
          <w:color w:val="011947"/>
          <w:spacing w:val="-2"/>
        </w:rPr>
      </w:pPr>
      <w:bookmarkStart w:id="3"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40D468E6"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78D3B74D" w14:textId="77777777" w:rsidR="00D2771F" w:rsidRPr="006373A0" w:rsidRDefault="00D2771F" w:rsidP="00697DE2">
            <w:pPr>
              <w:rPr>
                <w:sz w:val="24"/>
                <w:szCs w:val="24"/>
              </w:rPr>
            </w:pPr>
            <w:bookmarkStart w:id="4" w:name="_Hlk173332693"/>
            <w:bookmarkEnd w:id="3"/>
            <w:r w:rsidRPr="00A65F3B">
              <w:rPr>
                <w:b/>
                <w:sz w:val="24"/>
                <w:szCs w:val="24"/>
              </w:rPr>
              <w:t>Essential</w:t>
            </w:r>
          </w:p>
        </w:tc>
        <w:tc>
          <w:tcPr>
            <w:tcW w:w="7763" w:type="dxa"/>
          </w:tcPr>
          <w:p w14:paraId="65DBEB07" w14:textId="723B9CD7" w:rsidR="00D2771F" w:rsidRPr="00FC4CD4" w:rsidRDefault="00D2771F" w:rsidP="00FC4CD4">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tc>
      </w:tr>
      <w:tr w:rsidR="00D2771F" w14:paraId="489A269C"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2FC914F9" w14:textId="77777777" w:rsidR="00D2771F" w:rsidRPr="00A65F3B" w:rsidRDefault="00D2771F" w:rsidP="00697DE2">
            <w:pPr>
              <w:rPr>
                <w:b/>
                <w:sz w:val="24"/>
                <w:szCs w:val="24"/>
              </w:rPr>
            </w:pPr>
            <w:r w:rsidRPr="00A65F3B">
              <w:rPr>
                <w:b/>
                <w:sz w:val="24"/>
                <w:szCs w:val="24"/>
              </w:rPr>
              <w:t>Desirable</w:t>
            </w:r>
          </w:p>
        </w:tc>
        <w:tc>
          <w:tcPr>
            <w:tcW w:w="7763" w:type="dxa"/>
          </w:tcPr>
          <w:p w14:paraId="5399A6A0" w14:textId="77777777" w:rsidR="00D2771F" w:rsidRPr="00C13D8F" w:rsidRDefault="00D2771F" w:rsidP="00FC4CD4">
            <w:pPr>
              <w:pStyle w:val="ListParagraph"/>
              <w:numPr>
                <w:ilvl w:val="0"/>
                <w:numId w:val="34"/>
              </w:numPr>
              <w:tabs>
                <w:tab w:val="clear" w:pos="227"/>
                <w:tab w:val="clear" w:pos="454"/>
                <w:tab w:val="clear" w:pos="680"/>
                <w:tab w:val="left" w:pos="171"/>
              </w:tabs>
              <w:spacing w:before="120" w:line="259" w:lineRule="auto"/>
              <w:ind w:left="429" w:hanging="622"/>
              <w:cnfStyle w:val="000000100000" w:firstRow="0" w:lastRow="0" w:firstColumn="0" w:lastColumn="0" w:oddVBand="0" w:evenVBand="0" w:oddHBand="1" w:evenHBand="0" w:firstRowFirstColumn="0" w:firstRowLastColumn="0" w:lastRowFirstColumn="0" w:lastRowLastColumn="0"/>
              <w:rPr>
                <w:rFonts w:eastAsia="Times New Roman"/>
              </w:rPr>
            </w:pPr>
            <w:r w:rsidRPr="00401AE4">
              <w:rPr>
                <w:rFonts w:eastAsia="Times New Roman" w:cs="Arial"/>
                <w:bCs/>
                <w:sz w:val="24"/>
                <w:szCs w:val="24"/>
              </w:rPr>
              <w:t>Nil</w:t>
            </w:r>
          </w:p>
        </w:tc>
      </w:tr>
    </w:tbl>
    <w:bookmarkEnd w:id="0"/>
    <w:bookmarkEnd w:id="4"/>
    <w:p w14:paraId="5CC80A62" w14:textId="77777777" w:rsidR="00D2771F" w:rsidRPr="00B732A4" w:rsidRDefault="00D2771F" w:rsidP="00697DE2">
      <w:pPr>
        <w:pStyle w:val="Heading2"/>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01433808" w14:textId="77777777" w:rsidR="00D2771F" w:rsidRPr="00FD47C2" w:rsidRDefault="00D2771F" w:rsidP="00697DE2">
      <w:pPr>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0AC94A00" w14:textId="77777777" w:rsidR="00D2771F" w:rsidRDefault="00D2771F" w:rsidP="00697DE2">
      <w:pPr>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6728933A" w14:textId="1BE99192" w:rsidR="00D2771F" w:rsidRDefault="00D2771F" w:rsidP="00FC4CD4">
      <w:pPr>
        <w:spacing w:before="960"/>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r w:rsidR="00FC4CD4">
        <w:rPr>
          <w:sz w:val="24"/>
          <w:szCs w:val="24"/>
        </w:rPr>
        <w:t>respected and</w:t>
      </w:r>
      <w:r>
        <w:rPr>
          <w:sz w:val="24"/>
          <w:szCs w:val="24"/>
        </w:rPr>
        <w:t xml:space="preserve"> has equal access to opportunities and resources. We recognise </w:t>
      </w:r>
      <w:r>
        <w:rPr>
          <w:sz w:val="24"/>
          <w:szCs w:val="24"/>
        </w:rPr>
        <w:lastRenderedPageBreak/>
        <w:t>and respect individual differences as well as people’s career path, life experiences and education, and we value how these differences can have a positive influence on problem solving, team dynamics and decision making within our organisation.</w:t>
      </w:r>
    </w:p>
    <w:p w14:paraId="1AA50A60" w14:textId="77777777" w:rsidR="00D2771F" w:rsidRDefault="00D2771F" w:rsidP="00697DE2">
      <w:pPr>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488BCF0E" w14:textId="77777777" w:rsidR="00D2771F" w:rsidRPr="00CA664C" w:rsidRDefault="00D2771F" w:rsidP="00697DE2">
      <w:pPr>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36931F2F" w14:textId="77777777" w:rsidR="00D2771F" w:rsidRPr="00CA664C" w:rsidRDefault="00D2771F" w:rsidP="00697DE2">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45201269" w14:textId="77777777" w:rsidR="00D2771F" w:rsidRPr="00B732A4" w:rsidRDefault="00D2771F" w:rsidP="00697DE2">
      <w:pPr>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7A6F12CB" w14:textId="77777777" w:rsidR="00D2771F" w:rsidRPr="00B732A4" w:rsidRDefault="00D2771F" w:rsidP="00697DE2">
      <w:pPr>
        <w:pStyle w:val="Heading2"/>
        <w:rPr>
          <w:color w:val="011947"/>
        </w:rPr>
      </w:pPr>
      <w:r w:rsidRPr="00B732A4">
        <w:rPr>
          <w:color w:val="011947"/>
        </w:rPr>
        <w:t>Commitment to Children and Young People</w:t>
      </w:r>
    </w:p>
    <w:p w14:paraId="1230EEFC" w14:textId="77777777" w:rsidR="00D2771F" w:rsidRDefault="00D2771F" w:rsidP="00697DE2">
      <w:pPr>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7A4CE920" w14:textId="77777777" w:rsidR="00D2771F" w:rsidRPr="00B732A4" w:rsidRDefault="00D2771F" w:rsidP="00697DE2">
      <w:pPr>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73985793" w14:textId="77777777" w:rsidR="00D2771F" w:rsidRPr="005C26ED" w:rsidRDefault="00D2771F" w:rsidP="00697DE2">
      <w:pPr>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1A6004BE" w14:textId="77777777" w:rsidTr="00AE03E2">
        <w:trPr>
          <w:trHeight w:val="70"/>
          <w:tblHeader/>
        </w:trPr>
        <w:tc>
          <w:tcPr>
            <w:tcW w:w="9026" w:type="dxa"/>
          </w:tcPr>
          <w:p w14:paraId="3664926C" w14:textId="2A6C4E15" w:rsidR="00D2771F" w:rsidRDefault="00D2771F" w:rsidP="00697DE2">
            <w:pPr>
              <w:tabs>
                <w:tab w:val="left" w:pos="180"/>
              </w:tabs>
              <w:rPr>
                <w:rFonts w:cs="Arial"/>
              </w:rPr>
            </w:pPr>
            <w:bookmarkStart w:id="5" w:name="_Hlk119598056"/>
            <w:r w:rsidRPr="00D720EC">
              <w:rPr>
                <w:rFonts w:cs="Arial"/>
                <w:b/>
              </w:rPr>
              <w:t xml:space="preserve">APPROVED BY </w:t>
            </w:r>
            <w:r>
              <w:rPr>
                <w:rFonts w:cs="Arial"/>
                <w:b/>
              </w:rPr>
              <w:t>PSS</w:t>
            </w:r>
            <w:r w:rsidRPr="00D720EC">
              <w:rPr>
                <w:rFonts w:cs="Arial"/>
                <w:b/>
              </w:rPr>
              <w:t xml:space="preserve"> DELEGATE: </w:t>
            </w:r>
            <w:r w:rsidRPr="009E22B9">
              <w:rPr>
                <w:rFonts w:cs="Arial"/>
                <w:bCs/>
              </w:rPr>
              <w:t>520040,</w:t>
            </w:r>
            <w:r>
              <w:rPr>
                <w:rFonts w:cs="Arial"/>
                <w:b/>
              </w:rPr>
              <w:t xml:space="preserve"> </w:t>
            </w:r>
            <w:r>
              <w:rPr>
                <w:rFonts w:cs="Arial"/>
              </w:rPr>
              <w:t xml:space="preserve">Manager – Recruitment Operations </w:t>
            </w:r>
            <w:r w:rsidRPr="00D720EC">
              <w:rPr>
                <w:rFonts w:cs="Arial"/>
              </w:rPr>
              <w:t xml:space="preserve">– </w:t>
            </w:r>
            <w:r w:rsidR="00FC4CD4">
              <w:rPr>
                <w:rFonts w:cs="Arial"/>
              </w:rPr>
              <w:t>August 2024</w:t>
            </w:r>
          </w:p>
          <w:p w14:paraId="4B5201FD" w14:textId="77777777" w:rsidR="0030202C" w:rsidRDefault="0030202C" w:rsidP="00697DE2">
            <w:pPr>
              <w:tabs>
                <w:tab w:val="left" w:pos="180"/>
              </w:tabs>
              <w:rPr>
                <w:rFonts w:cs="Arial"/>
              </w:rPr>
            </w:pPr>
          </w:p>
          <w:p w14:paraId="24232F10" w14:textId="77777777" w:rsidR="00D2771F" w:rsidRPr="00D720EC" w:rsidRDefault="00D2771F" w:rsidP="00697DE2">
            <w:pPr>
              <w:tabs>
                <w:tab w:val="left" w:pos="180"/>
              </w:tabs>
              <w:rPr>
                <w:rFonts w:cs="Arial"/>
              </w:rPr>
            </w:pPr>
            <w:r w:rsidRPr="00D720EC">
              <w:rPr>
                <w:rFonts w:cs="Arial"/>
              </w:rPr>
              <w:t xml:space="preserve">Request: </w:t>
            </w:r>
          </w:p>
          <w:p w14:paraId="74D13EB8" w14:textId="5B0B21C5" w:rsidR="00D2771F" w:rsidRPr="00D720EC" w:rsidRDefault="00D2771F" w:rsidP="00697DE2">
            <w:pPr>
              <w:spacing w:before="240" w:after="240"/>
              <w:rPr>
                <w:color w:val="000000"/>
                <w:lang w:val="en-US"/>
              </w:rPr>
            </w:pPr>
            <w:r w:rsidRPr="00D720EC">
              <w:rPr>
                <w:rFonts w:cs="Arial"/>
              </w:rPr>
              <w:t xml:space="preserve">Date Duties and Selection Criteria Last Reviewed: </w:t>
            </w:r>
            <w:r w:rsidR="00FC4CD4">
              <w:rPr>
                <w:rFonts w:cs="Arial"/>
              </w:rPr>
              <w:t>10/24 SW</w:t>
            </w:r>
          </w:p>
        </w:tc>
      </w:tr>
      <w:bookmarkEnd w:id="5"/>
    </w:tbl>
    <w:p w14:paraId="70A2B613" w14:textId="77777777" w:rsidR="00BF7FC7" w:rsidRPr="00BF7FC7" w:rsidRDefault="00BF7FC7" w:rsidP="00BF7FC7">
      <w:pPr>
        <w:tabs>
          <w:tab w:val="left" w:pos="3826"/>
        </w:tabs>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2DBFC" w14:textId="77777777" w:rsidR="00892947" w:rsidRDefault="00892947" w:rsidP="0021185D">
      <w:pPr>
        <w:spacing w:after="0" w:line="240" w:lineRule="auto"/>
      </w:pPr>
      <w:r>
        <w:separator/>
      </w:r>
    </w:p>
    <w:p w14:paraId="4B4E1502" w14:textId="77777777" w:rsidR="00892947" w:rsidRDefault="00892947"/>
  </w:endnote>
  <w:endnote w:type="continuationSeparator" w:id="0">
    <w:p w14:paraId="54066FB7" w14:textId="77777777" w:rsidR="00892947" w:rsidRDefault="00892947" w:rsidP="0021185D">
      <w:pPr>
        <w:spacing w:after="0" w:line="240" w:lineRule="auto"/>
      </w:pPr>
      <w:r>
        <w:continuationSeparator/>
      </w:r>
    </w:p>
    <w:p w14:paraId="15F8B246" w14:textId="77777777" w:rsidR="00892947" w:rsidRDefault="00892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mbria"/>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8C30B"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04DF23E3"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D32A2"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0F66625D" wp14:editId="65D840A1">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E7F49" w14:textId="77777777" w:rsidR="00892947" w:rsidRDefault="00892947" w:rsidP="0021185D">
      <w:pPr>
        <w:spacing w:after="0" w:line="240" w:lineRule="auto"/>
      </w:pPr>
      <w:r>
        <w:separator/>
      </w:r>
    </w:p>
    <w:p w14:paraId="7655F0E1" w14:textId="77777777" w:rsidR="00892947" w:rsidRDefault="00892947"/>
  </w:footnote>
  <w:footnote w:type="continuationSeparator" w:id="0">
    <w:p w14:paraId="521A470B" w14:textId="77777777" w:rsidR="00892947" w:rsidRDefault="00892947" w:rsidP="0021185D">
      <w:pPr>
        <w:spacing w:after="0" w:line="240" w:lineRule="auto"/>
      </w:pPr>
      <w:r>
        <w:continuationSeparator/>
      </w:r>
    </w:p>
    <w:p w14:paraId="552457CC" w14:textId="77777777" w:rsidR="00892947" w:rsidRDefault="008929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C7340" w14:textId="77777777" w:rsidR="00F52F3C" w:rsidRDefault="00F52F3C" w:rsidP="00A26A93">
    <w:pPr>
      <w:pStyle w:val="IntroParagraph"/>
      <w:spacing w:before="0" w:after="0"/>
      <w:rPr>
        <w:noProof/>
      </w:rPr>
    </w:pPr>
    <w:r>
      <w:rPr>
        <w:noProof/>
      </w:rPr>
      <w:drawing>
        <wp:anchor distT="0" distB="0" distL="114300" distR="114300" simplePos="0" relativeHeight="251670528" behindDoc="1" locked="1" layoutInCell="1" allowOverlap="1" wp14:anchorId="1BCECD65" wp14:editId="67AA680B">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0E13F9"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A42CBC72"/>
    <w:lvl w:ilvl="0" w:tplc="DFBA8BDC">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0850DA"/>
    <w:multiLevelType w:val="hybridMultilevel"/>
    <w:tmpl w:val="024EA19C"/>
    <w:lvl w:ilvl="0" w:tplc="1172B120">
      <w:start w:val="1"/>
      <w:numFmt w:val="decimal"/>
      <w:lvlText w:val="%1."/>
      <w:lvlJc w:val="left"/>
      <w:pPr>
        <w:ind w:left="1080" w:hanging="360"/>
      </w:pPr>
      <w:rPr>
        <w:rFonts w:hint="default"/>
        <w:color w:val="auto"/>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7"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2"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5"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6"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7"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8"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BA07500"/>
    <w:multiLevelType w:val="hybridMultilevel"/>
    <w:tmpl w:val="615C9BDE"/>
    <w:lvl w:ilvl="0" w:tplc="3AD0AA38">
      <w:start w:val="1"/>
      <w:numFmt w:val="decimal"/>
      <w:lvlText w:val="%1."/>
      <w:lvlJc w:val="left"/>
      <w:pPr>
        <w:ind w:left="720" w:hanging="360"/>
      </w:pPr>
      <w:rPr>
        <w:rFonts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9"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6"/>
  </w:num>
  <w:num w:numId="2" w16cid:durableId="1099250515">
    <w:abstractNumId w:val="20"/>
  </w:num>
  <w:num w:numId="3" w16cid:durableId="454718066">
    <w:abstractNumId w:val="22"/>
  </w:num>
  <w:num w:numId="4" w16cid:durableId="20790063">
    <w:abstractNumId w:val="7"/>
  </w:num>
  <w:num w:numId="5" w16cid:durableId="1314144844">
    <w:abstractNumId w:val="12"/>
  </w:num>
  <w:num w:numId="6" w16cid:durableId="1346397344">
    <w:abstractNumId w:val="15"/>
  </w:num>
  <w:num w:numId="7" w16cid:durableId="292291676">
    <w:abstractNumId w:val="35"/>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9"/>
  </w:num>
  <w:num w:numId="13" w16cid:durableId="2100369805">
    <w:abstractNumId w:val="27"/>
  </w:num>
  <w:num w:numId="14" w16cid:durableId="1671323240">
    <w:abstractNumId w:val="4"/>
  </w:num>
  <w:num w:numId="15" w16cid:durableId="1858543762">
    <w:abstractNumId w:val="16"/>
  </w:num>
  <w:num w:numId="16" w16cid:durableId="57754739">
    <w:abstractNumId w:val="21"/>
  </w:num>
  <w:num w:numId="17" w16cid:durableId="223832047">
    <w:abstractNumId w:val="5"/>
  </w:num>
  <w:num w:numId="18" w16cid:durableId="1729499897">
    <w:abstractNumId w:val="39"/>
  </w:num>
  <w:num w:numId="19" w16cid:durableId="2132505946">
    <w:abstractNumId w:val="24"/>
  </w:num>
  <w:num w:numId="20" w16cid:durableId="1541359452">
    <w:abstractNumId w:val="26"/>
  </w:num>
  <w:num w:numId="21" w16cid:durableId="434911651">
    <w:abstractNumId w:val="29"/>
  </w:num>
  <w:num w:numId="22" w16cid:durableId="1089351798">
    <w:abstractNumId w:val="34"/>
  </w:num>
  <w:num w:numId="23" w16cid:durableId="12651935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8"/>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8"/>
  </w:num>
  <w:num w:numId="29" w16cid:durableId="583146408">
    <w:abstractNumId w:val="23"/>
  </w:num>
  <w:num w:numId="30" w16cid:durableId="133329015">
    <w:abstractNumId w:val="17"/>
  </w:num>
  <w:num w:numId="31" w16cid:durableId="1559319133">
    <w:abstractNumId w:val="31"/>
  </w:num>
  <w:num w:numId="32" w16cid:durableId="2147239570">
    <w:abstractNumId w:val="9"/>
  </w:num>
  <w:num w:numId="33" w16cid:durableId="457382409">
    <w:abstractNumId w:val="8"/>
  </w:num>
  <w:num w:numId="34" w16cid:durableId="972101933">
    <w:abstractNumId w:val="3"/>
  </w:num>
  <w:num w:numId="35" w16cid:durableId="1836727596">
    <w:abstractNumId w:val="18"/>
  </w:num>
  <w:num w:numId="36" w16cid:durableId="61105151">
    <w:abstractNumId w:val="25"/>
  </w:num>
  <w:num w:numId="37" w16cid:durableId="281304752">
    <w:abstractNumId w:val="30"/>
  </w:num>
  <w:num w:numId="38" w16cid:durableId="1222055391">
    <w:abstractNumId w:val="32"/>
  </w:num>
  <w:num w:numId="39" w16cid:durableId="1579637143">
    <w:abstractNumId w:val="33"/>
  </w:num>
  <w:num w:numId="40" w16cid:durableId="666443388">
    <w:abstractNumId w:val="14"/>
  </w:num>
  <w:num w:numId="41" w16cid:durableId="1458379628">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D4"/>
    <w:rsid w:val="0003097B"/>
    <w:rsid w:val="00043BD2"/>
    <w:rsid w:val="00054DAF"/>
    <w:rsid w:val="00060B8A"/>
    <w:rsid w:val="00075F1C"/>
    <w:rsid w:val="00083CA6"/>
    <w:rsid w:val="00083EED"/>
    <w:rsid w:val="0009610C"/>
    <w:rsid w:val="000A6D2A"/>
    <w:rsid w:val="000B12D1"/>
    <w:rsid w:val="000E161A"/>
    <w:rsid w:val="000F44F6"/>
    <w:rsid w:val="000F4699"/>
    <w:rsid w:val="00117D4C"/>
    <w:rsid w:val="001305A1"/>
    <w:rsid w:val="00133A95"/>
    <w:rsid w:val="001543EA"/>
    <w:rsid w:val="0016296A"/>
    <w:rsid w:val="00163800"/>
    <w:rsid w:val="00167EA1"/>
    <w:rsid w:val="0017164A"/>
    <w:rsid w:val="001733FD"/>
    <w:rsid w:val="0019596D"/>
    <w:rsid w:val="001A3B3F"/>
    <w:rsid w:val="001A4CB2"/>
    <w:rsid w:val="001E7F11"/>
    <w:rsid w:val="00200C4A"/>
    <w:rsid w:val="0021185D"/>
    <w:rsid w:val="00216D6E"/>
    <w:rsid w:val="002229B6"/>
    <w:rsid w:val="0023263B"/>
    <w:rsid w:val="002550C7"/>
    <w:rsid w:val="00256B79"/>
    <w:rsid w:val="00264614"/>
    <w:rsid w:val="002A609F"/>
    <w:rsid w:val="002C1C14"/>
    <w:rsid w:val="002C2248"/>
    <w:rsid w:val="002C5E53"/>
    <w:rsid w:val="002F74C8"/>
    <w:rsid w:val="00301111"/>
    <w:rsid w:val="0030202C"/>
    <w:rsid w:val="00302D72"/>
    <w:rsid w:val="00314A9E"/>
    <w:rsid w:val="00315A37"/>
    <w:rsid w:val="00335740"/>
    <w:rsid w:val="00350EB8"/>
    <w:rsid w:val="00356782"/>
    <w:rsid w:val="00394B1B"/>
    <w:rsid w:val="00395538"/>
    <w:rsid w:val="003A66C0"/>
    <w:rsid w:val="003B4B23"/>
    <w:rsid w:val="003D675E"/>
    <w:rsid w:val="003E40A8"/>
    <w:rsid w:val="0040727E"/>
    <w:rsid w:val="0042558A"/>
    <w:rsid w:val="0042594C"/>
    <w:rsid w:val="00430343"/>
    <w:rsid w:val="004561FC"/>
    <w:rsid w:val="004609BB"/>
    <w:rsid w:val="004C277B"/>
    <w:rsid w:val="004C4F86"/>
    <w:rsid w:val="004D1FC2"/>
    <w:rsid w:val="004D2F28"/>
    <w:rsid w:val="004D7A71"/>
    <w:rsid w:val="005066D4"/>
    <w:rsid w:val="00515EB4"/>
    <w:rsid w:val="00545C6D"/>
    <w:rsid w:val="00546B9E"/>
    <w:rsid w:val="00553139"/>
    <w:rsid w:val="00571853"/>
    <w:rsid w:val="005816FC"/>
    <w:rsid w:val="005836DC"/>
    <w:rsid w:val="0058395F"/>
    <w:rsid w:val="00585028"/>
    <w:rsid w:val="005C26ED"/>
    <w:rsid w:val="005E5F72"/>
    <w:rsid w:val="00611319"/>
    <w:rsid w:val="00611AD3"/>
    <w:rsid w:val="006458C0"/>
    <w:rsid w:val="00672938"/>
    <w:rsid w:val="00680938"/>
    <w:rsid w:val="00697DE2"/>
    <w:rsid w:val="006C2F21"/>
    <w:rsid w:val="006D4872"/>
    <w:rsid w:val="006D7008"/>
    <w:rsid w:val="006D7169"/>
    <w:rsid w:val="006E7034"/>
    <w:rsid w:val="00705231"/>
    <w:rsid w:val="007260EA"/>
    <w:rsid w:val="0073162E"/>
    <w:rsid w:val="0074012F"/>
    <w:rsid w:val="0074212D"/>
    <w:rsid w:val="00752965"/>
    <w:rsid w:val="00766575"/>
    <w:rsid w:val="00772F50"/>
    <w:rsid w:val="00792193"/>
    <w:rsid w:val="007A6C0F"/>
    <w:rsid w:val="007B624D"/>
    <w:rsid w:val="007B689E"/>
    <w:rsid w:val="007B7B9D"/>
    <w:rsid w:val="007C64D9"/>
    <w:rsid w:val="007D126B"/>
    <w:rsid w:val="0082660F"/>
    <w:rsid w:val="00853810"/>
    <w:rsid w:val="0086173D"/>
    <w:rsid w:val="00867075"/>
    <w:rsid w:val="00892334"/>
    <w:rsid w:val="00892947"/>
    <w:rsid w:val="008A4A15"/>
    <w:rsid w:val="008C241C"/>
    <w:rsid w:val="008E08BD"/>
    <w:rsid w:val="008E4295"/>
    <w:rsid w:val="008E504D"/>
    <w:rsid w:val="009135F2"/>
    <w:rsid w:val="00913FE8"/>
    <w:rsid w:val="00935713"/>
    <w:rsid w:val="00935E94"/>
    <w:rsid w:val="0094746F"/>
    <w:rsid w:val="009514D5"/>
    <w:rsid w:val="00962074"/>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67A6E"/>
    <w:rsid w:val="00A81B75"/>
    <w:rsid w:val="00A85286"/>
    <w:rsid w:val="00AC1750"/>
    <w:rsid w:val="00AD47C0"/>
    <w:rsid w:val="00AE04F2"/>
    <w:rsid w:val="00AE1B13"/>
    <w:rsid w:val="00AE2074"/>
    <w:rsid w:val="00B02B5C"/>
    <w:rsid w:val="00B070F8"/>
    <w:rsid w:val="00B2387C"/>
    <w:rsid w:val="00B26E57"/>
    <w:rsid w:val="00B35976"/>
    <w:rsid w:val="00B419A8"/>
    <w:rsid w:val="00B5117E"/>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4CBB"/>
    <w:rsid w:val="00C35A22"/>
    <w:rsid w:val="00C41DB7"/>
    <w:rsid w:val="00C42925"/>
    <w:rsid w:val="00C44AA7"/>
    <w:rsid w:val="00C4706C"/>
    <w:rsid w:val="00C5488F"/>
    <w:rsid w:val="00C673DA"/>
    <w:rsid w:val="00C74145"/>
    <w:rsid w:val="00C8261F"/>
    <w:rsid w:val="00C826FA"/>
    <w:rsid w:val="00C8792B"/>
    <w:rsid w:val="00CC067E"/>
    <w:rsid w:val="00CD2F65"/>
    <w:rsid w:val="00CF1D18"/>
    <w:rsid w:val="00D06C44"/>
    <w:rsid w:val="00D21B73"/>
    <w:rsid w:val="00D26002"/>
    <w:rsid w:val="00D2771F"/>
    <w:rsid w:val="00D377F8"/>
    <w:rsid w:val="00D42731"/>
    <w:rsid w:val="00D44AA7"/>
    <w:rsid w:val="00D5450E"/>
    <w:rsid w:val="00D70A45"/>
    <w:rsid w:val="00D82155"/>
    <w:rsid w:val="00D965A0"/>
    <w:rsid w:val="00DB369F"/>
    <w:rsid w:val="00DD7B0A"/>
    <w:rsid w:val="00E069E9"/>
    <w:rsid w:val="00E14C45"/>
    <w:rsid w:val="00E25C7B"/>
    <w:rsid w:val="00E3103F"/>
    <w:rsid w:val="00E36F56"/>
    <w:rsid w:val="00E441F1"/>
    <w:rsid w:val="00E50FF8"/>
    <w:rsid w:val="00E61456"/>
    <w:rsid w:val="00E7126F"/>
    <w:rsid w:val="00E8310E"/>
    <w:rsid w:val="00E8482A"/>
    <w:rsid w:val="00E92BDF"/>
    <w:rsid w:val="00E9525A"/>
    <w:rsid w:val="00EC7BED"/>
    <w:rsid w:val="00EE2CB4"/>
    <w:rsid w:val="00EF0022"/>
    <w:rsid w:val="00F000B3"/>
    <w:rsid w:val="00F00402"/>
    <w:rsid w:val="00F00C5A"/>
    <w:rsid w:val="00F25D12"/>
    <w:rsid w:val="00F32565"/>
    <w:rsid w:val="00F52F3C"/>
    <w:rsid w:val="00F87EB5"/>
    <w:rsid w:val="00FC4CD4"/>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5DF08"/>
  <w15:chartTrackingRefBased/>
  <w15:docId w15:val="{19B1F7D5-BBD2-4592-B481-1D38984B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campbell-graha\OneDrive%20-%20Department%20for%20Education,%20Children%20and%20Young%20People\Desktop\SOD%20Templates\AAA%20-%20Statements%20of%20Duties%20Templat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EB01DB2D184BD3A4CCCF308FEFA80B"/>
        <w:category>
          <w:name w:val="General"/>
          <w:gallery w:val="placeholder"/>
        </w:category>
        <w:types>
          <w:type w:val="bbPlcHdr"/>
        </w:types>
        <w:behaviors>
          <w:behavior w:val="content"/>
        </w:behaviors>
        <w:guid w:val="{4080E1C8-6BD2-4E02-A7D2-AE4A87E7E18F}"/>
      </w:docPartPr>
      <w:docPartBody>
        <w:p w:rsidR="00A335A1" w:rsidRDefault="00A335A1">
          <w:pPr>
            <w:pStyle w:val="73EB01DB2D184BD3A4CCCF308FEFA80B"/>
          </w:pPr>
          <w:r w:rsidRPr="00370966">
            <w:rPr>
              <w:rStyle w:val="PlaceholderText"/>
            </w:rPr>
            <w:t>[Title]</w:t>
          </w:r>
        </w:p>
      </w:docPartBody>
    </w:docPart>
    <w:docPart>
      <w:docPartPr>
        <w:name w:val="FA19C46D3A5E47979FED04DFF2E8992E"/>
        <w:category>
          <w:name w:val="General"/>
          <w:gallery w:val="placeholder"/>
        </w:category>
        <w:types>
          <w:type w:val="bbPlcHdr"/>
        </w:types>
        <w:behaviors>
          <w:behavior w:val="content"/>
        </w:behaviors>
        <w:guid w:val="{1FD85046-0107-4601-8BF5-3E2D20488659}"/>
      </w:docPartPr>
      <w:docPartBody>
        <w:p w:rsidR="00A335A1" w:rsidRDefault="00A335A1">
          <w:pPr>
            <w:pStyle w:val="FA19C46D3A5E47979FED04DFF2E8992E"/>
          </w:pPr>
          <w:r w:rsidRPr="00A11DEF">
            <w:rPr>
              <w:rStyle w:val="PlaceholderText"/>
            </w:rPr>
            <w:t>Choose an item.</w:t>
          </w:r>
        </w:p>
      </w:docPartBody>
    </w:docPart>
    <w:docPart>
      <w:docPartPr>
        <w:name w:val="EB9D728CFB974E3390734AB78BC189DD"/>
        <w:category>
          <w:name w:val="General"/>
          <w:gallery w:val="placeholder"/>
        </w:category>
        <w:types>
          <w:type w:val="bbPlcHdr"/>
        </w:types>
        <w:behaviors>
          <w:behavior w:val="content"/>
        </w:behaviors>
        <w:guid w:val="{DA5DD654-D079-4813-BA67-A10E0276DAE5}"/>
      </w:docPartPr>
      <w:docPartBody>
        <w:p w:rsidR="00A335A1" w:rsidRDefault="00A335A1">
          <w:pPr>
            <w:pStyle w:val="EB9D728CFB974E3390734AB78BC189DD"/>
          </w:pPr>
          <w:r w:rsidRPr="00727CD6">
            <w:rPr>
              <w:rStyle w:val="PlaceholderText"/>
            </w:rPr>
            <w:t>Choose an item</w:t>
          </w:r>
          <w:r>
            <w:rPr>
              <w:rStyle w:val="PlaceholderText"/>
            </w:rPr>
            <w:t xml:space="preserve"> below</w:t>
          </w:r>
          <w:r w:rsidRPr="00727CD6">
            <w:rPr>
              <w:rStyle w:val="PlaceholderText"/>
            </w:rPr>
            <w:t>.</w:t>
          </w:r>
        </w:p>
      </w:docPartBody>
    </w:docPart>
    <w:docPart>
      <w:docPartPr>
        <w:name w:val="C8AC225A6E2041B499979397052F0AAD"/>
        <w:category>
          <w:name w:val="General"/>
          <w:gallery w:val="placeholder"/>
        </w:category>
        <w:types>
          <w:type w:val="bbPlcHdr"/>
        </w:types>
        <w:behaviors>
          <w:behavior w:val="content"/>
        </w:behaviors>
        <w:guid w:val="{AFD66728-9FB8-457E-804B-1678A46FBAA8}"/>
      </w:docPartPr>
      <w:docPartBody>
        <w:p w:rsidR="00A335A1" w:rsidRDefault="00A335A1">
          <w:pPr>
            <w:pStyle w:val="C8AC225A6E2041B499979397052F0AAD"/>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mbria"/>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A1"/>
    <w:rsid w:val="003E40A8"/>
    <w:rsid w:val="00672938"/>
    <w:rsid w:val="00752965"/>
    <w:rsid w:val="00A335A1"/>
    <w:rsid w:val="00FC7C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3EB01DB2D184BD3A4CCCF308FEFA80B">
    <w:name w:val="73EB01DB2D184BD3A4CCCF308FEFA80B"/>
  </w:style>
  <w:style w:type="paragraph" w:customStyle="1" w:styleId="FA19C46D3A5E47979FED04DFF2E8992E">
    <w:name w:val="FA19C46D3A5E47979FED04DFF2E8992E"/>
  </w:style>
  <w:style w:type="paragraph" w:customStyle="1" w:styleId="EB9D728CFB974E3390734AB78BC189DD">
    <w:name w:val="EB9D728CFB974E3390734AB78BC189DD"/>
  </w:style>
  <w:style w:type="paragraph" w:customStyle="1" w:styleId="C8AC225A6E2041B499979397052F0AAD">
    <w:name w:val="C8AC225A6E2041B499979397052F0A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Owner xmlns="http://schemas.microsoft.com/sharepoint/v3">
      <UserInfo>
        <DisplayName/>
        <AccountId xsi:nil="true"/>
        <AccountType/>
      </UserInfo>
    </Document_x0020_Owner>
    <Purpose1 xmlns="http://schemas.microsoft.com/sharepoint/v3" xsi:nil="true"/>
    <edfde412c3c944a58e77f303173d3848 xmlns="http://schemas.microsoft.com/sharepoint/v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85897c92-c882-4165-879a-2f460318d4ff</TermId>
        </TermInfo>
      </Terms>
    </edfde412c3c944a58e77f303173d3848>
    <Thumbnail xmlns="3b0fea1d-0e3f-47e8-a9f3-7ecadf709431" xsi:nil="true"/>
    <dcb2640943484fe9b8fca50e77597933 xmlns="http://schemas.microsoft.com/sharepoint/v3">
      <Terms xmlns="http://schemas.microsoft.com/office/infopath/2007/PartnerControls">
        <TermInfo xmlns="http://schemas.microsoft.com/office/infopath/2007/PartnerControls">
          <TermName xmlns="http://schemas.microsoft.com/office/infopath/2007/PartnerControls">DECYP Brand - Designed Templates</TermName>
          <TermId xmlns="http://schemas.microsoft.com/office/infopath/2007/PartnerControls">0a854b76-3f9e-4adf-8e49-eb04dbc7eecc</TermId>
        </TermInfo>
      </Terms>
    </dcb2640943484fe9b8fca50e77597933>
    <Accessibility_x0020_Check xmlns="f4d687a3-763f-4c4d-a2c3-3894f6ee9db2">false</Accessibility_x0020_Check>
    <_dlc_DocId xmlns="f4d687a3-763f-4c4d-a2c3-3894f6ee9db2">TASED-1025588595-153</_dlc_DocId>
    <HP_x0020_Content_x0020_Manager_x0020_ID xmlns="http://schemas.microsoft.com/sharepoint/v3">
      <Url xsi:nil="true"/>
      <Description xsi:nil="true"/>
    </HP_x0020_Content_x0020_Manager_x0020_ID>
    <TaxKeywordTaxHTField xmlns="73e323e8-fcc4-4315-9e8f-db2c55330154">
      <Terms xmlns="http://schemas.microsoft.com/office/infopath/2007/PartnerControls"/>
    </TaxKeywordTaxHTField>
    <e9eadaa9b0d144b6a38a267b4985fcb3 xmlns="http://schemas.microsoft.com/sharepoint/v3">
      <Terms xmlns="http://schemas.microsoft.com/office/infopath/2007/PartnerControls">
        <TermInfo xmlns="http://schemas.microsoft.com/office/infopath/2007/PartnerControls">
          <TermName xmlns="http://schemas.microsoft.com/office/infopath/2007/PartnerControls">Strategy and Performance</TermName>
          <TermId xmlns="http://schemas.microsoft.com/office/infopath/2007/PartnerControls">64554304-9658-4477-8215-887b6d4fcbb5</TermId>
        </TermInfo>
      </Terms>
    </e9eadaa9b0d144b6a38a267b4985fcb3>
    <Last_x0020_Review xmlns="http://schemas.microsoft.com/sharepoint/v3">2018-03-07T13:00:00+00:00</Last_x0020_Review>
    <n0a9e867ad2c485d813f18d125e0fcd9 xmlns="http://schemas.microsoft.com/sharepoint/v3">
      <Terms xmlns="http://schemas.microsoft.com/office/infopath/2007/PartnerControls">
        <TermInfo xmlns="http://schemas.microsoft.com/office/infopath/2007/PartnerControls">
          <TermName xmlns="http://schemas.microsoft.com/office/infopath/2007/PartnerControls">Staff</TermName>
          <TermId xmlns="http://schemas.microsoft.com/office/infopath/2007/PartnerControls">5334ce17-5483-4202-bd91-d920329f5a8a</TermId>
        </TermInfo>
      </Terms>
    </n0a9e867ad2c485d813f18d125e0fcd9>
    <_dlc_DocIdUrl xmlns="f4d687a3-763f-4c4d-a2c3-3894f6ee9db2">
      <Url>https://tasedu.sharepoint.com/sites/intranet/_layouts/15/DocIdRedir.aspx?ID=TASED-1025588595-153</Url>
      <Description>TASED-1025588595-153</Description>
    </_dlc_DocIdUrl>
    <n549a2a23b85430381d656c70c0f54a4 xmlns="f4d687a3-763f-4c4d-a2c3-3894f6ee9db2">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b709059c-9716-4094-91ad-aa3d7635dc2d</TermId>
        </TermInfo>
      </Terms>
    </n549a2a23b85430381d656c70c0f54a4>
    <n0de857dbaed400a8c00a7c157d47930 xmlns="http://schemas.microsoft.com/sharepoint/v3">
      <Terms xmlns="http://schemas.microsoft.com/office/infopath/2007/PartnerControls"/>
    </n0de857dbaed400a8c00a7c157d47930>
    <lcf76f155ced4ddcb4097134ff3c332f xmlns="3b0fea1d-0e3f-47e8-a9f3-7ecadf709431" xsi:nil="true"/>
    <TaxCatchAll xmlns="73e323e8-fcc4-4315-9e8f-db2c55330154">
      <Value>83</Value>
      <Value>4977</Value>
      <Value>28</Value>
      <Value>7</Value>
      <Value>4</Value>
      <Value>3</Value>
      <Value>69</Value>
    </TaxCatchAll>
    <p3462ae1d1b74acfbca60782bc9e6868 xmlns="http://schemas.microsoft.com/sharepoint/v3">
      <Terms xmlns="http://schemas.microsoft.com/office/infopath/2007/PartnerControls">
        <TermInfo xmlns="http://schemas.microsoft.com/office/infopath/2007/PartnerControls">
          <TermName xmlns="http://schemas.microsoft.com/office/infopath/2007/PartnerControls">Live</TermName>
          <TermId xmlns="http://schemas.microsoft.com/office/infopath/2007/PartnerControls">bc977ed0-005e-4690-a3b4-310d5986bcf0</TermId>
        </TermInfo>
      </Terms>
    </p3462ae1d1b74acfbca60782bc9e6868>
    <Date_x0020_Authorised xmlns="http://schemas.microsoft.com/sharepoint/v3" xsi:nil="true"/>
    <ac14bbcdb53241248531b27e06dad8ac xmlns="73e323e8-fcc4-4315-9e8f-db2c55330154">
      <Terms xmlns="http://schemas.microsoft.com/office/infopath/2007/PartnerControls">
        <TermInfo xmlns="http://schemas.microsoft.com/office/infopath/2007/PartnerControls">
          <TermName xmlns="http://schemas.microsoft.com/office/infopath/2007/PartnerControls">Strategic Marketing Communications and Media</TermName>
          <TermId xmlns="http://schemas.microsoft.com/office/infopath/2007/PartnerControls">f6d9077c-8163-46d2-832d-7663a09bc4db</TermId>
        </TermInfo>
      </Terms>
    </ac14bbcdb53241248531b27e06dad8ac>
    <d2ede25913364733ba82b00f154f9896 xmlns="73e323e8-fcc4-4315-9e8f-db2c55330154">
      <Terms xmlns="http://schemas.microsoft.com/office/infopath/2007/PartnerControls">
        <TermInfo xmlns="http://schemas.microsoft.com/office/infopath/2007/PartnerControls">
          <TermName xmlns="http://schemas.microsoft.com/office/infopath/2007/PartnerControls">Strategic Marketing Communications and Media</TermName>
          <TermId xmlns="http://schemas.microsoft.com/office/infopath/2007/PartnerControls">f6d9077c-8163-46d2-832d-7663a09bc4db</TermId>
        </TermInfo>
      </Terms>
    </d2ede25913364733ba82b00f154f9896>
    <Is_x0020_Content_x0020_Accessible xmlns="f4d687a3-763f-4c4d-a2c3-3894f6ee9db2">Yes</Is_x0020_Content_x0020_Accessible>
    <Content_x0020_Type_x0020_Preference xmlns="f4d687a3-763f-4c4d-a2c3-3894f6ee9db2">Web Page</Content_x0020_Type_x0020_Preference>
    <Archive_x0020_Requirement xmlns="f4d687a3-763f-4c4d-a2c3-3894f6ee9db2">Yes</Archive_x0020_Requirement>
    <DECYP_x0020_Branding xmlns="f4d687a3-763f-4c4d-a2c3-3894f6ee9db2">Yes</DECYP_x0020_Branding>
    <Next_x0020_Content_x0020_Review_x0020_Date xmlns="f4d687a3-763f-4c4d-a2c3-3894f6ee9db2" xsi:nil="true"/>
    <Metadata_x0020_Audit_x0020_Status xmlns="f4d687a3-763f-4c4d-a2c3-3894f6ee9db2">Completed</Metadata_x0020_Audit_x0020_Status>
    <_dlc_DocIdPersistId xmlns="f4d687a3-763f-4c4d-a2c3-3894f6ee9d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E Template" ma:contentTypeID="0x010100DDD7DC831A59DF4DB1D1BB20E724F701010A0051F51D3AFBEF954F89FEA9422B9364C1" ma:contentTypeVersion="51" ma:contentTypeDescription="Create a new document." ma:contentTypeScope="" ma:versionID="00d1dc1a4d084bbb867487849578e5b7">
  <xsd:schema xmlns:xsd="http://www.w3.org/2001/XMLSchema" xmlns:xs="http://www.w3.org/2001/XMLSchema" xmlns:p="http://schemas.microsoft.com/office/2006/metadata/properties" xmlns:ns1="http://schemas.microsoft.com/sharepoint/v3" xmlns:ns2="73e323e8-fcc4-4315-9e8f-db2c55330154" xmlns:ns3="f4d687a3-763f-4c4d-a2c3-3894f6ee9db2" xmlns:ns4="3b0fea1d-0e3f-47e8-a9f3-7ecadf709431" targetNamespace="http://schemas.microsoft.com/office/2006/metadata/properties" ma:root="true" ma:fieldsID="c911c5efa6dc19bb901bdcca5ce25c32" ns1:_="" ns2:_="" ns3:_="" ns4:_="">
    <xsd:import namespace="http://schemas.microsoft.com/sharepoint/v3"/>
    <xsd:import namespace="73e323e8-fcc4-4315-9e8f-db2c55330154"/>
    <xsd:import namespace="f4d687a3-763f-4c4d-a2c3-3894f6ee9db2"/>
    <xsd:import namespace="3b0fea1d-0e3f-47e8-a9f3-7ecadf709431"/>
    <xsd:element name="properties">
      <xsd:complexType>
        <xsd:sequence>
          <xsd:element name="documentManagement">
            <xsd:complexType>
              <xsd:all>
                <xsd:element ref="ns1:Document_x0020_Owner" minOccurs="0"/>
                <xsd:element ref="ns3:Accessibility_x0020_Check" minOccurs="0"/>
                <xsd:element ref="ns3:DECYP_x0020_Branding" minOccurs="0"/>
                <xsd:element ref="ns3:Content_x0020_Type_x0020_Preference" minOccurs="0"/>
                <xsd:element ref="ns1:Last_x0020_Review" minOccurs="0"/>
                <xsd:element ref="ns3:Next_x0020_Content_x0020_Review_x0020_Date" minOccurs="0"/>
                <xsd:element ref="ns3:Archive_x0020_Requirement" minOccurs="0"/>
                <xsd:element ref="ns3:Metadata_x0020_Audit_x0020_Status" minOccurs="0"/>
                <xsd:element ref="ns3:_dlc_DocIdUrl"/>
                <xsd:element ref="ns1:HP_x0020_Content_x0020_Manager_x0020_ID" minOccurs="0"/>
                <xsd:element ref="ns4:Thumbnail" minOccurs="0"/>
                <xsd:element ref="ns1:Purpose1" minOccurs="0"/>
                <xsd:element ref="ns2:TaxKeywordTaxHTField" minOccurs="0"/>
                <xsd:element ref="ns2:TaxCatchAllLabel" minOccurs="0"/>
                <xsd:element ref="ns1:edfde412c3c944a58e77f303173d3848" minOccurs="0"/>
                <xsd:element ref="ns3:n549a2a23b85430381d656c70c0f54a4" minOccurs="0"/>
                <xsd:element ref="ns3:_dlc_DocIdPersistId" minOccurs="0"/>
                <xsd:element ref="ns1:dcb2640943484fe9b8fca50e77597933" minOccurs="0"/>
                <xsd:element ref="ns1:Date_x0020_Authorised" minOccurs="0"/>
                <xsd:element ref="ns4:lcf76f155ced4ddcb4097134ff3c332f" minOccurs="0"/>
                <xsd:element ref="ns2:ac14bbcdb53241248531b27e06dad8ac" minOccurs="0"/>
                <xsd:element ref="ns2:d2ede25913364733ba82b00f154f9896" minOccurs="0"/>
                <xsd:element ref="ns1:p3462ae1d1b74acfbca60782bc9e6868" minOccurs="0"/>
                <xsd:element ref="ns4:MediaServiceObjectDetectorVersions" minOccurs="0"/>
                <xsd:element ref="ns4:MediaServiceSearchProperties" minOccurs="0"/>
                <xsd:element ref="ns3:Is_x0020_Content_x0020_Accessible" minOccurs="0"/>
                <xsd:element ref="ns3:_dlc_DocId" minOccurs="0"/>
                <xsd:element ref="ns2:TaxCatchAll" minOccurs="0"/>
                <xsd:element ref="ns1:e9eadaa9b0d144b6a38a267b4985fcb3" minOccurs="0"/>
                <xsd:element ref="ns1:n0de857dbaed400a8c00a7c157d47930" minOccurs="0"/>
                <xsd:element ref="ns1:n0a9e867ad2c485d813f18d125e0fcd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_x0020_Owner" ma:index="3" nillable="true" ma:displayName="Contact Area."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_x0020_Review" ma:index="8" nillable="true" ma:displayName="Last Content Review Date" ma:default="[today]" ma:format="DateOnly" ma:internalName="Last_x0020_Review" ma:readOnly="false">
      <xsd:simpleType>
        <xsd:restriction base="dms:DateTime"/>
      </xsd:simpleType>
    </xsd:element>
    <xsd:element name="HP_x0020_Content_x0020_Manager_x0020_ID" ma:index="17" nillable="true" ma:displayName="HP Content Manager ID" ma:format="Hyperlink" ma:internalName="HP_x0020_Content_x0020_Manager_x0020_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rpose1" ma:index="21" nillable="true" ma:displayName="Purpose" ma:description="Brief description of the document and what it is about and relates to" ma:hidden="true" ma:internalName="Purpose1" ma:readOnly="false">
      <xsd:simpleType>
        <xsd:restriction base="dms:Note"/>
      </xsd:simpleType>
    </xsd:element>
    <xsd:element name="edfde412c3c944a58e77f303173d3848" ma:index="25" nillable="true" ma:taxonomy="true" ma:internalName="edfde412c3c944a58e77f303173d3848" ma:taxonomyFieldName="DoE_x0020_Document_x0020_Type" ma:displayName="DECYP Document Type" ma:readOnly="false" ma:default="21;#Other|9cdbc803-1fd9-40bb-a0f3-94994ce76775" ma:fieldId="{edfde412-c3c9-44a5-8e77-f303173d3848}" ma:taxonomyMulti="true" ma:sspId="85ab561c-b524-457e-b07c-8aed554bb3ce" ma:termSetId="30b7fbcf-3bf7-4d2c-8c27-a720d68c9e94" ma:anchorId="00000000-0000-0000-0000-000000000000" ma:open="false" ma:isKeyword="false">
      <xsd:complexType>
        <xsd:sequence>
          <xsd:element ref="pc:Terms" minOccurs="0" maxOccurs="1"/>
        </xsd:sequence>
      </xsd:complexType>
    </xsd:element>
    <xsd:element name="dcb2640943484fe9b8fca50e77597933" ma:index="34" nillable="true" ma:taxonomy="true" ma:internalName="dcb2640943484fe9b8fca50e77597933" ma:taxonomyFieldName="Template_x0020_Category" ma:displayName="Template Category" ma:readOnly="false" ma:default="" ma:fieldId="{dcb26409-4348-4fe9-b8fc-a50e77597933}" ma:sspId="85ab561c-b524-457e-b07c-8aed554bb3ce" ma:termSetId="bf9e9fc3-1f73-476b-908d-40d21bcaf1d6" ma:anchorId="00000000-0000-0000-0000-000000000000" ma:open="false" ma:isKeyword="false">
      <xsd:complexType>
        <xsd:sequence>
          <xsd:element ref="pc:Terms" minOccurs="0" maxOccurs="1"/>
        </xsd:sequence>
      </xsd:complexType>
    </xsd:element>
    <xsd:element name="Date_x0020_Authorised" ma:index="35" nillable="true" ma:displayName="Date Authorised" ma:default="[today]" ma:format="DateOnly" ma:hidden="true" ma:internalName="Date_x0020_Authorised" ma:readOnly="false">
      <xsd:simpleType>
        <xsd:restriction base="dms:DateTime"/>
      </xsd:simpleType>
    </xsd:element>
    <xsd:element name="p3462ae1d1b74acfbca60782bc9e6868" ma:index="41" nillable="true" ma:taxonomy="true" ma:internalName="p3462ae1d1b74acfbca60782bc9e6868" ma:taxonomyFieldName="Document_x0020_Status" ma:displayName="Document Status" ma:readOnly="false" ma:default="4;#Live|bc977ed0-005e-4690-a3b4-310d5986bcf0" ma:fieldId="{93462ae1-d1b7-4acf-bca6-0782bc9e6868}" ma:sspId="85ab561c-b524-457e-b07c-8aed554bb3ce" ma:termSetId="b8094fef-d172-49cb-8ebd-6a1efd236f26" ma:anchorId="00000000-0000-0000-0000-000000000000" ma:open="false" ma:isKeyword="false">
      <xsd:complexType>
        <xsd:sequence>
          <xsd:element ref="pc:Terms" minOccurs="0" maxOccurs="1"/>
        </xsd:sequence>
      </xsd:complexType>
    </xsd:element>
    <xsd:element name="e9eadaa9b0d144b6a38a267b4985fcb3" ma:index="48" ma:taxonomy="true" ma:internalName="e9eadaa9b0d144b6a38a267b4985fcb3" ma:taxonomyFieldName="Division" ma:displayName="Division" ma:readOnly="false" ma:default="" ma:fieldId="{e9eadaa9-b0d1-44b6-a38a-267b4985fcb3}" ma:sspId="85ab561c-b524-457e-b07c-8aed554bb3ce" ma:termSetId="402a09be-8886-4efc-b6ef-aa053bf60ca4" ma:anchorId="00000000-0000-0000-0000-000000000000" ma:open="false" ma:isKeyword="false">
      <xsd:complexType>
        <xsd:sequence>
          <xsd:element ref="pc:Terms" minOccurs="0" maxOccurs="1"/>
        </xsd:sequence>
      </xsd:complexType>
    </xsd:element>
    <xsd:element name="n0de857dbaed400a8c00a7c157d47930" ma:index="49" nillable="true" ma:taxonomy="true" ma:internalName="n0de857dbaed400a8c00a7c157d47930" ma:taxonomyFieldName="Subject_x0020_Title" ma:displayName="Subject Category" ma:readOnly="false" ma:default="" ma:fieldId="{70de857d-baed-400a-8c00-a7c157d47930}" ma:sspId="85ab561c-b524-457e-b07c-8aed554bb3ce" ma:termSetId="f9fea9b5-db5f-45d9-bbae-c4e6f9aa2ac6" ma:anchorId="00000000-0000-0000-0000-000000000000" ma:open="false" ma:isKeyword="false">
      <xsd:complexType>
        <xsd:sequence>
          <xsd:element ref="pc:Terms" minOccurs="0" maxOccurs="1"/>
        </xsd:sequence>
      </xsd:complexType>
    </xsd:element>
    <xsd:element name="n0a9e867ad2c485d813f18d125e0fcd9" ma:index="50" ma:taxonomy="true" ma:internalName="n0a9e867ad2c485d813f18d125e0fcd9" ma:taxonomyFieldName="Audience1" ma:displayName="Audience" ma:readOnly="false" ma:default="69;#Staff|5334ce17-5483-4202-bd91-d920329f5a8a" ma:fieldId="{70a9e867-ad2c-485d-813f-18d125e0fcd9}" ma:sspId="85ab561c-b524-457e-b07c-8aed554bb3ce" ma:termSetId="54c39229-c50d-43f6-8608-c884ea4fdc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e323e8-fcc4-4315-9e8f-db2c55330154" elementFormDefault="qualified">
    <xsd:import namespace="http://schemas.microsoft.com/office/2006/documentManagement/types"/>
    <xsd:import namespace="http://schemas.microsoft.com/office/infopath/2007/PartnerControls"/>
    <xsd:element name="TaxKeywordTaxHTField" ma:index="22" nillable="true" ma:taxonomy="true" ma:internalName="TaxKeywordTaxHTField" ma:taxonomyFieldName="TaxKeyword" ma:displayName="Enterprise Keywords" ma:readOnly="false" ma:fieldId="{23f27201-bee3-471e-b2e7-b64fd8b7ca38}" ma:taxonomyMulti="true" ma:sspId="85ab561c-b524-457e-b07c-8aed554bb3ce"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41a7a34f-d891-4d95-bdcc-aea44559c333}" ma:internalName="TaxCatchAllLabel" ma:readOnly="true" ma:showField="CatchAllDataLabel" ma:web="f4d687a3-763f-4c4d-a2c3-3894f6ee9db2">
      <xsd:complexType>
        <xsd:complexContent>
          <xsd:extension base="dms:MultiChoiceLookup">
            <xsd:sequence>
              <xsd:element name="Value" type="dms:Lookup" maxOccurs="unbounded" minOccurs="0" nillable="true"/>
            </xsd:sequence>
          </xsd:extension>
        </xsd:complexContent>
      </xsd:complexType>
    </xsd:element>
    <xsd:element name="ac14bbcdb53241248531b27e06dad8ac" ma:index="38" nillable="true" ma:taxonomy="true" ma:internalName="ac14bbcdb53241248531b27e06dad8ac" ma:taxonomyFieldName="Business_x0020_Unit_Temp" ma:displayName="Business Unit_Temp" ma:readOnly="false" ma:default="" ma:fieldId="{ac14bbcd-b532-4124-8531-b27e06dad8ac}" ma:sspId="85ab561c-b524-457e-b07c-8aed554bb3ce" ma:termSetId="0a5ff6bb-b988-49bb-be8a-fbd3bbe86186" ma:anchorId="00000000-0000-0000-0000-000000000000" ma:open="false" ma:isKeyword="false">
      <xsd:complexType>
        <xsd:sequence>
          <xsd:element ref="pc:Terms" minOccurs="0" maxOccurs="1"/>
        </xsd:sequence>
      </xsd:complexType>
    </xsd:element>
    <xsd:element name="d2ede25913364733ba82b00f154f9896" ma:index="40" nillable="true" ma:taxonomy="true" ma:internalName="d2ede25913364733ba82b00f154f9896" ma:taxonomyFieldName="Business_x0020_Unit" ma:displayName="Business Unit" ma:readOnly="false" ma:default="" ma:fieldId="{d2ede259-1336-4733-ba82-b00f154f9896}" ma:sspId="85ab561c-b524-457e-b07c-8aed554bb3ce" ma:termSetId="0a5ff6bb-b988-49bb-be8a-fbd3bbe86186" ma:anchorId="00000000-0000-0000-0000-000000000000" ma:open="false" ma:isKeyword="false">
      <xsd:complexType>
        <xsd:sequence>
          <xsd:element ref="pc:Terms" minOccurs="0" maxOccurs="1"/>
        </xsd:sequence>
      </xsd:complexType>
    </xsd:element>
    <xsd:element name="TaxCatchAll" ma:index="47" nillable="true" ma:displayName="Taxonomy Catch All Column" ma:hidden="true" ma:list="{41a7a34f-d891-4d95-bdcc-aea44559c333}" ma:internalName="TaxCatchAll" ma:readOnly="false" ma:showField="CatchAllData" ma:web="f4d687a3-763f-4c4d-a2c3-3894f6ee9d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d687a3-763f-4c4d-a2c3-3894f6ee9db2" elementFormDefault="qualified">
    <xsd:import namespace="http://schemas.microsoft.com/office/2006/documentManagement/types"/>
    <xsd:import namespace="http://schemas.microsoft.com/office/infopath/2007/PartnerControls"/>
    <xsd:element name="Accessibility_x0020_Check" ma:index="5" nillable="true" ma:displayName="Accessibility Check" ma:default="0" ma:description="Has the document been made accessible?" ma:internalName="Accessibility_x0020_Check" ma:readOnly="false">
      <xsd:simpleType>
        <xsd:restriction base="dms:Boolean"/>
      </xsd:simpleType>
    </xsd:element>
    <xsd:element name="DECYP_x0020_Branding" ma:index="6" nillable="true" ma:displayName="DECYP Branding" ma:description="Which template does the document currently use?" ma:format="Dropdown" ma:internalName="DECYP_x0020_Branding" ma:readOnly="false">
      <xsd:simpleType>
        <xsd:restriction base="dms:Choice">
          <xsd:enumeration value="DECYP colourful branding"/>
          <xsd:enumeration value="Other"/>
        </xsd:restriction>
      </xsd:simpleType>
    </xsd:element>
    <xsd:element name="Content_x0020_Type_x0020_Preference" ma:index="7" nillable="true" ma:displayName="Content Type Preference" ma:default="Web Page" ma:description="Would this content be better suited for a web page or a document" ma:format="Dropdown" ma:internalName="Content_x0020_Type_x0020_Preference" ma:readOnly="false">
      <xsd:simpleType>
        <xsd:restriction base="dms:Choice">
          <xsd:enumeration value="Web Page"/>
          <xsd:enumeration value="PDF"/>
          <xsd:enumeration value="Word"/>
        </xsd:restriction>
      </xsd:simpleType>
    </xsd:element>
    <xsd:element name="Next_x0020_Content_x0020_Review_x0020_Date" ma:index="9" nillable="true" ma:displayName="Next Content Review Date" ma:format="DateOnly" ma:internalName="Next_x0020_Content_x0020_Review_x0020_Date" ma:readOnly="false">
      <xsd:simpleType>
        <xsd:restriction base="dms:DateTime"/>
      </xsd:simpleType>
    </xsd:element>
    <xsd:element name="Archive_x0020_Requirement" ma:index="10" nillable="true" ma:displayName="Archive Requirement" ma:default="Yes" ma:description="Does this document need to be archived" ma:format="Dropdown" ma:internalName="Archive_x0020_Requirement" ma:readOnly="false">
      <xsd:simpleType>
        <xsd:restriction base="dms:Choice">
          <xsd:enumeration value="Yes"/>
          <xsd:enumeration value="No"/>
          <xsd:enumeration value="Unsure"/>
        </xsd:restriction>
      </xsd:simpleType>
    </xsd:element>
    <xsd:element name="Metadata_x0020_Audit_x0020_Status" ma:index="11" nillable="true" ma:displayName="Metadata Audit Status" ma:default="Completed" ma:description="please make a selection from the choices available" ma:format="Dropdown" ma:internalName="Metadata_x0020_Audit_x0020_Status" ma:readOnly="false">
      <xsd:simpleType>
        <xsd:restriction base="dms:Choice">
          <xsd:enumeration value="Completed"/>
          <xsd:enumeration value="In Progress"/>
          <xsd:enumeration value="Not Started"/>
        </xsd:restriction>
      </xsd:simpleType>
    </xsd:element>
    <xsd:element name="_dlc_DocIdUrl" ma:index="12" ma:displayName="Document ID" ma:description="Permanent link to this document." ma:hidden="true" ma:internalName="_dlc_DocIdUrl" ma:readOnly="true">
      <xsd:complexType>
        <xsd:complexContent>
          <xsd:extension base="dms:URL">
            <xsd:sequence>
              <xsd:element name="Url" type="dms:ValidUrl"/>
              <xsd:element name="Description" type="xsd:string"/>
            </xsd:sequence>
          </xsd:extension>
        </xsd:complexContent>
      </xsd:complexType>
    </xsd:element>
    <xsd:element name="n549a2a23b85430381d656c70c0f54a4" ma:index="29" ma:taxonomy="true" ma:internalName="n549a2a23b85430381d656c70c0f54a4" ma:taxonomyFieldName="Document_x0020_Category" ma:displayName="Document Category" ma:readOnly="false" ma:default="" ma:fieldId="{7549a2a2-3b85-4303-81d6-56c70c0f54a4}" ma:taxonomyMulti="true" ma:sspId="85ab561c-b524-457e-b07c-8aed554bb3ce" ma:termSetId="cb810fb5-ec95-4660-b772-69c16cfaf853" ma:anchorId="00000000-0000-0000-0000-000000000000" ma:open="false" ma:isKeyword="false">
      <xsd:complexType>
        <xsd:sequence>
          <xsd:element ref="pc:Terms" minOccurs="0" maxOccurs="1"/>
        </xsd:sequence>
      </xsd:complexType>
    </xsd:element>
    <xsd:element name="_dlc_DocIdPersistId" ma:index="32" nillable="true" ma:displayName="Persist ID" ma:description="Keep ID on add." ma:hidden="true" ma:internalName="_dlc_DocIdPersistId" ma:readOnly="false">
      <xsd:simpleType>
        <xsd:restriction base="dms:Boolean"/>
      </xsd:simpleType>
    </xsd:element>
    <xsd:element name="Is_x0020_Content_x0020_Accessible" ma:index="44" nillable="true" ma:displayName="Is Content Accessible" ma:default="Yes" ma:description="https://tasedu.sharepoint.com/sites/DigitalPublishingSelfHelp/SitePages/Checking-Word-Document-for-Accessibility.aspx" ma:format="Dropdown" ma:hidden="true" ma:internalName="Is_x0020_Content_x0020_Accessible" ma:readOnly="false">
      <xsd:simpleType>
        <xsd:restriction base="dms:Choice">
          <xsd:enumeration value="Yes"/>
          <xsd:enumeration value="No"/>
          <xsd:enumeration value="Unsure"/>
        </xsd:restriction>
      </xsd:simpleType>
    </xsd:element>
    <xsd:element name="_dlc_DocId" ma:index="45" nillable="true" ma:displayName="Document ID Value" ma:description="The value of the document ID assigned to this item." ma:hidden="true"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fea1d-0e3f-47e8-a9f3-7ecadf709431" elementFormDefault="qualified">
    <xsd:import namespace="http://schemas.microsoft.com/office/2006/documentManagement/types"/>
    <xsd:import namespace="http://schemas.microsoft.com/office/infopath/2007/PartnerControls"/>
    <xsd:element name="Thumbnail" ma:index="20" nillable="true" ma:displayName="Thumbnail" ma:internalName="Thumbnail" ma:readOnly="false">
      <xsd:simpleType>
        <xsd:restriction base="dms:Unknown"/>
      </xsd:simpleType>
    </xsd:element>
    <xsd:element name="lcf76f155ced4ddcb4097134ff3c332f" ma:index="36" nillable="true" ma:displayName="Image Tags_0" ma:hidden="true" ma:internalName="lcf76f155ced4ddcb4097134ff3c332f" ma:readOnly="false">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http://schemas.microsoft.com/sharepoint/v3"/>
    <ds:schemaRef ds:uri="3b0fea1d-0e3f-47e8-a9f3-7ecadf709431"/>
    <ds:schemaRef ds:uri="f4d687a3-763f-4c4d-a2c3-3894f6ee9db2"/>
    <ds:schemaRef ds:uri="73e323e8-fcc4-4315-9e8f-db2c55330154"/>
  </ds:schemaRefs>
</ds:datastoreItem>
</file>

<file path=customXml/itemProps2.xml><?xml version="1.0" encoding="utf-8"?>
<ds:datastoreItem xmlns:ds="http://schemas.openxmlformats.org/officeDocument/2006/customXml" ds:itemID="{770ECDD8-70A1-4904-A600-AB5B29CB3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e323e8-fcc4-4315-9e8f-db2c55330154"/>
    <ds:schemaRef ds:uri="f4d687a3-763f-4c4d-a2c3-3894f6ee9db2"/>
    <ds:schemaRef ds:uri="3b0fea1d-0e3f-47e8-a9f3-7ecadf709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4440A-EBAA-4208-91EF-185D1BE19123}">
  <ds:schemaRefs>
    <ds:schemaRef ds:uri="http://schemas.microsoft.com/sharepoint/events"/>
  </ds:schemaRefs>
</ds:datastoreItem>
</file>

<file path=customXml/itemProps4.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5.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 - Statements of Duties Template 2024</Template>
  <TotalTime>1</TotalTime>
  <Pages>5</Pages>
  <Words>1584</Words>
  <Characters>9650</Characters>
  <Application>Microsoft Office Word</Application>
  <DocSecurity>4</DocSecurity>
  <Lines>185</Lines>
  <Paragraphs>85</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11149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Program Officer – Regional Partnerships and Data</dc:title>
  <dc:subject/>
  <dc:creator>Campbell-Graham, James</dc:creator>
  <cp:keywords/>
  <dc:description/>
  <cp:lastModifiedBy>Frost, Anna</cp:lastModifiedBy>
  <cp:revision>2</cp:revision>
  <cp:lastPrinted>2023-08-01T07:12:00Z</cp:lastPrinted>
  <dcterms:created xsi:type="dcterms:W3CDTF">2024-10-23T01:12:00Z</dcterms:created>
  <dcterms:modified xsi:type="dcterms:W3CDTF">2024-10-23T01:12:00Z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0x010100DDD7DC831A59DF4DB1D1BB20E724F701010A0051F51D3AFBEF954F89FEA9422B9364C1</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