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5E9E06C6" w:rsidR="00832281" w:rsidRPr="00815590" w:rsidRDefault="00832281" w:rsidP="006E6B68">
            <w:pPr>
              <w:pStyle w:val="DepartmentTitle"/>
              <w:ind w:left="1313"/>
              <w:jc w:val="center"/>
              <w:rPr>
                <w:sz w:val="32"/>
                <w:szCs w:val="32"/>
              </w:rPr>
            </w:pPr>
            <w:r w:rsidRPr="00815590">
              <w:rPr>
                <w:sz w:val="32"/>
                <w:szCs w:val="32"/>
              </w:rPr>
              <w:t xml:space="preserve">Department of Health </w:t>
            </w:r>
          </w:p>
          <w:p w14:paraId="70A9CC77" w14:textId="3BC66F38" w:rsidR="00DD6876" w:rsidRDefault="00DD6876" w:rsidP="006E6B68">
            <w:pPr>
              <w:pStyle w:val="Sub-branch"/>
              <w:spacing w:before="40" w:after="120"/>
              <w:ind w:left="1313"/>
              <w:jc w:val="center"/>
              <w:rPr>
                <w:caps w:val="0"/>
                <w:w w:val="100"/>
                <w:sz w:val="8"/>
                <w:szCs w:val="24"/>
              </w:rPr>
            </w:pPr>
          </w:p>
          <w:p w14:paraId="46A5874B" w14:textId="77777777" w:rsidR="006E6B68" w:rsidRPr="00DD6876" w:rsidRDefault="006E6B68" w:rsidP="006E6B68">
            <w:pPr>
              <w:pStyle w:val="Sub-branch"/>
              <w:spacing w:before="40" w:after="120"/>
              <w:ind w:left="1313"/>
              <w:jc w:val="center"/>
              <w:rPr>
                <w:caps w:val="0"/>
                <w:w w:val="100"/>
                <w:sz w:val="8"/>
                <w:szCs w:val="24"/>
              </w:rPr>
            </w:pPr>
          </w:p>
          <w:p w14:paraId="3D15E824" w14:textId="77777777" w:rsidR="00DD6876" w:rsidRDefault="00DD6876" w:rsidP="006E6B68">
            <w:pPr>
              <w:pStyle w:val="Heading1"/>
              <w:tabs>
                <w:tab w:val="left" w:pos="425"/>
                <w:tab w:val="left" w:pos="8280"/>
                <w:tab w:val="left" w:pos="9180"/>
              </w:tabs>
              <w:spacing w:after="0"/>
              <w:ind w:left="1313"/>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2694"/>
        <w:gridCol w:w="2714"/>
      </w:tblGrid>
      <w:tr w:rsidR="005713D6" w14:paraId="70664AEC" w14:textId="77777777" w:rsidTr="006E6B68">
        <w:tc>
          <w:tcPr>
            <w:tcW w:w="2115" w:type="pct"/>
            <w:tcBorders>
              <w:top w:val="single" w:sz="4" w:space="0" w:color="auto"/>
              <w:left w:val="single" w:sz="4" w:space="0" w:color="auto"/>
              <w:bottom w:val="single" w:sz="4" w:space="0" w:color="auto"/>
              <w:right w:val="single" w:sz="4" w:space="0" w:color="auto"/>
            </w:tcBorders>
          </w:tcPr>
          <w:p w14:paraId="0425FBEB" w14:textId="14FBEFDE"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533B1">
              <w:t>Project Officer</w:t>
            </w:r>
          </w:p>
        </w:tc>
        <w:tc>
          <w:tcPr>
            <w:tcW w:w="1437" w:type="pct"/>
            <w:tcBorders>
              <w:top w:val="single" w:sz="4" w:space="0" w:color="auto"/>
              <w:left w:val="single" w:sz="4" w:space="0" w:color="auto"/>
              <w:bottom w:val="single" w:sz="4" w:space="0" w:color="auto"/>
              <w:right w:val="single" w:sz="4" w:space="0" w:color="auto"/>
            </w:tcBorders>
          </w:tcPr>
          <w:p w14:paraId="403E1A12" w14:textId="0C955F19"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E6B68">
              <w:t>523090, 525653</w:t>
            </w:r>
          </w:p>
        </w:tc>
        <w:tc>
          <w:tcPr>
            <w:tcW w:w="1448" w:type="pct"/>
            <w:tcBorders>
              <w:top w:val="single" w:sz="4" w:space="0" w:color="auto"/>
              <w:left w:val="single" w:sz="4" w:space="0" w:color="auto"/>
              <w:bottom w:val="single" w:sz="4" w:space="0" w:color="auto"/>
              <w:right w:val="single" w:sz="4" w:space="0" w:color="auto"/>
            </w:tcBorders>
          </w:tcPr>
          <w:p w14:paraId="297B0B1E" w14:textId="5DBB7FD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E6B68">
              <w:rPr>
                <w:rFonts w:cs="Arial"/>
                <w:i/>
                <w:iCs/>
                <w:kern w:val="36"/>
                <w:lang w:eastAsia="en-AU"/>
              </w:rPr>
              <w:t xml:space="preserve">           </w:t>
            </w:r>
            <w:r w:rsidR="006E6B68" w:rsidRPr="000650CD">
              <w:rPr>
                <w:rFonts w:cs="Arial"/>
                <w:kern w:val="36"/>
                <w:lang w:eastAsia="en-AU"/>
              </w:rPr>
              <w:t>April 2017</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523D2A5E" w:rsidR="005713D6" w:rsidRPr="00CB37C6" w:rsidRDefault="005713D6" w:rsidP="00AD2A2A">
            <w:pPr>
              <w:pStyle w:val="InformationBlockfillin"/>
              <w:tabs>
                <w:tab w:val="left" w:pos="425"/>
                <w:tab w:val="left" w:pos="1800"/>
                <w:tab w:val="left" w:pos="5040"/>
                <w:tab w:val="left" w:pos="8280"/>
                <w:tab w:val="left" w:pos="9180"/>
              </w:tabs>
              <w:spacing w:line="300" w:lineRule="exact"/>
            </w:pPr>
            <w:r w:rsidRPr="005D1930">
              <w:rPr>
                <w:rStyle w:val="InformationBlockChar"/>
              </w:rPr>
              <w:t xml:space="preserve">Group: </w:t>
            </w:r>
            <w:bookmarkStart w:id="0" w:name="bmTHSUnit"/>
            <w:bookmarkEnd w:id="0"/>
            <w:r w:rsidR="000D281A">
              <w:t xml:space="preserve">Infrastructure </w:t>
            </w:r>
            <w:r w:rsidR="006E6B68">
              <w:t xml:space="preserve">  </w:t>
            </w:r>
          </w:p>
        </w:tc>
      </w:tr>
      <w:tr w:rsidR="005713D6" w14:paraId="5AFD9A41" w14:textId="77777777" w:rsidTr="006E6B68">
        <w:tc>
          <w:tcPr>
            <w:tcW w:w="2115" w:type="pct"/>
            <w:tcBorders>
              <w:top w:val="single" w:sz="4" w:space="0" w:color="auto"/>
              <w:left w:val="single" w:sz="4" w:space="0" w:color="auto"/>
              <w:bottom w:val="single" w:sz="4" w:space="0" w:color="auto"/>
              <w:right w:val="single" w:sz="4" w:space="0" w:color="auto"/>
            </w:tcBorders>
          </w:tcPr>
          <w:p w14:paraId="7588E77C" w14:textId="1FDCC313"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D281A">
              <w:t xml:space="preserve">Facilities Management and Engineering Services </w:t>
            </w:r>
          </w:p>
        </w:tc>
        <w:tc>
          <w:tcPr>
            <w:tcW w:w="2885" w:type="pct"/>
            <w:gridSpan w:val="2"/>
            <w:tcBorders>
              <w:top w:val="single" w:sz="4" w:space="0" w:color="auto"/>
              <w:left w:val="single" w:sz="4" w:space="0" w:color="auto"/>
              <w:bottom w:val="single" w:sz="4" w:space="0" w:color="auto"/>
              <w:right w:val="single" w:sz="4" w:space="0" w:color="auto"/>
            </w:tcBorders>
          </w:tcPr>
          <w:p w14:paraId="202588CB" w14:textId="384ECFA5"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533B1">
              <w:t>South</w:t>
            </w:r>
          </w:p>
        </w:tc>
      </w:tr>
      <w:tr w:rsidR="005713D6" w14:paraId="1477FB38" w14:textId="77777777" w:rsidTr="006E6B68">
        <w:tc>
          <w:tcPr>
            <w:tcW w:w="2115" w:type="pct"/>
            <w:vMerge w:val="restart"/>
            <w:tcBorders>
              <w:top w:val="single" w:sz="4" w:space="0" w:color="auto"/>
              <w:left w:val="single" w:sz="4" w:space="0" w:color="auto"/>
              <w:right w:val="single" w:sz="4" w:space="0" w:color="auto"/>
            </w:tcBorders>
          </w:tcPr>
          <w:p w14:paraId="4E138688" w14:textId="0D5E11E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533B1">
              <w:t>Health and Human Services (Tasmanian State Service)</w:t>
            </w:r>
          </w:p>
        </w:tc>
        <w:tc>
          <w:tcPr>
            <w:tcW w:w="2885" w:type="pct"/>
            <w:gridSpan w:val="2"/>
            <w:tcBorders>
              <w:top w:val="single" w:sz="4" w:space="0" w:color="auto"/>
              <w:left w:val="single" w:sz="4" w:space="0" w:color="auto"/>
              <w:bottom w:val="single" w:sz="4" w:space="0" w:color="auto"/>
              <w:right w:val="single" w:sz="4" w:space="0" w:color="auto"/>
            </w:tcBorders>
          </w:tcPr>
          <w:p w14:paraId="5E1CDDDB" w14:textId="3FC79E2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533B1">
              <w:t>Permanent</w:t>
            </w:r>
          </w:p>
        </w:tc>
      </w:tr>
      <w:tr w:rsidR="005713D6" w14:paraId="57A7340B" w14:textId="77777777" w:rsidTr="006E6B68">
        <w:tc>
          <w:tcPr>
            <w:tcW w:w="2115"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00946304" w14:textId="76ABF53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00F533B1">
              <w:rPr>
                <w:rFonts w:cs="Arial"/>
                <w:b/>
                <w:iCs/>
                <w:kern w:val="36"/>
                <w:lang w:eastAsia="en-AU"/>
              </w:rPr>
              <w:t xml:space="preserve"> </w:t>
            </w:r>
            <w:r w:rsidR="00F533B1" w:rsidRPr="00F533B1">
              <w:rPr>
                <w:rFonts w:cs="Arial"/>
                <w:bCs/>
                <w:iCs/>
                <w:kern w:val="36"/>
                <w:lang w:eastAsia="en-AU"/>
              </w:rPr>
              <w:t>Full Time</w:t>
            </w:r>
          </w:p>
        </w:tc>
      </w:tr>
      <w:tr w:rsidR="005713D6" w14:paraId="2532E07A" w14:textId="77777777" w:rsidTr="006E6B68">
        <w:tc>
          <w:tcPr>
            <w:tcW w:w="2115" w:type="pct"/>
            <w:tcBorders>
              <w:top w:val="single" w:sz="4" w:space="0" w:color="auto"/>
              <w:left w:val="single" w:sz="4" w:space="0" w:color="auto"/>
              <w:bottom w:val="single" w:sz="4" w:space="0" w:color="auto"/>
              <w:right w:val="single" w:sz="4" w:space="0" w:color="auto"/>
            </w:tcBorders>
          </w:tcPr>
          <w:p w14:paraId="44846E8D" w14:textId="5DEFA946"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533B1">
              <w:t>Band 5</w:t>
            </w:r>
          </w:p>
        </w:tc>
        <w:tc>
          <w:tcPr>
            <w:tcW w:w="2885" w:type="pct"/>
            <w:gridSpan w:val="2"/>
            <w:tcBorders>
              <w:top w:val="single" w:sz="4" w:space="0" w:color="auto"/>
              <w:left w:val="single" w:sz="4" w:space="0" w:color="auto"/>
              <w:bottom w:val="single" w:sz="4" w:space="0" w:color="auto"/>
              <w:right w:val="single" w:sz="4" w:space="0" w:color="auto"/>
            </w:tcBorders>
          </w:tcPr>
          <w:p w14:paraId="2791F363" w14:textId="0375464A"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533B1" w:rsidRPr="006E6B68">
              <w:rPr>
                <w:rFonts w:cs="Arial"/>
                <w:kern w:val="36"/>
                <w:lang w:eastAsia="en-AU"/>
              </w:rPr>
              <w:t>General Stream</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13C12C6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F533B1">
              <w:rPr>
                <w:rStyle w:val="InformationBlockChar"/>
              </w:rPr>
              <w:t xml:space="preserve"> </w:t>
            </w:r>
            <w:r w:rsidR="00F86DCE">
              <w:rPr>
                <w:rStyle w:val="InformationBlockChar"/>
                <w:b w:val="0"/>
                <w:bCs/>
              </w:rPr>
              <w:t xml:space="preserve">Regional </w:t>
            </w:r>
            <w:r w:rsidR="00E80618">
              <w:rPr>
                <w:rStyle w:val="InformationBlockChar"/>
                <w:b w:val="0"/>
                <w:bCs/>
              </w:rPr>
              <w:t>Manager</w:t>
            </w:r>
            <w:r w:rsidR="006E6B68">
              <w:rPr>
                <w:rStyle w:val="InformationBlockChar"/>
                <w:b w:val="0"/>
                <w:bCs/>
              </w:rPr>
              <w:t xml:space="preserve"> - </w:t>
            </w:r>
            <w:r w:rsidR="00F86DCE">
              <w:rPr>
                <w:rStyle w:val="InformationBlockChar"/>
                <w:b w:val="0"/>
                <w:bCs/>
              </w:rPr>
              <w:t>Facilities</w:t>
            </w:r>
            <w:r w:rsidR="00846572">
              <w:rPr>
                <w:rStyle w:val="InformationBlockChar"/>
                <w:b w:val="0"/>
                <w:bCs/>
              </w:rPr>
              <w:t xml:space="preserve"> </w:t>
            </w:r>
            <w:r w:rsidR="00846572" w:rsidRPr="00846572">
              <w:rPr>
                <w:rStyle w:val="InformationBlockChar"/>
                <w:b w:val="0"/>
              </w:rPr>
              <w:t>Management</w:t>
            </w:r>
            <w:r w:rsidR="00F86DCE" w:rsidRPr="00846572">
              <w:rPr>
                <w:rStyle w:val="InformationBlockChar"/>
                <w:b w:val="0"/>
              </w:rPr>
              <w:t xml:space="preserve"> </w:t>
            </w:r>
            <w:r w:rsidR="00F86DCE">
              <w:rPr>
                <w:rStyle w:val="InformationBlockChar"/>
                <w:b w:val="0"/>
                <w:bCs/>
              </w:rPr>
              <w:t>and Engineering</w:t>
            </w:r>
            <w:r w:rsidR="006E6B68">
              <w:rPr>
                <w:rStyle w:val="InformationBlockChar"/>
                <w:b w:val="0"/>
                <w:bCs/>
              </w:rPr>
              <w:t xml:space="preserve"> Services (South)</w:t>
            </w:r>
          </w:p>
        </w:tc>
      </w:tr>
      <w:tr w:rsidR="00171E96" w14:paraId="01C99757" w14:textId="77777777" w:rsidTr="006E6B68">
        <w:tc>
          <w:tcPr>
            <w:tcW w:w="2115" w:type="pct"/>
            <w:tcBorders>
              <w:top w:val="single" w:sz="4" w:space="0" w:color="auto"/>
              <w:left w:val="single" w:sz="4" w:space="0" w:color="auto"/>
              <w:bottom w:val="single" w:sz="4" w:space="0" w:color="auto"/>
              <w:right w:val="single" w:sz="4" w:space="0" w:color="auto"/>
            </w:tcBorders>
          </w:tcPr>
          <w:p w14:paraId="1DF1A134" w14:textId="38A521BD"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F533B1">
              <w:t>Annulled</w:t>
            </w:r>
          </w:p>
        </w:tc>
        <w:tc>
          <w:tcPr>
            <w:tcW w:w="2885" w:type="pct"/>
            <w:gridSpan w:val="2"/>
            <w:tcBorders>
              <w:top w:val="single" w:sz="4" w:space="0" w:color="auto"/>
              <w:left w:val="single" w:sz="4" w:space="0" w:color="auto"/>
              <w:bottom w:val="single" w:sz="4" w:space="0" w:color="auto"/>
              <w:right w:val="single" w:sz="4" w:space="0" w:color="auto"/>
            </w:tcBorders>
          </w:tcPr>
          <w:p w14:paraId="59C1FB11" w14:textId="132CD348"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F533B1">
              <w:rPr>
                <w:rStyle w:val="InformationBlockChar"/>
              </w:rPr>
              <w:t xml:space="preserve"> </w:t>
            </w:r>
            <w:r w:rsidR="00F533B1" w:rsidRPr="00F533B1">
              <w:rPr>
                <w:rStyle w:val="InformationBlockChar"/>
                <w:b w:val="0"/>
                <w:bCs/>
              </w:rPr>
              <w:t>Pre-employment</w:t>
            </w:r>
          </w:p>
        </w:tc>
      </w:tr>
    </w:tbl>
    <w:p w14:paraId="441211F8" w14:textId="77777777" w:rsidR="0013547B" w:rsidRPr="008743F7" w:rsidRDefault="0013547B" w:rsidP="006E6B68">
      <w:pPr>
        <w:pStyle w:val="Heading4"/>
        <w:spacing w:before="360"/>
      </w:pPr>
      <w:r w:rsidRPr="008743F7">
        <w:t>Focus of Duties:</w:t>
      </w:r>
    </w:p>
    <w:p w14:paraId="31DB2110" w14:textId="2B3B505B" w:rsidR="005C40D0" w:rsidRPr="004F5FE3" w:rsidRDefault="00F533B1" w:rsidP="00621959">
      <w:pPr>
        <w:rPr>
          <w:szCs w:val="24"/>
        </w:rPr>
      </w:pPr>
      <w:r w:rsidRPr="004F5FE3">
        <w:rPr>
          <w:szCs w:val="24"/>
        </w:rPr>
        <w:t>As a member of</w:t>
      </w:r>
      <w:r w:rsidR="006E6B68">
        <w:rPr>
          <w:szCs w:val="24"/>
        </w:rPr>
        <w:t xml:space="preserve"> the</w:t>
      </w:r>
      <w:r w:rsidRPr="004F5FE3">
        <w:rPr>
          <w:szCs w:val="24"/>
        </w:rPr>
        <w:t xml:space="preserve"> </w:t>
      </w:r>
      <w:r w:rsidR="000D281A">
        <w:t xml:space="preserve">Facilities Management and Engineering Services </w:t>
      </w:r>
      <w:r w:rsidR="000D281A">
        <w:t xml:space="preserve">(FMES) </w:t>
      </w:r>
      <w:r w:rsidR="006E6B68">
        <w:rPr>
          <w:szCs w:val="24"/>
        </w:rPr>
        <w:t>Department,</w:t>
      </w:r>
      <w:r w:rsidRPr="004F5FE3">
        <w:rPr>
          <w:szCs w:val="24"/>
        </w:rPr>
        <w:t xml:space="preserve"> assist with the development, management, coordination and implementation of minor works, </w:t>
      </w:r>
      <w:proofErr w:type="gramStart"/>
      <w:r w:rsidRPr="004F5FE3">
        <w:rPr>
          <w:szCs w:val="24"/>
        </w:rPr>
        <w:t>maintenance</w:t>
      </w:r>
      <w:proofErr w:type="gramEnd"/>
      <w:r w:rsidRPr="004F5FE3">
        <w:rPr>
          <w:szCs w:val="24"/>
        </w:rPr>
        <w:t xml:space="preserve"> and construction projects. </w:t>
      </w:r>
    </w:p>
    <w:p w14:paraId="55C6DD82" w14:textId="03E3DA2B" w:rsidR="00F533B1" w:rsidRPr="004F5FE3" w:rsidRDefault="00F533B1" w:rsidP="00621959">
      <w:pPr>
        <w:rPr>
          <w:szCs w:val="24"/>
        </w:rPr>
      </w:pPr>
      <w:r w:rsidRPr="004F5FE3">
        <w:rPr>
          <w:szCs w:val="24"/>
        </w:rPr>
        <w:t xml:space="preserve">Provide technical support and advice in areas including project planning, design and coordination of minor capital works and other projects as directed. </w:t>
      </w:r>
    </w:p>
    <w:p w14:paraId="5735444A" w14:textId="4F884E4C" w:rsidR="00F533B1" w:rsidRPr="004F5FE3" w:rsidRDefault="00F533B1" w:rsidP="00621959">
      <w:pPr>
        <w:pStyle w:val="Default"/>
        <w:jc w:val="both"/>
      </w:pPr>
      <w:r w:rsidRPr="004F5FE3">
        <w:t xml:space="preserve">Provide assistance with management and coordination of consultants, contractors, </w:t>
      </w:r>
      <w:proofErr w:type="gramStart"/>
      <w:r w:rsidRPr="004F5FE3">
        <w:t>resources</w:t>
      </w:r>
      <w:proofErr w:type="gramEnd"/>
      <w:r w:rsidRPr="004F5FE3">
        <w:t xml:space="preserve"> and activities to ensure minor works and projects are delivered in a timely and efficient manner.</w:t>
      </w:r>
    </w:p>
    <w:p w14:paraId="3DB2A9C9" w14:textId="77777777" w:rsidR="0013547B" w:rsidRPr="004F5FE3" w:rsidRDefault="0013547B" w:rsidP="008743F7">
      <w:pPr>
        <w:pStyle w:val="Heading4"/>
        <w:rPr>
          <w:szCs w:val="24"/>
        </w:rPr>
      </w:pPr>
      <w:r w:rsidRPr="004F5FE3">
        <w:rPr>
          <w:szCs w:val="24"/>
        </w:rPr>
        <w:t>Duties:</w:t>
      </w:r>
    </w:p>
    <w:p w14:paraId="496095B3" w14:textId="6A271B4E" w:rsidR="00887E3C" w:rsidRPr="004F5FE3" w:rsidRDefault="005C40D0" w:rsidP="006E6B68">
      <w:pPr>
        <w:pStyle w:val="NumberedList"/>
        <w:numPr>
          <w:ilvl w:val="0"/>
          <w:numId w:val="35"/>
        </w:numPr>
        <w:spacing w:before="120" w:after="120"/>
        <w:ind w:left="567" w:hanging="567"/>
        <w:rPr>
          <w:szCs w:val="24"/>
        </w:rPr>
      </w:pPr>
      <w:r w:rsidRPr="004F5FE3">
        <w:rPr>
          <w:szCs w:val="24"/>
        </w:rPr>
        <w:t xml:space="preserve">Assist with the management and coordination of minor capital works, projects and refurbishments including determination of budget estimates and procurement of goods and services in accordance with State Government policies, </w:t>
      </w:r>
      <w:proofErr w:type="gramStart"/>
      <w:r w:rsidRPr="004F5FE3">
        <w:rPr>
          <w:szCs w:val="24"/>
        </w:rPr>
        <w:t>guidelines</w:t>
      </w:r>
      <w:proofErr w:type="gramEnd"/>
      <w:r w:rsidRPr="004F5FE3">
        <w:rPr>
          <w:szCs w:val="24"/>
        </w:rPr>
        <w:t xml:space="preserve"> and instructions.</w:t>
      </w:r>
    </w:p>
    <w:p w14:paraId="3711F1B6" w14:textId="2433C0AF" w:rsidR="005C40D0" w:rsidRPr="004F5FE3" w:rsidRDefault="005C40D0" w:rsidP="006E6B68">
      <w:pPr>
        <w:pStyle w:val="Default"/>
        <w:numPr>
          <w:ilvl w:val="0"/>
          <w:numId w:val="35"/>
        </w:numPr>
        <w:spacing w:before="120" w:after="120" w:line="300" w:lineRule="atLeast"/>
        <w:ind w:left="567" w:hanging="567"/>
        <w:jc w:val="both"/>
      </w:pPr>
      <w:r w:rsidRPr="004F5FE3">
        <w:t xml:space="preserve">Liaise with internal and external stakeholders at varying levels to ensure timely communication of information to and from relevant stakeholders. </w:t>
      </w:r>
    </w:p>
    <w:p w14:paraId="367E0B84" w14:textId="56D2C3D0" w:rsidR="005C40D0" w:rsidRPr="004F5FE3" w:rsidRDefault="005C40D0" w:rsidP="006E6B68">
      <w:pPr>
        <w:pStyle w:val="Default"/>
        <w:numPr>
          <w:ilvl w:val="0"/>
          <w:numId w:val="35"/>
        </w:numPr>
        <w:spacing w:before="120" w:after="120" w:line="300" w:lineRule="atLeast"/>
        <w:ind w:left="567" w:hanging="567"/>
        <w:jc w:val="both"/>
      </w:pPr>
      <w:r w:rsidRPr="004F5FE3">
        <w:t xml:space="preserve">Compile and prepare project related reports, </w:t>
      </w:r>
      <w:proofErr w:type="gramStart"/>
      <w:r w:rsidRPr="004F5FE3">
        <w:t>documentation</w:t>
      </w:r>
      <w:proofErr w:type="gramEnd"/>
      <w:r w:rsidRPr="004F5FE3">
        <w:t xml:space="preserve"> and procurement papers for issue to </w:t>
      </w:r>
      <w:r w:rsidR="000D281A">
        <w:t>FMES</w:t>
      </w:r>
      <w:r w:rsidR="000D281A" w:rsidRPr="004F5FE3">
        <w:t xml:space="preserve"> </w:t>
      </w:r>
      <w:r w:rsidRPr="004F5FE3">
        <w:t xml:space="preserve">management, internal and external stakeholders, consultants and suppliers. </w:t>
      </w:r>
    </w:p>
    <w:p w14:paraId="1C8CA118" w14:textId="2562ECB0" w:rsidR="005C40D0" w:rsidRPr="004F5FE3" w:rsidRDefault="005C40D0" w:rsidP="006E6B68">
      <w:pPr>
        <w:pStyle w:val="Default"/>
        <w:numPr>
          <w:ilvl w:val="0"/>
          <w:numId w:val="35"/>
        </w:numPr>
        <w:spacing w:before="120" w:after="120" w:line="300" w:lineRule="atLeast"/>
        <w:ind w:left="567" w:hanging="567"/>
        <w:jc w:val="both"/>
      </w:pPr>
      <w:r w:rsidRPr="004F5FE3">
        <w:t xml:space="preserve">Coordinate Capital Investment Program – Essential Maintenance bids, including reporting to Asset Management Services, </w:t>
      </w:r>
      <w:r w:rsidR="00846572">
        <w:t xml:space="preserve">Regional </w:t>
      </w:r>
      <w:r w:rsidR="00E80618">
        <w:t>Manager</w:t>
      </w:r>
      <w:r w:rsidRPr="004F5FE3">
        <w:t xml:space="preserve"> </w:t>
      </w:r>
      <w:r w:rsidR="006E6B68">
        <w:t xml:space="preserve">- </w:t>
      </w:r>
      <w:r w:rsidR="000D281A">
        <w:t>FMES</w:t>
      </w:r>
      <w:r w:rsidR="000D281A" w:rsidRPr="004F5FE3">
        <w:t xml:space="preserve"> </w:t>
      </w:r>
      <w:r w:rsidRPr="004F5FE3">
        <w:t xml:space="preserve">and other senior Facilities and Engineering staff as required. </w:t>
      </w:r>
    </w:p>
    <w:p w14:paraId="5A0CDCE6" w14:textId="01F0DD9C" w:rsidR="005C40D0" w:rsidRPr="004F5FE3" w:rsidRDefault="005C40D0" w:rsidP="006E6B68">
      <w:pPr>
        <w:pStyle w:val="Default"/>
        <w:numPr>
          <w:ilvl w:val="0"/>
          <w:numId w:val="35"/>
        </w:numPr>
        <w:spacing w:before="120" w:after="120" w:line="300" w:lineRule="atLeast"/>
        <w:ind w:left="567" w:hanging="567"/>
        <w:jc w:val="both"/>
      </w:pPr>
      <w:r w:rsidRPr="004F5FE3">
        <w:t xml:space="preserve">Proactively assist in the identification and monitoring of potential risks and issues as they relate to projects and minor works including the management and reporting of the department’s minor works program. </w:t>
      </w:r>
    </w:p>
    <w:p w14:paraId="0834F091" w14:textId="7C6D9265" w:rsidR="005C40D0" w:rsidRPr="004F5FE3" w:rsidRDefault="005C40D0" w:rsidP="006E6B68">
      <w:pPr>
        <w:pStyle w:val="Default"/>
        <w:numPr>
          <w:ilvl w:val="0"/>
          <w:numId w:val="35"/>
        </w:numPr>
        <w:spacing w:before="120" w:after="120" w:line="280" w:lineRule="atLeast"/>
        <w:ind w:left="567" w:hanging="567"/>
        <w:jc w:val="both"/>
        <w:rPr>
          <w:rFonts w:cs="Times New Roman"/>
          <w:color w:val="auto"/>
        </w:rPr>
      </w:pPr>
      <w:r w:rsidRPr="004F5FE3">
        <w:rPr>
          <w:rFonts w:cs="Times New Roman"/>
          <w:color w:val="auto"/>
        </w:rPr>
        <w:lastRenderedPageBreak/>
        <w:t xml:space="preserve">Assist with the overall management of facilities by responding to </w:t>
      </w:r>
      <w:proofErr w:type="spellStart"/>
      <w:r w:rsidRPr="004F5FE3">
        <w:rPr>
          <w:rFonts w:cs="Times New Roman"/>
          <w:color w:val="auto"/>
        </w:rPr>
        <w:t>adhoc</w:t>
      </w:r>
      <w:proofErr w:type="spellEnd"/>
      <w:r w:rsidRPr="004F5FE3">
        <w:rPr>
          <w:rFonts w:cs="Times New Roman"/>
          <w:color w:val="auto"/>
        </w:rPr>
        <w:t xml:space="preserve"> and urgent maintenance requests as they arise. </w:t>
      </w:r>
    </w:p>
    <w:p w14:paraId="71FDACAF" w14:textId="2E557D36" w:rsidR="005C40D0" w:rsidRPr="004F5FE3" w:rsidRDefault="005C40D0" w:rsidP="006E6B68">
      <w:pPr>
        <w:pStyle w:val="Default"/>
        <w:numPr>
          <w:ilvl w:val="0"/>
          <w:numId w:val="35"/>
        </w:numPr>
        <w:spacing w:before="120" w:after="120" w:line="280" w:lineRule="atLeast"/>
        <w:ind w:left="567" w:hanging="567"/>
        <w:jc w:val="both"/>
        <w:rPr>
          <w:rFonts w:cs="Times New Roman"/>
          <w:color w:val="auto"/>
        </w:rPr>
      </w:pPr>
      <w:r w:rsidRPr="004F5FE3">
        <w:rPr>
          <w:rFonts w:cs="Times New Roman"/>
          <w:color w:val="auto"/>
        </w:rPr>
        <w:t xml:space="preserve">Represent the </w:t>
      </w:r>
      <w:r w:rsidR="000D281A">
        <w:t>FMES</w:t>
      </w:r>
      <w:r w:rsidR="000D281A">
        <w:rPr>
          <w:rFonts w:cs="Times New Roman"/>
          <w:color w:val="auto"/>
        </w:rPr>
        <w:t xml:space="preserve"> </w:t>
      </w:r>
      <w:r w:rsidR="00F86DCE">
        <w:rPr>
          <w:rFonts w:cs="Times New Roman"/>
          <w:color w:val="auto"/>
        </w:rPr>
        <w:t>D</w:t>
      </w:r>
      <w:r w:rsidRPr="004F5FE3">
        <w:rPr>
          <w:rFonts w:cs="Times New Roman"/>
          <w:color w:val="auto"/>
        </w:rPr>
        <w:t xml:space="preserve">epartment on working groups, reference groups, committees and other groups as required. </w:t>
      </w:r>
    </w:p>
    <w:p w14:paraId="2BD6B6C1" w14:textId="7691D906" w:rsidR="005C40D0" w:rsidRPr="004F5FE3" w:rsidRDefault="005C40D0" w:rsidP="006E6B68">
      <w:pPr>
        <w:pStyle w:val="Default"/>
        <w:numPr>
          <w:ilvl w:val="0"/>
          <w:numId w:val="35"/>
        </w:numPr>
        <w:spacing w:before="120" w:after="120" w:line="280" w:lineRule="atLeast"/>
        <w:ind w:left="567" w:hanging="567"/>
        <w:jc w:val="both"/>
        <w:rPr>
          <w:rFonts w:cs="Times New Roman"/>
          <w:color w:val="auto"/>
        </w:rPr>
      </w:pPr>
      <w:r w:rsidRPr="004F5FE3">
        <w:rPr>
          <w:rFonts w:cs="Times New Roman"/>
          <w:color w:val="auto"/>
        </w:rPr>
        <w:t xml:space="preserve">Provide support, technical advice and assistance to the </w:t>
      </w:r>
      <w:r w:rsidR="00F86DCE">
        <w:rPr>
          <w:rFonts w:cs="Times New Roman"/>
          <w:color w:val="auto"/>
        </w:rPr>
        <w:t xml:space="preserve">Regional </w:t>
      </w:r>
      <w:r w:rsidR="00E80618">
        <w:rPr>
          <w:rFonts w:cs="Times New Roman"/>
          <w:color w:val="auto"/>
        </w:rPr>
        <w:t>Manager</w:t>
      </w:r>
      <w:r w:rsidRPr="004F5FE3">
        <w:rPr>
          <w:rFonts w:cs="Times New Roman"/>
          <w:color w:val="auto"/>
        </w:rPr>
        <w:t xml:space="preserve"> and other members of the </w:t>
      </w:r>
      <w:r w:rsidR="000D281A">
        <w:t>FMES</w:t>
      </w:r>
      <w:r w:rsidR="000D281A">
        <w:rPr>
          <w:rFonts w:cs="Times New Roman"/>
          <w:color w:val="auto"/>
        </w:rPr>
        <w:t xml:space="preserve"> </w:t>
      </w:r>
      <w:r w:rsidR="00846572">
        <w:rPr>
          <w:rFonts w:cs="Times New Roman"/>
          <w:color w:val="auto"/>
        </w:rPr>
        <w:t>D</w:t>
      </w:r>
      <w:r w:rsidRPr="004F5FE3">
        <w:rPr>
          <w:rFonts w:cs="Times New Roman"/>
          <w:color w:val="auto"/>
        </w:rPr>
        <w:t xml:space="preserve">epartment as required. </w:t>
      </w:r>
    </w:p>
    <w:p w14:paraId="3B42906E" w14:textId="1389197A" w:rsidR="004F5FE3" w:rsidRPr="006E6B68" w:rsidRDefault="005C40D0" w:rsidP="006E6B68">
      <w:pPr>
        <w:pStyle w:val="ListParagraph"/>
        <w:numPr>
          <w:ilvl w:val="0"/>
          <w:numId w:val="35"/>
        </w:numPr>
        <w:spacing w:before="120" w:after="120" w:line="280" w:lineRule="atLeast"/>
        <w:ind w:left="567" w:hanging="567"/>
        <w:jc w:val="both"/>
        <w:rPr>
          <w:rFonts w:ascii="Gill Sans MT" w:hAnsi="Gill Sans MT"/>
          <w:sz w:val="24"/>
          <w:szCs w:val="24"/>
        </w:rPr>
      </w:pPr>
      <w:r w:rsidRPr="004F5FE3">
        <w:rPr>
          <w:rFonts w:ascii="Gill Sans MT" w:hAnsi="Gill Sans MT"/>
          <w:sz w:val="24"/>
          <w:szCs w:val="24"/>
        </w:rPr>
        <w:t>Procure services and supplies from external organisations to facilitate timely outcomes of minor capital works and projects</w:t>
      </w:r>
      <w:r w:rsidR="004F5FE3" w:rsidRPr="004F5FE3">
        <w:rPr>
          <w:rFonts w:ascii="Gill Sans MT" w:hAnsi="Gill Sans MT"/>
          <w:sz w:val="24"/>
          <w:szCs w:val="24"/>
        </w:rPr>
        <w:t>.</w:t>
      </w:r>
    </w:p>
    <w:p w14:paraId="6F776C07" w14:textId="77777777" w:rsidR="0013547B" w:rsidRPr="004F5FE3" w:rsidRDefault="00672455" w:rsidP="006E6B68">
      <w:pPr>
        <w:pStyle w:val="NumberedList"/>
        <w:numPr>
          <w:ilvl w:val="0"/>
          <w:numId w:val="35"/>
        </w:numPr>
        <w:spacing w:before="120" w:after="120" w:line="280" w:lineRule="atLeast"/>
        <w:ind w:left="567" w:hanging="567"/>
        <w:rPr>
          <w:szCs w:val="24"/>
        </w:rPr>
      </w:pPr>
      <w:r w:rsidRPr="004F5FE3">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4F5FE3">
        <w:rPr>
          <w:szCs w:val="24"/>
        </w:rPr>
        <w:t>.</w:t>
      </w:r>
    </w:p>
    <w:p w14:paraId="79DD6AE8" w14:textId="77777777" w:rsidR="005C40D0" w:rsidRPr="004F5FE3" w:rsidRDefault="005C40D0" w:rsidP="006E6B68">
      <w:pPr>
        <w:pStyle w:val="Default"/>
        <w:numPr>
          <w:ilvl w:val="0"/>
          <w:numId w:val="35"/>
        </w:numPr>
        <w:spacing w:before="120" w:after="120" w:line="280" w:lineRule="atLeast"/>
        <w:ind w:left="567" w:hanging="567"/>
        <w:jc w:val="both"/>
      </w:pPr>
      <w:r w:rsidRPr="004F5FE3">
        <w:t xml:space="preserve">The incumbent can expect to be allocated duties, not specifically mentioned in this document, that are within the capacity, qualifications and experience normally expected from persons occupying positions at this classification level. </w:t>
      </w:r>
    </w:p>
    <w:p w14:paraId="479A23FF" w14:textId="48DE2875" w:rsidR="0013547B" w:rsidRDefault="0013547B" w:rsidP="006E6B68">
      <w:pPr>
        <w:pStyle w:val="Heading4"/>
        <w:spacing w:line="280" w:lineRule="atLeast"/>
      </w:pPr>
      <w:r>
        <w:t>Scope of Work Performed:</w:t>
      </w:r>
    </w:p>
    <w:p w14:paraId="3696E423" w14:textId="536DD41E" w:rsidR="005C40D0" w:rsidRPr="004F5FE3" w:rsidRDefault="005C40D0" w:rsidP="006E6B68">
      <w:pPr>
        <w:pStyle w:val="Default"/>
        <w:spacing w:before="120" w:after="120" w:line="280" w:lineRule="atLeast"/>
      </w:pPr>
      <w:r w:rsidRPr="004F5FE3">
        <w:t xml:space="preserve">Under broad direction from </w:t>
      </w:r>
      <w:r w:rsidR="000D281A">
        <w:t>FMES</w:t>
      </w:r>
      <w:r w:rsidR="000D281A" w:rsidRPr="004F5FE3">
        <w:t xml:space="preserve"> </w:t>
      </w:r>
      <w:r w:rsidRPr="004F5FE3">
        <w:t xml:space="preserve">managers, the Project Officer will: </w:t>
      </w:r>
    </w:p>
    <w:p w14:paraId="1B1150F6" w14:textId="05A61C23" w:rsidR="005C40D0" w:rsidRPr="004F5FE3" w:rsidRDefault="005C40D0" w:rsidP="006E6B68">
      <w:pPr>
        <w:pStyle w:val="Default"/>
        <w:numPr>
          <w:ilvl w:val="0"/>
          <w:numId w:val="37"/>
        </w:numPr>
        <w:spacing w:before="120" w:after="120" w:line="280" w:lineRule="atLeast"/>
        <w:ind w:left="567" w:hanging="567"/>
        <w:jc w:val="both"/>
      </w:pPr>
      <w:r w:rsidRPr="004F5FE3">
        <w:t xml:space="preserve">Apply sound project management practices to coordinate and deliver minor works and capital projects for the Southern </w:t>
      </w:r>
      <w:r w:rsidR="006E6B68">
        <w:t>r</w:t>
      </w:r>
      <w:r w:rsidRPr="004F5FE3">
        <w:t>egion</w:t>
      </w:r>
      <w:r w:rsidR="006E6B68">
        <w:t xml:space="preserve"> of Tasmania</w:t>
      </w:r>
      <w:r w:rsidRPr="004F5FE3">
        <w:t xml:space="preserve">. </w:t>
      </w:r>
    </w:p>
    <w:p w14:paraId="025BB8E6" w14:textId="00EA0471" w:rsidR="005C40D0" w:rsidRPr="004F5FE3" w:rsidRDefault="005C40D0" w:rsidP="006E6B68">
      <w:pPr>
        <w:pStyle w:val="ListParagraph"/>
        <w:numPr>
          <w:ilvl w:val="0"/>
          <w:numId w:val="37"/>
        </w:numPr>
        <w:spacing w:before="120" w:after="120" w:line="280" w:lineRule="atLeast"/>
        <w:ind w:left="567" w:hanging="567"/>
        <w:jc w:val="both"/>
        <w:rPr>
          <w:rFonts w:ascii="Gill Sans MT" w:hAnsi="Gill Sans MT"/>
          <w:sz w:val="24"/>
          <w:szCs w:val="24"/>
        </w:rPr>
      </w:pPr>
      <w:r w:rsidRPr="004F5FE3">
        <w:rPr>
          <w:rFonts w:ascii="Gill Sans MT" w:hAnsi="Gill Sans MT"/>
          <w:sz w:val="24"/>
          <w:szCs w:val="24"/>
        </w:rPr>
        <w:t xml:space="preserve">Work with members of the </w:t>
      </w:r>
      <w:r w:rsidR="000D281A" w:rsidRPr="000D281A">
        <w:rPr>
          <w:rFonts w:ascii="Gill Sans MT" w:hAnsi="Gill Sans MT"/>
          <w:sz w:val="24"/>
          <w:szCs w:val="24"/>
        </w:rPr>
        <w:t>FMES</w:t>
      </w:r>
      <w:r w:rsidR="000D281A" w:rsidRPr="000D281A">
        <w:rPr>
          <w:rFonts w:ascii="Gill Sans MT" w:hAnsi="Gill Sans MT"/>
          <w:sz w:val="28"/>
          <w:szCs w:val="28"/>
        </w:rPr>
        <w:t xml:space="preserve"> </w:t>
      </w:r>
      <w:r w:rsidR="00B40147">
        <w:rPr>
          <w:rFonts w:ascii="Gill Sans MT" w:hAnsi="Gill Sans MT"/>
          <w:sz w:val="24"/>
          <w:szCs w:val="24"/>
        </w:rPr>
        <w:t>D</w:t>
      </w:r>
      <w:r w:rsidRPr="004F5FE3">
        <w:rPr>
          <w:rFonts w:ascii="Gill Sans MT" w:hAnsi="Gill Sans MT"/>
          <w:sz w:val="24"/>
          <w:szCs w:val="24"/>
        </w:rPr>
        <w:t xml:space="preserve">epartment as well as other relevant staff in a supportive and collaborative manner to ensure effective and efficient delivery of the departments desired outcomes. </w:t>
      </w:r>
    </w:p>
    <w:p w14:paraId="18A2AE62" w14:textId="78B97491" w:rsidR="00F85AAC" w:rsidRPr="004F5FE3" w:rsidRDefault="005C40D0" w:rsidP="006E6B68">
      <w:pPr>
        <w:pStyle w:val="ListParagraph"/>
        <w:numPr>
          <w:ilvl w:val="0"/>
          <w:numId w:val="37"/>
        </w:numPr>
        <w:spacing w:before="120" w:after="240" w:line="280" w:lineRule="atLeast"/>
        <w:ind w:left="567" w:hanging="567"/>
        <w:jc w:val="both"/>
        <w:rPr>
          <w:rFonts w:ascii="Gill Sans MT" w:hAnsi="Gill Sans MT"/>
          <w:sz w:val="24"/>
          <w:szCs w:val="24"/>
        </w:rPr>
      </w:pPr>
      <w:r w:rsidRPr="004F5FE3">
        <w:rPr>
          <w:rFonts w:ascii="Gill Sans MT" w:hAnsi="Gill Sans MT"/>
          <w:sz w:val="24"/>
          <w:szCs w:val="24"/>
        </w:rPr>
        <w:t>Comply at all times with policy and protocol requirements, in particular those relating to mandatory education, training and assessment.</w:t>
      </w:r>
      <w:bookmarkStart w:id="1" w:name="bmScopeofWork"/>
      <w:bookmarkEnd w:id="1"/>
    </w:p>
    <w:p w14:paraId="34089362" w14:textId="77777777" w:rsidR="0013547B" w:rsidRDefault="00831D3C" w:rsidP="006E6B68">
      <w:pPr>
        <w:pStyle w:val="Heading4"/>
        <w:spacing w:line="280" w:lineRule="atLeast"/>
      </w:pPr>
      <w:r>
        <w:t>Essential Requirements:</w:t>
      </w:r>
    </w:p>
    <w:p w14:paraId="739F4802" w14:textId="5FEA22C2" w:rsidR="00672455" w:rsidRPr="00A326D9" w:rsidRDefault="00672455" w:rsidP="006E6B68">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09A71A2" w14:textId="77777777" w:rsidR="0013547B" w:rsidRDefault="0013547B" w:rsidP="006E6B68">
      <w:pPr>
        <w:pStyle w:val="BulletedListLevel1"/>
        <w:numPr>
          <w:ilvl w:val="0"/>
          <w:numId w:val="0"/>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6E6B68">
      <w:pPr>
        <w:pStyle w:val="BulletedListLevel1"/>
        <w:numPr>
          <w:ilvl w:val="0"/>
          <w:numId w:val="32"/>
        </w:numPr>
        <w:spacing w:line="280" w:lineRule="atLeast"/>
      </w:pPr>
      <w:r>
        <w:t>Conviction checks in the following areas:</w:t>
      </w:r>
    </w:p>
    <w:p w14:paraId="06E8BE6D" w14:textId="77777777" w:rsidR="00831D3C" w:rsidRDefault="007D4E47" w:rsidP="006E6B68">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29DE1538" w14:textId="77777777" w:rsidR="007D4E47" w:rsidRDefault="007D4E47" w:rsidP="006E6B68">
      <w:pPr>
        <w:pStyle w:val="BulletedListLevel1"/>
        <w:numPr>
          <w:ilvl w:val="1"/>
          <w:numId w:val="31"/>
        </w:numPr>
        <w:tabs>
          <w:tab w:val="clear" w:pos="720"/>
          <w:tab w:val="num" w:pos="1287"/>
          <w:tab w:val="num" w:pos="1701"/>
        </w:tabs>
        <w:spacing w:line="280" w:lineRule="atLeast"/>
        <w:ind w:left="1701" w:hanging="567"/>
      </w:pPr>
      <w:r>
        <w:t>sex related offences</w:t>
      </w:r>
    </w:p>
    <w:p w14:paraId="47E0E0A0" w14:textId="77777777" w:rsidR="007D4E47" w:rsidRDefault="007D4E47" w:rsidP="006E6B68">
      <w:pPr>
        <w:pStyle w:val="BulletedListLevel1"/>
        <w:numPr>
          <w:ilvl w:val="1"/>
          <w:numId w:val="31"/>
        </w:numPr>
        <w:tabs>
          <w:tab w:val="clear" w:pos="720"/>
          <w:tab w:val="num" w:pos="1287"/>
          <w:tab w:val="num" w:pos="1701"/>
        </w:tabs>
        <w:spacing w:line="280" w:lineRule="atLeast"/>
        <w:ind w:left="1701" w:hanging="567"/>
      </w:pPr>
      <w:r>
        <w:t>serious drug offences</w:t>
      </w:r>
    </w:p>
    <w:p w14:paraId="1916353E" w14:textId="6A47C52E" w:rsidR="007D4E47" w:rsidRDefault="007D4E47" w:rsidP="006E6B68">
      <w:pPr>
        <w:pStyle w:val="BulletedListLevel1"/>
        <w:numPr>
          <w:ilvl w:val="1"/>
          <w:numId w:val="31"/>
        </w:numPr>
        <w:tabs>
          <w:tab w:val="clear" w:pos="720"/>
          <w:tab w:val="num" w:pos="1287"/>
          <w:tab w:val="num" w:pos="1701"/>
        </w:tabs>
        <w:spacing w:line="280" w:lineRule="atLeast"/>
        <w:ind w:left="1701" w:hanging="567"/>
      </w:pPr>
      <w:r>
        <w:t>crimes involving dishonesty</w:t>
      </w:r>
    </w:p>
    <w:p w14:paraId="04053A35" w14:textId="77777777" w:rsidR="007D4E47" w:rsidRDefault="007D4E47" w:rsidP="006E6B68">
      <w:pPr>
        <w:pStyle w:val="BulletedListLevel1"/>
        <w:numPr>
          <w:ilvl w:val="0"/>
          <w:numId w:val="32"/>
        </w:numPr>
        <w:spacing w:line="280" w:lineRule="atLeast"/>
      </w:pPr>
      <w:r>
        <w:t>Identification check</w:t>
      </w:r>
    </w:p>
    <w:p w14:paraId="5796BCF3" w14:textId="77777777" w:rsidR="007D4E47" w:rsidRDefault="007D4E47" w:rsidP="006E6B68">
      <w:pPr>
        <w:pStyle w:val="BulletedListLevel1"/>
        <w:numPr>
          <w:ilvl w:val="0"/>
          <w:numId w:val="32"/>
        </w:numPr>
        <w:spacing w:line="280" w:lineRule="atLeast"/>
      </w:pPr>
      <w:r>
        <w:t>Disciplinary action in previous employment check</w:t>
      </w:r>
      <w:r w:rsidR="004B0994">
        <w:t>.</w:t>
      </w:r>
    </w:p>
    <w:p w14:paraId="657482C7" w14:textId="100A1FAC" w:rsidR="004F5FE3" w:rsidRDefault="0013547B" w:rsidP="000650CD">
      <w:pPr>
        <w:pStyle w:val="Heading4"/>
        <w:spacing w:line="280" w:lineRule="atLeast"/>
      </w:pPr>
      <w:r>
        <w:lastRenderedPageBreak/>
        <w:t>Selection Criteria:</w:t>
      </w:r>
    </w:p>
    <w:p w14:paraId="395EF088" w14:textId="6C41262A" w:rsidR="004F5FE3" w:rsidRPr="004F5FE3" w:rsidRDefault="004F5FE3" w:rsidP="000650CD">
      <w:pPr>
        <w:pStyle w:val="Default"/>
        <w:numPr>
          <w:ilvl w:val="0"/>
          <w:numId w:val="39"/>
        </w:numPr>
        <w:spacing w:before="120" w:after="120" w:line="280" w:lineRule="atLeast"/>
        <w:ind w:left="567" w:hanging="567"/>
        <w:jc w:val="both"/>
      </w:pPr>
      <w:r w:rsidRPr="004F5FE3">
        <w:t xml:space="preserve">Proven ability to plan, organise and prioritise workload together with the capacity to coordinate priorities within set timeframes to achieve desired results in a changing environment. </w:t>
      </w:r>
    </w:p>
    <w:p w14:paraId="5CFE81D1" w14:textId="7557C6CA" w:rsidR="004F5FE3" w:rsidRPr="004F5FE3" w:rsidRDefault="004F5FE3" w:rsidP="000650CD">
      <w:pPr>
        <w:pStyle w:val="Default"/>
        <w:numPr>
          <w:ilvl w:val="0"/>
          <w:numId w:val="39"/>
        </w:numPr>
        <w:spacing w:before="120" w:after="120" w:line="280" w:lineRule="atLeast"/>
        <w:ind w:left="567" w:hanging="567"/>
        <w:jc w:val="both"/>
      </w:pPr>
      <w:r w:rsidRPr="004F5FE3">
        <w:t xml:space="preserve">Demonstrated experience in managing projects using contemporary practices and techniques. </w:t>
      </w:r>
    </w:p>
    <w:p w14:paraId="7EC066E6" w14:textId="6417A557" w:rsidR="004F5FE3" w:rsidRPr="004F5FE3" w:rsidRDefault="004F5FE3" w:rsidP="000650CD">
      <w:pPr>
        <w:pStyle w:val="Default"/>
        <w:numPr>
          <w:ilvl w:val="0"/>
          <w:numId w:val="39"/>
        </w:numPr>
        <w:spacing w:before="120" w:after="120" w:line="280" w:lineRule="atLeast"/>
        <w:ind w:left="567" w:hanging="567"/>
        <w:jc w:val="both"/>
      </w:pPr>
      <w:r w:rsidRPr="004F5FE3">
        <w:t xml:space="preserve">Established research skills including the ability to collate, plan, analyse and interpret information, together with a demonstrated capacity to present information to a range of audiences. </w:t>
      </w:r>
    </w:p>
    <w:p w14:paraId="567273B1" w14:textId="747F4CA7" w:rsidR="004F5FE3" w:rsidRPr="004F5FE3" w:rsidRDefault="004F5FE3" w:rsidP="000650CD">
      <w:pPr>
        <w:pStyle w:val="Default"/>
        <w:numPr>
          <w:ilvl w:val="0"/>
          <w:numId w:val="39"/>
        </w:numPr>
        <w:spacing w:before="120" w:after="120" w:line="280" w:lineRule="atLeast"/>
        <w:ind w:left="567" w:hanging="567"/>
        <w:jc w:val="both"/>
      </w:pPr>
      <w:r w:rsidRPr="004F5FE3">
        <w:t xml:space="preserve">High level verbal and written communication, consultation and negotiation skills and the capacity to develop effective working relationships with internal and external stakeholders, </w:t>
      </w:r>
      <w:proofErr w:type="gramStart"/>
      <w:r w:rsidRPr="004F5FE3">
        <w:t>consultants</w:t>
      </w:r>
      <w:proofErr w:type="gramEnd"/>
      <w:r w:rsidRPr="004F5FE3">
        <w:t xml:space="preserve"> and contractors to achieve results in a timely manner. </w:t>
      </w:r>
    </w:p>
    <w:p w14:paraId="10931AD1" w14:textId="50D7BBFE" w:rsidR="004F5FE3" w:rsidRPr="004F5FE3" w:rsidRDefault="004F5FE3" w:rsidP="000650CD">
      <w:pPr>
        <w:pStyle w:val="Default"/>
        <w:numPr>
          <w:ilvl w:val="0"/>
          <w:numId w:val="39"/>
        </w:numPr>
        <w:spacing w:before="120" w:after="120" w:line="280" w:lineRule="atLeast"/>
        <w:ind w:left="567" w:hanging="567"/>
        <w:jc w:val="both"/>
      </w:pPr>
      <w:r w:rsidRPr="004F5FE3">
        <w:t xml:space="preserve">Demonstrated knowledge of the Government Procurement Guidelines and its ethical application, purchasing principles and procedures and terminology associated with the procurement of building and construction, good and services supplies and consultants. </w:t>
      </w:r>
    </w:p>
    <w:p w14:paraId="29E96BCB" w14:textId="182A5905" w:rsidR="004F5FE3" w:rsidRDefault="004F5FE3" w:rsidP="000650CD">
      <w:pPr>
        <w:pStyle w:val="Default"/>
        <w:numPr>
          <w:ilvl w:val="0"/>
          <w:numId w:val="39"/>
        </w:numPr>
        <w:spacing w:before="120" w:after="240" w:line="280" w:lineRule="atLeast"/>
        <w:ind w:left="567" w:hanging="567"/>
        <w:jc w:val="both"/>
      </w:pPr>
      <w:r w:rsidRPr="004F5FE3">
        <w:t xml:space="preserve">Demonstrated ability to work autonomously to achieve set goals. </w:t>
      </w:r>
    </w:p>
    <w:p w14:paraId="319779B0" w14:textId="1D65FA12" w:rsidR="004F5FE3" w:rsidRPr="006E6B68" w:rsidRDefault="0013547B" w:rsidP="000650CD">
      <w:pPr>
        <w:pStyle w:val="Heading4"/>
        <w:spacing w:line="280" w:lineRule="atLeast"/>
      </w:pPr>
      <w:r>
        <w:t>Working Environment:</w:t>
      </w:r>
    </w:p>
    <w:p w14:paraId="1B2412FB" w14:textId="05D52671" w:rsidR="004F5FE3" w:rsidRPr="004F5FE3" w:rsidRDefault="004F5FE3" w:rsidP="000650CD">
      <w:pPr>
        <w:pStyle w:val="ListParagraph"/>
        <w:numPr>
          <w:ilvl w:val="0"/>
          <w:numId w:val="38"/>
        </w:numPr>
        <w:spacing w:line="280" w:lineRule="atLeast"/>
        <w:ind w:left="567" w:hanging="567"/>
        <w:rPr>
          <w:rFonts w:ascii="Gill Sans MT" w:hAnsi="Gill Sans MT"/>
          <w:sz w:val="24"/>
          <w:szCs w:val="24"/>
        </w:rPr>
      </w:pPr>
      <w:r w:rsidRPr="004F5FE3">
        <w:rPr>
          <w:rFonts w:ascii="Gill Sans MT" w:hAnsi="Gill Sans MT"/>
          <w:sz w:val="24"/>
          <w:szCs w:val="24"/>
        </w:rPr>
        <w:t xml:space="preserve">May be required to participate in an on-call roster. </w:t>
      </w:r>
    </w:p>
    <w:p w14:paraId="5D306B5B" w14:textId="77777777" w:rsidR="004F5FE3" w:rsidRPr="004F5FE3" w:rsidRDefault="004F5FE3" w:rsidP="000650CD">
      <w:pPr>
        <w:pStyle w:val="ListParagraph"/>
        <w:spacing w:line="280" w:lineRule="atLeast"/>
      </w:pPr>
    </w:p>
    <w:p w14:paraId="4DCF3F99" w14:textId="77777777" w:rsidR="00FC65D6" w:rsidRPr="00C134ED" w:rsidRDefault="00FC65D6" w:rsidP="000650CD">
      <w:pPr>
        <w:spacing w:line="280" w:lineRule="atLeast"/>
        <w:rPr>
          <w:bCs/>
        </w:rPr>
      </w:pPr>
      <w:r w:rsidRPr="00C134E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2C7A82D" w14:textId="77777777" w:rsidR="00FC65D6" w:rsidRPr="00C134ED" w:rsidRDefault="00FC65D6" w:rsidP="000650CD">
      <w:pPr>
        <w:spacing w:line="280" w:lineRule="atLeast"/>
        <w:rPr>
          <w:bCs/>
        </w:rPr>
      </w:pPr>
      <w:r w:rsidRPr="00C134ED">
        <w:rPr>
          <w:bCs/>
          <w:i/>
        </w:rPr>
        <w:t>State Service Principles and Code of Conduct:</w:t>
      </w:r>
      <w:r w:rsidRPr="00C134ED">
        <w:rPr>
          <w:bCs/>
        </w:rPr>
        <w:t xml:space="preserve"> The minimum responsibilities required of officers and employees of the State Service are contained in the </w:t>
      </w:r>
      <w:r w:rsidRPr="00C134ED">
        <w:rPr>
          <w:bCs/>
          <w:i/>
          <w:iCs/>
        </w:rPr>
        <w:t>State Service Act 2000</w:t>
      </w:r>
      <w:r w:rsidRPr="00C134ED">
        <w:rPr>
          <w:bCs/>
        </w:rPr>
        <w:t xml:space="preserve">. The State Service Principles at Sections 7 and 8 </w:t>
      </w:r>
      <w:proofErr w:type="gramStart"/>
      <w:r w:rsidRPr="00C134ED">
        <w:rPr>
          <w:bCs/>
        </w:rPr>
        <w:t>outline</w:t>
      </w:r>
      <w:proofErr w:type="gramEnd"/>
      <w:r w:rsidRPr="00C134ED">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C134ED" w:rsidRDefault="00FC65D6" w:rsidP="000650CD">
      <w:pPr>
        <w:spacing w:line="280" w:lineRule="atLeast"/>
        <w:rPr>
          <w:bCs/>
        </w:rPr>
      </w:pPr>
      <w:r w:rsidRPr="00C134ED">
        <w:rPr>
          <w:bCs/>
          <w:lang w:val="en-GB"/>
        </w:rPr>
        <w:t xml:space="preserve">The </w:t>
      </w:r>
      <w:r w:rsidRPr="00C134ED">
        <w:rPr>
          <w:bCs/>
          <w:i/>
          <w:iCs/>
          <w:lang w:val="en-GB"/>
        </w:rPr>
        <w:t>State Service Act</w:t>
      </w:r>
      <w:r w:rsidRPr="00C134ED">
        <w:rPr>
          <w:bCs/>
          <w:lang w:val="en-GB"/>
        </w:rPr>
        <w:t xml:space="preserve"> </w:t>
      </w:r>
      <w:r w:rsidRPr="00C134ED">
        <w:rPr>
          <w:bCs/>
          <w:i/>
          <w:iCs/>
          <w:lang w:val="en-GB"/>
        </w:rPr>
        <w:t>2000</w:t>
      </w:r>
      <w:r w:rsidRPr="00C134ED">
        <w:rPr>
          <w:bCs/>
          <w:lang w:val="en-GB"/>
        </w:rPr>
        <w:t xml:space="preserve"> and the Employment Directions can be found on the State Service Management Office’s website at </w:t>
      </w:r>
      <w:hyperlink r:id="rId9" w:history="1">
        <w:r w:rsidRPr="00C134ED">
          <w:rPr>
            <w:bCs/>
            <w:color w:val="0000FF"/>
            <w:u w:val="single"/>
            <w:lang w:val="en-GB"/>
          </w:rPr>
          <w:t>http://www.dpac.tas.gov.au/divisions/ssmo</w:t>
        </w:r>
      </w:hyperlink>
      <w:r w:rsidRPr="00C134ED">
        <w:rPr>
          <w:bCs/>
        </w:rPr>
        <w:t xml:space="preserve"> </w:t>
      </w:r>
    </w:p>
    <w:p w14:paraId="63BEAEF3" w14:textId="26383C89" w:rsidR="00FC65D6" w:rsidRPr="00C134ED" w:rsidRDefault="00FC65D6" w:rsidP="000650CD">
      <w:pPr>
        <w:spacing w:line="280" w:lineRule="atLeast"/>
        <w:rPr>
          <w:bCs/>
          <w:i/>
        </w:rPr>
      </w:pPr>
      <w:r w:rsidRPr="005D1930">
        <w:rPr>
          <w:bCs/>
          <w:i/>
        </w:rPr>
        <w:t>Fraud Management</w:t>
      </w:r>
      <w:r w:rsidRPr="005D1930">
        <w:rPr>
          <w:bCs/>
        </w:rPr>
        <w:t xml:space="preserve">: </w:t>
      </w:r>
      <w:r w:rsidR="00695574" w:rsidRPr="005D1930">
        <w:rPr>
          <w:bCs/>
        </w:rPr>
        <w:t>The Department has</w:t>
      </w:r>
      <w:r w:rsidRPr="005D1930">
        <w:rPr>
          <w:bCs/>
        </w:rPr>
        <w:t xml:space="preserve"> a zero tolerance to fraud. Officers and employees must be aware of, and comply with, their Agency’s fraud prevention policy and procedure and it is the responsibility of all officers and employees to report any suspected fraudulent activity to their </w:t>
      </w:r>
      <w:r w:rsidR="00E80618">
        <w:rPr>
          <w:bCs/>
        </w:rPr>
        <w:t>Manager</w:t>
      </w:r>
      <w:r w:rsidRPr="005D1930">
        <w:rPr>
          <w:bCs/>
        </w:rPr>
        <w:t xml:space="preserve"> or line manager, the </w:t>
      </w:r>
      <w:r w:rsidR="00695574" w:rsidRPr="005D1930">
        <w:rPr>
          <w:bCs/>
        </w:rPr>
        <w:t>Chief People Officer</w:t>
      </w:r>
      <w:r w:rsidRPr="005D1930">
        <w:rPr>
          <w:bCs/>
        </w:rPr>
        <w:t xml:space="preserve">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bCs/>
          <w:i/>
        </w:rPr>
        <w:t>Public Interest Disclosure Act 2002</w:t>
      </w:r>
      <w:r w:rsidRPr="005D1930">
        <w:rPr>
          <w:bCs/>
        </w:rPr>
        <w:t xml:space="preserve">. Any matter determined to be of a fraudulent nature will be followed up and appropriate action will be taken. This may include having sanctions imposed under the </w:t>
      </w:r>
      <w:r w:rsidRPr="005D1930">
        <w:rPr>
          <w:bCs/>
          <w:i/>
        </w:rPr>
        <w:t>State Service Act 2000.</w:t>
      </w:r>
      <w:r w:rsidRPr="00C134ED">
        <w:rPr>
          <w:bCs/>
          <w:i/>
        </w:rPr>
        <w:t xml:space="preserve"> </w:t>
      </w:r>
    </w:p>
    <w:p w14:paraId="254A89A1" w14:textId="77777777" w:rsidR="00FC65D6" w:rsidRPr="00C134ED" w:rsidRDefault="00FC65D6" w:rsidP="0017158E">
      <w:pPr>
        <w:rPr>
          <w:bCs/>
        </w:rPr>
      </w:pPr>
      <w:r w:rsidRPr="00C134ED">
        <w:rPr>
          <w:bCs/>
          <w:i/>
        </w:rPr>
        <w:lastRenderedPageBreak/>
        <w:t>Delegations:</w:t>
      </w:r>
      <w:r w:rsidRPr="00C134ED">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C134ED" w:rsidRDefault="00FC65D6" w:rsidP="0017158E">
      <w:pPr>
        <w:rPr>
          <w:bCs/>
        </w:rPr>
      </w:pPr>
      <w:r w:rsidRPr="00C134ED">
        <w:rPr>
          <w:bCs/>
          <w:i/>
        </w:rPr>
        <w:t xml:space="preserve">Blood borne viruses and immunisation: </w:t>
      </w:r>
      <w:r w:rsidRPr="00C134ED">
        <w:rPr>
          <w:bCs/>
        </w:rPr>
        <w:t>Health Care Workers (as defined by DoH and THS policy) within D</w:t>
      </w:r>
      <w:r w:rsidR="00BF6C49" w:rsidRPr="00C134ED">
        <w:rPr>
          <w:bCs/>
        </w:rPr>
        <w:t>o</w:t>
      </w:r>
      <w:r w:rsidRPr="00C134ED">
        <w:rPr>
          <w:bCs/>
        </w:rPr>
        <w:t xml:space="preserve">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C134ED" w:rsidRDefault="00FC65D6" w:rsidP="0017158E">
      <w:pPr>
        <w:rPr>
          <w:bCs/>
        </w:rPr>
      </w:pPr>
      <w:r w:rsidRPr="005D1930">
        <w:rPr>
          <w:bCs/>
          <w:i/>
        </w:rPr>
        <w:t>Records and Confidentiality:</w:t>
      </w:r>
      <w:r w:rsidRPr="005D1930">
        <w:rPr>
          <w:bCs/>
        </w:rPr>
        <w:t xml:space="preserve"> Officers and employees </w:t>
      </w:r>
      <w:r w:rsidR="00695574" w:rsidRPr="005D1930">
        <w:rPr>
          <w:bCs/>
        </w:rPr>
        <w:t xml:space="preserve">of the Department </w:t>
      </w:r>
      <w:r w:rsidRPr="005D1930">
        <w:rPr>
          <w:bCs/>
        </w:rPr>
        <w:t>are responsible and accountable for making proper records. Confidentiality must be maintained at all times and information must not be accessed or destroyed without proper authority.</w:t>
      </w:r>
    </w:p>
    <w:p w14:paraId="7977E828" w14:textId="77777777" w:rsidR="00FC65D6" w:rsidRPr="007A24DE" w:rsidRDefault="00FC65D6" w:rsidP="0017158E">
      <w:pPr>
        <w:rPr>
          <w:bCs/>
        </w:rPr>
      </w:pPr>
      <w:r w:rsidRPr="00C134ED">
        <w:rPr>
          <w:bCs/>
          <w:i/>
        </w:rPr>
        <w:t>Smoke-free:</w:t>
      </w:r>
      <w:r w:rsidRPr="00C134ED">
        <w:rPr>
          <w:bCs/>
        </w:rPr>
        <w:t xml:space="preserve"> D</w:t>
      </w:r>
      <w:r w:rsidR="00BF6C49" w:rsidRPr="00C134ED">
        <w:rPr>
          <w:bCs/>
        </w:rPr>
        <w:t>o</w:t>
      </w:r>
      <w:r w:rsidRPr="00C134ED">
        <w:rPr>
          <w:bCs/>
        </w:rPr>
        <w:t>H and THS workplaces are smoke-free environments. 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8885" w14:textId="77777777" w:rsidR="00340B4B" w:rsidRDefault="00340B4B">
      <w:r>
        <w:separator/>
      </w:r>
    </w:p>
  </w:endnote>
  <w:endnote w:type="continuationSeparator" w:id="0">
    <w:p w14:paraId="768BF6A1" w14:textId="77777777" w:rsidR="00340B4B" w:rsidRDefault="003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0D281A">
      <w:fldChar w:fldCharType="begin"/>
    </w:r>
    <w:r w:rsidR="000D281A">
      <w:instrText xml:space="preserve"> NUMPAGES </w:instrText>
    </w:r>
    <w:r w:rsidR="000D281A">
      <w:fldChar w:fldCharType="separate"/>
    </w:r>
    <w:r w:rsidR="00815590">
      <w:rPr>
        <w:noProof/>
      </w:rPr>
      <w:t>5</w:t>
    </w:r>
    <w:r w:rsidR="000D28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C2F1B" w14:textId="77777777" w:rsidR="00340B4B" w:rsidRDefault="00340B4B">
      <w:r>
        <w:separator/>
      </w:r>
    </w:p>
  </w:footnote>
  <w:footnote w:type="continuationSeparator" w:id="0">
    <w:p w14:paraId="4E1B0A4B" w14:textId="77777777" w:rsidR="00340B4B" w:rsidRDefault="0034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7DA3ADC"/>
    <w:multiLevelType w:val="hybridMultilevel"/>
    <w:tmpl w:val="96968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D700806"/>
    <w:multiLevelType w:val="hybridMultilevel"/>
    <w:tmpl w:val="FD2AB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C18A0F"/>
    <w:multiLevelType w:val="hybridMultilevel"/>
    <w:tmpl w:val="A2A439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CE0B6AA"/>
    <w:multiLevelType w:val="hybridMultilevel"/>
    <w:tmpl w:val="9646F8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A7F54A2"/>
    <w:multiLevelType w:val="hybridMultilevel"/>
    <w:tmpl w:val="4EAA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4774876"/>
    <w:multiLevelType w:val="hybridMultilevel"/>
    <w:tmpl w:val="44CE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3"/>
  </w:num>
  <w:num w:numId="12">
    <w:abstractNumId w:val="18"/>
  </w:num>
  <w:num w:numId="13">
    <w:abstractNumId w:val="17"/>
  </w:num>
  <w:num w:numId="14">
    <w:abstractNumId w:val="36"/>
  </w:num>
  <w:num w:numId="15">
    <w:abstractNumId w:val="26"/>
  </w:num>
  <w:num w:numId="16">
    <w:abstractNumId w:val="10"/>
  </w:num>
  <w:num w:numId="17">
    <w:abstractNumId w:val="12"/>
  </w:num>
  <w:num w:numId="18">
    <w:abstractNumId w:val="30"/>
  </w:num>
  <w:num w:numId="19">
    <w:abstractNumId w:val="34"/>
  </w:num>
  <w:num w:numId="20">
    <w:abstractNumId w:val="24"/>
  </w:num>
  <w:num w:numId="21">
    <w:abstractNumId w:val="8"/>
  </w:num>
  <w:num w:numId="22">
    <w:abstractNumId w:val="35"/>
  </w:num>
  <w:num w:numId="23">
    <w:abstractNumId w:val="10"/>
  </w:num>
  <w:num w:numId="24">
    <w:abstractNumId w:val="21"/>
  </w:num>
  <w:num w:numId="25">
    <w:abstractNumId w:val="29"/>
  </w:num>
  <w:num w:numId="26">
    <w:abstractNumId w:val="23"/>
  </w:num>
  <w:num w:numId="27">
    <w:abstractNumId w:val="28"/>
  </w:num>
  <w:num w:numId="28">
    <w:abstractNumId w:val="32"/>
  </w:num>
  <w:num w:numId="29">
    <w:abstractNumId w:val="9"/>
  </w:num>
  <w:num w:numId="30">
    <w:abstractNumId w:val="5"/>
  </w:num>
  <w:num w:numId="31">
    <w:abstractNumId w:val="20"/>
  </w:num>
  <w:num w:numId="32">
    <w:abstractNumId w:val="2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9"/>
  </w:num>
  <w:num w:numId="36">
    <w:abstractNumId w:val="16"/>
  </w:num>
  <w:num w:numId="37">
    <w:abstractNumId w:val="31"/>
  </w:num>
  <w:num w:numId="38">
    <w:abstractNumId w:val="13"/>
  </w:num>
  <w:num w:numId="39">
    <w:abstractNumId w:val="11"/>
  </w:num>
  <w:num w:numId="4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50CD"/>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281A"/>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2147D"/>
    <w:rsid w:val="00234BA9"/>
    <w:rsid w:val="00242818"/>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40B4B"/>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4F5FE3"/>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73"/>
    <w:rsid w:val="00582BDB"/>
    <w:rsid w:val="00583C6A"/>
    <w:rsid w:val="0058466C"/>
    <w:rsid w:val="00586732"/>
    <w:rsid w:val="00587586"/>
    <w:rsid w:val="00592D53"/>
    <w:rsid w:val="005A0904"/>
    <w:rsid w:val="005A13F4"/>
    <w:rsid w:val="005A7BE8"/>
    <w:rsid w:val="005B0BA4"/>
    <w:rsid w:val="005B1245"/>
    <w:rsid w:val="005C40D0"/>
    <w:rsid w:val="005D1930"/>
    <w:rsid w:val="005D6339"/>
    <w:rsid w:val="005D6C14"/>
    <w:rsid w:val="005E618B"/>
    <w:rsid w:val="005E71A7"/>
    <w:rsid w:val="005E7E60"/>
    <w:rsid w:val="005F0892"/>
    <w:rsid w:val="00605504"/>
    <w:rsid w:val="00621959"/>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6B68"/>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46572"/>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40147"/>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134ED"/>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0016"/>
    <w:rsid w:val="00D81EFA"/>
    <w:rsid w:val="00DA0BF8"/>
    <w:rsid w:val="00DA6BF1"/>
    <w:rsid w:val="00DB206D"/>
    <w:rsid w:val="00DB4011"/>
    <w:rsid w:val="00DB6430"/>
    <w:rsid w:val="00DB763E"/>
    <w:rsid w:val="00DB7CC0"/>
    <w:rsid w:val="00DC2582"/>
    <w:rsid w:val="00DD6876"/>
    <w:rsid w:val="00DD6A65"/>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0618"/>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0D46"/>
    <w:rsid w:val="00F4689E"/>
    <w:rsid w:val="00F533B1"/>
    <w:rsid w:val="00F65B26"/>
    <w:rsid w:val="00F74DFF"/>
    <w:rsid w:val="00F829FC"/>
    <w:rsid w:val="00F840A6"/>
    <w:rsid w:val="00F85AAC"/>
    <w:rsid w:val="00F86DCE"/>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Default">
    <w:name w:val="Default"/>
    <w:rsid w:val="00F533B1"/>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922D-12A3-4A4D-AB8E-B1649F35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1378</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9605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6</cp:revision>
  <cp:lastPrinted>2007-10-18T04:59:00Z</cp:lastPrinted>
  <dcterms:created xsi:type="dcterms:W3CDTF">2021-03-25T03:45:00Z</dcterms:created>
  <dcterms:modified xsi:type="dcterms:W3CDTF">2021-03-29T21:33:00Z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