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29"/>
        <w:gridCol w:w="2096"/>
      </w:tblGrid>
      <w:tr w:rsidR="004966A3" w14:paraId="719B2D6B" w14:textId="77777777" w:rsidTr="000B4D7A">
        <w:trPr>
          <w:cantSplit/>
          <w:trHeight w:val="1540"/>
        </w:trPr>
        <w:tc>
          <w:tcPr>
            <w:tcW w:w="3900" w:type="pct"/>
          </w:tcPr>
          <w:p w14:paraId="47EB5819" w14:textId="7D1BF4F9" w:rsidR="00832281" w:rsidRPr="00815590" w:rsidRDefault="00832281" w:rsidP="00C73946">
            <w:pPr>
              <w:pStyle w:val="DepartmentTitle"/>
              <w:ind w:left="1455"/>
              <w:jc w:val="center"/>
              <w:rPr>
                <w:sz w:val="32"/>
                <w:szCs w:val="32"/>
              </w:rPr>
            </w:pPr>
            <w:r w:rsidRPr="00815590">
              <w:rPr>
                <w:sz w:val="32"/>
                <w:szCs w:val="32"/>
              </w:rPr>
              <w:t xml:space="preserve">Department of Health </w:t>
            </w:r>
          </w:p>
          <w:p w14:paraId="457F0B4E" w14:textId="3491E633" w:rsidR="00DD6876" w:rsidRDefault="00DD6876" w:rsidP="00C73946">
            <w:pPr>
              <w:pStyle w:val="Sub-branch"/>
              <w:spacing w:before="40" w:after="120"/>
              <w:ind w:left="1455"/>
              <w:jc w:val="center"/>
              <w:rPr>
                <w:caps w:val="0"/>
                <w:w w:val="100"/>
                <w:sz w:val="8"/>
                <w:szCs w:val="24"/>
              </w:rPr>
            </w:pPr>
          </w:p>
          <w:p w14:paraId="5C39022D" w14:textId="77777777" w:rsidR="00F45586" w:rsidRPr="00DD6876" w:rsidRDefault="00F45586" w:rsidP="00C73946">
            <w:pPr>
              <w:pStyle w:val="Sub-branch"/>
              <w:spacing w:before="40" w:after="120"/>
              <w:ind w:left="1455"/>
              <w:jc w:val="center"/>
              <w:rPr>
                <w:caps w:val="0"/>
                <w:w w:val="100"/>
                <w:sz w:val="8"/>
                <w:szCs w:val="24"/>
              </w:rPr>
            </w:pPr>
          </w:p>
          <w:p w14:paraId="35E1843B" w14:textId="77777777" w:rsidR="00DD6876" w:rsidRDefault="00DD6876" w:rsidP="00C73946">
            <w:pPr>
              <w:pStyle w:val="Heading1"/>
              <w:tabs>
                <w:tab w:val="left" w:pos="425"/>
                <w:tab w:val="left" w:pos="8280"/>
                <w:tab w:val="left" w:pos="9180"/>
              </w:tabs>
              <w:spacing w:after="0"/>
              <w:ind w:left="1455"/>
              <w:jc w:val="center"/>
            </w:pPr>
            <w:r>
              <w:t>Statement of Duties</w:t>
            </w:r>
          </w:p>
        </w:tc>
        <w:tc>
          <w:tcPr>
            <w:tcW w:w="1100" w:type="pct"/>
          </w:tcPr>
          <w:p w14:paraId="279A9D8F" w14:textId="77777777" w:rsidR="004966A3" w:rsidRDefault="0021438D">
            <w:pPr>
              <w:pStyle w:val="Logo"/>
            </w:pPr>
            <w:r>
              <w:rPr>
                <w:noProof/>
                <w:lang w:eastAsia="en-AU"/>
              </w:rPr>
              <w:drawing>
                <wp:inline distT="0" distB="0" distL="0" distR="0" wp14:anchorId="1B59BEBC" wp14:editId="5CF6E30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A4EE13C" w14:textId="77777777" w:rsidTr="005713D6">
        <w:tblPrEx>
          <w:tblLook w:val="01E0" w:firstRow="1" w:lastRow="1" w:firstColumn="1" w:lastColumn="1" w:noHBand="0" w:noVBand="0"/>
        </w:tblPrEx>
        <w:tc>
          <w:tcPr>
            <w:tcW w:w="5000" w:type="pct"/>
            <w:gridSpan w:val="2"/>
          </w:tcPr>
          <w:p w14:paraId="692A6418"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F237F94" w14:textId="77777777" w:rsidR="005713D6" w:rsidRPr="005713D6" w:rsidRDefault="005713D6" w:rsidP="005713D6">
      <w:pPr>
        <w:spacing w:after="0" w:line="240" w:lineRule="auto"/>
        <w:rPr>
          <w:i/>
          <w:sz w:val="2"/>
          <w:lang w:eastAsia="en-AU"/>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2550"/>
        <w:gridCol w:w="2586"/>
      </w:tblGrid>
      <w:tr w:rsidR="005713D6" w14:paraId="0481D617" w14:textId="77777777" w:rsidTr="00F45586">
        <w:tc>
          <w:tcPr>
            <w:tcW w:w="2265" w:type="pct"/>
            <w:tcBorders>
              <w:top w:val="single" w:sz="4" w:space="0" w:color="auto"/>
              <w:left w:val="single" w:sz="4" w:space="0" w:color="auto"/>
              <w:bottom w:val="single" w:sz="4" w:space="0" w:color="auto"/>
              <w:right w:val="single" w:sz="4" w:space="0" w:color="auto"/>
            </w:tcBorders>
          </w:tcPr>
          <w:p w14:paraId="6FE2473A"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D525B" w:rsidRPr="0037082E">
              <w:rPr>
                <w:rStyle w:val="InformationBlockChar"/>
                <w:b w:val="0"/>
              </w:rPr>
              <w:t>Nursing Director</w:t>
            </w:r>
            <w:r w:rsidR="006D525B">
              <w:rPr>
                <w:rStyle w:val="InformationBlockChar"/>
                <w:b w:val="0"/>
              </w:rPr>
              <w:t xml:space="preserve"> </w:t>
            </w:r>
            <w:r w:rsidR="00C73946" w:rsidRPr="00C73946">
              <w:rPr>
                <w:rStyle w:val="InformationBlockChar"/>
                <w:b w:val="0"/>
              </w:rPr>
              <w:t>-</w:t>
            </w:r>
            <w:r w:rsidR="006D525B">
              <w:rPr>
                <w:rStyle w:val="InformationBlockChar"/>
              </w:rPr>
              <w:t xml:space="preserve"> </w:t>
            </w:r>
            <w:r w:rsidR="000B4281">
              <w:rPr>
                <w:rStyle w:val="InformationBlockChar"/>
                <w:b w:val="0"/>
              </w:rPr>
              <w:t>Women’s and Children’s Services</w:t>
            </w:r>
          </w:p>
        </w:tc>
        <w:tc>
          <w:tcPr>
            <w:tcW w:w="1358" w:type="pct"/>
            <w:tcBorders>
              <w:top w:val="single" w:sz="4" w:space="0" w:color="auto"/>
              <w:left w:val="single" w:sz="4" w:space="0" w:color="auto"/>
              <w:bottom w:val="single" w:sz="4" w:space="0" w:color="auto"/>
              <w:right w:val="single" w:sz="4" w:space="0" w:color="auto"/>
            </w:tcBorders>
          </w:tcPr>
          <w:p w14:paraId="56D35C94" w14:textId="0B7F754D" w:rsidR="005713D6" w:rsidRPr="006D525B"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D525B">
              <w:rPr>
                <w:rFonts w:cs="Arial"/>
                <w:iCs/>
                <w:kern w:val="36"/>
                <w:lang w:eastAsia="en-AU"/>
              </w:rPr>
              <w:t>52479</w:t>
            </w:r>
            <w:r w:rsidR="002D7510">
              <w:rPr>
                <w:rFonts w:cs="Arial"/>
                <w:iCs/>
                <w:kern w:val="36"/>
                <w:lang w:eastAsia="en-AU"/>
              </w:rPr>
              <w:t>9</w:t>
            </w:r>
          </w:p>
        </w:tc>
        <w:tc>
          <w:tcPr>
            <w:tcW w:w="1377" w:type="pct"/>
            <w:tcBorders>
              <w:top w:val="single" w:sz="4" w:space="0" w:color="auto"/>
              <w:left w:val="single" w:sz="4" w:space="0" w:color="auto"/>
              <w:bottom w:val="single" w:sz="4" w:space="0" w:color="auto"/>
              <w:right w:val="single" w:sz="4" w:space="0" w:color="auto"/>
            </w:tcBorders>
          </w:tcPr>
          <w:p w14:paraId="059371CF" w14:textId="208956E6"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F45586">
              <w:rPr>
                <w:rStyle w:val="InformationBlockChar"/>
              </w:rPr>
              <w:t xml:space="preserve">     </w:t>
            </w:r>
            <w:r w:rsidR="006D525B" w:rsidRPr="006D525B">
              <w:rPr>
                <w:rStyle w:val="InformationBlockChar"/>
                <w:b w:val="0"/>
              </w:rPr>
              <w:t>January 2020</w:t>
            </w:r>
          </w:p>
        </w:tc>
      </w:tr>
      <w:tr w:rsidR="005713D6" w14:paraId="61F910C2" w14:textId="77777777" w:rsidTr="00C73946">
        <w:tc>
          <w:tcPr>
            <w:tcW w:w="5000" w:type="pct"/>
            <w:gridSpan w:val="3"/>
            <w:tcBorders>
              <w:top w:val="single" w:sz="4" w:space="0" w:color="auto"/>
              <w:left w:val="single" w:sz="4" w:space="0" w:color="auto"/>
              <w:bottom w:val="single" w:sz="4" w:space="0" w:color="auto"/>
              <w:right w:val="single" w:sz="4" w:space="0" w:color="auto"/>
            </w:tcBorders>
          </w:tcPr>
          <w:p w14:paraId="03FED333" w14:textId="2539CD0C" w:rsidR="005713D6" w:rsidRPr="006D525B"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F45586" w:rsidRPr="00F45586">
              <w:rPr>
                <w:rStyle w:val="InformationBlockChar"/>
                <w:b w:val="0"/>
              </w:rPr>
              <w:t>Hospitals North/North West</w:t>
            </w:r>
            <w:r w:rsidR="006D525B" w:rsidRPr="006D525B">
              <w:rPr>
                <w:rStyle w:val="InformationBlockChar"/>
                <w:b w:val="0"/>
              </w:rPr>
              <w:t xml:space="preserve"> – North West Regional Hospital (NWRH) and </w:t>
            </w:r>
            <w:r w:rsidR="00F45586">
              <w:rPr>
                <w:rStyle w:val="InformationBlockChar"/>
                <w:b w:val="0"/>
              </w:rPr>
              <w:t xml:space="preserve">               </w:t>
            </w:r>
            <w:r w:rsidR="006D525B" w:rsidRPr="006D525B">
              <w:rPr>
                <w:rStyle w:val="InformationBlockChar"/>
                <w:b w:val="0"/>
              </w:rPr>
              <w:t>Mersey Community Hospital (MCH)</w:t>
            </w:r>
          </w:p>
        </w:tc>
      </w:tr>
      <w:tr w:rsidR="005713D6" w14:paraId="0EBC3EAE" w14:textId="77777777" w:rsidTr="00F45586">
        <w:tc>
          <w:tcPr>
            <w:tcW w:w="2265" w:type="pct"/>
            <w:tcBorders>
              <w:top w:val="single" w:sz="4" w:space="0" w:color="auto"/>
              <w:left w:val="single" w:sz="4" w:space="0" w:color="auto"/>
              <w:bottom w:val="single" w:sz="4" w:space="0" w:color="auto"/>
              <w:right w:val="single" w:sz="4" w:space="0" w:color="auto"/>
            </w:tcBorders>
          </w:tcPr>
          <w:p w14:paraId="2B04DC63" w14:textId="3FDA9322"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F45586">
              <w:rPr>
                <w:rStyle w:val="InformationBlockChar"/>
                <w:b w:val="0"/>
              </w:rPr>
              <w:t xml:space="preserve">North and North West Hospitals </w:t>
            </w:r>
          </w:p>
        </w:tc>
        <w:tc>
          <w:tcPr>
            <w:tcW w:w="2735" w:type="pct"/>
            <w:gridSpan w:val="2"/>
            <w:tcBorders>
              <w:top w:val="single" w:sz="4" w:space="0" w:color="auto"/>
              <w:left w:val="single" w:sz="4" w:space="0" w:color="auto"/>
              <w:bottom w:val="single" w:sz="4" w:space="0" w:color="auto"/>
              <w:right w:val="single" w:sz="4" w:space="0" w:color="auto"/>
            </w:tcBorders>
          </w:tcPr>
          <w:p w14:paraId="748789BE" w14:textId="77777777" w:rsidR="005713D6" w:rsidRPr="006D525B"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D525B">
              <w:rPr>
                <w:rFonts w:cs="Arial"/>
                <w:iCs/>
                <w:kern w:val="36"/>
                <w:lang w:eastAsia="en-AU"/>
              </w:rPr>
              <w:t>North West</w:t>
            </w:r>
          </w:p>
        </w:tc>
      </w:tr>
      <w:tr w:rsidR="005713D6" w14:paraId="645DCE77" w14:textId="77777777" w:rsidTr="00F45586">
        <w:tc>
          <w:tcPr>
            <w:tcW w:w="2265" w:type="pct"/>
            <w:vMerge w:val="restart"/>
            <w:tcBorders>
              <w:top w:val="single" w:sz="4" w:space="0" w:color="auto"/>
              <w:left w:val="single" w:sz="4" w:space="0" w:color="auto"/>
              <w:right w:val="single" w:sz="4" w:space="0" w:color="auto"/>
            </w:tcBorders>
          </w:tcPr>
          <w:p w14:paraId="66BD480A" w14:textId="77777777" w:rsidR="00C73946" w:rsidRDefault="005713D6" w:rsidP="005713D6">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1F1A6F">
              <w:fldChar w:fldCharType="begin"/>
            </w:r>
            <w:r w:rsidR="001F1A6F">
              <w:instrText xml:space="preserve"> DOCPROPERTY  Award  \* MERGEFORMAT </w:instrText>
            </w:r>
            <w:r w:rsidR="001F1A6F">
              <w:fldChar w:fldCharType="separate"/>
            </w:r>
            <w:r w:rsidR="006D525B" w:rsidRPr="00F63CA8">
              <w:rPr>
                <w:rStyle w:val="InformationBlockChar"/>
                <w:b w:val="0"/>
              </w:rPr>
              <w:t>Nurses</w:t>
            </w:r>
            <w:r w:rsidR="006D525B">
              <w:t xml:space="preserve"> and Midwives </w:t>
            </w:r>
          </w:p>
          <w:p w14:paraId="068195A2" w14:textId="77777777" w:rsidR="005713D6" w:rsidRDefault="006D525B" w:rsidP="005713D6">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r w:rsidR="001F1A6F">
              <w:fldChar w:fldCharType="end"/>
            </w:r>
          </w:p>
        </w:tc>
        <w:tc>
          <w:tcPr>
            <w:tcW w:w="2735" w:type="pct"/>
            <w:gridSpan w:val="2"/>
            <w:tcBorders>
              <w:top w:val="single" w:sz="4" w:space="0" w:color="auto"/>
              <w:left w:val="single" w:sz="4" w:space="0" w:color="auto"/>
              <w:bottom w:val="single" w:sz="4" w:space="0" w:color="auto"/>
              <w:right w:val="single" w:sz="4" w:space="0" w:color="auto"/>
            </w:tcBorders>
          </w:tcPr>
          <w:p w14:paraId="34560DD7"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2B0963">
              <w:fldChar w:fldCharType="begin"/>
            </w:r>
            <w:r w:rsidR="002B0963">
              <w:instrText xml:space="preserve"> DOCPROPERTY  PositionStatus  \* MERGEFORMAT </w:instrText>
            </w:r>
            <w:r w:rsidR="002B0963">
              <w:fldChar w:fldCharType="separate"/>
            </w:r>
            <w:r w:rsidR="00CF352F" w:rsidRPr="00CF352F">
              <w:rPr>
                <w:rFonts w:cs="Arial"/>
                <w:iCs/>
                <w:kern w:val="36"/>
                <w:lang w:eastAsia="en-AU"/>
              </w:rPr>
              <w:t>Permanent</w:t>
            </w:r>
            <w:r w:rsidR="002B0963">
              <w:rPr>
                <w:rFonts w:cs="Arial"/>
                <w:iCs/>
                <w:kern w:val="36"/>
                <w:lang w:eastAsia="en-AU"/>
              </w:rPr>
              <w:fldChar w:fldCharType="end"/>
            </w:r>
            <w:r w:rsidR="006D525B" w:rsidRPr="00C03029">
              <w:rPr>
                <w:rFonts w:cs="Arial"/>
                <w:iCs/>
                <w:kern w:val="36"/>
                <w:lang w:eastAsia="en-AU"/>
              </w:rPr>
              <w:t xml:space="preserve"> </w:t>
            </w:r>
          </w:p>
        </w:tc>
      </w:tr>
      <w:tr w:rsidR="005713D6" w14:paraId="4B07FBDB" w14:textId="77777777" w:rsidTr="00F45586">
        <w:tc>
          <w:tcPr>
            <w:tcW w:w="2265" w:type="pct"/>
            <w:vMerge/>
            <w:tcBorders>
              <w:left w:val="single" w:sz="4" w:space="0" w:color="auto"/>
              <w:bottom w:val="single" w:sz="4" w:space="0" w:color="auto"/>
              <w:right w:val="single" w:sz="4" w:space="0" w:color="auto"/>
            </w:tcBorders>
          </w:tcPr>
          <w:p w14:paraId="7DC69181"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5" w:type="pct"/>
            <w:gridSpan w:val="2"/>
            <w:tcBorders>
              <w:top w:val="single" w:sz="4" w:space="0" w:color="auto"/>
              <w:left w:val="single" w:sz="4" w:space="0" w:color="auto"/>
              <w:bottom w:val="single" w:sz="4" w:space="0" w:color="auto"/>
              <w:right w:val="single" w:sz="4" w:space="0" w:color="auto"/>
            </w:tcBorders>
          </w:tcPr>
          <w:p w14:paraId="45C8FFBE"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2B0963">
              <w:fldChar w:fldCharType="begin"/>
            </w:r>
            <w:r w:rsidR="002B0963">
              <w:instrText xml:space="preserve"> DOCPROPERTY  PositionType  \* MERGEFORMAT </w:instrText>
            </w:r>
            <w:r w:rsidR="002B0963">
              <w:fldChar w:fldCharType="separate"/>
            </w:r>
            <w:r w:rsidR="00CF352F" w:rsidRPr="00CF352F">
              <w:rPr>
                <w:rFonts w:cs="Arial"/>
                <w:iCs/>
                <w:kern w:val="36"/>
                <w:lang w:eastAsia="en-AU"/>
              </w:rPr>
              <w:t>Full Time</w:t>
            </w:r>
            <w:r w:rsidR="002B0963">
              <w:rPr>
                <w:rFonts w:cs="Arial"/>
                <w:iCs/>
                <w:kern w:val="36"/>
                <w:lang w:eastAsia="en-AU"/>
              </w:rPr>
              <w:fldChar w:fldCharType="end"/>
            </w:r>
            <w:r w:rsidR="006D525B" w:rsidRPr="00BC1732">
              <w:rPr>
                <w:rFonts w:cs="Arial"/>
                <w:iCs/>
                <w:kern w:val="36"/>
                <w:lang w:eastAsia="en-AU"/>
              </w:rPr>
              <w:t xml:space="preserve"> </w:t>
            </w:r>
          </w:p>
        </w:tc>
      </w:tr>
      <w:tr w:rsidR="005713D6" w14:paraId="0E69C124" w14:textId="77777777" w:rsidTr="00F45586">
        <w:tc>
          <w:tcPr>
            <w:tcW w:w="2265" w:type="pct"/>
            <w:tcBorders>
              <w:top w:val="single" w:sz="4" w:space="0" w:color="auto"/>
              <w:left w:val="single" w:sz="4" w:space="0" w:color="auto"/>
              <w:bottom w:val="single" w:sz="4" w:space="0" w:color="auto"/>
              <w:right w:val="single" w:sz="4" w:space="0" w:color="auto"/>
            </w:tcBorders>
          </w:tcPr>
          <w:p w14:paraId="0C55E69D" w14:textId="785F8895" w:rsidR="005713D6" w:rsidRPr="006D525B"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D525B">
              <w:rPr>
                <w:rStyle w:val="InformationBlockChar"/>
                <w:b w:val="0"/>
              </w:rPr>
              <w:t xml:space="preserve">Grade 8 Level </w:t>
            </w:r>
            <w:r w:rsidR="002D7510">
              <w:rPr>
                <w:rStyle w:val="InformationBlockChar"/>
                <w:b w:val="0"/>
              </w:rPr>
              <w:t>2</w:t>
            </w:r>
          </w:p>
        </w:tc>
        <w:tc>
          <w:tcPr>
            <w:tcW w:w="2735" w:type="pct"/>
            <w:gridSpan w:val="2"/>
            <w:tcBorders>
              <w:top w:val="single" w:sz="4" w:space="0" w:color="auto"/>
              <w:left w:val="single" w:sz="4" w:space="0" w:color="auto"/>
              <w:bottom w:val="single" w:sz="4" w:space="0" w:color="auto"/>
              <w:right w:val="single" w:sz="4" w:space="0" w:color="auto"/>
            </w:tcBorders>
          </w:tcPr>
          <w:p w14:paraId="567CD7A5"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D525B">
              <w:rPr>
                <w:rFonts w:cs="Arial"/>
                <w:iCs/>
                <w:kern w:val="36"/>
                <w:lang w:eastAsia="en-AU"/>
              </w:rPr>
              <w:t>Registered Nurse</w:t>
            </w:r>
          </w:p>
        </w:tc>
      </w:tr>
      <w:tr w:rsidR="00077A9F" w14:paraId="0573C71F" w14:textId="77777777" w:rsidTr="00C73946">
        <w:tc>
          <w:tcPr>
            <w:tcW w:w="5000" w:type="pct"/>
            <w:gridSpan w:val="3"/>
            <w:tcBorders>
              <w:top w:val="single" w:sz="4" w:space="0" w:color="auto"/>
              <w:left w:val="single" w:sz="4" w:space="0" w:color="auto"/>
              <w:bottom w:val="single" w:sz="4" w:space="0" w:color="auto"/>
              <w:right w:val="single" w:sz="4" w:space="0" w:color="auto"/>
            </w:tcBorders>
          </w:tcPr>
          <w:p w14:paraId="0A2340A6"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D525B" w:rsidRPr="006D525B">
              <w:rPr>
                <w:rStyle w:val="InformationBlockChar"/>
                <w:b w:val="0"/>
              </w:rPr>
              <w:t xml:space="preserve">Nursing Director </w:t>
            </w:r>
            <w:r w:rsidR="00C73946">
              <w:rPr>
                <w:rStyle w:val="InformationBlockChar"/>
                <w:b w:val="0"/>
              </w:rPr>
              <w:t>-</w:t>
            </w:r>
            <w:r w:rsidR="006D525B" w:rsidRPr="006D525B">
              <w:rPr>
                <w:rStyle w:val="InformationBlockChar"/>
                <w:b w:val="0"/>
              </w:rPr>
              <w:t xml:space="preserve"> Operations NWRH</w:t>
            </w:r>
          </w:p>
        </w:tc>
      </w:tr>
      <w:tr w:rsidR="00171E96" w14:paraId="2F5BAC3D" w14:textId="77777777" w:rsidTr="00F45586">
        <w:tc>
          <w:tcPr>
            <w:tcW w:w="2265" w:type="pct"/>
            <w:tcBorders>
              <w:top w:val="single" w:sz="4" w:space="0" w:color="auto"/>
              <w:left w:val="single" w:sz="4" w:space="0" w:color="auto"/>
              <w:bottom w:val="single" w:sz="4" w:space="0" w:color="auto"/>
              <w:right w:val="single" w:sz="4" w:space="0" w:color="auto"/>
            </w:tcBorders>
          </w:tcPr>
          <w:p w14:paraId="45AAA72F"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D525B">
              <w:rPr>
                <w:rStyle w:val="InformationBlockChar"/>
                <w:b w:val="0"/>
              </w:rPr>
              <w:t>Annulled</w:t>
            </w:r>
          </w:p>
        </w:tc>
        <w:tc>
          <w:tcPr>
            <w:tcW w:w="2735" w:type="pct"/>
            <w:gridSpan w:val="2"/>
            <w:tcBorders>
              <w:top w:val="single" w:sz="4" w:space="0" w:color="auto"/>
              <w:left w:val="single" w:sz="4" w:space="0" w:color="auto"/>
              <w:bottom w:val="single" w:sz="4" w:space="0" w:color="auto"/>
              <w:right w:val="single" w:sz="4" w:space="0" w:color="auto"/>
            </w:tcBorders>
          </w:tcPr>
          <w:p w14:paraId="3EDC9562"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D525B">
              <w:rPr>
                <w:rStyle w:val="InformationBlockChar"/>
                <w:b w:val="0"/>
              </w:rPr>
              <w:t>Pre-employment</w:t>
            </w:r>
          </w:p>
        </w:tc>
      </w:tr>
    </w:tbl>
    <w:p w14:paraId="6AEB7F9E" w14:textId="77777777" w:rsidR="0013547B" w:rsidRPr="008743F7" w:rsidRDefault="0013547B" w:rsidP="008743F7">
      <w:pPr>
        <w:pStyle w:val="Heading4"/>
      </w:pPr>
      <w:r w:rsidRPr="008743F7">
        <w:t>Focus of Duties:</w:t>
      </w:r>
    </w:p>
    <w:p w14:paraId="678BB9F8" w14:textId="77777777" w:rsidR="006D525B" w:rsidRPr="00F67900" w:rsidRDefault="006D525B" w:rsidP="006D525B">
      <w:pPr>
        <w:pStyle w:val="BulletedListLevel1"/>
        <w:numPr>
          <w:ilvl w:val="0"/>
          <w:numId w:val="0"/>
        </w:numPr>
      </w:pPr>
      <w:r w:rsidRPr="00F67900">
        <w:t xml:space="preserve">The </w:t>
      </w:r>
      <w:r>
        <w:rPr>
          <w:rStyle w:val="InformationBlockChar"/>
          <w:b w:val="0"/>
          <w:sz w:val="24"/>
          <w:szCs w:val="24"/>
        </w:rPr>
        <w:t xml:space="preserve">Nursing Director </w:t>
      </w:r>
      <w:r w:rsidR="00C73946">
        <w:rPr>
          <w:rStyle w:val="InformationBlockChar"/>
          <w:b w:val="0"/>
          <w:sz w:val="24"/>
          <w:szCs w:val="24"/>
        </w:rPr>
        <w:t>-</w:t>
      </w:r>
      <w:r>
        <w:rPr>
          <w:rStyle w:val="InformationBlockChar"/>
          <w:b w:val="0"/>
          <w:sz w:val="24"/>
          <w:szCs w:val="24"/>
        </w:rPr>
        <w:t xml:space="preserve"> </w:t>
      </w:r>
      <w:r w:rsidR="000B4281">
        <w:rPr>
          <w:rStyle w:val="InformationBlockChar"/>
          <w:b w:val="0"/>
          <w:sz w:val="24"/>
          <w:szCs w:val="24"/>
        </w:rPr>
        <w:t xml:space="preserve">Women’s and Children’s Services </w:t>
      </w:r>
      <w:r w:rsidRPr="00F67900">
        <w:t xml:space="preserve">provides effective leadership and management in order to achieve the defined objectives of the clinical services within </w:t>
      </w:r>
      <w:r>
        <w:t xml:space="preserve">the </w:t>
      </w:r>
      <w:r w:rsidR="000B4281">
        <w:t xml:space="preserve">Women’s and Children’s Services </w:t>
      </w:r>
      <w:r>
        <w:t>clinical stream</w:t>
      </w:r>
      <w:r w:rsidRPr="00F67900">
        <w:t>.</w:t>
      </w:r>
    </w:p>
    <w:p w14:paraId="766A5CBF" w14:textId="77777777" w:rsidR="006D525B" w:rsidRPr="00F8753B" w:rsidRDefault="006D525B" w:rsidP="006D525B">
      <w:pPr>
        <w:pStyle w:val="BulletedListLevel1"/>
        <w:numPr>
          <w:ilvl w:val="0"/>
          <w:numId w:val="0"/>
        </w:numPr>
      </w:pPr>
      <w:r w:rsidRPr="00F8753B">
        <w:t xml:space="preserve">As a member of the </w:t>
      </w:r>
      <w:r>
        <w:t>Local E</w:t>
      </w:r>
      <w:r w:rsidRPr="00F8753B">
        <w:t>xecutive</w:t>
      </w:r>
      <w:r>
        <w:t xml:space="preserve"> Management Team, </w:t>
      </w:r>
      <w:r w:rsidRPr="00F8753B">
        <w:t>provide a high level of strategic leadership and direction, ensuring resources are efficiently utilised</w:t>
      </w:r>
      <w:r>
        <w:t xml:space="preserve"> and</w:t>
      </w:r>
      <w:r w:rsidRPr="00F8753B">
        <w:t xml:space="preserve"> services are effectively</w:t>
      </w:r>
      <w:r>
        <w:t xml:space="preserve"> integrated within the Hospital.</w:t>
      </w:r>
    </w:p>
    <w:p w14:paraId="6974FCAD" w14:textId="77777777" w:rsidR="006D525B" w:rsidRDefault="006D525B" w:rsidP="006D525B">
      <w:pPr>
        <w:pStyle w:val="BulletedListLevel1"/>
        <w:numPr>
          <w:ilvl w:val="0"/>
          <w:numId w:val="0"/>
        </w:numPr>
      </w:pPr>
      <w:r w:rsidRPr="00F8753B">
        <w:t>Develop</w:t>
      </w:r>
      <w:r>
        <w:t xml:space="preserve"> and manage</w:t>
      </w:r>
      <w:r w:rsidRPr="00F8753B">
        <w:t xml:space="preserve"> integrated models of care across </w:t>
      </w:r>
      <w:r>
        <w:t>clinical service delivery streams</w:t>
      </w:r>
      <w:r w:rsidRPr="00F8753B">
        <w:t xml:space="preserve"> to optimise </w:t>
      </w:r>
      <w:r>
        <w:t xml:space="preserve">safe and quality </w:t>
      </w:r>
      <w:r w:rsidRPr="00F8753B">
        <w:t>clinical outcomes.</w:t>
      </w:r>
    </w:p>
    <w:p w14:paraId="480E6B43" w14:textId="527FAC32" w:rsidR="000B4281" w:rsidRPr="00F8753B" w:rsidRDefault="000B4281" w:rsidP="006D525B">
      <w:pPr>
        <w:pStyle w:val="BulletedListLevel1"/>
        <w:numPr>
          <w:ilvl w:val="0"/>
          <w:numId w:val="0"/>
        </w:numPr>
      </w:pPr>
      <w:r>
        <w:t>In collaboration with the Executive Director of Nursing</w:t>
      </w:r>
      <w:r w:rsidR="00C80B12">
        <w:t>,</w:t>
      </w:r>
      <w:r>
        <w:t xml:space="preserve"> provide professional leadership of the nursing services and related projects.</w:t>
      </w:r>
    </w:p>
    <w:p w14:paraId="6C35D130" w14:textId="77777777" w:rsidR="0013547B" w:rsidRPr="008743F7" w:rsidRDefault="0013547B" w:rsidP="008743F7">
      <w:pPr>
        <w:pStyle w:val="Heading4"/>
      </w:pPr>
      <w:r w:rsidRPr="008743F7">
        <w:t>Duties:</w:t>
      </w:r>
    </w:p>
    <w:p w14:paraId="67A71532" w14:textId="77777777" w:rsidR="006D525B" w:rsidRDefault="006D525B" w:rsidP="006D525B">
      <w:pPr>
        <w:pStyle w:val="NumberedList"/>
      </w:pPr>
      <w:r>
        <w:t>Direct</w:t>
      </w:r>
      <w:r w:rsidRPr="008C18A3">
        <w:t xml:space="preserve"> the operational </w:t>
      </w:r>
      <w:r>
        <w:t xml:space="preserve">and strategic </w:t>
      </w:r>
      <w:r w:rsidRPr="008C18A3">
        <w:t xml:space="preserve">activities of the clinical services </w:t>
      </w:r>
      <w:r>
        <w:t>providing</w:t>
      </w:r>
      <w:r w:rsidRPr="008C18A3">
        <w:t xml:space="preserve"> effective leadership, coordination and management of human, financial and material resources.</w:t>
      </w:r>
    </w:p>
    <w:p w14:paraId="0FE51BA0" w14:textId="19BC3D5A" w:rsidR="006D525B" w:rsidRDefault="006D525B" w:rsidP="006D525B">
      <w:pPr>
        <w:pStyle w:val="NumberedList"/>
      </w:pPr>
      <w:r w:rsidRPr="00F8753B">
        <w:t>Promote and facilitate</w:t>
      </w:r>
      <w:r>
        <w:t>,</w:t>
      </w:r>
      <w:r w:rsidRPr="00F8753B">
        <w:t xml:space="preserve"> </w:t>
      </w:r>
      <w:r>
        <w:t xml:space="preserve">in collaboration with the </w:t>
      </w:r>
      <w:r w:rsidR="00C80B12">
        <w:t xml:space="preserve">Clinical Director </w:t>
      </w:r>
      <w:r w:rsidR="00F45586">
        <w:t>-</w:t>
      </w:r>
      <w:r w:rsidR="006000EF">
        <w:t xml:space="preserve"> </w:t>
      </w:r>
      <w:r w:rsidR="00C80B12">
        <w:t>Women</w:t>
      </w:r>
      <w:r w:rsidR="006000EF">
        <w:t>’</w:t>
      </w:r>
      <w:r w:rsidR="00C80B12">
        <w:t>s and Children’s Services</w:t>
      </w:r>
      <w:r>
        <w:t>, t</w:t>
      </w:r>
      <w:r w:rsidRPr="00F8753B">
        <w:t xml:space="preserve">he provision of a cost effective and efficient health service to meet the level and quality of service as </w:t>
      </w:r>
      <w:r>
        <w:t>determined by the Nursing</w:t>
      </w:r>
      <w:r w:rsidRPr="00F67900">
        <w:rPr>
          <w:rFonts w:cs="Tahoma"/>
        </w:rPr>
        <w:t xml:space="preserve"> </w:t>
      </w:r>
      <w:r>
        <w:rPr>
          <w:rFonts w:cs="Tahoma"/>
        </w:rPr>
        <w:t>Director of Operations</w:t>
      </w:r>
      <w:r w:rsidRPr="00F8753B">
        <w:t xml:space="preserve">. </w:t>
      </w:r>
    </w:p>
    <w:p w14:paraId="63617149" w14:textId="77A0C6B3" w:rsidR="006D525B" w:rsidRDefault="006D525B" w:rsidP="006D525B">
      <w:pPr>
        <w:pStyle w:val="NumberedList"/>
      </w:pPr>
      <w:r w:rsidRPr="00F8753B">
        <w:t>Provide nursing leadership across the clinical service, monitor standards of nursing care and ensure clinical practice is evidence based and i</w:t>
      </w:r>
      <w:r>
        <w:t>n accordance with best practice in collaboration with the Executive Director of Nursing and Nursing Directors of Operations (</w:t>
      </w:r>
      <w:r w:rsidR="00F45586">
        <w:t>North West Regional Hospital (NWRH)</w:t>
      </w:r>
      <w:r>
        <w:t xml:space="preserve">, </w:t>
      </w:r>
      <w:r w:rsidR="00F45586">
        <w:t>Mersey Community Hospital (MCH)</w:t>
      </w:r>
      <w:r>
        <w:t xml:space="preserve"> and Primary Health).</w:t>
      </w:r>
    </w:p>
    <w:p w14:paraId="6DF3C0B4" w14:textId="77777777" w:rsidR="00F45586" w:rsidRPr="00F8753B" w:rsidRDefault="00F45586" w:rsidP="00F45586">
      <w:pPr>
        <w:pStyle w:val="NumberedList"/>
        <w:numPr>
          <w:ilvl w:val="0"/>
          <w:numId w:val="0"/>
        </w:numPr>
        <w:ind w:left="567"/>
      </w:pPr>
    </w:p>
    <w:p w14:paraId="2C43E526" w14:textId="06FDE251" w:rsidR="006D525B" w:rsidRPr="00F8753B" w:rsidRDefault="006D525B" w:rsidP="006D525B">
      <w:pPr>
        <w:pStyle w:val="NumberedList"/>
      </w:pPr>
      <w:r w:rsidRPr="00F8753B">
        <w:lastRenderedPageBreak/>
        <w:t>Facilitate the development and application of relevant research and ensure formal quality improvement projects and programs are in place across the clinical service</w:t>
      </w:r>
      <w:r>
        <w:t xml:space="preserve"> including the development of nursing policy, systems, procedure and processes</w:t>
      </w:r>
      <w:r w:rsidR="00C80B12">
        <w:t>.</w:t>
      </w:r>
    </w:p>
    <w:p w14:paraId="43BA9E4C" w14:textId="77777777" w:rsidR="006D525B" w:rsidRPr="00F8753B" w:rsidRDefault="006D525B" w:rsidP="006D525B">
      <w:pPr>
        <w:pStyle w:val="NumberedList"/>
      </w:pPr>
      <w:r w:rsidRPr="00F8753B">
        <w:t>Assist ongoing development, implementation and support for a framework of clinical governance.</w:t>
      </w:r>
    </w:p>
    <w:p w14:paraId="6957ABFD" w14:textId="77777777" w:rsidR="006D525B" w:rsidRPr="00CC0FCE" w:rsidRDefault="006D525B" w:rsidP="006D525B">
      <w:pPr>
        <w:pStyle w:val="NumberedList"/>
        <w:rPr>
          <w:rFonts w:cs="Tahoma"/>
        </w:rPr>
      </w:pPr>
      <w:r>
        <w:t>D</w:t>
      </w:r>
      <w:r w:rsidRPr="00F8753B">
        <w:t xml:space="preserve">evelop and review processes, policies, procedures and systems to monitor and manage clinical and corporate risk within the clinical service.  </w:t>
      </w:r>
    </w:p>
    <w:p w14:paraId="636DF5B4" w14:textId="77777777" w:rsidR="006D525B" w:rsidRPr="00F8753B" w:rsidRDefault="006D525B" w:rsidP="006D525B">
      <w:pPr>
        <w:pStyle w:val="NumberedList"/>
        <w:rPr>
          <w:rFonts w:cs="Tahoma"/>
        </w:rPr>
      </w:pPr>
      <w:r>
        <w:t xml:space="preserve">Participate in (or working towards) a Senior Nurse On-Call roster to provide guidance and assistance to regional hospital operations after hours. </w:t>
      </w:r>
    </w:p>
    <w:p w14:paraId="0C77F0B5"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7059FBF5"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23ECA6" w14:textId="77777777" w:rsidR="0013547B" w:rsidRDefault="0013547B" w:rsidP="008743F7">
      <w:pPr>
        <w:pStyle w:val="Heading4"/>
      </w:pPr>
      <w:r>
        <w:t>Scope of Work Performed:</w:t>
      </w:r>
    </w:p>
    <w:p w14:paraId="483A85E1" w14:textId="77777777" w:rsidR="006D525B" w:rsidRPr="00F8753B" w:rsidRDefault="006D525B" w:rsidP="006D525B">
      <w:pPr>
        <w:keepLines w:val="0"/>
        <w:tabs>
          <w:tab w:val="clear" w:pos="567"/>
        </w:tabs>
        <w:spacing w:after="120"/>
        <w:rPr>
          <w:szCs w:val="24"/>
        </w:rPr>
      </w:pPr>
      <w:bookmarkStart w:id="1" w:name="bmScopeofWork"/>
      <w:bookmarkEnd w:id="1"/>
      <w:r w:rsidRPr="00F8753B">
        <w:rPr>
          <w:szCs w:val="24"/>
        </w:rPr>
        <w:t xml:space="preserve">The position </w:t>
      </w:r>
      <w:r>
        <w:rPr>
          <w:szCs w:val="24"/>
        </w:rPr>
        <w:t>operates under the</w:t>
      </w:r>
      <w:r w:rsidRPr="00F8753B">
        <w:rPr>
          <w:szCs w:val="24"/>
        </w:rPr>
        <w:t xml:space="preserve"> limited direction</w:t>
      </w:r>
      <w:r>
        <w:rPr>
          <w:szCs w:val="24"/>
        </w:rPr>
        <w:t xml:space="preserve"> of </w:t>
      </w:r>
      <w:r w:rsidRPr="00F8753B">
        <w:rPr>
          <w:szCs w:val="24"/>
        </w:rPr>
        <w:t xml:space="preserve">the </w:t>
      </w:r>
      <w:r>
        <w:rPr>
          <w:szCs w:val="24"/>
        </w:rPr>
        <w:t>Nursing</w:t>
      </w:r>
      <w:r w:rsidRPr="00F67900">
        <w:rPr>
          <w:rFonts w:cs="Tahoma"/>
          <w:szCs w:val="24"/>
        </w:rPr>
        <w:t xml:space="preserve"> </w:t>
      </w:r>
      <w:r>
        <w:rPr>
          <w:rFonts w:cs="Tahoma"/>
          <w:szCs w:val="24"/>
        </w:rPr>
        <w:t xml:space="preserve">Director </w:t>
      </w:r>
      <w:r w:rsidR="00C73946">
        <w:rPr>
          <w:rFonts w:cs="Tahoma"/>
          <w:szCs w:val="24"/>
        </w:rPr>
        <w:t>-</w:t>
      </w:r>
      <w:r>
        <w:rPr>
          <w:rFonts w:cs="Tahoma"/>
          <w:szCs w:val="24"/>
        </w:rPr>
        <w:t xml:space="preserve"> Operations NWRH. P</w:t>
      </w:r>
      <w:r w:rsidRPr="00F8753B">
        <w:rPr>
          <w:szCs w:val="24"/>
        </w:rPr>
        <w:t>rofessional support</w:t>
      </w:r>
      <w:r>
        <w:rPr>
          <w:szCs w:val="24"/>
        </w:rPr>
        <w:t xml:space="preserve"> is provided by the Nursing Director </w:t>
      </w:r>
      <w:r w:rsidR="00C73946">
        <w:rPr>
          <w:szCs w:val="24"/>
        </w:rPr>
        <w:t>-</w:t>
      </w:r>
      <w:r>
        <w:rPr>
          <w:szCs w:val="24"/>
        </w:rPr>
        <w:t xml:space="preserve"> Operations NWRH through to</w:t>
      </w:r>
      <w:r w:rsidRPr="00F8753B">
        <w:rPr>
          <w:szCs w:val="24"/>
        </w:rPr>
        <w:t xml:space="preserve"> the Executive Director of </w:t>
      </w:r>
      <w:r w:rsidRPr="002A6D35">
        <w:rPr>
          <w:szCs w:val="24"/>
        </w:rPr>
        <w:t xml:space="preserve">Nursing and Midwifery. </w:t>
      </w:r>
      <w:r w:rsidRPr="00F8753B">
        <w:rPr>
          <w:szCs w:val="24"/>
        </w:rPr>
        <w:t xml:space="preserve">The </w:t>
      </w:r>
      <w:r>
        <w:rPr>
          <w:szCs w:val="24"/>
        </w:rPr>
        <w:t xml:space="preserve">occupant </w:t>
      </w:r>
      <w:r w:rsidRPr="00F8753B">
        <w:rPr>
          <w:szCs w:val="24"/>
        </w:rPr>
        <w:t xml:space="preserve">is required to operate </w:t>
      </w:r>
      <w:r>
        <w:rPr>
          <w:szCs w:val="24"/>
        </w:rPr>
        <w:t>independently</w:t>
      </w:r>
      <w:r w:rsidRPr="00F8753B">
        <w:rPr>
          <w:szCs w:val="24"/>
        </w:rPr>
        <w:t xml:space="preserve"> and is expected to exercise considerable initiative and professional judgment across the spectrum of responsibilities as well as to judge when to seek advice or direction. Within this context, </w:t>
      </w:r>
      <w:r>
        <w:rPr>
          <w:szCs w:val="24"/>
        </w:rPr>
        <w:t xml:space="preserve">and in collaboration with the Clinical Director of the stream, </w:t>
      </w:r>
      <w:r w:rsidRPr="00F8753B">
        <w:rPr>
          <w:szCs w:val="24"/>
        </w:rPr>
        <w:t xml:space="preserve">the occupant is accountable </w:t>
      </w:r>
      <w:r>
        <w:rPr>
          <w:szCs w:val="24"/>
        </w:rPr>
        <w:t xml:space="preserve">and responsible </w:t>
      </w:r>
      <w:r w:rsidRPr="00F8753B">
        <w:rPr>
          <w:szCs w:val="24"/>
        </w:rPr>
        <w:t>for ensuring:</w:t>
      </w:r>
    </w:p>
    <w:p w14:paraId="082EDFF5" w14:textId="77777777" w:rsidR="006D525B" w:rsidRPr="006D525B" w:rsidRDefault="006D525B" w:rsidP="00C73946">
      <w:pPr>
        <w:pStyle w:val="ListParagraph"/>
        <w:numPr>
          <w:ilvl w:val="0"/>
          <w:numId w:val="37"/>
        </w:numPr>
        <w:spacing w:after="120"/>
        <w:ind w:left="567" w:hanging="567"/>
        <w:rPr>
          <w:rFonts w:ascii="Gill Sans MT" w:eastAsia="Times New Roman" w:hAnsi="Gill Sans MT"/>
          <w:sz w:val="24"/>
          <w:szCs w:val="24"/>
          <w:lang w:eastAsia="en-US"/>
        </w:rPr>
      </w:pPr>
      <w:r w:rsidRPr="006D525B">
        <w:rPr>
          <w:rFonts w:ascii="Gill Sans MT" w:eastAsia="Times New Roman" w:hAnsi="Gill Sans MT"/>
          <w:sz w:val="24"/>
          <w:szCs w:val="24"/>
          <w:lang w:eastAsia="en-US"/>
        </w:rPr>
        <w:t>Agreed activity targets and access indicators are met within agreed budget;</w:t>
      </w:r>
    </w:p>
    <w:p w14:paraId="09527DF8" w14:textId="77777777" w:rsidR="006D525B" w:rsidRPr="006D525B" w:rsidRDefault="006D525B" w:rsidP="00C73946">
      <w:pPr>
        <w:pStyle w:val="ListParagraph"/>
        <w:numPr>
          <w:ilvl w:val="0"/>
          <w:numId w:val="37"/>
        </w:numPr>
        <w:spacing w:after="120"/>
        <w:ind w:left="567" w:hanging="567"/>
        <w:rPr>
          <w:rFonts w:ascii="Gill Sans MT" w:eastAsia="Times New Roman" w:hAnsi="Gill Sans MT"/>
          <w:sz w:val="24"/>
          <w:szCs w:val="24"/>
          <w:lang w:eastAsia="en-US"/>
        </w:rPr>
      </w:pPr>
      <w:r w:rsidRPr="006D525B">
        <w:rPr>
          <w:rFonts w:ascii="Gill Sans MT" w:eastAsia="Times New Roman" w:hAnsi="Gill Sans MT"/>
          <w:sz w:val="24"/>
          <w:szCs w:val="24"/>
          <w:lang w:eastAsia="en-US"/>
        </w:rPr>
        <w:t xml:space="preserve">Operational plans are </w:t>
      </w:r>
      <w:proofErr w:type="gramStart"/>
      <w:r w:rsidRPr="006D525B">
        <w:rPr>
          <w:rFonts w:ascii="Gill Sans MT" w:eastAsia="Times New Roman" w:hAnsi="Gill Sans MT"/>
          <w:sz w:val="24"/>
          <w:szCs w:val="24"/>
          <w:lang w:eastAsia="en-US"/>
        </w:rPr>
        <w:t>established</w:t>
      </w:r>
      <w:proofErr w:type="gramEnd"/>
      <w:r w:rsidRPr="006D525B">
        <w:rPr>
          <w:rFonts w:ascii="Gill Sans MT" w:eastAsia="Times New Roman" w:hAnsi="Gill Sans MT"/>
          <w:sz w:val="24"/>
          <w:szCs w:val="24"/>
          <w:lang w:eastAsia="en-US"/>
        </w:rPr>
        <w:t xml:space="preserve"> and key performance indicators met;</w:t>
      </w:r>
    </w:p>
    <w:p w14:paraId="3CB73CE7" w14:textId="77777777" w:rsidR="006D525B" w:rsidRPr="006D525B" w:rsidRDefault="006D525B" w:rsidP="00C73946">
      <w:pPr>
        <w:pStyle w:val="ListParagraph"/>
        <w:numPr>
          <w:ilvl w:val="0"/>
          <w:numId w:val="37"/>
        </w:numPr>
        <w:spacing w:after="120"/>
        <w:ind w:left="567" w:hanging="567"/>
        <w:rPr>
          <w:rFonts w:ascii="Gill Sans MT" w:eastAsia="Times New Roman" w:hAnsi="Gill Sans MT"/>
          <w:sz w:val="24"/>
          <w:szCs w:val="24"/>
          <w:lang w:eastAsia="en-US"/>
        </w:rPr>
      </w:pPr>
      <w:r w:rsidRPr="006D525B">
        <w:rPr>
          <w:rFonts w:ascii="Gill Sans MT" w:eastAsia="Times New Roman" w:hAnsi="Gill Sans MT"/>
          <w:sz w:val="24"/>
          <w:szCs w:val="24"/>
          <w:lang w:eastAsia="en-US"/>
        </w:rPr>
        <w:t xml:space="preserve">Performance management and development of direct reports are maintained; </w:t>
      </w:r>
    </w:p>
    <w:p w14:paraId="5CA85164" w14:textId="56625B14" w:rsidR="006D525B" w:rsidRPr="006D525B" w:rsidRDefault="006D525B" w:rsidP="00C73946">
      <w:pPr>
        <w:pStyle w:val="ListParagraph"/>
        <w:numPr>
          <w:ilvl w:val="0"/>
          <w:numId w:val="37"/>
        </w:numPr>
        <w:spacing w:after="120"/>
        <w:ind w:left="567" w:hanging="567"/>
        <w:rPr>
          <w:rFonts w:ascii="Gill Sans MT" w:eastAsia="Times New Roman" w:hAnsi="Gill Sans MT"/>
          <w:sz w:val="24"/>
          <w:szCs w:val="24"/>
          <w:lang w:eastAsia="en-US"/>
        </w:rPr>
      </w:pPr>
      <w:r w:rsidRPr="006D525B">
        <w:rPr>
          <w:rFonts w:ascii="Gill Sans MT" w:eastAsia="Times New Roman" w:hAnsi="Gill Sans MT"/>
          <w:sz w:val="24"/>
          <w:szCs w:val="24"/>
          <w:lang w:eastAsia="en-US"/>
        </w:rPr>
        <w:t xml:space="preserve">Clinical services are provided within the context of the Hospital’s model of care, are efficient and are aligned to </w:t>
      </w:r>
      <w:r w:rsidR="00F45586">
        <w:rPr>
          <w:rFonts w:ascii="Gill Sans MT" w:eastAsia="Times New Roman" w:hAnsi="Gill Sans MT"/>
          <w:sz w:val="24"/>
          <w:szCs w:val="24"/>
          <w:lang w:eastAsia="en-US"/>
        </w:rPr>
        <w:t>Agency</w:t>
      </w:r>
      <w:bookmarkStart w:id="2" w:name="_GoBack"/>
      <w:bookmarkEnd w:id="2"/>
      <w:r w:rsidRPr="006D525B">
        <w:rPr>
          <w:rFonts w:ascii="Gill Sans MT" w:eastAsia="Times New Roman" w:hAnsi="Gill Sans MT"/>
          <w:sz w:val="24"/>
          <w:szCs w:val="24"/>
          <w:lang w:eastAsia="en-US"/>
        </w:rPr>
        <w:t xml:space="preserve"> strategic direction</w:t>
      </w:r>
      <w:r w:rsidR="00C73946">
        <w:rPr>
          <w:rFonts w:ascii="Gill Sans MT" w:eastAsia="Times New Roman" w:hAnsi="Gill Sans MT"/>
          <w:sz w:val="24"/>
          <w:szCs w:val="24"/>
          <w:lang w:eastAsia="en-US"/>
        </w:rPr>
        <w:t>; and</w:t>
      </w:r>
    </w:p>
    <w:p w14:paraId="4047639D" w14:textId="24FF77B9" w:rsidR="006D525B" w:rsidRPr="006D525B" w:rsidRDefault="006D525B" w:rsidP="00C73946">
      <w:pPr>
        <w:pStyle w:val="ListParagraph"/>
        <w:numPr>
          <w:ilvl w:val="0"/>
          <w:numId w:val="37"/>
        </w:numPr>
        <w:spacing w:after="120"/>
        <w:ind w:left="567" w:hanging="567"/>
        <w:rPr>
          <w:szCs w:val="24"/>
        </w:rPr>
      </w:pPr>
      <w:r w:rsidRPr="006D525B">
        <w:rPr>
          <w:rFonts w:ascii="Gill Sans MT" w:eastAsia="Times New Roman" w:hAnsi="Gill Sans MT"/>
          <w:sz w:val="24"/>
          <w:szCs w:val="24"/>
          <w:lang w:eastAsia="en-US"/>
        </w:rPr>
        <w:t xml:space="preserve">Service delivery and resource management at the </w:t>
      </w:r>
      <w:r w:rsidR="00C73946">
        <w:rPr>
          <w:rFonts w:ascii="Gill Sans MT" w:eastAsia="Times New Roman" w:hAnsi="Gill Sans MT"/>
          <w:sz w:val="24"/>
          <w:szCs w:val="24"/>
          <w:lang w:eastAsia="en-US"/>
        </w:rPr>
        <w:t xml:space="preserve">MCH </w:t>
      </w:r>
      <w:r w:rsidRPr="006D525B">
        <w:rPr>
          <w:rFonts w:ascii="Gill Sans MT" w:eastAsia="Times New Roman" w:hAnsi="Gill Sans MT"/>
          <w:sz w:val="24"/>
          <w:szCs w:val="24"/>
          <w:lang w:eastAsia="en-US"/>
        </w:rPr>
        <w:t xml:space="preserve">occurs in consultation with and under the direction of the Nursing Director </w:t>
      </w:r>
      <w:r w:rsidR="00F45586">
        <w:rPr>
          <w:rFonts w:ascii="Gill Sans MT" w:eastAsia="Times New Roman" w:hAnsi="Gill Sans MT"/>
          <w:sz w:val="24"/>
          <w:szCs w:val="24"/>
          <w:lang w:eastAsia="en-US"/>
        </w:rPr>
        <w:t>-</w:t>
      </w:r>
      <w:r w:rsidRPr="006D525B">
        <w:rPr>
          <w:rFonts w:ascii="Gill Sans MT" w:eastAsia="Times New Roman" w:hAnsi="Gill Sans MT"/>
          <w:sz w:val="24"/>
          <w:szCs w:val="24"/>
          <w:lang w:eastAsia="en-US"/>
        </w:rPr>
        <w:t xml:space="preserve"> Operations</w:t>
      </w:r>
      <w:r w:rsidR="00C73946">
        <w:rPr>
          <w:rFonts w:ascii="Gill Sans MT" w:eastAsia="Times New Roman" w:hAnsi="Gill Sans MT"/>
          <w:sz w:val="24"/>
          <w:szCs w:val="24"/>
          <w:lang w:eastAsia="en-US"/>
        </w:rPr>
        <w:t xml:space="preserve"> MCH</w:t>
      </w:r>
      <w:r w:rsidRPr="006D525B">
        <w:rPr>
          <w:szCs w:val="24"/>
        </w:rPr>
        <w:t xml:space="preserve">. </w:t>
      </w:r>
    </w:p>
    <w:p w14:paraId="0DC5424C" w14:textId="77777777" w:rsidR="006D525B" w:rsidRPr="00F8753B" w:rsidRDefault="006D525B" w:rsidP="00C73946">
      <w:pPr>
        <w:tabs>
          <w:tab w:val="num" w:pos="567"/>
        </w:tabs>
        <w:spacing w:after="120"/>
        <w:ind w:left="567" w:hanging="567"/>
        <w:rPr>
          <w:szCs w:val="24"/>
        </w:rPr>
      </w:pPr>
      <w:r w:rsidRPr="00F8753B">
        <w:rPr>
          <w:szCs w:val="24"/>
        </w:rPr>
        <w:t xml:space="preserve">As a member of the </w:t>
      </w:r>
      <w:r>
        <w:rPr>
          <w:szCs w:val="24"/>
        </w:rPr>
        <w:t xml:space="preserve">Local </w:t>
      </w:r>
      <w:r w:rsidRPr="00F8753B">
        <w:rPr>
          <w:szCs w:val="24"/>
        </w:rPr>
        <w:t>Executive</w:t>
      </w:r>
      <w:r>
        <w:rPr>
          <w:szCs w:val="24"/>
        </w:rPr>
        <w:t xml:space="preserve"> Management Team</w:t>
      </w:r>
      <w:r w:rsidRPr="00F8753B">
        <w:rPr>
          <w:szCs w:val="24"/>
        </w:rPr>
        <w:t xml:space="preserve">, </w:t>
      </w:r>
      <w:r>
        <w:rPr>
          <w:szCs w:val="24"/>
        </w:rPr>
        <w:t>occupant</w:t>
      </w:r>
      <w:r w:rsidRPr="00F8753B">
        <w:rPr>
          <w:szCs w:val="24"/>
        </w:rPr>
        <w:t xml:space="preserve"> is expected to:</w:t>
      </w:r>
    </w:p>
    <w:p w14:paraId="638D234A" w14:textId="77777777" w:rsidR="006D525B" w:rsidRPr="00F8753B" w:rsidRDefault="006D525B" w:rsidP="00C73946">
      <w:pPr>
        <w:keepLines w:val="0"/>
        <w:numPr>
          <w:ilvl w:val="0"/>
          <w:numId w:val="36"/>
        </w:numPr>
        <w:tabs>
          <w:tab w:val="clear" w:pos="567"/>
        </w:tabs>
        <w:spacing w:after="120"/>
        <w:ind w:left="567" w:hanging="567"/>
        <w:rPr>
          <w:szCs w:val="24"/>
        </w:rPr>
      </w:pPr>
      <w:r>
        <w:rPr>
          <w:szCs w:val="24"/>
        </w:rPr>
        <w:t xml:space="preserve">In collaboration with the Clinical Director, and Nursing Director </w:t>
      </w:r>
      <w:r w:rsidR="00C73946">
        <w:rPr>
          <w:szCs w:val="24"/>
        </w:rPr>
        <w:t>-</w:t>
      </w:r>
      <w:r>
        <w:rPr>
          <w:szCs w:val="24"/>
        </w:rPr>
        <w:t xml:space="preserve"> Operations NWRH p</w:t>
      </w:r>
      <w:r w:rsidRPr="00F8753B">
        <w:rPr>
          <w:szCs w:val="24"/>
        </w:rPr>
        <w:t xml:space="preserve">rovide a strategic direction and future vision for </w:t>
      </w:r>
      <w:r>
        <w:rPr>
          <w:szCs w:val="24"/>
        </w:rPr>
        <w:t>the Critical Care clinical service stream</w:t>
      </w:r>
      <w:r w:rsidRPr="00F8753B">
        <w:rPr>
          <w:szCs w:val="24"/>
        </w:rPr>
        <w:t>.</w:t>
      </w:r>
    </w:p>
    <w:p w14:paraId="388FCB3D" w14:textId="77777777" w:rsidR="006D525B" w:rsidRPr="00F8753B" w:rsidRDefault="006D525B" w:rsidP="00C73946">
      <w:pPr>
        <w:keepLines w:val="0"/>
        <w:numPr>
          <w:ilvl w:val="0"/>
          <w:numId w:val="36"/>
        </w:numPr>
        <w:tabs>
          <w:tab w:val="clear" w:pos="567"/>
        </w:tabs>
        <w:spacing w:after="120"/>
        <w:ind w:left="567" w:hanging="567"/>
        <w:rPr>
          <w:szCs w:val="24"/>
        </w:rPr>
      </w:pPr>
      <w:r w:rsidRPr="00F8753B">
        <w:rPr>
          <w:szCs w:val="24"/>
        </w:rPr>
        <w:t xml:space="preserve">Maintain knowledge of best practice in the management of </w:t>
      </w:r>
      <w:r>
        <w:rPr>
          <w:szCs w:val="24"/>
        </w:rPr>
        <w:t>the service stream</w:t>
      </w:r>
      <w:r w:rsidRPr="00F8753B">
        <w:rPr>
          <w:szCs w:val="24"/>
        </w:rPr>
        <w:t>.</w:t>
      </w:r>
    </w:p>
    <w:p w14:paraId="7F74B893" w14:textId="77777777" w:rsidR="006D525B" w:rsidRDefault="006D525B" w:rsidP="00C73946">
      <w:pPr>
        <w:keepLines w:val="0"/>
        <w:numPr>
          <w:ilvl w:val="0"/>
          <w:numId w:val="36"/>
        </w:numPr>
        <w:tabs>
          <w:tab w:val="clear" w:pos="567"/>
        </w:tabs>
        <w:spacing w:after="120"/>
        <w:ind w:left="567" w:hanging="567"/>
        <w:rPr>
          <w:szCs w:val="24"/>
        </w:rPr>
      </w:pPr>
      <w:r w:rsidRPr="00F8753B">
        <w:rPr>
          <w:szCs w:val="24"/>
        </w:rPr>
        <w:t xml:space="preserve">Facilitate and </w:t>
      </w:r>
      <w:r>
        <w:rPr>
          <w:szCs w:val="24"/>
        </w:rPr>
        <w:t>role model</w:t>
      </w:r>
      <w:r w:rsidRPr="00F8753B">
        <w:rPr>
          <w:szCs w:val="24"/>
        </w:rPr>
        <w:t xml:space="preserve"> the establishment and maintenance of a healthy and positive organisational climate.</w:t>
      </w:r>
    </w:p>
    <w:p w14:paraId="17F72902" w14:textId="77777777" w:rsidR="00F45586" w:rsidRDefault="00F45586" w:rsidP="00F45586">
      <w:pPr>
        <w:pStyle w:val="BulletedListLevel1"/>
      </w:pPr>
      <w:proofErr w:type="gramStart"/>
      <w:r w:rsidRPr="00F85AAC">
        <w:t>Comply at all times</w:t>
      </w:r>
      <w:proofErr w:type="gramEnd"/>
      <w:r w:rsidRPr="00F85AAC">
        <w:t xml:space="preserve"> with</w:t>
      </w:r>
      <w:r>
        <w:t xml:space="preserve"> </w:t>
      </w:r>
      <w:r w:rsidRPr="00F85AAC">
        <w:t>policy and protocol requirements, in particular those relating to mandatory education, training and assessment</w:t>
      </w:r>
      <w:r>
        <w:t>.</w:t>
      </w:r>
    </w:p>
    <w:p w14:paraId="30CB8A67" w14:textId="77777777" w:rsidR="0013547B" w:rsidRDefault="00831D3C" w:rsidP="008743F7">
      <w:pPr>
        <w:pStyle w:val="Heading4"/>
      </w:pPr>
      <w:r>
        <w:lastRenderedPageBreak/>
        <w:t>Essential Requirements:</w:t>
      </w:r>
    </w:p>
    <w:p w14:paraId="0B895083"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DE262D2" w14:textId="77777777" w:rsidR="006D525B" w:rsidRDefault="006D525B" w:rsidP="00C73946">
      <w:pPr>
        <w:pStyle w:val="BulletedListLevel1"/>
        <w:numPr>
          <w:ilvl w:val="0"/>
          <w:numId w:val="38"/>
        </w:numPr>
        <w:ind w:left="567" w:hanging="567"/>
      </w:pPr>
      <w:r>
        <w:t>Registered with the Nursing and Midwifery Board of Australia as a Registered Nurse</w:t>
      </w:r>
      <w:r w:rsidR="000B4281">
        <w:t xml:space="preserve"> </w:t>
      </w:r>
      <w:r w:rsidR="001F1A6F">
        <w:t>or</w:t>
      </w:r>
      <w:r w:rsidR="000B4281">
        <w:t xml:space="preserve"> a Registered Midwife</w:t>
      </w:r>
      <w:r>
        <w:t>.</w:t>
      </w:r>
    </w:p>
    <w:p w14:paraId="60F5D2BA" w14:textId="77777777" w:rsidR="000B4281" w:rsidRDefault="000B4281" w:rsidP="00C73946">
      <w:pPr>
        <w:pStyle w:val="BulletedListLevel1"/>
        <w:numPr>
          <w:ilvl w:val="0"/>
          <w:numId w:val="38"/>
        </w:numPr>
        <w:ind w:left="567" w:hanging="567"/>
      </w:pPr>
      <w:r>
        <w:t>Current Tasmanian Working with Children Registration.</w:t>
      </w:r>
    </w:p>
    <w:p w14:paraId="51A20B80" w14:textId="77777777" w:rsidR="0013547B" w:rsidRDefault="0013547B" w:rsidP="00C73946">
      <w:pPr>
        <w:pStyle w:val="BulletedListLevel1"/>
        <w:numPr>
          <w:ilvl w:val="0"/>
          <w:numId w:val="38"/>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0A016D9" w14:textId="77777777" w:rsidR="0013547B" w:rsidRDefault="00831D3C" w:rsidP="002926D4">
      <w:pPr>
        <w:pStyle w:val="BulletedListLevel1"/>
        <w:numPr>
          <w:ilvl w:val="0"/>
          <w:numId w:val="32"/>
        </w:numPr>
      </w:pPr>
      <w:r>
        <w:t>Conviction checks in the following areas:</w:t>
      </w:r>
    </w:p>
    <w:p w14:paraId="28996B82" w14:textId="77777777" w:rsidR="00831D3C" w:rsidRDefault="007D4E47" w:rsidP="00C80B12">
      <w:pPr>
        <w:pStyle w:val="BulletedListLevel1"/>
        <w:numPr>
          <w:ilvl w:val="1"/>
          <w:numId w:val="31"/>
        </w:numPr>
        <w:tabs>
          <w:tab w:val="clear" w:pos="720"/>
        </w:tabs>
        <w:ind w:left="1560" w:hanging="426"/>
      </w:pPr>
      <w:r>
        <w:t>crimes of v</w:t>
      </w:r>
      <w:r w:rsidR="00831D3C">
        <w:t>iolence</w:t>
      </w:r>
    </w:p>
    <w:p w14:paraId="20BE2A8D" w14:textId="77777777" w:rsidR="007D4E47" w:rsidRDefault="007D4E47" w:rsidP="00C80B12">
      <w:pPr>
        <w:pStyle w:val="BulletedListLevel1"/>
        <w:numPr>
          <w:ilvl w:val="1"/>
          <w:numId w:val="31"/>
        </w:numPr>
        <w:tabs>
          <w:tab w:val="clear" w:pos="720"/>
        </w:tabs>
        <w:ind w:left="1560" w:hanging="426"/>
      </w:pPr>
      <w:r>
        <w:t>sex related offences</w:t>
      </w:r>
    </w:p>
    <w:p w14:paraId="3A733246" w14:textId="77777777" w:rsidR="007D4E47" w:rsidRDefault="007D4E47" w:rsidP="00C80B12">
      <w:pPr>
        <w:pStyle w:val="BulletedListLevel1"/>
        <w:numPr>
          <w:ilvl w:val="1"/>
          <w:numId w:val="31"/>
        </w:numPr>
        <w:tabs>
          <w:tab w:val="clear" w:pos="720"/>
        </w:tabs>
        <w:ind w:left="1560" w:hanging="426"/>
      </w:pPr>
      <w:r>
        <w:t>serious drug offences</w:t>
      </w:r>
    </w:p>
    <w:p w14:paraId="705C731B" w14:textId="77777777" w:rsidR="007D4E47" w:rsidRDefault="007D4E47" w:rsidP="00C80B12">
      <w:pPr>
        <w:pStyle w:val="BulletedListLevel1"/>
        <w:numPr>
          <w:ilvl w:val="1"/>
          <w:numId w:val="31"/>
        </w:numPr>
        <w:tabs>
          <w:tab w:val="clear" w:pos="720"/>
        </w:tabs>
        <w:ind w:left="1560" w:hanging="426"/>
      </w:pPr>
      <w:r>
        <w:t>crimes involving dishonesty</w:t>
      </w:r>
    </w:p>
    <w:p w14:paraId="25B8BE2F" w14:textId="77777777" w:rsidR="007D4E47" w:rsidRDefault="007D4E47" w:rsidP="002926D4">
      <w:pPr>
        <w:pStyle w:val="BulletedListLevel1"/>
        <w:numPr>
          <w:ilvl w:val="0"/>
          <w:numId w:val="32"/>
        </w:numPr>
      </w:pPr>
      <w:r>
        <w:t>Identification check</w:t>
      </w:r>
    </w:p>
    <w:p w14:paraId="3B64CFCA" w14:textId="77777777" w:rsidR="007D4E47" w:rsidRDefault="007D4E47" w:rsidP="002926D4">
      <w:pPr>
        <w:pStyle w:val="BulletedListLevel1"/>
        <w:numPr>
          <w:ilvl w:val="0"/>
          <w:numId w:val="32"/>
        </w:numPr>
      </w:pPr>
      <w:r>
        <w:t>Disciplinary action in previous employment check</w:t>
      </w:r>
      <w:r w:rsidR="004B0994">
        <w:t>.</w:t>
      </w:r>
    </w:p>
    <w:p w14:paraId="2584537F" w14:textId="77777777" w:rsidR="007D4E47" w:rsidRDefault="007D4E47" w:rsidP="008743F7">
      <w:pPr>
        <w:pStyle w:val="Heading4"/>
      </w:pPr>
      <w:r>
        <w:t>Desirable Requirements</w:t>
      </w:r>
      <w:r w:rsidR="005E71A7">
        <w:t>:</w:t>
      </w:r>
    </w:p>
    <w:p w14:paraId="6084042E" w14:textId="77777777" w:rsidR="007D4E47" w:rsidRDefault="006A27CA" w:rsidP="002926D4">
      <w:pPr>
        <w:pStyle w:val="BulletedListLevel1"/>
        <w:numPr>
          <w:ilvl w:val="0"/>
          <w:numId w:val="23"/>
        </w:numPr>
      </w:pPr>
      <w:r>
        <w:t>Holds or is working towards a post graduate tertiary qualification relevant to the position.</w:t>
      </w:r>
    </w:p>
    <w:p w14:paraId="43A138C5" w14:textId="77777777" w:rsidR="0013547B" w:rsidRDefault="0013547B" w:rsidP="008743F7">
      <w:pPr>
        <w:pStyle w:val="Heading4"/>
      </w:pPr>
      <w:r>
        <w:t>Selection Criteria:</w:t>
      </w:r>
    </w:p>
    <w:p w14:paraId="1B0BB22A" w14:textId="77777777" w:rsidR="006A27CA" w:rsidRPr="003B5913" w:rsidRDefault="006A27CA" w:rsidP="006A27CA">
      <w:pPr>
        <w:pStyle w:val="NumberedList"/>
        <w:numPr>
          <w:ilvl w:val="0"/>
          <w:numId w:val="33"/>
        </w:numPr>
        <w:spacing w:after="120"/>
        <w:rPr>
          <w:szCs w:val="24"/>
        </w:rPr>
      </w:pPr>
      <w:r w:rsidRPr="00BE3E79">
        <w:rPr>
          <w:rFonts w:cs="Tahoma"/>
          <w:szCs w:val="24"/>
        </w:rPr>
        <w:t>Demonstrated ability to contribute effectively a</w:t>
      </w:r>
      <w:r>
        <w:rPr>
          <w:rFonts w:cs="Tahoma"/>
          <w:szCs w:val="24"/>
        </w:rPr>
        <w:t xml:space="preserve">t the executive management level, providing strategic leadership and management together with extensive experience in the management </w:t>
      </w:r>
      <w:r w:rsidRPr="00BE3E79">
        <w:rPr>
          <w:rFonts w:cs="Tahoma"/>
          <w:szCs w:val="24"/>
        </w:rPr>
        <w:t xml:space="preserve">of physical, financial and human resources </w:t>
      </w:r>
      <w:r>
        <w:rPr>
          <w:rFonts w:cs="Tahoma"/>
          <w:szCs w:val="24"/>
        </w:rPr>
        <w:t>within</w:t>
      </w:r>
      <w:r w:rsidRPr="00BE3E79">
        <w:rPr>
          <w:rFonts w:cs="Tahoma"/>
          <w:szCs w:val="24"/>
        </w:rPr>
        <w:t xml:space="preserve"> a clinical service management model or similar environment.</w:t>
      </w:r>
    </w:p>
    <w:p w14:paraId="2ABEAB82" w14:textId="77777777" w:rsidR="006A27CA" w:rsidRDefault="006A27CA" w:rsidP="006A27CA">
      <w:pPr>
        <w:pStyle w:val="NumberedList"/>
        <w:keepLines w:val="0"/>
        <w:numPr>
          <w:ilvl w:val="0"/>
          <w:numId w:val="33"/>
        </w:numPr>
        <w:autoSpaceDE w:val="0"/>
        <w:autoSpaceDN w:val="0"/>
        <w:adjustRightInd w:val="0"/>
        <w:spacing w:after="120"/>
        <w:rPr>
          <w:rFonts w:cs="Tahoma"/>
          <w:szCs w:val="24"/>
        </w:rPr>
      </w:pPr>
      <w:r w:rsidRPr="00BE3E79">
        <w:rPr>
          <w:rFonts w:cs="Tahoma"/>
          <w:szCs w:val="24"/>
        </w:rPr>
        <w:t>High-level interpersonal skills including communication, negotiation and conflict resolution skills, as well as a demonstrated capacity to liaise, negotiate and communicate effectively with a range of internal and external stakeholders.</w:t>
      </w:r>
    </w:p>
    <w:p w14:paraId="6FC6612E" w14:textId="77777777" w:rsidR="006A27CA" w:rsidRPr="00BE3E79" w:rsidRDefault="006A27CA" w:rsidP="006A27CA">
      <w:pPr>
        <w:pStyle w:val="NumberedList"/>
        <w:keepLines w:val="0"/>
        <w:numPr>
          <w:ilvl w:val="0"/>
          <w:numId w:val="33"/>
        </w:numPr>
        <w:autoSpaceDE w:val="0"/>
        <w:autoSpaceDN w:val="0"/>
        <w:adjustRightInd w:val="0"/>
        <w:spacing w:after="120"/>
        <w:rPr>
          <w:rFonts w:cs="Tahoma"/>
          <w:szCs w:val="24"/>
        </w:rPr>
      </w:pPr>
      <w:r>
        <w:rPr>
          <w:rFonts w:cs="Tahoma"/>
          <w:szCs w:val="24"/>
        </w:rPr>
        <w:t>Demonstrated ability in contemporary change management, operational planning and critical analysis in a complex environment, including specialist knowledge and expertise of national and state health issues and reform agendas.</w:t>
      </w:r>
    </w:p>
    <w:p w14:paraId="6255A4C1" w14:textId="3A2F8440" w:rsidR="00C80B12" w:rsidRPr="00F45586" w:rsidRDefault="006A27CA" w:rsidP="0010272F">
      <w:pPr>
        <w:pStyle w:val="NumberedList"/>
        <w:numPr>
          <w:ilvl w:val="0"/>
          <w:numId w:val="33"/>
        </w:numPr>
      </w:pPr>
      <w:r w:rsidRPr="00C80B12">
        <w:rPr>
          <w:szCs w:val="24"/>
        </w:rPr>
        <w:t xml:space="preserve">Demonstrated knowledge and experience in implementing contemporary risk management strategies across </w:t>
      </w:r>
      <w:proofErr w:type="gramStart"/>
      <w:r w:rsidRPr="00C80B12">
        <w:rPr>
          <w:szCs w:val="24"/>
        </w:rPr>
        <w:t>a number of</w:t>
      </w:r>
      <w:proofErr w:type="gramEnd"/>
      <w:r w:rsidRPr="00C80B12">
        <w:rPr>
          <w:szCs w:val="24"/>
        </w:rPr>
        <w:t xml:space="preserve"> services areas and </w:t>
      </w:r>
      <w:r w:rsidRPr="00C80B12">
        <w:rPr>
          <w:rFonts w:cs="Tahoma"/>
          <w:szCs w:val="24"/>
        </w:rPr>
        <w:t>ability to provide leadership in patient centred care and achieve quality and safety outcomes through continuous quality improvement process.</w:t>
      </w:r>
    </w:p>
    <w:p w14:paraId="4BF15EB8" w14:textId="05CBA006" w:rsidR="00F45586" w:rsidRDefault="00F45586" w:rsidP="00F45586">
      <w:pPr>
        <w:pStyle w:val="NumberedList"/>
        <w:numPr>
          <w:ilvl w:val="0"/>
          <w:numId w:val="0"/>
        </w:numPr>
        <w:ind w:left="567" w:hanging="567"/>
        <w:rPr>
          <w:rFonts w:cs="Tahoma"/>
          <w:szCs w:val="24"/>
        </w:rPr>
      </w:pPr>
    </w:p>
    <w:p w14:paraId="6FC6BE39" w14:textId="367C8BD1" w:rsidR="00F45586" w:rsidRDefault="00F45586" w:rsidP="00F45586">
      <w:pPr>
        <w:pStyle w:val="NumberedList"/>
        <w:numPr>
          <w:ilvl w:val="0"/>
          <w:numId w:val="0"/>
        </w:numPr>
        <w:ind w:left="567" w:hanging="567"/>
        <w:rPr>
          <w:rFonts w:cs="Tahoma"/>
          <w:szCs w:val="24"/>
        </w:rPr>
      </w:pPr>
    </w:p>
    <w:p w14:paraId="630C952F" w14:textId="77777777" w:rsidR="00F45586" w:rsidRPr="00C80B12" w:rsidRDefault="00F45586" w:rsidP="00F45586">
      <w:pPr>
        <w:pStyle w:val="NumberedList"/>
        <w:numPr>
          <w:ilvl w:val="0"/>
          <w:numId w:val="0"/>
        </w:numPr>
        <w:ind w:left="567" w:hanging="567"/>
      </w:pPr>
    </w:p>
    <w:p w14:paraId="57DD2269" w14:textId="77777777" w:rsidR="00C80B12" w:rsidRDefault="0013547B" w:rsidP="00F45586">
      <w:pPr>
        <w:pStyle w:val="NumberedList"/>
        <w:numPr>
          <w:ilvl w:val="0"/>
          <w:numId w:val="0"/>
        </w:numPr>
        <w:spacing w:line="280" w:lineRule="atLeast"/>
        <w:rPr>
          <w:b/>
          <w:bCs/>
        </w:rPr>
      </w:pPr>
      <w:r w:rsidRPr="00C80B12">
        <w:rPr>
          <w:b/>
          <w:bCs/>
        </w:rPr>
        <w:lastRenderedPageBreak/>
        <w:t>Working Environment:</w:t>
      </w:r>
    </w:p>
    <w:p w14:paraId="46A49494" w14:textId="75FF228B" w:rsidR="006A27CA" w:rsidRDefault="006A27CA" w:rsidP="00F45586">
      <w:pPr>
        <w:pStyle w:val="NumberedList"/>
        <w:numPr>
          <w:ilvl w:val="0"/>
          <w:numId w:val="40"/>
        </w:numPr>
        <w:spacing w:line="280" w:lineRule="atLeast"/>
        <w:ind w:left="567" w:hanging="567"/>
        <w:rPr>
          <w:szCs w:val="24"/>
        </w:rPr>
      </w:pPr>
      <w:r w:rsidRPr="00EC5E37">
        <w:rPr>
          <w:szCs w:val="24"/>
        </w:rPr>
        <w:t xml:space="preserve">Participate in an on-call roster </w:t>
      </w:r>
      <w:r w:rsidRPr="00F8753B">
        <w:rPr>
          <w:szCs w:val="24"/>
        </w:rPr>
        <w:t xml:space="preserve">with other </w:t>
      </w:r>
      <w:r>
        <w:rPr>
          <w:szCs w:val="24"/>
        </w:rPr>
        <w:t>Nursing Directors</w:t>
      </w:r>
      <w:r w:rsidRPr="00F8753B">
        <w:rPr>
          <w:szCs w:val="24"/>
        </w:rPr>
        <w:t xml:space="preserve"> as required by the </w:t>
      </w:r>
      <w:r w:rsidR="00C80B12" w:rsidRPr="006D525B">
        <w:rPr>
          <w:rStyle w:val="InformationBlockChar"/>
          <w:b w:val="0"/>
        </w:rPr>
        <w:t xml:space="preserve">Nursing Director </w:t>
      </w:r>
      <w:r w:rsidR="00C80B12">
        <w:rPr>
          <w:rStyle w:val="InformationBlockChar"/>
          <w:b w:val="0"/>
        </w:rPr>
        <w:t>-</w:t>
      </w:r>
      <w:r w:rsidR="00C80B12" w:rsidRPr="006D525B">
        <w:rPr>
          <w:rStyle w:val="InformationBlockChar"/>
          <w:b w:val="0"/>
        </w:rPr>
        <w:t xml:space="preserve"> Operations </w:t>
      </w:r>
      <w:r w:rsidRPr="00F8753B">
        <w:rPr>
          <w:szCs w:val="24"/>
        </w:rPr>
        <w:t>in order to provide leadership, coordination and direction after-hours.</w:t>
      </w:r>
    </w:p>
    <w:p w14:paraId="275FA56B" w14:textId="1ACC0948" w:rsidR="005E71A7" w:rsidRPr="00F45586" w:rsidRDefault="006A27CA" w:rsidP="00F45586">
      <w:pPr>
        <w:numPr>
          <w:ilvl w:val="0"/>
          <w:numId w:val="39"/>
        </w:numPr>
        <w:tabs>
          <w:tab w:val="clear" w:pos="567"/>
        </w:tabs>
        <w:spacing w:after="240" w:line="280" w:lineRule="atLeast"/>
        <w:ind w:left="567" w:hanging="567"/>
        <w:rPr>
          <w:szCs w:val="24"/>
        </w:rPr>
      </w:pPr>
      <w:bookmarkStart w:id="3" w:name="_Hlk23450850"/>
      <w:r>
        <w:rPr>
          <w:szCs w:val="24"/>
        </w:rPr>
        <w:t xml:space="preserve">Works across the region with regular scheduled days at both the </w:t>
      </w:r>
      <w:r w:rsidR="00F45586">
        <w:rPr>
          <w:szCs w:val="24"/>
        </w:rPr>
        <w:t>NWRH</w:t>
      </w:r>
      <w:r>
        <w:rPr>
          <w:szCs w:val="24"/>
        </w:rPr>
        <w:t xml:space="preserve"> and </w:t>
      </w:r>
      <w:r w:rsidR="00F45586">
        <w:rPr>
          <w:szCs w:val="24"/>
        </w:rPr>
        <w:t>MCH</w:t>
      </w:r>
      <w:r>
        <w:rPr>
          <w:szCs w:val="24"/>
        </w:rPr>
        <w:t>.</w:t>
      </w:r>
      <w:bookmarkEnd w:id="3"/>
    </w:p>
    <w:p w14:paraId="1168B1C2" w14:textId="77777777" w:rsidR="00F45586" w:rsidRPr="00CE4CBB" w:rsidRDefault="00F45586" w:rsidP="00F45586">
      <w:pPr>
        <w:spacing w:after="120" w:line="280" w:lineRule="atLeast"/>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878090F" w14:textId="77777777" w:rsidR="00F45586" w:rsidRPr="00CE4CBB" w:rsidRDefault="00F45586" w:rsidP="00F45586">
      <w:pPr>
        <w:spacing w:after="120" w:line="280" w:lineRule="atLeast"/>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0007D63" w14:textId="77777777" w:rsidR="00F45586" w:rsidRPr="00CE4CBB" w:rsidRDefault="00F45586" w:rsidP="00F45586">
      <w:pPr>
        <w:spacing w:after="120" w:line="280" w:lineRule="atLeast"/>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1DD6F909" w14:textId="77777777" w:rsidR="00F45586" w:rsidRPr="00CE4CBB" w:rsidRDefault="00F45586" w:rsidP="00F45586">
      <w:pPr>
        <w:spacing w:after="120" w:line="280" w:lineRule="atLeast"/>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5B1C9F57" w14:textId="77777777" w:rsidR="00F45586" w:rsidRPr="00CE4CBB" w:rsidRDefault="00F45586" w:rsidP="00F45586">
      <w:pPr>
        <w:spacing w:after="120" w:line="280" w:lineRule="atLeast"/>
        <w:rPr>
          <w:szCs w:val="24"/>
        </w:rPr>
      </w:pPr>
      <w:r w:rsidRPr="00CE4CBB">
        <w:rPr>
          <w:i/>
          <w:iCs/>
          <w:szCs w:val="24"/>
        </w:rPr>
        <w:t>Delegations:</w:t>
      </w:r>
      <w:r w:rsidRPr="00CE4CBB">
        <w:rPr>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419BAF9" w14:textId="77777777" w:rsidR="00F45586" w:rsidRPr="00CE4CBB" w:rsidRDefault="00F45586" w:rsidP="00F45586">
      <w:pPr>
        <w:spacing w:after="120" w:line="280" w:lineRule="atLeast"/>
        <w:rPr>
          <w:szCs w:val="24"/>
        </w:rPr>
      </w:pPr>
      <w:r w:rsidRPr="00CE4CBB">
        <w:rPr>
          <w:i/>
          <w:iCs/>
          <w:szCs w:val="24"/>
        </w:rPr>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A26D1A7" w14:textId="77777777" w:rsidR="00F45586" w:rsidRPr="00CE4CBB" w:rsidRDefault="00F45586" w:rsidP="00F45586">
      <w:pPr>
        <w:spacing w:after="120" w:line="280" w:lineRule="atLeast"/>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w:t>
      </w:r>
      <w:proofErr w:type="gramStart"/>
      <w:r w:rsidRPr="00CE4CBB">
        <w:rPr>
          <w:szCs w:val="24"/>
        </w:rPr>
        <w:t>must be maintained at all times</w:t>
      </w:r>
      <w:proofErr w:type="gramEnd"/>
      <w:r w:rsidRPr="00CE4CBB">
        <w:rPr>
          <w:szCs w:val="24"/>
        </w:rPr>
        <w:t xml:space="preserve"> and information must not be accessed or destroyed without proper authority.</w:t>
      </w:r>
    </w:p>
    <w:p w14:paraId="5E45BC6C" w14:textId="77777777" w:rsidR="00F45586" w:rsidRPr="00EE5856" w:rsidRDefault="00F45586" w:rsidP="00F45586">
      <w:pPr>
        <w:spacing w:after="120" w:line="280" w:lineRule="atLeast"/>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092FFF7A" w14:textId="77777777" w:rsidR="00F45586" w:rsidRPr="004B0994" w:rsidRDefault="00F45586" w:rsidP="00C80B12">
      <w:pPr>
        <w:spacing w:line="280" w:lineRule="atLeast"/>
        <w:rPr>
          <w:bCs/>
          <w:lang w:val="en-US"/>
        </w:rPr>
      </w:pPr>
    </w:p>
    <w:sectPr w:rsidR="00F45586" w:rsidRPr="004B0994" w:rsidSect="00F45586">
      <w:headerReference w:type="default" r:id="rId10"/>
      <w:footerReference w:type="default" r:id="rId11"/>
      <w:footerReference w:type="first" r:id="rId12"/>
      <w:pgSz w:w="11907" w:h="16840" w:code="9"/>
      <w:pgMar w:top="907" w:right="1134" w:bottom="993" w:left="1276"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89BD" w14:textId="77777777" w:rsidR="00E42343" w:rsidRDefault="00E42343">
      <w:r>
        <w:separator/>
      </w:r>
    </w:p>
  </w:endnote>
  <w:endnote w:type="continuationSeparator" w:id="0">
    <w:p w14:paraId="3E1C9EC3" w14:textId="77777777" w:rsidR="00E42343" w:rsidRDefault="00E4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5D7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2B0963">
      <w:fldChar w:fldCharType="begin"/>
    </w:r>
    <w:r w:rsidR="002B0963">
      <w:instrText xml:space="preserve"> NUMPAGES </w:instrText>
    </w:r>
    <w:r w:rsidR="002B0963">
      <w:fldChar w:fldCharType="separate"/>
    </w:r>
    <w:r w:rsidR="00815590">
      <w:rPr>
        <w:noProof/>
      </w:rPr>
      <w:t>5</w:t>
    </w:r>
    <w:r w:rsidR="002B096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0F57"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C687" w14:textId="77777777" w:rsidR="00E42343" w:rsidRDefault="00E42343">
      <w:r>
        <w:separator/>
      </w:r>
    </w:p>
  </w:footnote>
  <w:footnote w:type="continuationSeparator" w:id="0">
    <w:p w14:paraId="15EE32C6" w14:textId="77777777" w:rsidR="00E42343" w:rsidRDefault="00E4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1743"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534EAF"/>
    <w:multiLevelType w:val="hybridMultilevel"/>
    <w:tmpl w:val="ABD8037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B4B6588"/>
    <w:multiLevelType w:val="hybridMultilevel"/>
    <w:tmpl w:val="21E24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A40EDB"/>
    <w:multiLevelType w:val="hybridMultilevel"/>
    <w:tmpl w:val="4068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2FF21F7"/>
    <w:multiLevelType w:val="hybridMultilevel"/>
    <w:tmpl w:val="9064D8B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4A4AEC"/>
    <w:multiLevelType w:val="hybridMultilevel"/>
    <w:tmpl w:val="22962F56"/>
    <w:lvl w:ilvl="0" w:tplc="4B78A4FC">
      <w:start w:val="1"/>
      <w:numFmt w:val="bullet"/>
      <w:lvlText w:val=""/>
      <w:lvlJc w:val="left"/>
      <w:pPr>
        <w:ind w:left="720" w:hanging="360"/>
      </w:pPr>
      <w:rPr>
        <w:rFonts w:ascii="Symbol" w:hAnsi="Symbol" w:hint="default"/>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A68362B"/>
    <w:multiLevelType w:val="multilevel"/>
    <w:tmpl w:val="800CCEEC"/>
    <w:lvl w:ilvl="0">
      <w:start w:val="1"/>
      <w:numFmt w:val="lowerLetter"/>
      <w:lvlText w:val="%1)"/>
      <w:lvlJc w:val="left"/>
      <w:pPr>
        <w:ind w:left="3555" w:hanging="360"/>
      </w:pPr>
    </w:lvl>
    <w:lvl w:ilvl="1">
      <w:start w:val="1"/>
      <w:numFmt w:val="lowerLetter"/>
      <w:lvlText w:val="%2)"/>
      <w:lvlJc w:val="left"/>
      <w:pPr>
        <w:ind w:left="3915" w:hanging="360"/>
      </w:pPr>
    </w:lvl>
    <w:lvl w:ilvl="2">
      <w:start w:val="1"/>
      <w:numFmt w:val="lowerRoman"/>
      <w:lvlText w:val="%3)"/>
      <w:lvlJc w:val="left"/>
      <w:pPr>
        <w:ind w:left="4275" w:hanging="360"/>
      </w:pPr>
    </w:lvl>
    <w:lvl w:ilvl="3">
      <w:start w:val="1"/>
      <w:numFmt w:val="decimal"/>
      <w:lvlText w:val="(%4)"/>
      <w:lvlJc w:val="left"/>
      <w:pPr>
        <w:ind w:left="4635" w:hanging="360"/>
      </w:pPr>
    </w:lvl>
    <w:lvl w:ilvl="4">
      <w:start w:val="1"/>
      <w:numFmt w:val="lowerLetter"/>
      <w:lvlText w:val="(%5)"/>
      <w:lvlJc w:val="left"/>
      <w:pPr>
        <w:ind w:left="4995" w:hanging="360"/>
      </w:pPr>
    </w:lvl>
    <w:lvl w:ilvl="5">
      <w:start w:val="1"/>
      <w:numFmt w:val="lowerRoman"/>
      <w:lvlText w:val="(%6)"/>
      <w:lvlJc w:val="left"/>
      <w:pPr>
        <w:ind w:left="5355" w:hanging="360"/>
      </w:pPr>
    </w:lvl>
    <w:lvl w:ilvl="6">
      <w:start w:val="1"/>
      <w:numFmt w:val="decimal"/>
      <w:lvlText w:val="%7."/>
      <w:lvlJc w:val="left"/>
      <w:pPr>
        <w:ind w:left="5715" w:hanging="360"/>
      </w:pPr>
    </w:lvl>
    <w:lvl w:ilvl="7">
      <w:start w:val="1"/>
      <w:numFmt w:val="lowerLetter"/>
      <w:lvlText w:val="%8."/>
      <w:lvlJc w:val="left"/>
      <w:pPr>
        <w:ind w:left="6075" w:hanging="360"/>
      </w:pPr>
    </w:lvl>
    <w:lvl w:ilvl="8">
      <w:start w:val="1"/>
      <w:numFmt w:val="lowerRoman"/>
      <w:lvlText w:val="%9."/>
      <w:lvlJc w:val="left"/>
      <w:pPr>
        <w:ind w:left="6435" w:hanging="360"/>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7DAF7BBB"/>
    <w:multiLevelType w:val="hybridMultilevel"/>
    <w:tmpl w:val="F8DC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6"/>
  </w:num>
  <w:num w:numId="11">
    <w:abstractNumId w:val="32"/>
  </w:num>
  <w:num w:numId="12">
    <w:abstractNumId w:val="17"/>
  </w:num>
  <w:num w:numId="13">
    <w:abstractNumId w:val="16"/>
  </w:num>
  <w:num w:numId="14">
    <w:abstractNumId w:val="36"/>
  </w:num>
  <w:num w:numId="15">
    <w:abstractNumId w:val="24"/>
  </w:num>
  <w:num w:numId="16">
    <w:abstractNumId w:val="13"/>
  </w:num>
  <w:num w:numId="17">
    <w:abstractNumId w:val="14"/>
  </w:num>
  <w:num w:numId="18">
    <w:abstractNumId w:val="29"/>
  </w:num>
  <w:num w:numId="19">
    <w:abstractNumId w:val="33"/>
  </w:num>
  <w:num w:numId="20">
    <w:abstractNumId w:val="22"/>
  </w:num>
  <w:num w:numId="21">
    <w:abstractNumId w:val="11"/>
  </w:num>
  <w:num w:numId="22">
    <w:abstractNumId w:val="34"/>
  </w:num>
  <w:num w:numId="23">
    <w:abstractNumId w:val="13"/>
  </w:num>
  <w:num w:numId="24">
    <w:abstractNumId w:val="19"/>
  </w:num>
  <w:num w:numId="25">
    <w:abstractNumId w:val="28"/>
  </w:num>
  <w:num w:numId="26">
    <w:abstractNumId w:val="21"/>
  </w:num>
  <w:num w:numId="27">
    <w:abstractNumId w:val="27"/>
  </w:num>
  <w:num w:numId="28">
    <w:abstractNumId w:val="30"/>
  </w:num>
  <w:num w:numId="29">
    <w:abstractNumId w:val="12"/>
  </w:num>
  <w:num w:numId="30">
    <w:abstractNumId w:val="5"/>
  </w:num>
  <w:num w:numId="31">
    <w:abstractNumId w:val="18"/>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7"/>
  </w:num>
  <w:num w:numId="36">
    <w:abstractNumId w:val="25"/>
  </w:num>
  <w:num w:numId="37">
    <w:abstractNumId w:val="31"/>
  </w:num>
  <w:num w:numId="38">
    <w:abstractNumId w:val="8"/>
  </w:num>
  <w:num w:numId="39">
    <w:abstractNumId w:val="10"/>
  </w:num>
  <w:num w:numId="40">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281"/>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1F1A6F"/>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D7510"/>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00EF"/>
    <w:rsid w:val="00605504"/>
    <w:rsid w:val="006224CF"/>
    <w:rsid w:val="006261E4"/>
    <w:rsid w:val="00643AD0"/>
    <w:rsid w:val="00655DC0"/>
    <w:rsid w:val="00661105"/>
    <w:rsid w:val="00663EB4"/>
    <w:rsid w:val="00672455"/>
    <w:rsid w:val="00680225"/>
    <w:rsid w:val="00685C98"/>
    <w:rsid w:val="00695D67"/>
    <w:rsid w:val="006A1768"/>
    <w:rsid w:val="006A27CA"/>
    <w:rsid w:val="006A2F36"/>
    <w:rsid w:val="006A7CAA"/>
    <w:rsid w:val="006B3D23"/>
    <w:rsid w:val="006D2597"/>
    <w:rsid w:val="006D525B"/>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3946"/>
    <w:rsid w:val="00C76928"/>
    <w:rsid w:val="00C80B12"/>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5586"/>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B6774"/>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0005-B089-486D-B49A-F49791EA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1646</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11551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3</cp:revision>
  <cp:lastPrinted>2021-01-27T00:09:00Z</cp:lastPrinted>
  <dcterms:created xsi:type="dcterms:W3CDTF">2021-01-27T00:09:00Z</dcterms:created>
  <dcterms:modified xsi:type="dcterms:W3CDTF">2021-01-27T00:09:00Z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