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3A0E28">
      <w:pPr>
        <w:pStyle w:val="TasGovDepartmentName"/>
      </w:pPr>
      <w:r w:rsidRPr="007B65A4">
        <w:t>DEPARTMENT OF HEALTH</w:t>
      </w:r>
    </w:p>
    <w:p w14:paraId="4B9DF426" w14:textId="1EF408D6" w:rsidR="004B1E48" w:rsidRPr="004B1E48" w:rsidRDefault="00E91AB6" w:rsidP="003A0E28">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3A0E28">
            <w:pPr>
              <w:spacing w:line="260" w:lineRule="atLeast"/>
              <w:rPr>
                <w:b/>
                <w:bCs/>
              </w:rPr>
            </w:pPr>
            <w:r w:rsidRPr="00405739">
              <w:rPr>
                <w:b/>
                <w:bCs/>
              </w:rPr>
              <w:t xml:space="preserve">Position Title: </w:t>
            </w:r>
          </w:p>
        </w:tc>
        <w:tc>
          <w:tcPr>
            <w:tcW w:w="7438" w:type="dxa"/>
          </w:tcPr>
          <w:p w14:paraId="707381D6" w14:textId="59A69FAE" w:rsidR="003C0450" w:rsidRPr="00C56BF6" w:rsidRDefault="00B741B7" w:rsidP="003A0E28">
            <w:pPr>
              <w:spacing w:line="260" w:lineRule="atLeast"/>
              <w:rPr>
                <w:rFonts w:ascii="Gill Sans MT" w:hAnsi="Gill Sans MT" w:cs="Gill Sans"/>
              </w:rPr>
            </w:pPr>
            <w:r>
              <w:rPr>
                <w:rStyle w:val="InformationBlockChar"/>
                <w:rFonts w:eastAsiaTheme="minorHAnsi"/>
                <w:b w:val="0"/>
                <w:bCs/>
              </w:rPr>
              <w:t>Alcohol and Other Drug Senior Counsellor</w:t>
            </w:r>
          </w:p>
        </w:tc>
      </w:tr>
      <w:tr w:rsidR="003C0450" w:rsidRPr="007708FA" w14:paraId="48FC4FE1" w14:textId="77777777" w:rsidTr="008B7413">
        <w:tc>
          <w:tcPr>
            <w:tcW w:w="2802" w:type="dxa"/>
          </w:tcPr>
          <w:p w14:paraId="78AAC6C3" w14:textId="77777777" w:rsidR="003C0450" w:rsidRPr="00405739" w:rsidRDefault="003C0450" w:rsidP="003A0E28">
            <w:pPr>
              <w:spacing w:line="260" w:lineRule="atLeast"/>
              <w:rPr>
                <w:b/>
                <w:bCs/>
              </w:rPr>
            </w:pPr>
            <w:r w:rsidRPr="00405739">
              <w:rPr>
                <w:b/>
                <w:bCs/>
              </w:rPr>
              <w:t>Position Number:</w:t>
            </w:r>
          </w:p>
        </w:tc>
        <w:tc>
          <w:tcPr>
            <w:tcW w:w="7438" w:type="dxa"/>
          </w:tcPr>
          <w:p w14:paraId="4A981F79" w14:textId="447572A2" w:rsidR="003C0450" w:rsidRPr="00C56BF6" w:rsidRDefault="00B741B7" w:rsidP="003A0E28">
            <w:pPr>
              <w:spacing w:line="260" w:lineRule="atLeast"/>
              <w:rPr>
                <w:rFonts w:ascii="Gill Sans MT" w:hAnsi="Gill Sans MT" w:cs="Gill Sans"/>
              </w:rPr>
            </w:pPr>
            <w:r>
              <w:rPr>
                <w:rStyle w:val="InformationBlockChar"/>
                <w:rFonts w:eastAsiaTheme="minorHAnsi"/>
                <w:b w:val="0"/>
                <w:bCs/>
              </w:rPr>
              <w:t>522983</w:t>
            </w:r>
          </w:p>
        </w:tc>
      </w:tr>
      <w:tr w:rsidR="003C0450" w:rsidRPr="007708FA" w14:paraId="164543D1" w14:textId="77777777" w:rsidTr="008B7413">
        <w:trPr>
          <w:trHeight w:val="406"/>
        </w:trPr>
        <w:tc>
          <w:tcPr>
            <w:tcW w:w="2802" w:type="dxa"/>
          </w:tcPr>
          <w:p w14:paraId="12914C4C" w14:textId="745CF857" w:rsidR="003C0450" w:rsidRPr="00405739" w:rsidRDefault="003C0450" w:rsidP="003A0E28">
            <w:pPr>
              <w:spacing w:line="260" w:lineRule="atLeast"/>
              <w:rPr>
                <w:b/>
                <w:bCs/>
              </w:rPr>
            </w:pPr>
            <w:r w:rsidRPr="00405739">
              <w:rPr>
                <w:b/>
                <w:bCs/>
              </w:rPr>
              <w:t xml:space="preserve">Classification: </w:t>
            </w:r>
          </w:p>
        </w:tc>
        <w:tc>
          <w:tcPr>
            <w:tcW w:w="7438" w:type="dxa"/>
          </w:tcPr>
          <w:p w14:paraId="6B28C61D" w14:textId="0690F6BB" w:rsidR="003C0450" w:rsidRPr="00C56BF6" w:rsidRDefault="00B741B7" w:rsidP="003A0E28">
            <w:pPr>
              <w:spacing w:line="260" w:lineRule="atLeast"/>
              <w:rPr>
                <w:rFonts w:ascii="Gill Sans MT" w:hAnsi="Gill Sans MT" w:cs="Gill Sans"/>
              </w:rPr>
            </w:pPr>
            <w:r>
              <w:rPr>
                <w:rStyle w:val="InformationBlockChar"/>
                <w:rFonts w:eastAsiaTheme="minorHAnsi"/>
                <w:b w:val="0"/>
                <w:bCs/>
              </w:rPr>
              <w:t>Allied Health Professional Level 3</w:t>
            </w:r>
          </w:p>
        </w:tc>
      </w:tr>
      <w:tr w:rsidR="003C0450" w:rsidRPr="007708FA" w14:paraId="0DF20D89" w14:textId="77777777" w:rsidTr="008B7413">
        <w:tc>
          <w:tcPr>
            <w:tcW w:w="2802" w:type="dxa"/>
          </w:tcPr>
          <w:p w14:paraId="7A47775F" w14:textId="77777777" w:rsidR="003C0450" w:rsidRPr="00C56BF6" w:rsidRDefault="003C0450" w:rsidP="003A0E28">
            <w:pPr>
              <w:spacing w:line="26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B0C517B" w:rsidR="003C0450" w:rsidRPr="00C56BF6" w:rsidRDefault="00B741B7" w:rsidP="003A0E28">
                <w:pPr>
                  <w:spacing w:line="260" w:lineRule="atLeast"/>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44B0DB16" w14:textId="77777777" w:rsidTr="008B7413">
        <w:tc>
          <w:tcPr>
            <w:tcW w:w="2802" w:type="dxa"/>
          </w:tcPr>
          <w:p w14:paraId="19FE0A5A" w14:textId="6B6939D5" w:rsidR="003C0450" w:rsidRPr="00C56BF6" w:rsidRDefault="00AF0C6B" w:rsidP="003A0E28">
            <w:pPr>
              <w:spacing w:line="260" w:lineRule="atLeast"/>
              <w:rPr>
                <w:b/>
                <w:bCs/>
              </w:rPr>
            </w:pPr>
            <w:r w:rsidRPr="00C56BF6">
              <w:rPr>
                <w:b/>
                <w:bCs/>
              </w:rPr>
              <w:t>Group/Section</w:t>
            </w:r>
            <w:r w:rsidR="003C0450" w:rsidRPr="00C56BF6">
              <w:rPr>
                <w:b/>
                <w:bCs/>
              </w:rPr>
              <w:t>:</w:t>
            </w:r>
          </w:p>
        </w:tc>
        <w:tc>
          <w:tcPr>
            <w:tcW w:w="7438" w:type="dxa"/>
          </w:tcPr>
          <w:p w14:paraId="109FFD6E" w14:textId="2E70D28C" w:rsidR="003C0450" w:rsidRDefault="00B741B7" w:rsidP="003A0E28">
            <w:pPr>
              <w:spacing w:after="0" w:line="260" w:lineRule="atLeast"/>
              <w:rPr>
                <w:rStyle w:val="InformationBlockChar"/>
                <w:rFonts w:eastAsiaTheme="minorHAnsi"/>
                <w:b w:val="0"/>
                <w:bCs/>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 Statewide Mental Health Services</w:t>
            </w:r>
          </w:p>
          <w:p w14:paraId="41DFE068" w14:textId="1717D716" w:rsidR="00B06EDE" w:rsidRPr="00C56BF6" w:rsidRDefault="00B741B7" w:rsidP="003A0E28">
            <w:pPr>
              <w:spacing w:line="260" w:lineRule="atLeast"/>
              <w:rPr>
                <w:rFonts w:ascii="Gill Sans MT" w:hAnsi="Gill Sans MT" w:cs="Gill Sans"/>
              </w:rPr>
            </w:pPr>
            <w:r>
              <w:rPr>
                <w:rFonts w:ascii="Gill Sans MT" w:hAnsi="Gill Sans MT" w:cs="Gill Sans"/>
              </w:rPr>
              <w:t>Alcohol and Drug Services</w:t>
            </w:r>
          </w:p>
        </w:tc>
      </w:tr>
      <w:tr w:rsidR="003C0450" w:rsidRPr="007708FA" w14:paraId="5C7E70BA" w14:textId="77777777" w:rsidTr="008B7413">
        <w:tc>
          <w:tcPr>
            <w:tcW w:w="2802" w:type="dxa"/>
          </w:tcPr>
          <w:p w14:paraId="4FD1A4A5" w14:textId="77777777" w:rsidR="003C0450" w:rsidRPr="00C56BF6" w:rsidRDefault="003C0450" w:rsidP="003A0E28">
            <w:pPr>
              <w:spacing w:line="26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028F4FDB" w:rsidR="003C0450" w:rsidRPr="00C56BF6" w:rsidRDefault="00B741B7" w:rsidP="003A0E28">
                <w:pPr>
                  <w:spacing w:line="260" w:lineRule="atLeast"/>
                </w:pPr>
                <w:r>
                  <w:t>Permanent, Full Time/Part Time</w:t>
                </w:r>
              </w:p>
            </w:tc>
          </w:sdtContent>
        </w:sdt>
      </w:tr>
      <w:tr w:rsidR="003C0450" w:rsidRPr="007708FA" w14:paraId="2ACA567B" w14:textId="77777777" w:rsidTr="008B7413">
        <w:tc>
          <w:tcPr>
            <w:tcW w:w="2802" w:type="dxa"/>
          </w:tcPr>
          <w:p w14:paraId="79B77FF6" w14:textId="77777777" w:rsidR="003C0450" w:rsidRPr="00C56BF6" w:rsidRDefault="003C0450" w:rsidP="003A0E28">
            <w:pPr>
              <w:spacing w:line="26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440FF01" w:rsidR="003C0450" w:rsidRPr="00C56BF6" w:rsidRDefault="00B741B7" w:rsidP="003A0E28">
                <w:pPr>
                  <w:spacing w:line="260" w:lineRule="atLeast"/>
                </w:pPr>
                <w:r>
                  <w:t>South</w:t>
                </w:r>
              </w:p>
            </w:tc>
          </w:sdtContent>
        </w:sdt>
      </w:tr>
      <w:tr w:rsidR="003C0450" w:rsidRPr="007708FA" w14:paraId="2F78A241" w14:textId="77777777" w:rsidTr="008B7413">
        <w:tc>
          <w:tcPr>
            <w:tcW w:w="2802" w:type="dxa"/>
          </w:tcPr>
          <w:p w14:paraId="2F647F8E" w14:textId="77777777" w:rsidR="003C0450" w:rsidRPr="00C56BF6" w:rsidRDefault="003C0450" w:rsidP="003A0E28">
            <w:pPr>
              <w:spacing w:line="260" w:lineRule="atLeast"/>
              <w:rPr>
                <w:b/>
                <w:bCs/>
              </w:rPr>
            </w:pPr>
            <w:r w:rsidRPr="00C56BF6">
              <w:rPr>
                <w:b/>
                <w:bCs/>
              </w:rPr>
              <w:t xml:space="preserve">Reports to: </w:t>
            </w:r>
          </w:p>
        </w:tc>
        <w:tc>
          <w:tcPr>
            <w:tcW w:w="7438" w:type="dxa"/>
          </w:tcPr>
          <w:p w14:paraId="3D7E4061" w14:textId="6EB431F9" w:rsidR="003C0450" w:rsidRPr="00C56BF6" w:rsidRDefault="00B741B7" w:rsidP="003A0E28">
            <w:pPr>
              <w:spacing w:line="260" w:lineRule="atLeast"/>
              <w:rPr>
                <w:rFonts w:ascii="Gill Sans MT" w:hAnsi="Gill Sans MT" w:cs="Gill Sans"/>
              </w:rPr>
            </w:pPr>
            <w:r>
              <w:rPr>
                <w:rStyle w:val="InformationBlockChar"/>
                <w:rFonts w:eastAsiaTheme="minorHAnsi"/>
                <w:b w:val="0"/>
                <w:bCs/>
              </w:rPr>
              <w:t>Team Leader</w:t>
            </w:r>
            <w:r w:rsidR="008656D0">
              <w:rPr>
                <w:rStyle w:val="InformationBlockChar"/>
                <w:rFonts w:eastAsiaTheme="minorHAnsi"/>
                <w:b w:val="0"/>
                <w:bCs/>
              </w:rPr>
              <w:t xml:space="preserve"> / Nurse Manager </w:t>
            </w:r>
          </w:p>
        </w:tc>
      </w:tr>
      <w:tr w:rsidR="004B1E48" w:rsidRPr="007708FA" w14:paraId="67551C13" w14:textId="77777777" w:rsidTr="008B7413">
        <w:tc>
          <w:tcPr>
            <w:tcW w:w="2802" w:type="dxa"/>
          </w:tcPr>
          <w:p w14:paraId="0E494445" w14:textId="1E79F8EB" w:rsidR="004B1E48" w:rsidRPr="00C56BF6" w:rsidRDefault="004B1E48" w:rsidP="003A0E28">
            <w:pPr>
              <w:spacing w:line="260" w:lineRule="atLeast"/>
              <w:rPr>
                <w:b/>
                <w:bCs/>
              </w:rPr>
            </w:pPr>
            <w:r w:rsidRPr="00C56BF6">
              <w:rPr>
                <w:b/>
                <w:bCs/>
              </w:rPr>
              <w:t>Effective Date</w:t>
            </w:r>
            <w:r w:rsidR="00540344" w:rsidRPr="00C56BF6">
              <w:rPr>
                <w:b/>
                <w:bCs/>
              </w:rPr>
              <w:t>:</w:t>
            </w:r>
          </w:p>
        </w:tc>
        <w:tc>
          <w:tcPr>
            <w:tcW w:w="7438" w:type="dxa"/>
          </w:tcPr>
          <w:p w14:paraId="2BCCB554" w14:textId="3319AC4F" w:rsidR="004B1E48" w:rsidRPr="00C56BF6" w:rsidRDefault="00B741B7" w:rsidP="003A0E28">
            <w:pPr>
              <w:spacing w:line="260" w:lineRule="atLeast"/>
              <w:rPr>
                <w:rFonts w:ascii="Gill Sans MT" w:hAnsi="Gill Sans MT" w:cs="Gill Sans"/>
              </w:rPr>
            </w:pPr>
            <w:r>
              <w:rPr>
                <w:rStyle w:val="InformationBlockChar"/>
                <w:rFonts w:eastAsiaTheme="minorHAnsi"/>
                <w:b w:val="0"/>
                <w:bCs/>
              </w:rPr>
              <w:t>July 2020</w:t>
            </w:r>
          </w:p>
        </w:tc>
      </w:tr>
      <w:tr w:rsidR="00540344" w:rsidRPr="007708FA" w14:paraId="75995D8A" w14:textId="77777777" w:rsidTr="008B7413">
        <w:tc>
          <w:tcPr>
            <w:tcW w:w="2802" w:type="dxa"/>
          </w:tcPr>
          <w:p w14:paraId="3089A42E" w14:textId="5927578B" w:rsidR="00540344" w:rsidRPr="00C56BF6" w:rsidRDefault="00540344" w:rsidP="003A0E28">
            <w:pPr>
              <w:spacing w:line="26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3214A09" w:rsidR="00540344" w:rsidRPr="00C56BF6" w:rsidRDefault="00B741B7" w:rsidP="003A0E28">
                <w:pPr>
                  <w:spacing w:line="26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3A0E28">
            <w:pPr>
              <w:spacing w:line="26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2B173FE" w:rsidR="00540344" w:rsidRPr="00C56BF6" w:rsidRDefault="00B741B7" w:rsidP="003A0E28">
                <w:pPr>
                  <w:spacing w:line="26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3A0E28">
            <w:pPr>
              <w:spacing w:line="260" w:lineRule="atLeast"/>
              <w:rPr>
                <w:b/>
                <w:bCs/>
              </w:rPr>
            </w:pPr>
            <w:r w:rsidRPr="00405739">
              <w:rPr>
                <w:b/>
                <w:bCs/>
              </w:rPr>
              <w:t xml:space="preserve">Essential Requirements: </w:t>
            </w:r>
          </w:p>
        </w:tc>
        <w:tc>
          <w:tcPr>
            <w:tcW w:w="7438" w:type="dxa"/>
          </w:tcPr>
          <w:p w14:paraId="16B66B86" w14:textId="77777777" w:rsidR="003A0E28" w:rsidRDefault="003A0E28" w:rsidP="003A0E28">
            <w:r>
              <w:t>Registered with the Occupational Therapy Board of Australia; or</w:t>
            </w:r>
          </w:p>
          <w:p w14:paraId="2BEA0F70" w14:textId="330CA443" w:rsidR="003A0E28" w:rsidRDefault="003A0E28" w:rsidP="003A0E28">
            <w:r>
              <w:t>Degree in Social Work giving eligibility for membership of the Australian Association of Social Workers; or</w:t>
            </w:r>
          </w:p>
          <w:p w14:paraId="4D5EF768" w14:textId="77777777" w:rsidR="003A0E28" w:rsidRDefault="003A0E28" w:rsidP="003A0E28">
            <w:r>
              <w:t>Registered with the Psychology Board of Australia</w:t>
            </w:r>
          </w:p>
          <w:p w14:paraId="4F4621B4" w14:textId="77777777" w:rsidR="003A0E28" w:rsidRDefault="003A0E28" w:rsidP="003A0E28">
            <w:r>
              <w:t>Current Working with Children Registration</w:t>
            </w:r>
          </w:p>
          <w:p w14:paraId="42A54C29" w14:textId="3DDAA47D" w:rsidR="00400E85" w:rsidRPr="00996960" w:rsidRDefault="00400E85" w:rsidP="003A0E28">
            <w:pPr>
              <w:spacing w:line="260" w:lineRule="atLeast"/>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rsidP="003A0E28">
            <w:pPr>
              <w:spacing w:line="260" w:lineRule="atLeast"/>
              <w:rPr>
                <w:b/>
                <w:bCs/>
              </w:rPr>
            </w:pPr>
            <w:r w:rsidRPr="00B06EDE">
              <w:rPr>
                <w:b/>
                <w:bCs/>
              </w:rPr>
              <w:t>Desirable Requirements:</w:t>
            </w:r>
          </w:p>
        </w:tc>
        <w:tc>
          <w:tcPr>
            <w:tcW w:w="7438" w:type="dxa"/>
          </w:tcPr>
          <w:p w14:paraId="77AF32A5" w14:textId="145FBC11" w:rsidR="008656D0" w:rsidRDefault="008656D0" w:rsidP="003A0E28">
            <w:pPr>
              <w:spacing w:line="260" w:lineRule="atLeast"/>
            </w:pPr>
            <w:r w:rsidRPr="00E318F1">
              <w:t>Holds</w:t>
            </w:r>
            <w:r w:rsidR="003A0E28">
              <w:t>,</w:t>
            </w:r>
            <w:r w:rsidRPr="00E318F1">
              <w:t xml:space="preserve"> or is working towards</w:t>
            </w:r>
            <w:r w:rsidR="003A0E28">
              <w:t>,</w:t>
            </w:r>
            <w:r w:rsidRPr="00E318F1">
              <w:t xml:space="preserve"> a relevant tertiary qualification in alcohol and or other drugs (AOD) </w:t>
            </w:r>
            <w:proofErr w:type="gramStart"/>
            <w:r w:rsidRPr="00E318F1">
              <w:t>field</w:t>
            </w:r>
            <w:proofErr w:type="gramEnd"/>
            <w:r w:rsidRPr="00B741B7">
              <w:t xml:space="preserve"> </w:t>
            </w:r>
          </w:p>
          <w:p w14:paraId="61F30679" w14:textId="0F638342" w:rsidR="00B06EDE" w:rsidRPr="00B741B7" w:rsidRDefault="00B741B7" w:rsidP="003A0E28">
            <w:pPr>
              <w:spacing w:after="240" w:line="260" w:lineRule="atLeast"/>
            </w:pPr>
            <w:r w:rsidRPr="00B741B7">
              <w:t>Current Driver’s Licenc</w:t>
            </w:r>
            <w:r>
              <w:t>e</w:t>
            </w:r>
          </w:p>
        </w:tc>
      </w:tr>
    </w:tbl>
    <w:p w14:paraId="36BF0E56" w14:textId="6A3633DE" w:rsidR="00B06EDE" w:rsidRPr="00B06EDE" w:rsidRDefault="00E91AB6" w:rsidP="003A0E28">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3A0E28">
      <w:pPr>
        <w:pStyle w:val="Heading3"/>
      </w:pPr>
      <w:r w:rsidRPr="00405739">
        <w:lastRenderedPageBreak/>
        <w:t xml:space="preserve">Primary Purpose: </w:t>
      </w:r>
    </w:p>
    <w:p w14:paraId="597FC4F9" w14:textId="77777777" w:rsidR="003A0E28" w:rsidRDefault="008656D0" w:rsidP="003A0E28">
      <w:pPr>
        <w:pStyle w:val="BulletedListLevel1"/>
        <w:numPr>
          <w:ilvl w:val="0"/>
          <w:numId w:val="0"/>
        </w:numPr>
        <w:tabs>
          <w:tab w:val="clear" w:pos="1134"/>
        </w:tabs>
        <w:jc w:val="left"/>
      </w:pPr>
      <w:r w:rsidRPr="00352DA0">
        <w:t>Deliver a high-quality alcohol and other drug treatment service in accordance with relevant</w:t>
      </w:r>
      <w:r w:rsidR="003A0E28">
        <w:t xml:space="preserve"> </w:t>
      </w:r>
      <w:r w:rsidRPr="00352DA0">
        <w:t>Government Legislation and Regulations, Primary Health Care Principles, Alcohol and Drug Service</w:t>
      </w:r>
      <w:r w:rsidR="003A0E28">
        <w:t xml:space="preserve"> </w:t>
      </w:r>
      <w:r w:rsidRPr="00352DA0">
        <w:t>(ADS) policies, procedures and protocols and relevant professional competencies.</w:t>
      </w:r>
      <w:r w:rsidR="003A0E28">
        <w:t xml:space="preserve"> </w:t>
      </w:r>
    </w:p>
    <w:p w14:paraId="720CFC08" w14:textId="1254C7C0" w:rsidR="008656D0" w:rsidRPr="00352DA0" w:rsidRDefault="008656D0" w:rsidP="003A0E28">
      <w:pPr>
        <w:pStyle w:val="BulletedListLevel1"/>
        <w:numPr>
          <w:ilvl w:val="0"/>
          <w:numId w:val="0"/>
        </w:numPr>
        <w:tabs>
          <w:tab w:val="clear" w:pos="1134"/>
        </w:tabs>
        <w:jc w:val="left"/>
      </w:pPr>
      <w:r>
        <w:t xml:space="preserve">Provides specialist clinical </w:t>
      </w:r>
      <w:r w:rsidRPr="00352DA0">
        <w:t>assessment</w:t>
      </w:r>
      <w:r>
        <w:t>s</w:t>
      </w:r>
      <w:r w:rsidRPr="00352DA0">
        <w:t>, treatment, and case management service</w:t>
      </w:r>
      <w:r>
        <w:t>s</w:t>
      </w:r>
      <w:r w:rsidRPr="00352DA0">
        <w:t xml:space="preserve"> Alcohol and Drug Service </w:t>
      </w:r>
      <w:r>
        <w:t xml:space="preserve">clients </w:t>
      </w:r>
      <w:r w:rsidRPr="00352DA0">
        <w:t>utilising evidence-based best practice principles within a collaborative and multidisciplinary framework.</w:t>
      </w:r>
    </w:p>
    <w:p w14:paraId="7BC282C2" w14:textId="77777777" w:rsidR="003A0E28" w:rsidRDefault="008656D0" w:rsidP="003A0E28">
      <w:pPr>
        <w:pStyle w:val="BulletedListLevel1"/>
        <w:numPr>
          <w:ilvl w:val="0"/>
          <w:numId w:val="0"/>
        </w:numPr>
        <w:tabs>
          <w:tab w:val="clear" w:pos="1134"/>
        </w:tabs>
        <w:jc w:val="left"/>
        <w:rPr>
          <w:lang w:eastAsia="en-AU"/>
        </w:rPr>
      </w:pPr>
      <w:r w:rsidRPr="00352DA0">
        <w:rPr>
          <w:lang w:eastAsia="en-AU"/>
        </w:rPr>
        <w:t>Provides a specialist assessment and treatment service for people with multiple and complex needs, including co-morbid alcohol and other drug and mental health issues, and their families in accordance with discipline specific skills and abilities.</w:t>
      </w:r>
    </w:p>
    <w:p w14:paraId="7FD3B781" w14:textId="738C45B0" w:rsidR="008656D0" w:rsidRPr="00B06EDE" w:rsidRDefault="008656D0" w:rsidP="003A0E28">
      <w:pPr>
        <w:pStyle w:val="BulletedListLevel1"/>
        <w:numPr>
          <w:ilvl w:val="0"/>
          <w:numId w:val="0"/>
        </w:numPr>
        <w:tabs>
          <w:tab w:val="clear" w:pos="1134"/>
        </w:tabs>
        <w:jc w:val="left"/>
      </w:pPr>
      <w:r w:rsidRPr="00352DA0">
        <w:t xml:space="preserve">Acts as a consultant to other agencies </w:t>
      </w:r>
      <w:r w:rsidR="003A0E28" w:rsidRPr="00352DA0">
        <w:t>regarding</w:t>
      </w:r>
      <w:r w:rsidRPr="00352DA0">
        <w:t xml:space="preserve"> the support and management of clients with</w:t>
      </w:r>
      <w:r w:rsidR="003A0E28">
        <w:t xml:space="preserve"> </w:t>
      </w:r>
      <w:r w:rsidRPr="00352DA0">
        <w:t>alcohol and other drug needs and promotes community awareness in relation to alcohol and other</w:t>
      </w:r>
      <w:r w:rsidR="003A0E28">
        <w:t xml:space="preserve"> </w:t>
      </w:r>
      <w:r w:rsidRPr="00352DA0">
        <w:t>drug.</w:t>
      </w:r>
    </w:p>
    <w:p w14:paraId="005DD4B6" w14:textId="10DDFB31" w:rsidR="00E91AB6" w:rsidRPr="00405739" w:rsidRDefault="00E91AB6" w:rsidP="003A0E28">
      <w:pPr>
        <w:pStyle w:val="Heading3"/>
      </w:pPr>
      <w:r w:rsidRPr="00405739">
        <w:t>Duties:</w:t>
      </w:r>
    </w:p>
    <w:p w14:paraId="45E9ED7F" w14:textId="77777777" w:rsidR="008656D0" w:rsidRPr="00E318F1" w:rsidRDefault="008656D0" w:rsidP="003A0E28">
      <w:pPr>
        <w:pStyle w:val="ListNumbered"/>
      </w:pPr>
      <w:r w:rsidRPr="00E318F1">
        <w:t xml:space="preserve">Provides a specialised, comprehensive, evidence-based clinical assessment, </w:t>
      </w:r>
      <w:proofErr w:type="gramStart"/>
      <w:r w:rsidRPr="00E318F1">
        <w:t>treatment</w:t>
      </w:r>
      <w:proofErr w:type="gramEnd"/>
      <w:r w:rsidRPr="00E318F1">
        <w:t xml:space="preserve"> and assertive case-management service to clients, including their families/carers, who have issues with alcohol and/or other drugs and support referral and liaison with relevant service providers.</w:t>
      </w:r>
    </w:p>
    <w:p w14:paraId="3A48EA58" w14:textId="77777777" w:rsidR="008656D0" w:rsidRPr="00E318F1" w:rsidRDefault="008656D0" w:rsidP="003A0E28">
      <w:pPr>
        <w:pStyle w:val="ListNumbered"/>
      </w:pPr>
      <w:r w:rsidRPr="00E318F1">
        <w:t>Undertake clinical documentation in line with organisational and professional requirements, including maintaining effective record keeping on clients, and produce clear, well presented treatment reports to the Team Leader ADS as required.</w:t>
      </w:r>
    </w:p>
    <w:p w14:paraId="1A52F735" w14:textId="77777777" w:rsidR="008656D0" w:rsidRPr="00E318F1" w:rsidRDefault="008656D0" w:rsidP="003A0E28">
      <w:pPr>
        <w:pStyle w:val="ListNumbered"/>
      </w:pPr>
      <w:r w:rsidRPr="00E318F1">
        <w:t xml:space="preserve">Actively support, contribute </w:t>
      </w:r>
      <w:proofErr w:type="gramStart"/>
      <w:r w:rsidRPr="00E318F1">
        <w:t>to</w:t>
      </w:r>
      <w:proofErr w:type="gramEnd"/>
      <w:r w:rsidRPr="00E318F1">
        <w:t xml:space="preserve"> and participate in ongoing quality assurance programs, including approved research, incident reporting and evaluation, internal audits, and policy and procedure review, as well as the development, implementation and evaluation of specialised alcohol and other drug psychosocial treatment programs.</w:t>
      </w:r>
    </w:p>
    <w:p w14:paraId="7BE2596F" w14:textId="77777777" w:rsidR="008656D0" w:rsidRPr="00E318F1" w:rsidRDefault="008656D0" w:rsidP="003A0E28">
      <w:pPr>
        <w:pStyle w:val="ListNumbered"/>
      </w:pPr>
      <w:r w:rsidRPr="00E318F1">
        <w:t>Consult with professionals and other agencies on the management of clients, and their families/carers affected by alcohol and or other drugs to optimise service effectiveness.</w:t>
      </w:r>
    </w:p>
    <w:p w14:paraId="358DE578" w14:textId="77777777" w:rsidR="008656D0" w:rsidRPr="00E318F1" w:rsidRDefault="008656D0" w:rsidP="003A0E28">
      <w:pPr>
        <w:pStyle w:val="ListNumbered"/>
      </w:pPr>
      <w:r w:rsidRPr="00E318F1">
        <w:t xml:space="preserve">Support the Team Leader ADS in the provision of clinical supervision and mentoring of counsellors, less experienced </w:t>
      </w:r>
      <w:proofErr w:type="gramStart"/>
      <w:r w:rsidRPr="00E318F1">
        <w:t>staff</w:t>
      </w:r>
      <w:proofErr w:type="gramEnd"/>
      <w:r w:rsidRPr="00E318F1">
        <w:t xml:space="preserve"> and students in accordance with current models and professional standards.</w:t>
      </w:r>
    </w:p>
    <w:p w14:paraId="1FA90709" w14:textId="77777777" w:rsidR="008656D0" w:rsidRPr="00E318F1" w:rsidRDefault="008656D0" w:rsidP="003A0E28">
      <w:pPr>
        <w:pStyle w:val="ListNumbered"/>
      </w:pPr>
      <w:r w:rsidRPr="00E318F1">
        <w:t>Participate actively in the planning, administration and delivery of education programs and health promotion activities for clients, families/carers, health professionals and the broader community to promote awareness of alcohol and/or other drugs use/misuse.</w:t>
      </w:r>
    </w:p>
    <w:p w14:paraId="327FA0F6" w14:textId="77777777" w:rsidR="008656D0" w:rsidRDefault="008656D0" w:rsidP="003A0E28">
      <w:pPr>
        <w:pStyle w:val="ListNumbered"/>
      </w:pPr>
      <w:r w:rsidRPr="00F72BDF">
        <w:t>Undertake continuing professional development including completing mandatory training and participation in formal supervision or peer review.</w:t>
      </w:r>
    </w:p>
    <w:p w14:paraId="217038ED" w14:textId="77777777" w:rsidR="008428E6" w:rsidRDefault="008428E6" w:rsidP="003A0E28">
      <w:pPr>
        <w:pStyle w:val="ListNumbered"/>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944A8F9" w14:textId="77777777" w:rsidR="008428E6" w:rsidRPr="004B1E48" w:rsidRDefault="008428E6" w:rsidP="003A0E2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76552A52" w14:textId="77777777" w:rsidR="00F91C28" w:rsidRDefault="00F91C28" w:rsidP="003A0E28">
      <w:pPr>
        <w:pStyle w:val="ListNumbered"/>
        <w:numPr>
          <w:ilvl w:val="0"/>
          <w:numId w:val="0"/>
        </w:numPr>
        <w:ind w:left="567"/>
      </w:pPr>
    </w:p>
    <w:p w14:paraId="4476CABD" w14:textId="29D1CDE7" w:rsidR="00B06EDE" w:rsidRDefault="00AF0C6B" w:rsidP="003A0E28">
      <w:pPr>
        <w:pStyle w:val="Heading3"/>
        <w:spacing w:line="280" w:lineRule="atLeast"/>
      </w:pPr>
      <w:r>
        <w:lastRenderedPageBreak/>
        <w:t>Key Accountabilities and Responsibilities:</w:t>
      </w:r>
    </w:p>
    <w:p w14:paraId="784C43B2" w14:textId="77777777" w:rsidR="008656D0" w:rsidRPr="00451507" w:rsidRDefault="008656D0" w:rsidP="003A0E28">
      <w:pPr>
        <w:spacing w:line="280" w:lineRule="atLeast"/>
      </w:pPr>
      <w:r w:rsidRPr="00352DA0">
        <w:t>Operational and clinical</w:t>
      </w:r>
      <w:r>
        <w:t xml:space="preserve"> accountability to the </w:t>
      </w:r>
      <w:r w:rsidRPr="00352DA0">
        <w:t>Team Leader</w:t>
      </w:r>
      <w:r>
        <w:t xml:space="preserve">/Nurse Manager, with professional accountability to the relevant Discipline Lead, the </w:t>
      </w:r>
      <w:r>
        <w:rPr>
          <w:rFonts w:cs="Arial"/>
          <w:iCs/>
          <w:kern w:val="36"/>
          <w:lang w:eastAsia="en-AU"/>
        </w:rPr>
        <w:t xml:space="preserve">Alcohol and Other Drug Senior Counsellor is responsible for: </w:t>
      </w:r>
    </w:p>
    <w:p w14:paraId="20CDF568" w14:textId="77777777" w:rsidR="008656D0" w:rsidRPr="00352DA0" w:rsidRDefault="008656D0" w:rsidP="003A0E28">
      <w:pPr>
        <w:pStyle w:val="ListParagraph"/>
        <w:spacing w:line="280" w:lineRule="atLeast"/>
      </w:pPr>
      <w:r>
        <w:t>T</w:t>
      </w:r>
      <w:r w:rsidRPr="00352DA0">
        <w:t xml:space="preserve">he provision of specialised </w:t>
      </w:r>
      <w:r>
        <w:t>Alcohol and Other Drug</w:t>
      </w:r>
      <w:r w:rsidRPr="00352DA0">
        <w:t xml:space="preserve"> services and professional standards of care.</w:t>
      </w:r>
    </w:p>
    <w:p w14:paraId="184C666F" w14:textId="77777777" w:rsidR="008656D0" w:rsidRPr="00352DA0" w:rsidRDefault="008656D0" w:rsidP="003A0E28">
      <w:pPr>
        <w:pStyle w:val="ListParagraph"/>
        <w:spacing w:line="280" w:lineRule="atLeast"/>
      </w:pPr>
      <w:r>
        <w:t>B</w:t>
      </w:r>
      <w:r w:rsidRPr="00352DA0">
        <w:t xml:space="preserve">eing aware of and working within all </w:t>
      </w:r>
      <w:r>
        <w:t>Department of Health</w:t>
      </w:r>
      <w:r w:rsidRPr="00352DA0">
        <w:t xml:space="preserve">, </w:t>
      </w:r>
      <w:r>
        <w:t>Statewide Mental Health Services and</w:t>
      </w:r>
      <w:r w:rsidRPr="00352DA0">
        <w:t xml:space="preserve"> ADS policies, procedures and protocols and legislation </w:t>
      </w:r>
      <w:r>
        <w:t xml:space="preserve">(including WH&amp;S) </w:t>
      </w:r>
      <w:r w:rsidRPr="00352DA0">
        <w:t xml:space="preserve">affecting the duties of this position. </w:t>
      </w:r>
    </w:p>
    <w:p w14:paraId="46026706" w14:textId="77777777" w:rsidR="008656D0" w:rsidRDefault="008656D0" w:rsidP="003A0E28">
      <w:pPr>
        <w:pStyle w:val="ListParagraph"/>
        <w:spacing w:line="280" w:lineRule="atLeast"/>
      </w:pPr>
      <w:r>
        <w:t>R</w:t>
      </w:r>
      <w:r w:rsidRPr="00352DA0">
        <w:t>ecognising and maintaining one’s own professional development.</w:t>
      </w:r>
    </w:p>
    <w:p w14:paraId="64DABD89" w14:textId="77777777" w:rsidR="008428E6" w:rsidRPr="0058236F" w:rsidRDefault="008428E6" w:rsidP="003A0E28">
      <w:pPr>
        <w:pStyle w:val="ListParagraph"/>
        <w:rPr>
          <w:rFonts w:cs="Calibri"/>
        </w:rPr>
      </w:pPr>
      <w:bookmarkStart w:id="1" w:name="_Hlk140841728"/>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6A60EBB" w14:textId="77777777" w:rsidR="008428E6" w:rsidRDefault="008428E6" w:rsidP="003A0E28">
      <w:pPr>
        <w:pStyle w:val="ListParagraph"/>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B8FED3C" w14:textId="77777777" w:rsidR="008428E6" w:rsidRDefault="008428E6" w:rsidP="003A0E28">
      <w:pPr>
        <w:pStyle w:val="ListParagraph"/>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bookmarkEnd w:id="1"/>
    <w:p w14:paraId="1CA83B61" w14:textId="3F849561" w:rsidR="00E91AB6" w:rsidRDefault="00AF0C6B" w:rsidP="003A0E28">
      <w:pPr>
        <w:pStyle w:val="Heading3"/>
        <w:spacing w:line="280" w:lineRule="atLeast"/>
      </w:pPr>
      <w:r>
        <w:t>Pre-employment Conditions</w:t>
      </w:r>
      <w:r w:rsidR="00E91AB6">
        <w:t>:</w:t>
      </w:r>
    </w:p>
    <w:p w14:paraId="546871E2" w14:textId="76ACAA24" w:rsidR="00996960" w:rsidRPr="00996960" w:rsidRDefault="00B97D5F" w:rsidP="003A0E28">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3A0E28">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0E28">
      <w:pPr>
        <w:pStyle w:val="ListNumbered"/>
        <w:numPr>
          <w:ilvl w:val="0"/>
          <w:numId w:val="16"/>
        </w:numPr>
        <w:spacing w:line="280" w:lineRule="atLeast"/>
      </w:pPr>
      <w:r>
        <w:t>Conviction checks in the following areas:</w:t>
      </w:r>
    </w:p>
    <w:p w14:paraId="147CDE9F" w14:textId="77777777" w:rsidR="00E91AB6" w:rsidRDefault="00E91AB6" w:rsidP="003A0E28">
      <w:pPr>
        <w:pStyle w:val="ListNumbered"/>
        <w:numPr>
          <w:ilvl w:val="1"/>
          <w:numId w:val="13"/>
        </w:numPr>
        <w:spacing w:line="280" w:lineRule="atLeast"/>
      </w:pPr>
      <w:r>
        <w:t>crimes of violence</w:t>
      </w:r>
    </w:p>
    <w:p w14:paraId="15754481" w14:textId="77777777" w:rsidR="00E91AB6" w:rsidRDefault="00E91AB6" w:rsidP="003A0E28">
      <w:pPr>
        <w:pStyle w:val="ListNumbered"/>
        <w:numPr>
          <w:ilvl w:val="1"/>
          <w:numId w:val="13"/>
        </w:numPr>
        <w:spacing w:line="280" w:lineRule="atLeast"/>
      </w:pPr>
      <w:r>
        <w:t>sex related offences</w:t>
      </w:r>
    </w:p>
    <w:p w14:paraId="4ED1D6AD" w14:textId="77777777" w:rsidR="00E91AB6" w:rsidRDefault="00E91AB6" w:rsidP="003A0E28">
      <w:pPr>
        <w:pStyle w:val="ListNumbered"/>
        <w:numPr>
          <w:ilvl w:val="1"/>
          <w:numId w:val="13"/>
        </w:numPr>
        <w:spacing w:line="280" w:lineRule="atLeast"/>
      </w:pPr>
      <w:r>
        <w:t>serious drug offences</w:t>
      </w:r>
    </w:p>
    <w:p w14:paraId="2F95386B" w14:textId="77777777" w:rsidR="00405739" w:rsidRDefault="00E91AB6" w:rsidP="003A0E28">
      <w:pPr>
        <w:pStyle w:val="ListNumbered"/>
        <w:numPr>
          <w:ilvl w:val="1"/>
          <w:numId w:val="13"/>
        </w:numPr>
        <w:spacing w:line="280" w:lineRule="atLeast"/>
      </w:pPr>
      <w:r>
        <w:t xml:space="preserve">crimes involving </w:t>
      </w:r>
      <w:proofErr w:type="gramStart"/>
      <w:r>
        <w:t>dishonesty</w:t>
      </w:r>
      <w:proofErr w:type="gramEnd"/>
    </w:p>
    <w:p w14:paraId="526590A3" w14:textId="77777777" w:rsidR="00E91AB6" w:rsidRDefault="00E91AB6" w:rsidP="003A0E28">
      <w:pPr>
        <w:pStyle w:val="ListNumbered"/>
        <w:spacing w:line="280" w:lineRule="atLeast"/>
      </w:pPr>
      <w:r>
        <w:t>Identification check</w:t>
      </w:r>
    </w:p>
    <w:p w14:paraId="301DC513" w14:textId="107DCD3A" w:rsidR="00E91AB6" w:rsidRDefault="00E91AB6" w:rsidP="003A0E28">
      <w:pPr>
        <w:pStyle w:val="ListNumbered"/>
        <w:spacing w:line="280" w:lineRule="atLeast"/>
      </w:pPr>
      <w:r>
        <w:t>Disciplinary action in previous employment check.</w:t>
      </w:r>
    </w:p>
    <w:p w14:paraId="1D3A9A06" w14:textId="77777777" w:rsidR="003A0E28" w:rsidRDefault="003A0E28" w:rsidP="003A0E28">
      <w:pPr>
        <w:pStyle w:val="ListNumbered"/>
        <w:numPr>
          <w:ilvl w:val="0"/>
          <w:numId w:val="0"/>
        </w:numPr>
        <w:spacing w:line="280" w:lineRule="atLeast"/>
        <w:ind w:left="567" w:hanging="567"/>
      </w:pPr>
    </w:p>
    <w:p w14:paraId="14475241" w14:textId="77777777" w:rsidR="003A0E28" w:rsidRDefault="003A0E28" w:rsidP="003A0E28">
      <w:pPr>
        <w:pStyle w:val="ListNumbered"/>
        <w:numPr>
          <w:ilvl w:val="0"/>
          <w:numId w:val="0"/>
        </w:numPr>
        <w:spacing w:line="280" w:lineRule="atLeast"/>
        <w:ind w:left="567" w:hanging="567"/>
      </w:pPr>
    </w:p>
    <w:p w14:paraId="07F139C2" w14:textId="77777777" w:rsidR="003A0E28" w:rsidRDefault="003A0E28" w:rsidP="003A0E28">
      <w:pPr>
        <w:pStyle w:val="ListNumbered"/>
        <w:numPr>
          <w:ilvl w:val="0"/>
          <w:numId w:val="0"/>
        </w:numPr>
        <w:spacing w:line="280" w:lineRule="atLeast"/>
        <w:ind w:left="567" w:hanging="567"/>
      </w:pPr>
    </w:p>
    <w:p w14:paraId="04A41082" w14:textId="77777777" w:rsidR="003A0E28" w:rsidRPr="008803FC" w:rsidRDefault="003A0E28" w:rsidP="003A0E28">
      <w:pPr>
        <w:pStyle w:val="ListNumbered"/>
        <w:numPr>
          <w:ilvl w:val="0"/>
          <w:numId w:val="0"/>
        </w:numPr>
        <w:spacing w:line="280" w:lineRule="atLeast"/>
        <w:ind w:left="567" w:hanging="567"/>
      </w:pPr>
    </w:p>
    <w:p w14:paraId="011E3DAD" w14:textId="77777777" w:rsidR="00E91AB6" w:rsidRDefault="00E91AB6" w:rsidP="003A0E28">
      <w:pPr>
        <w:pStyle w:val="Heading3"/>
        <w:spacing w:line="280" w:lineRule="atLeast"/>
      </w:pPr>
      <w:r>
        <w:lastRenderedPageBreak/>
        <w:t>Selection Criteria:</w:t>
      </w:r>
    </w:p>
    <w:p w14:paraId="14DE9AE3" w14:textId="220CD516" w:rsidR="008656D0" w:rsidRDefault="008656D0" w:rsidP="003A0E28">
      <w:pPr>
        <w:pStyle w:val="ListNumbered"/>
        <w:numPr>
          <w:ilvl w:val="0"/>
          <w:numId w:val="14"/>
        </w:numPr>
        <w:spacing w:line="280" w:lineRule="atLeast"/>
      </w:pPr>
      <w:r>
        <w:t xml:space="preserve">Comprehensive knowledge of contemporary </w:t>
      </w:r>
      <w:r w:rsidR="003A0E28">
        <w:t>evidence-based</w:t>
      </w:r>
      <w:r>
        <w:t xml:space="preserve"> practice used in the treatment and prevention of alcohol and other drug dependence, including alcohol and other drug assessment, the harm minimisation framework, interventions, and prevention activities.</w:t>
      </w:r>
    </w:p>
    <w:p w14:paraId="3AE8A78B" w14:textId="77777777" w:rsidR="008656D0" w:rsidRDefault="008656D0" w:rsidP="003A0E28">
      <w:pPr>
        <w:pStyle w:val="ListNumbered"/>
        <w:numPr>
          <w:ilvl w:val="0"/>
          <w:numId w:val="14"/>
        </w:numPr>
        <w:spacing w:line="280" w:lineRule="atLeast"/>
      </w:pPr>
      <w:r>
        <w:t>Knowledge of and the ability to undertake comprehensive assessments and therapeutic interventions with individuals and their families with complex needs, including individual and group programs.</w:t>
      </w:r>
    </w:p>
    <w:p w14:paraId="0A70585D" w14:textId="77777777" w:rsidR="008656D0" w:rsidRDefault="008656D0" w:rsidP="003A0E28">
      <w:pPr>
        <w:pStyle w:val="ListNumbered"/>
        <w:numPr>
          <w:ilvl w:val="0"/>
          <w:numId w:val="14"/>
        </w:numPr>
        <w:spacing w:line="280" w:lineRule="atLeast"/>
      </w:pPr>
      <w:r>
        <w:t>Knowledge of and ability to develop, monitor and implement quality assurance and improvement activities and/or research.</w:t>
      </w:r>
    </w:p>
    <w:p w14:paraId="3595CED2" w14:textId="77777777" w:rsidR="008656D0" w:rsidRDefault="008656D0" w:rsidP="003A0E28">
      <w:pPr>
        <w:pStyle w:val="ListNumbered"/>
        <w:numPr>
          <w:ilvl w:val="0"/>
          <w:numId w:val="14"/>
        </w:numPr>
      </w:pPr>
      <w:r>
        <w:t xml:space="preserve">Experience and knowledge of liaison and consultation with other services and agencies in the context of providing specialised AOD assessment, </w:t>
      </w:r>
      <w:proofErr w:type="gramStart"/>
      <w:r>
        <w:t>advice</w:t>
      </w:r>
      <w:proofErr w:type="gramEnd"/>
      <w:r>
        <w:t xml:space="preserve"> and training.</w:t>
      </w:r>
    </w:p>
    <w:p w14:paraId="4F2C17A5" w14:textId="77777777" w:rsidR="008656D0" w:rsidRDefault="008656D0" w:rsidP="003A0E28">
      <w:pPr>
        <w:pStyle w:val="ListNumbered"/>
        <w:numPr>
          <w:ilvl w:val="0"/>
          <w:numId w:val="14"/>
        </w:numPr>
      </w:pPr>
      <w:r>
        <w:t>Well-developed written and verbal communication skills, including the ability to provide treatment reports, with demonstrated interpersonal skills to work effectively in a multi- disciplinary team and with the broader service system.</w:t>
      </w:r>
    </w:p>
    <w:p w14:paraId="6993E81C" w14:textId="77777777" w:rsidR="008656D0" w:rsidRPr="003A15EA" w:rsidRDefault="008656D0" w:rsidP="003A0E28">
      <w:pPr>
        <w:pStyle w:val="ListNumbered"/>
        <w:numPr>
          <w:ilvl w:val="0"/>
          <w:numId w:val="14"/>
        </w:numPr>
        <w:spacing w:after="240"/>
      </w:pPr>
      <w:r>
        <w:t>Understanding of relevant legislation and professional practice standards including Work Health &amp; Safety Legislation, Workplace Diversity Guidelines, Mental Health Act 2013 and Discipline Codes of Ethics and Professional Practice.</w:t>
      </w:r>
    </w:p>
    <w:p w14:paraId="185F40C6" w14:textId="77777777" w:rsidR="00E91AB6" w:rsidRDefault="00E91AB6" w:rsidP="003A0E28">
      <w:pPr>
        <w:pStyle w:val="Heading3"/>
      </w:pPr>
      <w:r>
        <w:t>Working Environment:</w:t>
      </w:r>
    </w:p>
    <w:p w14:paraId="1D1BADB0" w14:textId="77777777" w:rsidR="008428E6" w:rsidRDefault="008428E6" w:rsidP="003A0E28">
      <w:bookmarkStart w:id="2" w:name="_Hlk140843180"/>
      <w:bookmarkStart w:id="3"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9E2E7B1" w14:textId="77777777" w:rsidR="008428E6" w:rsidRDefault="008428E6" w:rsidP="003A0E28">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0DF5854" w14:textId="77777777" w:rsidR="008428E6" w:rsidRDefault="008428E6" w:rsidP="003A0E28">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56E57A1" w14:textId="14727871" w:rsidR="0087758B" w:rsidRDefault="008428E6" w:rsidP="003A0E28">
      <w:pPr>
        <w:rPr>
          <w:rFonts w:cs="Calibri"/>
        </w:rPr>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bookmarkEnd w:id="2"/>
      <w:bookmarkEnd w:id="3"/>
      <w:r w:rsidR="0087758B">
        <w:fldChar w:fldCharType="begin"/>
      </w:r>
      <w:r w:rsidR="0087758B">
        <w:instrText>HYPERLINK "https://www.health.tas.gov.au/consumer-and-community-engagement-principles"</w:instrText>
      </w:r>
      <w:r w:rsidR="0087758B">
        <w:fldChar w:fldCharType="separate"/>
      </w:r>
      <w:r w:rsidR="0087758B">
        <w:rPr>
          <w:rStyle w:val="Hyperlink"/>
        </w:rPr>
        <w:t>Consumer and Community Engagement Principles | Tasmanian Department of Health</w:t>
      </w:r>
      <w:r w:rsidR="0087758B">
        <w:fldChar w:fldCharType="end"/>
      </w:r>
      <w:r w:rsidR="0087758B">
        <w:t>.</w:t>
      </w:r>
    </w:p>
    <w:p w14:paraId="334C5EFD" w14:textId="75246AC4" w:rsidR="008428E6" w:rsidRPr="004B0994" w:rsidRDefault="008428E6" w:rsidP="003A0E28"/>
    <w:p w14:paraId="1E8012FB" w14:textId="4F7380A9" w:rsidR="000D5AF4" w:rsidRPr="004B0994" w:rsidRDefault="000D5AF4" w:rsidP="003A0E28"/>
    <w:sectPr w:rsidR="000D5AF4" w:rsidRPr="004B0994"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E8A41CA"/>
    <w:multiLevelType w:val="hybridMultilevel"/>
    <w:tmpl w:val="D142590C"/>
    <w:lvl w:ilvl="0" w:tplc="8A123740">
      <w:start w:val="1"/>
      <w:numFmt w:val="decimal"/>
      <w:lvlText w:val="%1."/>
      <w:lvlJc w:val="left"/>
      <w:pPr>
        <w:ind w:left="644" w:hanging="360"/>
      </w:pPr>
      <w:rPr>
        <w:rFonts w:ascii="Gill Sans MT" w:hAnsi="Gill Sans MT"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4345C48"/>
    <w:multiLevelType w:val="hybridMultilevel"/>
    <w:tmpl w:val="6E8A3036"/>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E6F64CE"/>
    <w:multiLevelType w:val="hybridMultilevel"/>
    <w:tmpl w:val="BD1695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3103771"/>
    <w:multiLevelType w:val="hybridMultilevel"/>
    <w:tmpl w:val="68C00214"/>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615304">
    <w:abstractNumId w:val="20"/>
  </w:num>
  <w:num w:numId="2" w16cid:durableId="1662347001">
    <w:abstractNumId w:val="3"/>
  </w:num>
  <w:num w:numId="3" w16cid:durableId="1926182339">
    <w:abstractNumId w:val="1"/>
  </w:num>
  <w:num w:numId="4" w16cid:durableId="134102192">
    <w:abstractNumId w:val="9"/>
  </w:num>
  <w:num w:numId="5" w16cid:durableId="1437821677">
    <w:abstractNumId w:val="14"/>
  </w:num>
  <w:num w:numId="6" w16cid:durableId="200283466">
    <w:abstractNumId w:val="11"/>
  </w:num>
  <w:num w:numId="7" w16cid:durableId="2136487632">
    <w:abstractNumId w:val="18"/>
  </w:num>
  <w:num w:numId="8" w16cid:durableId="667514103">
    <w:abstractNumId w:val="0"/>
  </w:num>
  <w:num w:numId="9" w16cid:durableId="1687249813">
    <w:abstractNumId w:val="19"/>
  </w:num>
  <w:num w:numId="10" w16cid:durableId="723915910">
    <w:abstractNumId w:val="15"/>
  </w:num>
  <w:num w:numId="11" w16cid:durableId="1390304858">
    <w:abstractNumId w:val="5"/>
  </w:num>
  <w:num w:numId="12" w16cid:durableId="1502892257">
    <w:abstractNumId w:val="7"/>
  </w:num>
  <w:num w:numId="13" w16cid:durableId="1117530833">
    <w:abstractNumId w:val="10"/>
  </w:num>
  <w:num w:numId="14" w16cid:durableId="1851217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7640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211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5615395">
    <w:abstractNumId w:val="12"/>
  </w:num>
  <w:num w:numId="18" w16cid:durableId="617226065">
    <w:abstractNumId w:val="2"/>
  </w:num>
  <w:num w:numId="19" w16cid:durableId="280572231">
    <w:abstractNumId w:val="13"/>
  </w:num>
  <w:num w:numId="20" w16cid:durableId="351733267">
    <w:abstractNumId w:val="17"/>
  </w:num>
  <w:num w:numId="21" w16cid:durableId="204217833">
    <w:abstractNumId w:val="6"/>
  </w:num>
  <w:num w:numId="22" w16cid:durableId="1332368872">
    <w:abstractNumId w:val="8"/>
  </w:num>
  <w:num w:numId="23" w16cid:durableId="5645354">
    <w:abstractNumId w:val="4"/>
  </w:num>
  <w:num w:numId="24" w16cid:durableId="26142609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B1931"/>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0E28"/>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28E6"/>
    <w:rsid w:val="00845E63"/>
    <w:rsid w:val="00853A32"/>
    <w:rsid w:val="008656D0"/>
    <w:rsid w:val="0087758B"/>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9432F"/>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741B7"/>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91C28"/>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semiHidden/>
    <w:locked/>
    <w:rsid w:val="008656D0"/>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 w:id="20216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1353</Words>
  <Characters>8410</Characters>
  <Application>Microsoft Office Word</Application>
  <DocSecurity>0</DocSecurity>
  <Lines>149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8</cp:revision>
  <cp:lastPrinted>2024-05-14T00:52:00Z</cp:lastPrinted>
  <dcterms:created xsi:type="dcterms:W3CDTF">2022-07-22T02:16:00Z</dcterms:created>
  <dcterms:modified xsi:type="dcterms:W3CDTF">2024-05-14T00:52:00Z</dcterms:modified>
</cp:coreProperties>
</file>