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3827"/>
        <w:gridCol w:w="1843"/>
        <w:gridCol w:w="2268"/>
      </w:tblGrid>
      <w:tr w:rsidR="0049017B" w:rsidRPr="008F5111" w14:paraId="1F8CCE41" w14:textId="77777777" w:rsidTr="6A2821A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5AFB682" w14:textId="77777777" w:rsidR="0049017B" w:rsidRPr="008F5111" w:rsidRDefault="0049017B" w:rsidP="0049017B">
            <w:pPr>
              <w:pStyle w:val="JDIntroHeadings"/>
              <w:rPr>
                <w:rFonts w:ascii="ABCSans Regular" w:hAnsi="ABCSans Regular"/>
                <w:sz w:val="18"/>
                <w:szCs w:val="18"/>
              </w:rPr>
            </w:pPr>
            <w:bookmarkStart w:id="0" w:name="_Hlk507073777"/>
            <w:bookmarkStart w:id="1" w:name="_GoBack"/>
            <w:bookmarkEnd w:id="1"/>
            <w:r w:rsidRPr="008F5111">
              <w:rPr>
                <w:rFonts w:ascii="ABCSans Regular" w:hAnsi="ABCSans Regular"/>
                <w:sz w:val="18"/>
                <w:szCs w:val="18"/>
              </w:rPr>
              <w:t>Position Title</w:t>
            </w:r>
          </w:p>
        </w:tc>
        <w:tc>
          <w:tcPr>
            <w:tcW w:w="3827" w:type="dxa"/>
            <w:tcBorders>
              <w:top w:val="single" w:sz="8" w:space="0" w:color="FFC600"/>
              <w:left w:val="single" w:sz="8" w:space="0" w:color="FFC600"/>
              <w:bottom w:val="single" w:sz="8" w:space="0" w:color="FFC600"/>
              <w:right w:val="single" w:sz="8" w:space="0" w:color="FFC600"/>
            </w:tcBorders>
            <w:shd w:val="clear" w:color="auto" w:fill="auto"/>
          </w:tcPr>
          <w:p w14:paraId="50F96B6C" w14:textId="4EA49355" w:rsidR="0049017B" w:rsidRPr="008F5111" w:rsidRDefault="6A2821AE" w:rsidP="6A2821AE">
            <w:pPr>
              <w:rPr>
                <w:sz w:val="18"/>
                <w:szCs w:val="18"/>
              </w:rPr>
            </w:pPr>
            <w:r w:rsidRPr="6A2821AE">
              <w:rPr>
                <w:sz w:val="18"/>
                <w:szCs w:val="18"/>
              </w:rPr>
              <w:t>Benefits Lead</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9AF20B" w14:textId="77777777" w:rsidR="0049017B" w:rsidRPr="008F5111" w:rsidRDefault="0049017B" w:rsidP="0049017B">
            <w:pPr>
              <w:pStyle w:val="JDIntroHeadings"/>
              <w:rPr>
                <w:rFonts w:ascii="ABCSans Regular" w:hAnsi="ABCSans Regular"/>
                <w:sz w:val="18"/>
                <w:szCs w:val="18"/>
              </w:rPr>
            </w:pPr>
            <w:r w:rsidRPr="008F5111">
              <w:rPr>
                <w:rFonts w:ascii="ABCSans Regular" w:hAnsi="ABCSans Regular"/>
                <w:sz w:val="18"/>
                <w:szCs w:val="18"/>
              </w:rPr>
              <w:t>Position</w:t>
            </w:r>
            <w:r w:rsidRPr="008F5111">
              <w:rPr>
                <w:rFonts w:ascii="ABCSans Regular" w:hAnsi="ABCSans Regular"/>
                <w:color w:val="FFC600"/>
                <w:sz w:val="18"/>
                <w:szCs w:val="18"/>
              </w:rPr>
              <w:t xml:space="preserve"> </w:t>
            </w:r>
            <w:r w:rsidRPr="008F5111">
              <w:rPr>
                <w:rFonts w:ascii="ABCSans Regular" w:hAnsi="ABCSans Regular"/>
                <w:sz w:val="18"/>
                <w:szCs w:val="18"/>
              </w:rPr>
              <w:t>No</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2444160" w14:textId="77777777" w:rsidR="0049017B" w:rsidRPr="008F5111" w:rsidRDefault="00D97E01" w:rsidP="0049017B">
            <w:pPr>
              <w:rPr>
                <w:b/>
                <w:sz w:val="18"/>
                <w:szCs w:val="18"/>
              </w:rPr>
            </w:pPr>
            <w:r w:rsidRPr="008F5111">
              <w:rPr>
                <w:b/>
                <w:sz w:val="18"/>
                <w:szCs w:val="18"/>
              </w:rPr>
              <w:t>TBA</w:t>
            </w:r>
          </w:p>
        </w:tc>
      </w:tr>
      <w:tr w:rsidR="0049017B" w:rsidRPr="008F5111" w14:paraId="2EE7EABD" w14:textId="77777777" w:rsidTr="6A2821A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7D146F0" w14:textId="77777777" w:rsidR="0049017B" w:rsidRPr="008F5111" w:rsidRDefault="0049017B" w:rsidP="0049017B">
            <w:pPr>
              <w:pStyle w:val="JDIntroHeadings"/>
              <w:rPr>
                <w:rFonts w:ascii="ABCSans Regular" w:hAnsi="ABCSans Regular"/>
                <w:sz w:val="18"/>
                <w:szCs w:val="18"/>
              </w:rPr>
            </w:pPr>
            <w:r w:rsidRPr="008F5111">
              <w:rPr>
                <w:rFonts w:ascii="ABCSans Regular" w:hAnsi="ABCSans Regular"/>
                <w:sz w:val="18"/>
                <w:szCs w:val="18"/>
              </w:rPr>
              <w:t>Team</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29B4F49" w14:textId="77777777" w:rsidR="0049017B" w:rsidRPr="008F5111" w:rsidRDefault="00082E1E" w:rsidP="0049017B">
            <w:pPr>
              <w:rPr>
                <w:sz w:val="18"/>
                <w:szCs w:val="18"/>
              </w:rPr>
            </w:pPr>
            <w:r w:rsidRPr="008F5111">
              <w:rPr>
                <w:sz w:val="18"/>
                <w:szCs w:val="18"/>
              </w:rPr>
              <w:t xml:space="preserve">Technology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B3D8528" w14:textId="77777777" w:rsidR="0049017B" w:rsidRPr="008F5111" w:rsidRDefault="0049017B" w:rsidP="0049017B">
            <w:pPr>
              <w:pStyle w:val="JDIntroHeadings"/>
              <w:rPr>
                <w:rFonts w:ascii="ABCSans Regular" w:hAnsi="ABCSans Regular"/>
                <w:sz w:val="18"/>
                <w:szCs w:val="18"/>
              </w:rPr>
            </w:pPr>
            <w:r w:rsidRPr="008F5111">
              <w:rPr>
                <w:rFonts w:ascii="ABCSans Regular" w:hAnsi="ABCSans Regular"/>
                <w:sz w:val="18"/>
                <w:szCs w:val="18"/>
              </w:rPr>
              <w:t>Classification</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229F6A5" w14:textId="77777777" w:rsidR="0049017B" w:rsidRPr="008F5111" w:rsidRDefault="00974B42" w:rsidP="0049017B">
            <w:pPr>
              <w:rPr>
                <w:sz w:val="18"/>
                <w:szCs w:val="18"/>
              </w:rPr>
            </w:pPr>
            <w:r>
              <w:rPr>
                <w:sz w:val="18"/>
                <w:szCs w:val="18"/>
              </w:rPr>
              <w:t>Admin/Professional</w:t>
            </w:r>
          </w:p>
        </w:tc>
      </w:tr>
      <w:bookmarkEnd w:id="0"/>
      <w:tr w:rsidR="00475CD0" w:rsidRPr="008F5111" w14:paraId="280919F5" w14:textId="77777777" w:rsidTr="6A2821A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225237D" w14:textId="77777777" w:rsidR="00475CD0" w:rsidRPr="008F5111" w:rsidRDefault="00475CD0" w:rsidP="00475CD0">
            <w:pPr>
              <w:pStyle w:val="JDIntroHeadings"/>
              <w:rPr>
                <w:rFonts w:ascii="ABCSans Regular" w:hAnsi="ABCSans Regular"/>
                <w:sz w:val="18"/>
                <w:szCs w:val="18"/>
              </w:rPr>
            </w:pPr>
            <w:r w:rsidRPr="008F5111">
              <w:rPr>
                <w:rFonts w:ascii="ABCSans Regular" w:hAnsi="ABCSans Regular"/>
                <w:sz w:val="18"/>
                <w:szCs w:val="18"/>
              </w:rPr>
              <w:t>Department</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5CF292F" w14:textId="77777777" w:rsidR="00475CD0" w:rsidRPr="008F5111" w:rsidRDefault="00082E1E" w:rsidP="00475CD0">
            <w:pPr>
              <w:rPr>
                <w:sz w:val="18"/>
                <w:szCs w:val="18"/>
              </w:rPr>
            </w:pPr>
            <w:r w:rsidRPr="008F5111">
              <w:rPr>
                <w:sz w:val="18"/>
                <w:szCs w:val="18"/>
              </w:rPr>
              <w:t xml:space="preserve">Technology Portfolio Office </w:t>
            </w:r>
            <w:r w:rsidR="00D97E01" w:rsidRPr="008F5111">
              <w:rPr>
                <w:sz w:val="18"/>
                <w:szCs w:val="18"/>
              </w:rPr>
              <w:t xml:space="preserve">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76BC172" w14:textId="77777777" w:rsidR="00475CD0" w:rsidRPr="008F5111" w:rsidRDefault="00475CD0" w:rsidP="00475CD0">
            <w:pPr>
              <w:pStyle w:val="JDIntroHeadings"/>
              <w:rPr>
                <w:rFonts w:ascii="ABCSans Regular" w:hAnsi="ABCSans Regular"/>
                <w:sz w:val="18"/>
                <w:szCs w:val="18"/>
              </w:rPr>
            </w:pPr>
            <w:r w:rsidRPr="008F5111">
              <w:rPr>
                <w:rFonts w:ascii="ABCSans Regular" w:hAnsi="ABCSans Regular"/>
                <w:sz w:val="18"/>
                <w:szCs w:val="18"/>
              </w:rPr>
              <w:t>Level</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BE9164C" w14:textId="671F7192" w:rsidR="00475CD0" w:rsidRPr="008F5111" w:rsidRDefault="00EE50AF" w:rsidP="00475CD0">
            <w:pPr>
              <w:rPr>
                <w:sz w:val="18"/>
                <w:szCs w:val="18"/>
              </w:rPr>
            </w:pPr>
            <w:r>
              <w:rPr>
                <w:sz w:val="18"/>
                <w:szCs w:val="18"/>
              </w:rPr>
              <w:t>Band 9</w:t>
            </w:r>
          </w:p>
        </w:tc>
      </w:tr>
      <w:tr w:rsidR="00475CD0" w:rsidRPr="008F5111" w14:paraId="68538675" w14:textId="77777777" w:rsidTr="6A2821AE">
        <w:trPr>
          <w:trHeight w:val="43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0359643" w14:textId="77777777" w:rsidR="00475CD0" w:rsidRPr="008F5111" w:rsidRDefault="00475CD0" w:rsidP="00475CD0">
            <w:pPr>
              <w:pStyle w:val="JDIntroHeadings"/>
              <w:rPr>
                <w:rFonts w:ascii="ABCSans Regular" w:hAnsi="ABCSans Regular"/>
                <w:sz w:val="18"/>
                <w:szCs w:val="18"/>
              </w:rPr>
            </w:pPr>
            <w:r w:rsidRPr="008F5111">
              <w:rPr>
                <w:rFonts w:ascii="ABCSans Regular" w:hAnsi="ABCSans Regular"/>
                <w:sz w:val="18"/>
                <w:szCs w:val="18"/>
              </w:rPr>
              <w:t>Location</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2D23C0B" w14:textId="77777777" w:rsidR="00475CD0" w:rsidRPr="008F5111" w:rsidRDefault="00082E1E" w:rsidP="00475CD0">
            <w:pPr>
              <w:rPr>
                <w:sz w:val="18"/>
                <w:szCs w:val="18"/>
              </w:rPr>
            </w:pPr>
            <w:r w:rsidRPr="008F5111">
              <w:rPr>
                <w:sz w:val="18"/>
                <w:szCs w:val="18"/>
              </w:rPr>
              <w:t xml:space="preserve">Sydney </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6563235" w14:textId="77777777" w:rsidR="00475CD0" w:rsidRPr="008F5111" w:rsidRDefault="00475CD0" w:rsidP="00475CD0">
            <w:pPr>
              <w:pStyle w:val="JDIntroHeadings"/>
              <w:rPr>
                <w:rFonts w:ascii="ABCSans Regular" w:hAnsi="ABCSans Regular"/>
                <w:sz w:val="18"/>
                <w:szCs w:val="18"/>
              </w:rPr>
            </w:pPr>
            <w:r w:rsidRPr="008F5111">
              <w:rPr>
                <w:rFonts w:ascii="ABCSans Regular" w:hAnsi="ABCSans Regular"/>
                <w:sz w:val="18"/>
                <w:szCs w:val="18"/>
              </w:rPr>
              <w:t>Approved</w:t>
            </w:r>
          </w:p>
        </w:tc>
        <w:tc>
          <w:tcPr>
            <w:tcW w:w="22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3D11D07" w14:textId="77777777" w:rsidR="00475CD0" w:rsidRPr="008F5111" w:rsidRDefault="00475CD0" w:rsidP="00475CD0">
            <w:pPr>
              <w:rPr>
                <w:sz w:val="18"/>
                <w:szCs w:val="18"/>
              </w:rPr>
            </w:pPr>
          </w:p>
        </w:tc>
      </w:tr>
      <w:tr w:rsidR="00475CD0" w:rsidRPr="008F5111" w14:paraId="6C6976F7" w14:textId="77777777" w:rsidTr="6A2821AE">
        <w:trPr>
          <w:gridAfter w:val="2"/>
          <w:wAfter w:w="4111" w:type="dxa"/>
          <w:trHeight w:val="43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75A2C70" w14:textId="77777777" w:rsidR="00475CD0" w:rsidRPr="008F5111" w:rsidRDefault="00475CD0" w:rsidP="00475CD0">
            <w:pPr>
              <w:pStyle w:val="JDIntroHeadings"/>
              <w:rPr>
                <w:rFonts w:ascii="ABCSans Regular" w:hAnsi="ABCSans Regular"/>
                <w:sz w:val="18"/>
                <w:szCs w:val="18"/>
              </w:rPr>
            </w:pPr>
            <w:r w:rsidRPr="008F5111">
              <w:rPr>
                <w:rFonts w:ascii="ABCSans Regular" w:hAnsi="ABCSans Regular"/>
                <w:sz w:val="18"/>
                <w:szCs w:val="18"/>
              </w:rPr>
              <w:t>Reports to</w:t>
            </w:r>
          </w:p>
        </w:tc>
        <w:tc>
          <w:tcPr>
            <w:tcW w:w="382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967C126" w14:textId="77777777" w:rsidR="00475CD0" w:rsidRPr="008F5111" w:rsidRDefault="00974B42" w:rsidP="00475CD0">
            <w:pPr>
              <w:rPr>
                <w:sz w:val="18"/>
                <w:szCs w:val="18"/>
              </w:rPr>
            </w:pPr>
            <w:r>
              <w:rPr>
                <w:sz w:val="18"/>
                <w:szCs w:val="18"/>
              </w:rPr>
              <w:t>TPO Lead</w:t>
            </w:r>
            <w:r w:rsidR="00082E1E" w:rsidRPr="008F5111">
              <w:rPr>
                <w:sz w:val="18"/>
                <w:szCs w:val="18"/>
              </w:rPr>
              <w:t xml:space="preserve"> </w:t>
            </w:r>
          </w:p>
        </w:tc>
      </w:tr>
    </w:tbl>
    <w:p w14:paraId="2505C95C" w14:textId="77777777" w:rsidR="00AE2639" w:rsidRPr="008F5111" w:rsidRDefault="00AE2639" w:rsidP="006F58DF">
      <w:pPr>
        <w:jc w:val="both"/>
        <w:rPr>
          <w:sz w:val="18"/>
          <w:szCs w:val="18"/>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AE2639" w:rsidRPr="008F5111" w14:paraId="315C9843" w14:textId="77777777" w:rsidTr="00393334">
        <w:trPr>
          <w:trHeight w:val="437"/>
        </w:trPr>
        <w:tc>
          <w:tcPr>
            <w:tcW w:w="9781" w:type="dxa"/>
            <w:tcBorders>
              <w:top w:val="nil"/>
              <w:left w:val="nil"/>
              <w:bottom w:val="single" w:sz="8" w:space="0" w:color="FFC600"/>
              <w:right w:val="nil"/>
            </w:tcBorders>
            <w:shd w:val="clear" w:color="auto" w:fill="FFC600"/>
            <w:vAlign w:val="center"/>
          </w:tcPr>
          <w:p w14:paraId="6A0A89FD" w14:textId="77777777" w:rsidR="00AE2639" w:rsidRPr="008F5111" w:rsidRDefault="00AE2639" w:rsidP="00393334">
            <w:pPr>
              <w:pStyle w:val="JDHeadings"/>
              <w:rPr>
                <w:sz w:val="18"/>
                <w:szCs w:val="18"/>
              </w:rPr>
            </w:pPr>
            <w:r w:rsidRPr="008F5111">
              <w:rPr>
                <w:sz w:val="18"/>
                <w:szCs w:val="18"/>
              </w:rPr>
              <w:t>Purpose</w:t>
            </w:r>
          </w:p>
        </w:tc>
      </w:tr>
    </w:tbl>
    <w:p w14:paraId="5AA14AFD" w14:textId="285EACD3" w:rsidR="00974B42" w:rsidRPr="008F5111" w:rsidRDefault="004F1AAD" w:rsidP="24928D35">
      <w:pPr>
        <w:rPr>
          <w:sz w:val="18"/>
          <w:szCs w:val="18"/>
        </w:rPr>
      </w:pPr>
      <w:r w:rsidRPr="00557F6E">
        <w:rPr>
          <w:sz w:val="18"/>
          <w:szCs w:val="18"/>
        </w:rPr>
        <w:t xml:space="preserve">Working with the </w:t>
      </w:r>
      <w:r w:rsidR="00974B42" w:rsidRPr="00557F6E">
        <w:rPr>
          <w:sz w:val="18"/>
          <w:szCs w:val="18"/>
        </w:rPr>
        <w:t>Technology Portfolio Office (TPO) Lead</w:t>
      </w:r>
      <w:r w:rsidRPr="00557F6E">
        <w:rPr>
          <w:sz w:val="18"/>
          <w:szCs w:val="18"/>
        </w:rPr>
        <w:t xml:space="preserve">, </w:t>
      </w:r>
      <w:r w:rsidR="00082E1E" w:rsidRPr="00557F6E">
        <w:rPr>
          <w:sz w:val="18"/>
          <w:szCs w:val="18"/>
        </w:rPr>
        <w:t>provide</w:t>
      </w:r>
      <w:r w:rsidR="00AF146E" w:rsidRPr="00557F6E">
        <w:rPr>
          <w:sz w:val="18"/>
          <w:szCs w:val="18"/>
        </w:rPr>
        <w:t xml:space="preserve"> assistance with identifying and quantifying intended benefits </w:t>
      </w:r>
      <w:r w:rsidR="00C5187B">
        <w:rPr>
          <w:sz w:val="18"/>
          <w:szCs w:val="18"/>
        </w:rPr>
        <w:t>at the project and portfolio level</w:t>
      </w:r>
      <w:r w:rsidR="00CE6F24">
        <w:rPr>
          <w:sz w:val="18"/>
          <w:szCs w:val="18"/>
        </w:rPr>
        <w:t xml:space="preserve"> </w:t>
      </w:r>
      <w:r w:rsidR="00AF146E" w:rsidRPr="00557F6E">
        <w:rPr>
          <w:sz w:val="18"/>
          <w:szCs w:val="18"/>
        </w:rPr>
        <w:t xml:space="preserve">prior to, or at the time of, commencement and support ongoing tracking and measuring of </w:t>
      </w:r>
      <w:r w:rsidR="00EC1FA7" w:rsidRPr="00557F6E">
        <w:rPr>
          <w:sz w:val="18"/>
          <w:szCs w:val="18"/>
        </w:rPr>
        <w:t xml:space="preserve">stated outcomes </w:t>
      </w:r>
      <w:r w:rsidR="00AF146E" w:rsidRPr="00557F6E">
        <w:rPr>
          <w:sz w:val="18"/>
          <w:szCs w:val="18"/>
        </w:rPr>
        <w:t>against intended benefits.</w:t>
      </w:r>
      <w:r w:rsidR="00AF146E">
        <w:rPr>
          <w:rStyle w:val="normaltextrun"/>
          <w:shd w:val="clear" w:color="auto" w:fill="FFFFFF"/>
        </w:rPr>
        <w:t> </w:t>
      </w:r>
      <w:r w:rsidR="00AF146E">
        <w:rPr>
          <w:rStyle w:val="eop"/>
          <w:color w:val="000000"/>
          <w:shd w:val="clear" w:color="auto" w:fill="FFFFFF"/>
        </w:rPr>
        <w:t> </w:t>
      </w:r>
    </w:p>
    <w:p w14:paraId="78C6C152" w14:textId="77777777" w:rsidR="003B23B1" w:rsidRPr="008F5111" w:rsidRDefault="003B23B1" w:rsidP="006F58DF">
      <w:pPr>
        <w:jc w:val="both"/>
        <w:rPr>
          <w:sz w:val="18"/>
          <w:szCs w:val="18"/>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8F5111" w14:paraId="41A3A88A" w14:textId="77777777" w:rsidTr="00523AEB">
        <w:trPr>
          <w:trHeight w:val="437"/>
        </w:trPr>
        <w:tc>
          <w:tcPr>
            <w:tcW w:w="9781" w:type="dxa"/>
            <w:tcBorders>
              <w:top w:val="nil"/>
              <w:left w:val="nil"/>
              <w:bottom w:val="single" w:sz="8" w:space="0" w:color="FFC600"/>
              <w:right w:val="nil"/>
            </w:tcBorders>
            <w:shd w:val="clear" w:color="auto" w:fill="FFC600"/>
            <w:vAlign w:val="center"/>
          </w:tcPr>
          <w:p w14:paraId="7BF358D4" w14:textId="77777777" w:rsidR="006F58DF" w:rsidRPr="008F5111" w:rsidRDefault="006F58DF" w:rsidP="0055494D">
            <w:pPr>
              <w:pStyle w:val="JDHeadings"/>
              <w:rPr>
                <w:sz w:val="18"/>
                <w:szCs w:val="18"/>
              </w:rPr>
            </w:pPr>
            <w:r w:rsidRPr="008F5111">
              <w:rPr>
                <w:sz w:val="18"/>
                <w:szCs w:val="18"/>
              </w:rPr>
              <w:t>Key Accountabilities</w:t>
            </w:r>
          </w:p>
        </w:tc>
      </w:tr>
    </w:tbl>
    <w:p w14:paraId="22F72BE4" w14:textId="244EFAEF" w:rsidR="008F5111" w:rsidRPr="008F5111" w:rsidRDefault="00082E1E" w:rsidP="008F5111">
      <w:pPr>
        <w:rPr>
          <w:b/>
          <w:sz w:val="18"/>
          <w:szCs w:val="18"/>
        </w:rPr>
      </w:pPr>
      <w:r w:rsidRPr="008F5111">
        <w:rPr>
          <w:b/>
          <w:sz w:val="18"/>
          <w:szCs w:val="18"/>
        </w:rPr>
        <w:t xml:space="preserve">Planning and Delivery </w:t>
      </w:r>
    </w:p>
    <w:p w14:paraId="58AC07D8" w14:textId="64B9A503" w:rsidR="00EC1FA7" w:rsidRPr="00E86F9B" w:rsidRDefault="24928D35" w:rsidP="24928D35">
      <w:pPr>
        <w:pStyle w:val="NoteText"/>
        <w:numPr>
          <w:ilvl w:val="0"/>
          <w:numId w:val="9"/>
        </w:numPr>
        <w:spacing w:before="20" w:after="20"/>
        <w:rPr>
          <w:rFonts w:ascii="ABCSans Regular" w:eastAsia="ABCSans Regular" w:hAnsi="ABCSans Regular" w:cs="ABCSans Regular"/>
          <w:sz w:val="18"/>
          <w:szCs w:val="18"/>
        </w:rPr>
      </w:pPr>
      <w:r w:rsidRPr="24928D35">
        <w:rPr>
          <w:rFonts w:ascii="ABCSans Regular" w:eastAsia="ABCSans Regular" w:hAnsi="ABCSans Regular" w:cs="ABCSans Regular"/>
          <w:sz w:val="18"/>
          <w:szCs w:val="18"/>
        </w:rPr>
        <w:t>Coach individuals, teams &amp; business stakeholders to help them identify benefits &amp; support the growth of the TPO &amp; teams in a benefits driven culture.</w:t>
      </w:r>
    </w:p>
    <w:p w14:paraId="546C1F23" w14:textId="7E1076D7" w:rsidR="00AF146E" w:rsidRPr="00E86F9B" w:rsidRDefault="00AF146E" w:rsidP="00117D1F">
      <w:pPr>
        <w:pStyle w:val="NoteText"/>
        <w:numPr>
          <w:ilvl w:val="0"/>
          <w:numId w:val="9"/>
        </w:numPr>
        <w:spacing w:before="20" w:after="20"/>
        <w:rPr>
          <w:rFonts w:ascii="ABCSans Regular" w:hAnsi="ABCSans Regular"/>
          <w:sz w:val="18"/>
          <w:szCs w:val="18"/>
        </w:rPr>
      </w:pPr>
      <w:r w:rsidRPr="00E86F9B">
        <w:rPr>
          <w:rFonts w:ascii="ABCSans Regular" w:hAnsi="ABCSans Regular"/>
          <w:sz w:val="18"/>
          <w:szCs w:val="18"/>
        </w:rPr>
        <w:t>Track business cases as they progress through the approval process and provide reporting as required.  </w:t>
      </w:r>
    </w:p>
    <w:p w14:paraId="52F352C9" w14:textId="6F75076F" w:rsidR="00AF146E" w:rsidRPr="00E86F9B" w:rsidRDefault="24928D35" w:rsidP="24928D35">
      <w:pPr>
        <w:pStyle w:val="NoteText"/>
        <w:numPr>
          <w:ilvl w:val="0"/>
          <w:numId w:val="9"/>
        </w:numPr>
        <w:spacing w:before="20" w:after="20"/>
        <w:rPr>
          <w:rFonts w:ascii="ABCSans Regular" w:eastAsia="ABCSans Regular" w:hAnsi="ABCSans Regular" w:cs="ABCSans Regular"/>
          <w:sz w:val="18"/>
          <w:szCs w:val="18"/>
        </w:rPr>
      </w:pPr>
      <w:r w:rsidRPr="24928D35">
        <w:rPr>
          <w:rFonts w:ascii="ABCSans Regular" w:eastAsia="ABCSans Regular" w:hAnsi="ABCSans Regular" w:cs="ABCSans Regular"/>
          <w:sz w:val="18"/>
          <w:szCs w:val="18"/>
        </w:rPr>
        <w:t>Maintain a central benefit register (benefit details, owner, timeframes etc) and liaise with teams to ensure benefits are updated reflecting any scope changes.  </w:t>
      </w:r>
    </w:p>
    <w:p w14:paraId="5BBBD763" w14:textId="2DD7DD9C" w:rsidR="00AF146E" w:rsidRPr="00E86F9B" w:rsidRDefault="24928D35" w:rsidP="24928D35">
      <w:pPr>
        <w:pStyle w:val="NoteText"/>
        <w:numPr>
          <w:ilvl w:val="0"/>
          <w:numId w:val="9"/>
        </w:numPr>
        <w:spacing w:before="20" w:after="20"/>
        <w:rPr>
          <w:rFonts w:ascii="ABCSans Regular" w:eastAsia="ABCSans Regular" w:hAnsi="ABCSans Regular" w:cs="ABCSans Regular"/>
          <w:sz w:val="18"/>
          <w:szCs w:val="18"/>
        </w:rPr>
      </w:pPr>
      <w:r w:rsidRPr="24928D35">
        <w:rPr>
          <w:rFonts w:ascii="ABCSans Regular" w:eastAsia="ABCSans Regular" w:hAnsi="ABCSans Regular" w:cs="ABCSans Regular"/>
          <w:sz w:val="18"/>
          <w:szCs w:val="18"/>
        </w:rPr>
        <w:t xml:space="preserve">Facilitate benefits tracking ceremonies, </w:t>
      </w:r>
      <w:r w:rsidR="00E60279" w:rsidRPr="24928D35">
        <w:rPr>
          <w:rFonts w:ascii="ABCSans Regular" w:eastAsia="ABCSans Regular" w:hAnsi="ABCSans Regular" w:cs="ABCSans Regular"/>
          <w:sz w:val="18"/>
          <w:szCs w:val="18"/>
        </w:rPr>
        <w:t>to track</w:t>
      </w:r>
      <w:r w:rsidRPr="24928D35">
        <w:rPr>
          <w:rFonts w:ascii="ABCSans Regular" w:eastAsia="ABCSans Regular" w:hAnsi="ABCSans Regular" w:cs="ABCSans Regular"/>
          <w:sz w:val="18"/>
          <w:szCs w:val="18"/>
        </w:rPr>
        <w:t xml:space="preserve"> and analyse the realisation of benefits as defined in the benefits realisation plan.  </w:t>
      </w:r>
    </w:p>
    <w:p w14:paraId="5042E028" w14:textId="055A7EC7" w:rsidR="00AF146E" w:rsidRPr="00E86F9B" w:rsidRDefault="00AF146E" w:rsidP="00117D1F">
      <w:pPr>
        <w:pStyle w:val="NoteText"/>
        <w:numPr>
          <w:ilvl w:val="0"/>
          <w:numId w:val="9"/>
        </w:numPr>
        <w:spacing w:before="20" w:after="20"/>
        <w:rPr>
          <w:rFonts w:ascii="ABCSans Regular" w:hAnsi="ABCSans Regular"/>
          <w:sz w:val="18"/>
          <w:szCs w:val="18"/>
        </w:rPr>
      </w:pPr>
      <w:r w:rsidRPr="00E86F9B">
        <w:rPr>
          <w:rFonts w:ascii="ABCSans Regular" w:hAnsi="ABCSans Regular"/>
          <w:sz w:val="18"/>
          <w:szCs w:val="18"/>
        </w:rPr>
        <w:t xml:space="preserve">At the commencement of </w:t>
      </w:r>
      <w:r w:rsidR="00EC1FA7" w:rsidRPr="00E86F9B">
        <w:rPr>
          <w:rFonts w:ascii="ABCSans Regular" w:hAnsi="ABCSans Regular"/>
          <w:sz w:val="18"/>
          <w:szCs w:val="18"/>
        </w:rPr>
        <w:t>initiatives</w:t>
      </w:r>
      <w:r w:rsidRPr="00E86F9B">
        <w:rPr>
          <w:rFonts w:ascii="ABCSans Regular" w:hAnsi="ABCSans Regular"/>
          <w:sz w:val="18"/>
          <w:szCs w:val="18"/>
        </w:rPr>
        <w:t>, support teams to identify and document benefits and KPI’s and methods and metrics for monitoring the realisation of those benefits or KPIs.   </w:t>
      </w:r>
    </w:p>
    <w:p w14:paraId="1D7FA34A" w14:textId="0AED710F" w:rsidR="00EC1FA7" w:rsidRPr="00E86F9B" w:rsidRDefault="00EC1FA7" w:rsidP="00117D1F">
      <w:pPr>
        <w:pStyle w:val="NoteText"/>
        <w:numPr>
          <w:ilvl w:val="0"/>
          <w:numId w:val="9"/>
        </w:numPr>
        <w:spacing w:before="20" w:after="20"/>
        <w:rPr>
          <w:rFonts w:ascii="ABCSans Regular" w:hAnsi="ABCSans Regular"/>
          <w:sz w:val="18"/>
          <w:szCs w:val="18"/>
        </w:rPr>
      </w:pPr>
      <w:r w:rsidRPr="00E86F9B">
        <w:rPr>
          <w:rFonts w:ascii="ABCSans Regular" w:hAnsi="ABCSans Regular"/>
          <w:sz w:val="18"/>
          <w:szCs w:val="18"/>
        </w:rPr>
        <w:t>Lead &amp; advocate for benefits management best practice</w:t>
      </w:r>
      <w:r w:rsidR="00E86F9B">
        <w:rPr>
          <w:rFonts w:ascii="ABCSans Regular" w:hAnsi="ABCSans Regular"/>
          <w:sz w:val="18"/>
          <w:szCs w:val="18"/>
        </w:rPr>
        <w:t>.</w:t>
      </w:r>
    </w:p>
    <w:p w14:paraId="7A8835B3" w14:textId="6AFEAFBE" w:rsidR="00EC1FA7" w:rsidRPr="00E86F9B" w:rsidRDefault="00EC1FA7" w:rsidP="00117D1F">
      <w:pPr>
        <w:pStyle w:val="NoteText"/>
        <w:numPr>
          <w:ilvl w:val="0"/>
          <w:numId w:val="9"/>
        </w:numPr>
        <w:spacing w:before="20" w:after="20"/>
        <w:rPr>
          <w:rFonts w:ascii="ABCSans Regular" w:hAnsi="ABCSans Regular"/>
          <w:sz w:val="18"/>
          <w:szCs w:val="18"/>
        </w:rPr>
      </w:pPr>
      <w:r w:rsidRPr="00E86F9B">
        <w:rPr>
          <w:rFonts w:ascii="ABCSans Regular" w:hAnsi="ABCSans Regular"/>
          <w:sz w:val="18"/>
          <w:szCs w:val="18"/>
        </w:rPr>
        <w:t>Develop and deliver training for teams &amp; business stakeholders., building their benefits knowledge, creating shared ways of working and helping to identify &amp; deliver benefits more effectively</w:t>
      </w:r>
      <w:r w:rsidR="00E86F9B">
        <w:rPr>
          <w:rFonts w:ascii="ABCSans Regular" w:hAnsi="ABCSans Regular"/>
          <w:sz w:val="18"/>
          <w:szCs w:val="18"/>
        </w:rPr>
        <w:t>.</w:t>
      </w:r>
    </w:p>
    <w:p w14:paraId="611A2EE8" w14:textId="5EB3085E" w:rsidR="00EC1FA7" w:rsidRPr="00E86F9B" w:rsidRDefault="24928D35" w:rsidP="24928D35">
      <w:pPr>
        <w:pStyle w:val="NoteText"/>
        <w:numPr>
          <w:ilvl w:val="0"/>
          <w:numId w:val="9"/>
        </w:numPr>
        <w:spacing w:before="20" w:after="20"/>
        <w:rPr>
          <w:rFonts w:ascii="ABCSans Regular" w:eastAsia="ABCSans Regular" w:hAnsi="ABCSans Regular" w:cs="ABCSans Regular"/>
          <w:sz w:val="18"/>
          <w:szCs w:val="18"/>
        </w:rPr>
      </w:pPr>
      <w:r w:rsidRPr="24928D35">
        <w:rPr>
          <w:rFonts w:ascii="ABCSans Regular" w:eastAsia="ABCSans Regular" w:hAnsi="ABCSans Regular" w:cs="ABCSans Regular"/>
          <w:sz w:val="18"/>
          <w:szCs w:val="18"/>
        </w:rPr>
        <w:t>Help the TPO identify &amp; resolve impediments and escalate those that cannot be resolved.</w:t>
      </w:r>
    </w:p>
    <w:p w14:paraId="611E047A" w14:textId="7F5D92FB" w:rsidR="24928D35" w:rsidRDefault="24928D35" w:rsidP="24928D35">
      <w:pPr>
        <w:pStyle w:val="NoteText"/>
        <w:numPr>
          <w:ilvl w:val="0"/>
          <w:numId w:val="9"/>
        </w:numPr>
        <w:spacing w:before="20" w:after="20"/>
        <w:rPr>
          <w:rFonts w:ascii="ABCSans Regular" w:eastAsia="ABCSans Regular" w:hAnsi="ABCSans Regular" w:cs="ABCSans Regular"/>
          <w:sz w:val="18"/>
          <w:szCs w:val="18"/>
        </w:rPr>
      </w:pPr>
      <w:r w:rsidRPr="24928D35">
        <w:rPr>
          <w:rFonts w:ascii="ABCSans Regular" w:eastAsia="ABCSans Regular" w:hAnsi="ABCSans Regular" w:cs="ABCSans Regular"/>
          <w:sz w:val="18"/>
          <w:szCs w:val="18"/>
        </w:rPr>
        <w:t>Support and contribute to a culture of continuous improvement in the TPO.</w:t>
      </w:r>
    </w:p>
    <w:p w14:paraId="65F42C3F" w14:textId="77777777" w:rsidR="0032058E" w:rsidRPr="0032058E" w:rsidRDefault="0032058E" w:rsidP="0032058E">
      <w:pPr>
        <w:ind w:left="360"/>
        <w:rPr>
          <w:b/>
          <w:sz w:val="18"/>
          <w:szCs w:val="18"/>
        </w:rPr>
      </w:pPr>
    </w:p>
    <w:p w14:paraId="63525B41" w14:textId="77777777" w:rsidR="008F5111" w:rsidRPr="0032058E" w:rsidRDefault="00082E1E" w:rsidP="0032058E">
      <w:pPr>
        <w:rPr>
          <w:b/>
          <w:sz w:val="18"/>
          <w:szCs w:val="18"/>
        </w:rPr>
      </w:pPr>
      <w:r w:rsidRPr="0032058E">
        <w:rPr>
          <w:b/>
          <w:sz w:val="18"/>
          <w:szCs w:val="18"/>
        </w:rPr>
        <w:t>Collaboration and Reporting</w:t>
      </w:r>
    </w:p>
    <w:p w14:paraId="0176C557" w14:textId="029A6F41" w:rsidR="00AF146E" w:rsidRPr="001224B8" w:rsidRDefault="00AF146E" w:rsidP="00117D1F">
      <w:pPr>
        <w:pStyle w:val="NoteText"/>
        <w:numPr>
          <w:ilvl w:val="0"/>
          <w:numId w:val="9"/>
        </w:numPr>
        <w:spacing w:before="20" w:after="20"/>
        <w:rPr>
          <w:rFonts w:ascii="ABCSans Regular" w:hAnsi="ABCSans Regular"/>
          <w:sz w:val="18"/>
          <w:szCs w:val="18"/>
        </w:rPr>
      </w:pPr>
      <w:r w:rsidRPr="001224B8">
        <w:rPr>
          <w:rFonts w:ascii="ABCSans Regular" w:hAnsi="ABCSans Regular"/>
          <w:sz w:val="18"/>
          <w:szCs w:val="18"/>
        </w:rPr>
        <w:t xml:space="preserve">Provide </w:t>
      </w:r>
      <w:r w:rsidR="0056675F" w:rsidRPr="001224B8">
        <w:rPr>
          <w:rFonts w:ascii="ABCSans Regular" w:hAnsi="ABCSans Regular"/>
          <w:sz w:val="18"/>
          <w:szCs w:val="18"/>
        </w:rPr>
        <w:t xml:space="preserve">benefits </w:t>
      </w:r>
      <w:r w:rsidRPr="001224B8">
        <w:rPr>
          <w:rFonts w:ascii="ABCSans Regular" w:hAnsi="ABCSans Regular"/>
          <w:sz w:val="18"/>
          <w:szCs w:val="18"/>
        </w:rPr>
        <w:t>support for the preparation of business cases benefits</w:t>
      </w:r>
      <w:r w:rsidR="009E5FB1">
        <w:rPr>
          <w:rFonts w:ascii="ABCSans Regular" w:hAnsi="ABCSans Regular"/>
          <w:sz w:val="18"/>
          <w:szCs w:val="18"/>
        </w:rPr>
        <w:t xml:space="preserve"> and support the </w:t>
      </w:r>
      <w:r w:rsidR="00A257EA" w:rsidRPr="001224B8">
        <w:rPr>
          <w:rFonts w:ascii="ABCSans Regular" w:hAnsi="ABCSans Regular"/>
          <w:sz w:val="18"/>
          <w:szCs w:val="18"/>
        </w:rPr>
        <w:t>Business Case Review Group</w:t>
      </w:r>
      <w:r w:rsidR="00A257EA">
        <w:rPr>
          <w:rFonts w:ascii="ABCSans Regular" w:hAnsi="ABCSans Regular"/>
          <w:sz w:val="18"/>
          <w:szCs w:val="18"/>
        </w:rPr>
        <w:t xml:space="preserve"> and other forums</w:t>
      </w:r>
      <w:r w:rsidR="00A257EA" w:rsidRPr="001224B8">
        <w:rPr>
          <w:rFonts w:ascii="ABCSans Regular" w:hAnsi="ABCSans Regular"/>
          <w:sz w:val="18"/>
          <w:szCs w:val="18"/>
        </w:rPr>
        <w:t xml:space="preserve"> in their consideration of </w:t>
      </w:r>
      <w:r w:rsidR="00A257EA">
        <w:rPr>
          <w:rFonts w:ascii="ABCSans Regular" w:hAnsi="ABCSans Regular"/>
          <w:sz w:val="18"/>
          <w:szCs w:val="18"/>
        </w:rPr>
        <w:t>benefits</w:t>
      </w:r>
      <w:r w:rsidR="00A257EA" w:rsidRPr="001224B8">
        <w:rPr>
          <w:rFonts w:ascii="ABCSans Regular" w:hAnsi="ABCSans Regular"/>
          <w:sz w:val="18"/>
          <w:szCs w:val="18"/>
        </w:rPr>
        <w:t>.  </w:t>
      </w:r>
    </w:p>
    <w:p w14:paraId="6B74B4D1" w14:textId="77777777" w:rsidR="00AF146E" w:rsidRPr="001224B8" w:rsidRDefault="00AF146E" w:rsidP="00117D1F">
      <w:pPr>
        <w:pStyle w:val="NoteText"/>
        <w:numPr>
          <w:ilvl w:val="0"/>
          <w:numId w:val="9"/>
        </w:numPr>
        <w:spacing w:before="20" w:after="20"/>
        <w:rPr>
          <w:rFonts w:ascii="ABCSans Regular" w:hAnsi="ABCSans Regular"/>
          <w:sz w:val="18"/>
          <w:szCs w:val="18"/>
        </w:rPr>
      </w:pPr>
      <w:r w:rsidRPr="001224B8">
        <w:rPr>
          <w:rFonts w:ascii="ABCSans Regular" w:hAnsi="ABCSans Regular"/>
          <w:sz w:val="18"/>
          <w:szCs w:val="18"/>
        </w:rPr>
        <w:t>Report on benefits performance at the portfolio level </w:t>
      </w:r>
    </w:p>
    <w:p w14:paraId="77499FA6" w14:textId="7EE268FA" w:rsidR="00AF146E" w:rsidRPr="001224B8" w:rsidRDefault="00AF146E" w:rsidP="00117D1F">
      <w:pPr>
        <w:pStyle w:val="NoteText"/>
        <w:numPr>
          <w:ilvl w:val="0"/>
          <w:numId w:val="9"/>
        </w:numPr>
        <w:spacing w:before="20" w:after="20"/>
        <w:rPr>
          <w:rFonts w:ascii="ABCSans Regular" w:hAnsi="ABCSans Regular"/>
          <w:sz w:val="18"/>
          <w:szCs w:val="18"/>
        </w:rPr>
      </w:pPr>
      <w:r w:rsidRPr="001224B8">
        <w:rPr>
          <w:rFonts w:ascii="ABCSans Regular" w:hAnsi="ABCSans Regular"/>
          <w:sz w:val="18"/>
          <w:szCs w:val="18"/>
        </w:rPr>
        <w:t>Provide assurance that the benefits are measurable, realistic and achievable and that the risks to the benefits are being effectively managed</w:t>
      </w:r>
      <w:r w:rsidR="006D3D5D">
        <w:rPr>
          <w:rFonts w:ascii="ABCSans Regular" w:hAnsi="ABCSans Regular"/>
          <w:sz w:val="18"/>
          <w:szCs w:val="18"/>
        </w:rPr>
        <w:t>.</w:t>
      </w:r>
      <w:r w:rsidRPr="001224B8">
        <w:rPr>
          <w:rFonts w:ascii="ABCSans Regular" w:hAnsi="ABCSans Regular"/>
          <w:sz w:val="18"/>
          <w:szCs w:val="18"/>
        </w:rPr>
        <w:t> </w:t>
      </w:r>
    </w:p>
    <w:p w14:paraId="5E7E8888" w14:textId="4EE23655" w:rsidR="00AF146E" w:rsidRPr="001224B8" w:rsidRDefault="00AF146E" w:rsidP="00117D1F">
      <w:pPr>
        <w:pStyle w:val="NoteText"/>
        <w:numPr>
          <w:ilvl w:val="0"/>
          <w:numId w:val="9"/>
        </w:numPr>
        <w:spacing w:before="20" w:after="20"/>
        <w:rPr>
          <w:rFonts w:ascii="ABCSans Regular" w:hAnsi="ABCSans Regular"/>
          <w:sz w:val="18"/>
          <w:szCs w:val="18"/>
        </w:rPr>
      </w:pPr>
      <w:r w:rsidRPr="001224B8">
        <w:rPr>
          <w:rFonts w:ascii="ABCSans Regular" w:hAnsi="ABCSans Regular"/>
          <w:sz w:val="18"/>
          <w:szCs w:val="18"/>
        </w:rPr>
        <w:t>Initiate benefit reviews to provide assurance of benefit realisation plans</w:t>
      </w:r>
      <w:r w:rsidR="006D3D5D">
        <w:rPr>
          <w:rFonts w:ascii="ABCSans Regular" w:hAnsi="ABCSans Regular"/>
          <w:sz w:val="18"/>
          <w:szCs w:val="18"/>
        </w:rPr>
        <w:t>.</w:t>
      </w:r>
      <w:r w:rsidRPr="001224B8">
        <w:rPr>
          <w:rFonts w:ascii="ABCSans Regular" w:hAnsi="ABCSans Regular"/>
          <w:sz w:val="18"/>
          <w:szCs w:val="18"/>
        </w:rPr>
        <w:t> </w:t>
      </w:r>
    </w:p>
    <w:p w14:paraId="77131521" w14:textId="60DD27C4" w:rsidR="00AF146E" w:rsidRPr="001224B8" w:rsidRDefault="00AF146E" w:rsidP="00117D1F">
      <w:pPr>
        <w:pStyle w:val="NoteText"/>
        <w:numPr>
          <w:ilvl w:val="0"/>
          <w:numId w:val="9"/>
        </w:numPr>
        <w:spacing w:before="20" w:after="20"/>
        <w:rPr>
          <w:rFonts w:ascii="ABCSans Regular" w:hAnsi="ABCSans Regular"/>
          <w:sz w:val="18"/>
          <w:szCs w:val="18"/>
        </w:rPr>
      </w:pPr>
      <w:r w:rsidRPr="001224B8">
        <w:rPr>
          <w:rFonts w:ascii="ABCSans Regular" w:hAnsi="ABCSans Regular"/>
          <w:sz w:val="18"/>
          <w:szCs w:val="18"/>
        </w:rPr>
        <w:t>Monitor benefit realisation activity after component project delivery.  </w:t>
      </w:r>
    </w:p>
    <w:p w14:paraId="27C3EDDE" w14:textId="26EE8A61" w:rsidR="0056675F" w:rsidRPr="001224B8" w:rsidRDefault="0056675F" w:rsidP="00117D1F">
      <w:pPr>
        <w:pStyle w:val="NoteText"/>
        <w:numPr>
          <w:ilvl w:val="0"/>
          <w:numId w:val="9"/>
        </w:numPr>
        <w:spacing w:before="20" w:after="20"/>
        <w:rPr>
          <w:rFonts w:ascii="ABCSans Regular" w:hAnsi="ABCSans Regular"/>
          <w:sz w:val="18"/>
          <w:szCs w:val="18"/>
        </w:rPr>
      </w:pPr>
      <w:r w:rsidRPr="001224B8">
        <w:rPr>
          <w:rFonts w:ascii="ABCSans Regular" w:hAnsi="ABCSans Regular"/>
          <w:sz w:val="18"/>
          <w:szCs w:val="18"/>
        </w:rPr>
        <w:t>Build a high performing benefits culture helping to establish a collaborative way of working and continuous improvement</w:t>
      </w:r>
      <w:r w:rsidR="00AC4497">
        <w:rPr>
          <w:rFonts w:ascii="ABCSans Regular" w:hAnsi="ABCSans Regular"/>
          <w:sz w:val="18"/>
          <w:szCs w:val="18"/>
        </w:rPr>
        <w:t>.</w:t>
      </w:r>
    </w:p>
    <w:p w14:paraId="065D634F" w14:textId="77777777" w:rsidR="008F5111" w:rsidRDefault="008F5111" w:rsidP="008F5111">
      <w:pPr>
        <w:pStyle w:val="NoteText"/>
        <w:spacing w:before="20" w:after="20"/>
        <w:rPr>
          <w:rFonts w:ascii="ABCSans Regular" w:hAnsi="ABCSans Regular" w:cs="Arial"/>
          <w:b/>
          <w:sz w:val="18"/>
          <w:szCs w:val="18"/>
        </w:rPr>
      </w:pPr>
    </w:p>
    <w:p w14:paraId="47B78E83" w14:textId="77777777" w:rsidR="004F1AAD" w:rsidRPr="008F5111" w:rsidRDefault="004F1AAD" w:rsidP="004F1AAD">
      <w:pPr>
        <w:rPr>
          <w:b/>
          <w:sz w:val="18"/>
          <w:szCs w:val="18"/>
        </w:rPr>
      </w:pPr>
      <w:r w:rsidRPr="008F5111">
        <w:rPr>
          <w:b/>
          <w:sz w:val="18"/>
          <w:szCs w:val="18"/>
        </w:rPr>
        <w:t>Stakeholder and Relationship Management</w:t>
      </w:r>
    </w:p>
    <w:p w14:paraId="76427995" w14:textId="25FFA3BD" w:rsidR="00AF146E" w:rsidRPr="004D0330" w:rsidRDefault="00AF146E" w:rsidP="00117D1F">
      <w:pPr>
        <w:pStyle w:val="NoteText"/>
        <w:numPr>
          <w:ilvl w:val="0"/>
          <w:numId w:val="9"/>
        </w:numPr>
        <w:spacing w:before="20" w:after="20"/>
        <w:rPr>
          <w:rFonts w:ascii="ABCSans Regular" w:hAnsi="ABCSans Regular"/>
          <w:sz w:val="18"/>
          <w:szCs w:val="18"/>
        </w:rPr>
      </w:pPr>
      <w:r w:rsidRPr="004D0330">
        <w:rPr>
          <w:rFonts w:ascii="ABCSans Regular" w:hAnsi="ABCSans Regular"/>
          <w:sz w:val="18"/>
          <w:szCs w:val="18"/>
        </w:rPr>
        <w:t xml:space="preserve">Responsible for </w:t>
      </w:r>
      <w:r w:rsidR="0056675F" w:rsidRPr="004D0330">
        <w:rPr>
          <w:rFonts w:ascii="ABCSans Regular" w:hAnsi="ABCSans Regular"/>
          <w:sz w:val="18"/>
          <w:szCs w:val="18"/>
        </w:rPr>
        <w:t xml:space="preserve">establishing &amp; </w:t>
      </w:r>
      <w:r w:rsidRPr="004D0330">
        <w:rPr>
          <w:rFonts w:ascii="ABCSans Regular" w:hAnsi="ABCSans Regular"/>
          <w:sz w:val="18"/>
          <w:szCs w:val="18"/>
        </w:rPr>
        <w:t>enhancing the organisational understanding and knowledge of benefits management. </w:t>
      </w:r>
    </w:p>
    <w:p w14:paraId="2C30D860" w14:textId="7C3E0CA7" w:rsidR="00AF146E" w:rsidRPr="004D0330" w:rsidRDefault="00FF0DCB" w:rsidP="00117D1F">
      <w:pPr>
        <w:pStyle w:val="NoteText"/>
        <w:numPr>
          <w:ilvl w:val="0"/>
          <w:numId w:val="9"/>
        </w:numPr>
        <w:spacing w:before="20" w:after="20"/>
        <w:rPr>
          <w:rFonts w:ascii="ABCSans Regular" w:hAnsi="ABCSans Regular"/>
          <w:sz w:val="18"/>
          <w:szCs w:val="18"/>
        </w:rPr>
      </w:pPr>
      <w:r>
        <w:rPr>
          <w:rFonts w:ascii="ABCSans Regular" w:hAnsi="ABCSans Regular"/>
          <w:sz w:val="18"/>
          <w:szCs w:val="18"/>
        </w:rPr>
        <w:t>Ensure that relationships between the TPO and its stakeholders are positive and constructive.</w:t>
      </w:r>
    </w:p>
    <w:p w14:paraId="68E9A61A" w14:textId="58ACAA06" w:rsidR="00AF146E" w:rsidRPr="004D0330" w:rsidRDefault="00AF146E" w:rsidP="00117D1F">
      <w:pPr>
        <w:pStyle w:val="NoteText"/>
        <w:numPr>
          <w:ilvl w:val="0"/>
          <w:numId w:val="9"/>
        </w:numPr>
        <w:spacing w:before="20" w:after="20"/>
        <w:rPr>
          <w:rFonts w:ascii="ABCSans Regular" w:hAnsi="ABCSans Regular"/>
          <w:sz w:val="18"/>
          <w:szCs w:val="18"/>
        </w:rPr>
      </w:pPr>
      <w:r w:rsidRPr="004D0330">
        <w:rPr>
          <w:rFonts w:ascii="ABCSans Regular" w:hAnsi="ABCSans Regular"/>
          <w:sz w:val="18"/>
          <w:szCs w:val="18"/>
        </w:rPr>
        <w:t>Collaborate across the team of delivery leads &amp; business partners supporting all </w:t>
      </w:r>
      <w:r w:rsidR="0056675F" w:rsidRPr="004D0330">
        <w:rPr>
          <w:rFonts w:ascii="ABCSans Regular" w:hAnsi="ABCSans Regular"/>
          <w:sz w:val="18"/>
          <w:szCs w:val="18"/>
        </w:rPr>
        <w:t>initiatives</w:t>
      </w:r>
      <w:r w:rsidRPr="004D0330">
        <w:rPr>
          <w:rFonts w:ascii="ABCSans Regular" w:hAnsi="ABCSans Regular"/>
          <w:sz w:val="18"/>
          <w:szCs w:val="18"/>
        </w:rPr>
        <w:t>. </w:t>
      </w:r>
    </w:p>
    <w:p w14:paraId="1519C865" w14:textId="3ABD8D7D" w:rsidR="006F58DF" w:rsidRDefault="006F58DF" w:rsidP="006F58DF">
      <w:pPr>
        <w:overflowPunct/>
        <w:autoSpaceDE/>
        <w:autoSpaceDN/>
        <w:adjustRightInd/>
        <w:spacing w:before="15"/>
        <w:ind w:right="15"/>
        <w:jc w:val="both"/>
        <w:textAlignment w:val="auto"/>
        <w:rPr>
          <w:sz w:val="18"/>
          <w:szCs w:val="18"/>
        </w:rPr>
      </w:pPr>
    </w:p>
    <w:p w14:paraId="14E9CAE1" w14:textId="7318DBED" w:rsidR="0077541D" w:rsidRPr="00BA73C6" w:rsidRDefault="00BA73C6" w:rsidP="006508C2">
      <w:pPr>
        <w:pStyle w:val="NoteText"/>
        <w:numPr>
          <w:ilvl w:val="0"/>
          <w:numId w:val="9"/>
        </w:numPr>
        <w:spacing w:before="15" w:after="20"/>
        <w:ind w:right="15"/>
        <w:jc w:val="both"/>
        <w:rPr>
          <w:sz w:val="18"/>
          <w:szCs w:val="18"/>
        </w:rPr>
      </w:pPr>
      <w:r w:rsidRPr="00BA73C6">
        <w:rPr>
          <w:rFonts w:ascii="ABCSans Regular" w:hAnsi="ABCSans Regula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p w14:paraId="1E0C200C" w14:textId="77777777" w:rsidR="0077541D" w:rsidRPr="008F5111" w:rsidRDefault="0077541D" w:rsidP="006F58DF">
      <w:pPr>
        <w:overflowPunct/>
        <w:autoSpaceDE/>
        <w:autoSpaceDN/>
        <w:adjustRightInd/>
        <w:spacing w:before="15"/>
        <w:ind w:right="15"/>
        <w:jc w:val="both"/>
        <w:textAlignment w:val="auto"/>
        <w:rPr>
          <w:sz w:val="18"/>
          <w:szCs w:val="18"/>
        </w:rPr>
      </w:pPr>
    </w:p>
    <w:tbl>
      <w:tblPr>
        <w:tblW w:w="9781" w:type="dxa"/>
        <w:tblInd w:w="-10" w:type="dxa"/>
        <w:tblBorders>
          <w:bottom w:val="single" w:sz="8" w:space="0" w:color="FFC000"/>
        </w:tblBorders>
        <w:tblLayout w:type="fixed"/>
        <w:tblCellMar>
          <w:left w:w="107" w:type="dxa"/>
          <w:right w:w="107" w:type="dxa"/>
        </w:tblCellMar>
        <w:tblLook w:val="0000" w:firstRow="0" w:lastRow="0" w:firstColumn="0" w:lastColumn="0" w:noHBand="0" w:noVBand="0"/>
      </w:tblPr>
      <w:tblGrid>
        <w:gridCol w:w="9781"/>
      </w:tblGrid>
      <w:tr w:rsidR="006F58DF" w:rsidRPr="008F5111" w14:paraId="6997953F" w14:textId="77777777" w:rsidTr="00AE2639">
        <w:trPr>
          <w:trHeight w:val="437"/>
        </w:trPr>
        <w:tc>
          <w:tcPr>
            <w:tcW w:w="9781" w:type="dxa"/>
            <w:shd w:val="clear" w:color="auto" w:fill="FFC600"/>
            <w:vAlign w:val="center"/>
          </w:tcPr>
          <w:p w14:paraId="192989C9" w14:textId="77777777" w:rsidR="006F58DF" w:rsidRPr="008F5111" w:rsidRDefault="00523AEB" w:rsidP="0055494D">
            <w:pPr>
              <w:pStyle w:val="JDHeadings"/>
              <w:rPr>
                <w:sz w:val="18"/>
                <w:szCs w:val="18"/>
              </w:rPr>
            </w:pPr>
            <w:r w:rsidRPr="008F5111">
              <w:rPr>
                <w:sz w:val="18"/>
                <w:szCs w:val="18"/>
              </w:rPr>
              <w:br w:type="page"/>
            </w:r>
            <w:r w:rsidR="006F58DF" w:rsidRPr="008F5111">
              <w:rPr>
                <w:sz w:val="18"/>
                <w:szCs w:val="18"/>
              </w:rPr>
              <w:t>Key Capabilities/Qualifications/Experience</w:t>
            </w:r>
          </w:p>
        </w:tc>
      </w:tr>
    </w:tbl>
    <w:p w14:paraId="5EF54F2B" w14:textId="77777777" w:rsidR="00C26D63" w:rsidRPr="00487F32" w:rsidRDefault="00C26D63" w:rsidP="00C26D63">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487F32">
        <w:rPr>
          <w:rFonts w:ascii="ABCSans Regular" w:hAnsi="ABCSans Regular"/>
          <w:sz w:val="18"/>
          <w:szCs w:val="18"/>
        </w:rPr>
        <w:t>Appropriate qualifications and/or relevant experience</w:t>
      </w:r>
      <w:r>
        <w:rPr>
          <w:rFonts w:ascii="ABCSans Regular" w:hAnsi="ABCSans Regular"/>
          <w:sz w:val="18"/>
          <w:szCs w:val="18"/>
        </w:rPr>
        <w:t>.</w:t>
      </w:r>
    </w:p>
    <w:p w14:paraId="2A8764C3" w14:textId="5485C703" w:rsidR="00D95166" w:rsidRDefault="00D95166"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Pr>
          <w:rFonts w:ascii="ABCSans Regular" w:hAnsi="ABCSans Regular"/>
          <w:sz w:val="18"/>
          <w:szCs w:val="18"/>
        </w:rPr>
        <w:t xml:space="preserve">Demonstrated </w:t>
      </w:r>
      <w:r w:rsidR="0056610C">
        <w:rPr>
          <w:rFonts w:ascii="ABCSans Regular" w:hAnsi="ABCSans Regular"/>
          <w:sz w:val="18"/>
          <w:szCs w:val="18"/>
        </w:rPr>
        <w:t xml:space="preserve">ability and experience in </w:t>
      </w:r>
      <w:r w:rsidR="005F4526">
        <w:rPr>
          <w:rFonts w:ascii="ABCSans Regular" w:hAnsi="ABCSans Regular"/>
          <w:sz w:val="18"/>
          <w:szCs w:val="18"/>
        </w:rPr>
        <w:t xml:space="preserve">benefits </w:t>
      </w:r>
      <w:r w:rsidR="002618D6">
        <w:rPr>
          <w:rFonts w:ascii="ABCSans Regular" w:hAnsi="ABCSans Regular"/>
          <w:sz w:val="18"/>
          <w:szCs w:val="18"/>
        </w:rPr>
        <w:t xml:space="preserve">management </w:t>
      </w:r>
      <w:r w:rsidR="00832E97">
        <w:rPr>
          <w:rFonts w:ascii="ABCSans Regular" w:hAnsi="ABCSans Regular"/>
          <w:sz w:val="18"/>
          <w:szCs w:val="18"/>
        </w:rPr>
        <w:t xml:space="preserve">in </w:t>
      </w:r>
      <w:r w:rsidR="0034433E">
        <w:rPr>
          <w:rFonts w:ascii="ABCSans Regular" w:hAnsi="ABCSans Regular"/>
          <w:sz w:val="18"/>
          <w:szCs w:val="18"/>
        </w:rPr>
        <w:t>a successful Portfolio Office</w:t>
      </w:r>
      <w:r w:rsidR="00832E97">
        <w:rPr>
          <w:rFonts w:ascii="ABCSans Regular" w:hAnsi="ABCSans Regular"/>
          <w:sz w:val="18"/>
          <w:szCs w:val="18"/>
        </w:rPr>
        <w:t xml:space="preserve">, ideally in a </w:t>
      </w:r>
      <w:r w:rsidR="0034433E">
        <w:rPr>
          <w:rFonts w:ascii="ABCSans Regular" w:hAnsi="ABCSans Regular"/>
          <w:sz w:val="18"/>
          <w:szCs w:val="18"/>
        </w:rPr>
        <w:t>large organisation.</w:t>
      </w:r>
    </w:p>
    <w:p w14:paraId="4F91598B" w14:textId="6B15A743" w:rsidR="00310970" w:rsidRPr="00BB3709" w:rsidRDefault="00310970" w:rsidP="00310970">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BB3709">
        <w:rPr>
          <w:rFonts w:ascii="ABCSans Regular" w:hAnsi="ABCSans Regular"/>
          <w:sz w:val="18"/>
          <w:szCs w:val="18"/>
        </w:rPr>
        <w:t>Ability to define</w:t>
      </w:r>
      <w:r w:rsidR="00650FDC">
        <w:rPr>
          <w:rFonts w:ascii="ABCSans Regular" w:hAnsi="ABCSans Regular"/>
          <w:sz w:val="18"/>
          <w:szCs w:val="18"/>
        </w:rPr>
        <w:t xml:space="preserve"> </w:t>
      </w:r>
      <w:r w:rsidRPr="00BB3709">
        <w:rPr>
          <w:rFonts w:ascii="ABCSans Regular" w:hAnsi="ABCSans Regular"/>
          <w:sz w:val="18"/>
          <w:szCs w:val="18"/>
        </w:rPr>
        <w:t>and project</w:t>
      </w:r>
      <w:r w:rsidR="00650FDC">
        <w:rPr>
          <w:rFonts w:ascii="ABCSans Regular" w:hAnsi="ABCSans Regular"/>
          <w:sz w:val="18"/>
          <w:szCs w:val="18"/>
        </w:rPr>
        <w:t xml:space="preserve"> </w:t>
      </w:r>
      <w:r w:rsidRPr="00BB3709">
        <w:rPr>
          <w:rFonts w:ascii="ABCSans Regular" w:hAnsi="ABCSans Regular"/>
          <w:sz w:val="18"/>
          <w:szCs w:val="18"/>
        </w:rPr>
        <w:t>future benefits and associated costs</w:t>
      </w:r>
      <w:r>
        <w:rPr>
          <w:rFonts w:ascii="ABCSans Regular" w:hAnsi="ABCSans Regular"/>
          <w:sz w:val="18"/>
          <w:szCs w:val="18"/>
        </w:rPr>
        <w:t>,</w:t>
      </w:r>
      <w:r w:rsidRPr="00CF19E7">
        <w:rPr>
          <w:rFonts w:ascii="ABCSans Regular" w:hAnsi="ABCSans Regular"/>
          <w:sz w:val="18"/>
          <w:szCs w:val="18"/>
        </w:rPr>
        <w:t xml:space="preserve"> </w:t>
      </w:r>
      <w:r w:rsidRPr="003F29F2">
        <w:rPr>
          <w:rFonts w:ascii="ABCSans Regular" w:hAnsi="ABCSans Regular"/>
          <w:sz w:val="18"/>
          <w:szCs w:val="18"/>
        </w:rPr>
        <w:t xml:space="preserve">with the ability to understand the true value proposition of each </w:t>
      </w:r>
      <w:r w:rsidR="0099329F">
        <w:rPr>
          <w:rFonts w:ascii="ABCSans Regular" w:hAnsi="ABCSans Regular"/>
          <w:sz w:val="18"/>
          <w:szCs w:val="18"/>
        </w:rPr>
        <w:t>initiative</w:t>
      </w:r>
      <w:r w:rsidRPr="00BB3709">
        <w:rPr>
          <w:rFonts w:ascii="ABCSans Regular" w:hAnsi="ABCSans Regular"/>
          <w:sz w:val="18"/>
          <w:szCs w:val="18"/>
        </w:rPr>
        <w:t>. </w:t>
      </w:r>
    </w:p>
    <w:p w14:paraId="5D8FD24C" w14:textId="6F40CCFA" w:rsidR="00AF146E" w:rsidRPr="003F29F2" w:rsidRDefault="00AF146E"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BB3709">
        <w:rPr>
          <w:rFonts w:ascii="ABCSans Regular" w:hAnsi="ABCSans Regular"/>
          <w:sz w:val="18"/>
          <w:szCs w:val="18"/>
        </w:rPr>
        <w:t>Ability to analyse both qualitative and quantitative benefits information</w:t>
      </w:r>
      <w:r w:rsidR="005B6D47" w:rsidRPr="003F29F2">
        <w:rPr>
          <w:rFonts w:ascii="ABCSans Regular" w:hAnsi="ABCSans Regular"/>
          <w:sz w:val="18"/>
          <w:szCs w:val="18"/>
        </w:rPr>
        <w:t>, with a high degree of accuracy and attention to detail</w:t>
      </w:r>
      <w:r w:rsidRPr="003F29F2">
        <w:rPr>
          <w:rFonts w:ascii="ABCSans Regular" w:hAnsi="ABCSans Regular"/>
          <w:sz w:val="18"/>
          <w:szCs w:val="18"/>
        </w:rPr>
        <w:t>. </w:t>
      </w:r>
    </w:p>
    <w:p w14:paraId="183C08F4" w14:textId="6E7667C5" w:rsidR="0056675F" w:rsidRPr="003F29F2" w:rsidRDefault="0056675F"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3F29F2">
        <w:rPr>
          <w:rFonts w:ascii="ABCSans Regular" w:hAnsi="ABCSans Regular"/>
          <w:sz w:val="18"/>
          <w:szCs w:val="18"/>
        </w:rPr>
        <w:t>A successful track record of supporting a benefits le</w:t>
      </w:r>
      <w:r w:rsidR="009733D5">
        <w:rPr>
          <w:rFonts w:ascii="ABCSans Regular" w:hAnsi="ABCSans Regular"/>
          <w:sz w:val="18"/>
          <w:szCs w:val="18"/>
        </w:rPr>
        <w:t>d</w:t>
      </w:r>
      <w:r w:rsidRPr="003F29F2">
        <w:rPr>
          <w:rFonts w:ascii="ABCSans Regular" w:hAnsi="ABCSans Regular"/>
          <w:sz w:val="18"/>
          <w:szCs w:val="18"/>
        </w:rPr>
        <w:t xml:space="preserve"> organisation with proven ability in creating a culture of benefits realisation</w:t>
      </w:r>
      <w:r w:rsidR="0079568B" w:rsidRPr="003F29F2">
        <w:rPr>
          <w:rFonts w:ascii="ABCSans Regular" w:hAnsi="ABCSans Regular"/>
          <w:sz w:val="18"/>
          <w:szCs w:val="18"/>
        </w:rPr>
        <w:t>.</w:t>
      </w:r>
    </w:p>
    <w:p w14:paraId="5DB97AE8" w14:textId="77777777" w:rsidR="00AF146E" w:rsidRPr="003F29F2" w:rsidRDefault="00AF146E"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3F29F2">
        <w:rPr>
          <w:rFonts w:ascii="ABCSans Regular" w:hAnsi="ABCSans Regular"/>
          <w:sz w:val="18"/>
          <w:szCs w:val="18"/>
        </w:rPr>
        <w:t>Demonstrate a willingness to challenge existing practises to support the organisation to continuously deliver benefits. </w:t>
      </w:r>
    </w:p>
    <w:p w14:paraId="6F662D56" w14:textId="7F1ACE5A" w:rsidR="00FF32EB" w:rsidRPr="00F14FB7" w:rsidRDefault="004A2CDE"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Pr>
          <w:rFonts w:ascii="ABCSans Regular" w:hAnsi="ABCSans Regular"/>
          <w:sz w:val="18"/>
          <w:szCs w:val="18"/>
        </w:rPr>
        <w:t>Advanced</w:t>
      </w:r>
      <w:r w:rsidR="00800240" w:rsidRPr="00CB1EC7">
        <w:rPr>
          <w:rFonts w:ascii="ABCSans Regular" w:hAnsi="ABCSans Regular"/>
          <w:sz w:val="18"/>
          <w:szCs w:val="18"/>
        </w:rPr>
        <w:t xml:space="preserve"> influencing and negotiation skills, with proven ability to communicate and present effectively at </w:t>
      </w:r>
      <w:r w:rsidR="00800240" w:rsidRPr="00F14FB7">
        <w:rPr>
          <w:rFonts w:ascii="ABCSans Regular" w:hAnsi="ABCSans Regular"/>
          <w:sz w:val="18"/>
          <w:szCs w:val="18"/>
        </w:rPr>
        <w:t>all levels of the organisation</w:t>
      </w:r>
      <w:r w:rsidR="00FF32EB" w:rsidRPr="00F14FB7">
        <w:rPr>
          <w:rFonts w:ascii="ABCSans Regular" w:hAnsi="ABCSans Regular"/>
          <w:sz w:val="18"/>
          <w:szCs w:val="18"/>
        </w:rPr>
        <w:t>.</w:t>
      </w:r>
    </w:p>
    <w:p w14:paraId="2FACF152" w14:textId="63906084" w:rsidR="00AF146E" w:rsidRPr="00F14FB7" w:rsidRDefault="00E60279"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F14FB7">
        <w:rPr>
          <w:rFonts w:ascii="ABCSans Regular" w:hAnsi="ABCSans Regular"/>
          <w:sz w:val="18"/>
          <w:szCs w:val="18"/>
        </w:rPr>
        <w:t>Excellent</w:t>
      </w:r>
      <w:r w:rsidR="004A2CDE" w:rsidRPr="00F14FB7">
        <w:rPr>
          <w:rFonts w:ascii="ABCSans Regular" w:hAnsi="ABCSans Regular"/>
          <w:sz w:val="18"/>
          <w:szCs w:val="18"/>
        </w:rPr>
        <w:t xml:space="preserve"> </w:t>
      </w:r>
      <w:r w:rsidR="00872ED0" w:rsidRPr="00F14FB7">
        <w:rPr>
          <w:rFonts w:ascii="ABCSans Regular" w:hAnsi="ABCSans Regular"/>
          <w:sz w:val="18"/>
          <w:szCs w:val="18"/>
        </w:rPr>
        <w:t>communication</w:t>
      </w:r>
      <w:r w:rsidR="004A2CDE" w:rsidRPr="00F14FB7">
        <w:rPr>
          <w:rFonts w:ascii="ABCSans Regular" w:hAnsi="ABCSans Regular"/>
          <w:sz w:val="18"/>
          <w:szCs w:val="18"/>
        </w:rPr>
        <w:t xml:space="preserve"> skills and a</w:t>
      </w:r>
      <w:r w:rsidR="00AF146E" w:rsidRPr="00F14FB7">
        <w:rPr>
          <w:rFonts w:ascii="ABCSans Regular" w:hAnsi="ABCSans Regular"/>
          <w:sz w:val="18"/>
          <w:szCs w:val="18"/>
        </w:rPr>
        <w:t xml:space="preserve">n ability to interact at all levels in an organisation in a pressurised and deadline </w:t>
      </w:r>
      <w:r w:rsidR="00872ED0" w:rsidRPr="00F14FB7">
        <w:rPr>
          <w:rFonts w:ascii="ABCSans Regular" w:hAnsi="ABCSans Regular"/>
          <w:sz w:val="18"/>
          <w:szCs w:val="18"/>
        </w:rPr>
        <w:t>sensitive environment</w:t>
      </w:r>
      <w:r w:rsidR="00AF146E" w:rsidRPr="00F14FB7">
        <w:rPr>
          <w:rFonts w:ascii="ABCSans Regular" w:hAnsi="ABCSans Regular"/>
          <w:sz w:val="18"/>
          <w:szCs w:val="18"/>
        </w:rPr>
        <w:t>. </w:t>
      </w:r>
      <w:r w:rsidR="00C73F2B" w:rsidRPr="00F14FB7">
        <w:rPr>
          <w:rFonts w:ascii="ABCSans Regular" w:hAnsi="ABCSans Regular"/>
          <w:sz w:val="18"/>
          <w:szCs w:val="18"/>
        </w:rPr>
        <w:t>Proven ability to facil</w:t>
      </w:r>
      <w:r w:rsidR="00872ED0">
        <w:rPr>
          <w:rFonts w:ascii="ABCSans Regular" w:hAnsi="ABCSans Regular"/>
          <w:sz w:val="18"/>
          <w:szCs w:val="18"/>
        </w:rPr>
        <w:t>it</w:t>
      </w:r>
      <w:r w:rsidR="00C73F2B" w:rsidRPr="00F14FB7">
        <w:rPr>
          <w:rFonts w:ascii="ABCSans Regular" w:hAnsi="ABCSans Regular"/>
          <w:sz w:val="18"/>
          <w:szCs w:val="18"/>
        </w:rPr>
        <w:t>ate meetings &amp; workshops with teams and stakeholders at all levels</w:t>
      </w:r>
    </w:p>
    <w:p w14:paraId="0AACEA2B" w14:textId="5C6C3B09" w:rsidR="002F64B3" w:rsidRPr="00F14FB7" w:rsidRDefault="0056675F" w:rsidP="002F64B3">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F14FB7">
        <w:rPr>
          <w:rFonts w:ascii="ABCSans Regular" w:hAnsi="ABCSans Regular"/>
          <w:sz w:val="18"/>
          <w:szCs w:val="18"/>
        </w:rPr>
        <w:t>Demonstrated experience coaching individuals &amp; teams to maximise the ABC’s benefit management strategies</w:t>
      </w:r>
      <w:r w:rsidR="007C2390" w:rsidRPr="00F14FB7">
        <w:rPr>
          <w:rFonts w:ascii="ABCSans Regular" w:hAnsi="ABCSans Regular"/>
          <w:sz w:val="18"/>
          <w:szCs w:val="18"/>
        </w:rPr>
        <w:t>.</w:t>
      </w:r>
    </w:p>
    <w:p w14:paraId="2429D237" w14:textId="192D5545" w:rsidR="0056675F" w:rsidRPr="00F14FB7" w:rsidRDefault="00E60B88" w:rsidP="00117D1F">
      <w:pPr>
        <w:pStyle w:val="ListParagraph"/>
        <w:numPr>
          <w:ilvl w:val="0"/>
          <w:numId w:val="8"/>
        </w:numPr>
        <w:tabs>
          <w:tab w:val="clear" w:pos="397"/>
          <w:tab w:val="num" w:pos="567"/>
        </w:tabs>
        <w:spacing w:before="120" w:after="120"/>
        <w:ind w:left="567" w:hanging="539"/>
        <w:contextualSpacing w:val="0"/>
        <w:rPr>
          <w:rFonts w:ascii="ABCSans Regular" w:hAnsi="ABCSans Regular"/>
          <w:sz w:val="18"/>
          <w:szCs w:val="18"/>
        </w:rPr>
      </w:pPr>
      <w:r w:rsidRPr="00F14FB7">
        <w:rPr>
          <w:rFonts w:ascii="ABCSans Regular" w:hAnsi="ABCSans Regular"/>
          <w:sz w:val="18"/>
          <w:szCs w:val="18"/>
        </w:rPr>
        <w:t xml:space="preserve">Comfortable in </w:t>
      </w:r>
      <w:r w:rsidR="00152780" w:rsidRPr="00F14FB7">
        <w:rPr>
          <w:rFonts w:ascii="ABCSans Regular" w:hAnsi="ABCSans Regular"/>
          <w:sz w:val="18"/>
          <w:szCs w:val="18"/>
        </w:rPr>
        <w:t xml:space="preserve">working in changing environments </w:t>
      </w:r>
      <w:r w:rsidR="0056675F" w:rsidRPr="00F14FB7">
        <w:rPr>
          <w:rFonts w:ascii="ABCSans Regular" w:hAnsi="ABCSans Regular"/>
          <w:sz w:val="18"/>
          <w:szCs w:val="18"/>
        </w:rPr>
        <w:t xml:space="preserve">coupled </w:t>
      </w:r>
      <w:r w:rsidR="00152780" w:rsidRPr="00F14FB7">
        <w:rPr>
          <w:rFonts w:ascii="ABCSans Regular" w:hAnsi="ABCSans Regular"/>
          <w:sz w:val="18"/>
          <w:szCs w:val="18"/>
        </w:rPr>
        <w:t xml:space="preserve">with </w:t>
      </w:r>
      <w:r w:rsidR="0056675F" w:rsidRPr="00F14FB7">
        <w:rPr>
          <w:rFonts w:ascii="ABCSans Regular" w:hAnsi="ABCSans Regular"/>
          <w:sz w:val="18"/>
          <w:szCs w:val="18"/>
        </w:rPr>
        <w:t>an ongoing desire to improve organisation’s ways of working</w:t>
      </w:r>
      <w:r w:rsidR="007C2390" w:rsidRPr="00F14FB7">
        <w:rPr>
          <w:rFonts w:ascii="ABCSans Regular" w:hAnsi="ABCSans Regular"/>
          <w:sz w:val="18"/>
          <w:szCs w:val="18"/>
        </w:rPr>
        <w:t>.</w:t>
      </w:r>
    </w:p>
    <w:p w14:paraId="001139AB" w14:textId="48BE944F" w:rsidR="0076211D" w:rsidRPr="00F14FB7" w:rsidRDefault="0076211D" w:rsidP="00117D1F">
      <w:pPr>
        <w:pStyle w:val="JDCompetencies"/>
        <w:numPr>
          <w:ilvl w:val="0"/>
          <w:numId w:val="8"/>
        </w:numPr>
        <w:tabs>
          <w:tab w:val="clear" w:pos="397"/>
          <w:tab w:val="clear" w:pos="720"/>
          <w:tab w:val="num" w:pos="567"/>
        </w:tabs>
        <w:adjustRightInd/>
        <w:spacing w:after="0"/>
        <w:ind w:left="567" w:hanging="539"/>
        <w:jc w:val="both"/>
        <w:rPr>
          <w:sz w:val="18"/>
          <w:szCs w:val="18"/>
        </w:rPr>
      </w:pPr>
      <w:r w:rsidRPr="00F14FB7">
        <w:rPr>
          <w:sz w:val="18"/>
          <w:szCs w:val="18"/>
        </w:rPr>
        <w:t>An understanding of and commitment to the ABC’s</w:t>
      </w:r>
      <w:r w:rsidR="00F01C23" w:rsidRPr="00F14FB7">
        <w:rPr>
          <w:sz w:val="18"/>
          <w:szCs w:val="18"/>
        </w:rPr>
        <w:t xml:space="preserve"> </w:t>
      </w:r>
      <w:r w:rsidR="00D3312B" w:rsidRPr="00F14FB7">
        <w:rPr>
          <w:sz w:val="18"/>
          <w:szCs w:val="18"/>
        </w:rPr>
        <w:t>strategy</w:t>
      </w:r>
      <w:r w:rsidR="00F01C23" w:rsidRPr="00F14FB7">
        <w:rPr>
          <w:sz w:val="18"/>
          <w:szCs w:val="18"/>
        </w:rPr>
        <w:t>,</w:t>
      </w:r>
      <w:r w:rsidRPr="00F14FB7">
        <w:rPr>
          <w:sz w:val="18"/>
          <w:szCs w:val="18"/>
        </w:rPr>
        <w:t xml:space="preserve"> </w:t>
      </w:r>
      <w:hyperlink r:id="rId11" w:history="1">
        <w:r w:rsidRPr="00F14FB7">
          <w:rPr>
            <w:rStyle w:val="Hyperlink"/>
            <w:rFonts w:cstheme="minorHAnsi"/>
            <w:sz w:val="18"/>
            <w:szCs w:val="18"/>
          </w:rPr>
          <w:t>aims, values and workplace policies.</w:t>
        </w:r>
      </w:hyperlink>
    </w:p>
    <w:p w14:paraId="2FDE13FD" w14:textId="77777777" w:rsidR="006F58DF" w:rsidRPr="008F5111" w:rsidRDefault="006F58DF" w:rsidP="00647CEA">
      <w:pPr>
        <w:pStyle w:val="ListParagraph"/>
        <w:spacing w:before="60" w:after="60"/>
        <w:rPr>
          <w:rFonts w:ascii="ABCSans Regular" w:hAnsi="ABCSans Regular"/>
          <w:sz w:val="18"/>
          <w:szCs w:val="18"/>
        </w:rPr>
      </w:pPr>
    </w:p>
    <w:sectPr w:rsidR="006F58DF" w:rsidRPr="008F5111" w:rsidSect="00C25CE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086E" w14:textId="77777777" w:rsidR="006C574A" w:rsidRDefault="006C574A" w:rsidP="00AF0DF4">
      <w:r>
        <w:separator/>
      </w:r>
    </w:p>
  </w:endnote>
  <w:endnote w:type="continuationSeparator" w:id="0">
    <w:p w14:paraId="7A6FFCC5" w14:textId="77777777" w:rsidR="006C574A" w:rsidRDefault="006C574A"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mbria"/>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28E5" w14:textId="77777777" w:rsidR="00E46314" w:rsidRDefault="00E46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DBFFF"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007DA6E3" w14:textId="77777777" w:rsidTr="00232D0F">
      <w:tc>
        <w:tcPr>
          <w:tcW w:w="390" w:type="dxa"/>
          <w:tcMar>
            <w:top w:w="0" w:type="dxa"/>
            <w:left w:w="0" w:type="dxa"/>
            <w:bottom w:w="0" w:type="dxa"/>
            <w:right w:w="0" w:type="dxa"/>
          </w:tcMar>
          <w:vAlign w:val="center"/>
          <w:hideMark/>
        </w:tcPr>
        <w:p w14:paraId="0B9B6B50" w14:textId="77777777" w:rsidR="00232D0F" w:rsidRDefault="00232D0F" w:rsidP="00AF0DF4">
          <w:pPr>
            <w:rPr>
              <w:lang w:eastAsia="en-AU"/>
            </w:rPr>
          </w:pPr>
          <w:r>
            <w:rPr>
              <w:noProof/>
              <w:lang w:val="en-GB" w:eastAsia="en-GB"/>
            </w:rPr>
            <w:drawing>
              <wp:inline distT="0" distB="0" distL="0" distR="0" wp14:anchorId="389E8AEE" wp14:editId="354498AA">
                <wp:extent cx="247650" cy="247650"/>
                <wp:effectExtent l="0" t="0" r="0" b="0"/>
                <wp:docPr id="10" name="Picture 10"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4708F16" w14:textId="77777777" w:rsidR="00232D0F" w:rsidRDefault="00232D0F" w:rsidP="00AF0DF4">
          <w:r>
            <w:rPr>
              <w:noProof/>
              <w:lang w:val="en-GB" w:eastAsia="en-GB"/>
            </w:rPr>
            <w:drawing>
              <wp:inline distT="0" distB="0" distL="0" distR="0" wp14:anchorId="23A1812F" wp14:editId="05E5B03C">
                <wp:extent cx="247650" cy="247650"/>
                <wp:effectExtent l="0" t="0" r="0" b="0"/>
                <wp:docPr id="11" name="Picture 11"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D2E3395" w14:textId="77777777" w:rsidR="00232D0F" w:rsidRDefault="00232D0F" w:rsidP="00AF0DF4">
          <w:r>
            <w:rPr>
              <w:noProof/>
              <w:lang w:val="en-GB" w:eastAsia="en-GB"/>
            </w:rPr>
            <w:drawing>
              <wp:inline distT="0" distB="0" distL="0" distR="0" wp14:anchorId="57A69E33" wp14:editId="2E0FF168">
                <wp:extent cx="247650" cy="247650"/>
                <wp:effectExtent l="0" t="0" r="0" b="0"/>
                <wp:docPr id="12" name="Picture 12"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F77F814"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993E"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77C12055" w14:textId="77777777" w:rsidTr="00E12BC0">
      <w:tc>
        <w:tcPr>
          <w:tcW w:w="390" w:type="dxa"/>
          <w:tcMar>
            <w:top w:w="0" w:type="dxa"/>
            <w:left w:w="0" w:type="dxa"/>
            <w:bottom w:w="0" w:type="dxa"/>
            <w:right w:w="0" w:type="dxa"/>
          </w:tcMar>
          <w:vAlign w:val="center"/>
          <w:hideMark/>
        </w:tcPr>
        <w:p w14:paraId="1BF2A6DC" w14:textId="77777777" w:rsidR="00A968CE" w:rsidRDefault="00A968CE" w:rsidP="00E12BC0">
          <w:pPr>
            <w:rPr>
              <w:lang w:eastAsia="en-AU"/>
            </w:rPr>
          </w:pPr>
          <w:r>
            <w:rPr>
              <w:noProof/>
              <w:lang w:val="en-GB" w:eastAsia="en-GB"/>
            </w:rPr>
            <w:drawing>
              <wp:inline distT="0" distB="0" distL="0" distR="0" wp14:anchorId="2C41F3A6" wp14:editId="792CE1BF">
                <wp:extent cx="247650" cy="247650"/>
                <wp:effectExtent l="0" t="0" r="0" b="0"/>
                <wp:docPr id="14" name="Picture 14"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46F7F666" w14:textId="77777777" w:rsidR="00A968CE" w:rsidRDefault="00A968CE" w:rsidP="00E12BC0">
          <w:r>
            <w:rPr>
              <w:noProof/>
              <w:lang w:val="en-GB" w:eastAsia="en-GB"/>
            </w:rPr>
            <w:drawing>
              <wp:inline distT="0" distB="0" distL="0" distR="0" wp14:anchorId="49DD504D" wp14:editId="4A5E73D0">
                <wp:extent cx="247650" cy="247650"/>
                <wp:effectExtent l="0" t="0" r="0" b="0"/>
                <wp:docPr id="15" name="Picture 15"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31B494E7" w14:textId="77777777" w:rsidR="00A968CE" w:rsidRDefault="00A968CE" w:rsidP="00E12BC0">
          <w:r>
            <w:rPr>
              <w:noProof/>
              <w:lang w:val="en-GB" w:eastAsia="en-GB"/>
            </w:rPr>
            <w:drawing>
              <wp:inline distT="0" distB="0" distL="0" distR="0" wp14:anchorId="248DC43D" wp14:editId="6DAE0B2F">
                <wp:extent cx="247650" cy="247650"/>
                <wp:effectExtent l="0" t="0" r="0" b="0"/>
                <wp:docPr id="16" name="Picture 16"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4702427B" w14:textId="7777777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48C62" w14:textId="77777777" w:rsidR="006C574A" w:rsidRDefault="006C574A" w:rsidP="00AF0DF4">
      <w:r>
        <w:separator/>
      </w:r>
    </w:p>
  </w:footnote>
  <w:footnote w:type="continuationSeparator" w:id="0">
    <w:p w14:paraId="02F9E8D2" w14:textId="77777777" w:rsidR="006C574A" w:rsidRDefault="006C574A"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0669" w14:textId="7465218C" w:rsidR="00E46314" w:rsidRDefault="00E46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399A" w14:textId="66C4EF4B"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A5EC5AA" wp14:editId="70D1B876">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A9EF" w14:textId="270B37B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E639A7" wp14:editId="063EA4B9">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4350A"/>
    <w:multiLevelType w:val="multilevel"/>
    <w:tmpl w:val="93046F18"/>
    <w:numStyleLink w:val="Bullet"/>
  </w:abstractNum>
  <w:abstractNum w:abstractNumId="1"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74F2D2A"/>
    <w:multiLevelType w:val="hybridMultilevel"/>
    <w:tmpl w:val="9A9240E2"/>
    <w:lvl w:ilvl="0" w:tplc="0C09000F">
      <w:start w:val="1"/>
      <w:numFmt w:val="decimal"/>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3"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4" w15:restartNumberingAfterBreak="0">
    <w:nsid w:val="41F10386"/>
    <w:multiLevelType w:val="hybridMultilevel"/>
    <w:tmpl w:val="AF283ED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7"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num w:numId="1">
    <w:abstractNumId w:val="1"/>
  </w:num>
  <w:num w:numId="2">
    <w:abstractNumId w:val="5"/>
  </w:num>
  <w:num w:numId="3">
    <w:abstractNumId w:val="6"/>
  </w:num>
  <w:num w:numId="4">
    <w:abstractNumId w:val="8"/>
  </w:num>
  <w:num w:numId="5">
    <w:abstractNumId w:val="3"/>
  </w:num>
  <w:num w:numId="6">
    <w:abstractNumId w:val="0"/>
  </w:num>
  <w:num w:numId="7">
    <w:abstractNumId w:val="7"/>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540A"/>
    <w:rsid w:val="00007C88"/>
    <w:rsid w:val="00010B89"/>
    <w:rsid w:val="00013C33"/>
    <w:rsid w:val="00014237"/>
    <w:rsid w:val="00017E1E"/>
    <w:rsid w:val="00023552"/>
    <w:rsid w:val="00023599"/>
    <w:rsid w:val="00023A5D"/>
    <w:rsid w:val="000265C9"/>
    <w:rsid w:val="00031476"/>
    <w:rsid w:val="000337F5"/>
    <w:rsid w:val="0003519B"/>
    <w:rsid w:val="00037065"/>
    <w:rsid w:val="00040261"/>
    <w:rsid w:val="0004198C"/>
    <w:rsid w:val="00043129"/>
    <w:rsid w:val="00043487"/>
    <w:rsid w:val="0004632D"/>
    <w:rsid w:val="0005674C"/>
    <w:rsid w:val="00057178"/>
    <w:rsid w:val="00062963"/>
    <w:rsid w:val="000649E7"/>
    <w:rsid w:val="00072730"/>
    <w:rsid w:val="00073C5F"/>
    <w:rsid w:val="00073C89"/>
    <w:rsid w:val="00082E1E"/>
    <w:rsid w:val="00084076"/>
    <w:rsid w:val="00086F20"/>
    <w:rsid w:val="00091065"/>
    <w:rsid w:val="0009130F"/>
    <w:rsid w:val="000921A0"/>
    <w:rsid w:val="000928B7"/>
    <w:rsid w:val="000A0FD3"/>
    <w:rsid w:val="000A16D7"/>
    <w:rsid w:val="000A310A"/>
    <w:rsid w:val="000A3C3A"/>
    <w:rsid w:val="000A4CD4"/>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5B0"/>
    <w:rsid w:val="000F77AA"/>
    <w:rsid w:val="00100359"/>
    <w:rsid w:val="00104350"/>
    <w:rsid w:val="00105947"/>
    <w:rsid w:val="001066AD"/>
    <w:rsid w:val="001079F5"/>
    <w:rsid w:val="00107BF4"/>
    <w:rsid w:val="001108DB"/>
    <w:rsid w:val="0011392E"/>
    <w:rsid w:val="00116534"/>
    <w:rsid w:val="00117D1F"/>
    <w:rsid w:val="001224B8"/>
    <w:rsid w:val="0013071B"/>
    <w:rsid w:val="001308F5"/>
    <w:rsid w:val="001312B4"/>
    <w:rsid w:val="0013251D"/>
    <w:rsid w:val="00136714"/>
    <w:rsid w:val="00140F86"/>
    <w:rsid w:val="00141EB4"/>
    <w:rsid w:val="001448B6"/>
    <w:rsid w:val="00145FD1"/>
    <w:rsid w:val="0015082D"/>
    <w:rsid w:val="0015087B"/>
    <w:rsid w:val="00152780"/>
    <w:rsid w:val="00154640"/>
    <w:rsid w:val="0015620F"/>
    <w:rsid w:val="00163542"/>
    <w:rsid w:val="00166034"/>
    <w:rsid w:val="00166E11"/>
    <w:rsid w:val="00175BF6"/>
    <w:rsid w:val="001848FE"/>
    <w:rsid w:val="00185C09"/>
    <w:rsid w:val="001927CF"/>
    <w:rsid w:val="00193A6F"/>
    <w:rsid w:val="001952AF"/>
    <w:rsid w:val="001972B8"/>
    <w:rsid w:val="001A4408"/>
    <w:rsid w:val="001A46B1"/>
    <w:rsid w:val="001B137F"/>
    <w:rsid w:val="001B2A1F"/>
    <w:rsid w:val="001C06A7"/>
    <w:rsid w:val="001C0DD0"/>
    <w:rsid w:val="001C509C"/>
    <w:rsid w:val="001C7445"/>
    <w:rsid w:val="001D3899"/>
    <w:rsid w:val="001D6D30"/>
    <w:rsid w:val="001D710A"/>
    <w:rsid w:val="001D7C0F"/>
    <w:rsid w:val="001E3FBD"/>
    <w:rsid w:val="001E67DA"/>
    <w:rsid w:val="001F13EC"/>
    <w:rsid w:val="001F193F"/>
    <w:rsid w:val="001F3DE6"/>
    <w:rsid w:val="001F5A9D"/>
    <w:rsid w:val="001F5E2F"/>
    <w:rsid w:val="001F7130"/>
    <w:rsid w:val="001F7887"/>
    <w:rsid w:val="0020077F"/>
    <w:rsid w:val="00200D63"/>
    <w:rsid w:val="00203021"/>
    <w:rsid w:val="0020667D"/>
    <w:rsid w:val="00210B7F"/>
    <w:rsid w:val="00227380"/>
    <w:rsid w:val="00232D0F"/>
    <w:rsid w:val="002418B9"/>
    <w:rsid w:val="00242842"/>
    <w:rsid w:val="00243488"/>
    <w:rsid w:val="00244949"/>
    <w:rsid w:val="00246C58"/>
    <w:rsid w:val="002508F0"/>
    <w:rsid w:val="00250B16"/>
    <w:rsid w:val="00251290"/>
    <w:rsid w:val="00254DBA"/>
    <w:rsid w:val="00257AF2"/>
    <w:rsid w:val="0026159C"/>
    <w:rsid w:val="002618D6"/>
    <w:rsid w:val="002657CA"/>
    <w:rsid w:val="00266ECA"/>
    <w:rsid w:val="002727F9"/>
    <w:rsid w:val="0028211F"/>
    <w:rsid w:val="00283896"/>
    <w:rsid w:val="00291365"/>
    <w:rsid w:val="00293CA5"/>
    <w:rsid w:val="00296400"/>
    <w:rsid w:val="002A3264"/>
    <w:rsid w:val="002A4CE3"/>
    <w:rsid w:val="002A5268"/>
    <w:rsid w:val="002B119A"/>
    <w:rsid w:val="002C1472"/>
    <w:rsid w:val="002C454B"/>
    <w:rsid w:val="002E2F09"/>
    <w:rsid w:val="002F05AB"/>
    <w:rsid w:val="002F3889"/>
    <w:rsid w:val="002F60A7"/>
    <w:rsid w:val="002F64B3"/>
    <w:rsid w:val="003022D5"/>
    <w:rsid w:val="00304888"/>
    <w:rsid w:val="00310970"/>
    <w:rsid w:val="0031643F"/>
    <w:rsid w:val="0032058E"/>
    <w:rsid w:val="00323AFE"/>
    <w:rsid w:val="00325D09"/>
    <w:rsid w:val="00330CE5"/>
    <w:rsid w:val="00333B08"/>
    <w:rsid w:val="003346D8"/>
    <w:rsid w:val="003371A8"/>
    <w:rsid w:val="003379D6"/>
    <w:rsid w:val="003413D4"/>
    <w:rsid w:val="00341D20"/>
    <w:rsid w:val="00341EA5"/>
    <w:rsid w:val="00342924"/>
    <w:rsid w:val="0034433E"/>
    <w:rsid w:val="00345425"/>
    <w:rsid w:val="0034663A"/>
    <w:rsid w:val="0034710B"/>
    <w:rsid w:val="003512EC"/>
    <w:rsid w:val="00351A65"/>
    <w:rsid w:val="00354E63"/>
    <w:rsid w:val="003811A8"/>
    <w:rsid w:val="00387CD8"/>
    <w:rsid w:val="0039072F"/>
    <w:rsid w:val="0039109E"/>
    <w:rsid w:val="0039208D"/>
    <w:rsid w:val="003A2C4C"/>
    <w:rsid w:val="003A7CC7"/>
    <w:rsid w:val="003B18A9"/>
    <w:rsid w:val="003B23B1"/>
    <w:rsid w:val="003B2643"/>
    <w:rsid w:val="003C1FD4"/>
    <w:rsid w:val="003C430B"/>
    <w:rsid w:val="003D70ED"/>
    <w:rsid w:val="003E189E"/>
    <w:rsid w:val="003E2CC2"/>
    <w:rsid w:val="003F139C"/>
    <w:rsid w:val="003F29F2"/>
    <w:rsid w:val="003F39DC"/>
    <w:rsid w:val="003F6240"/>
    <w:rsid w:val="003F6953"/>
    <w:rsid w:val="003F770C"/>
    <w:rsid w:val="004008D2"/>
    <w:rsid w:val="00402679"/>
    <w:rsid w:val="0040669B"/>
    <w:rsid w:val="00410173"/>
    <w:rsid w:val="00411E56"/>
    <w:rsid w:val="0041372F"/>
    <w:rsid w:val="00413755"/>
    <w:rsid w:val="004176C8"/>
    <w:rsid w:val="00421C74"/>
    <w:rsid w:val="00425834"/>
    <w:rsid w:val="00437185"/>
    <w:rsid w:val="00437245"/>
    <w:rsid w:val="0044048E"/>
    <w:rsid w:val="00443841"/>
    <w:rsid w:val="00445605"/>
    <w:rsid w:val="00453F41"/>
    <w:rsid w:val="00462B39"/>
    <w:rsid w:val="00463139"/>
    <w:rsid w:val="00463D15"/>
    <w:rsid w:val="00463F1F"/>
    <w:rsid w:val="0046464B"/>
    <w:rsid w:val="00472841"/>
    <w:rsid w:val="00472D4F"/>
    <w:rsid w:val="00474C92"/>
    <w:rsid w:val="00475CD0"/>
    <w:rsid w:val="004767DF"/>
    <w:rsid w:val="00476A21"/>
    <w:rsid w:val="0049017B"/>
    <w:rsid w:val="00490881"/>
    <w:rsid w:val="00490D91"/>
    <w:rsid w:val="004916D7"/>
    <w:rsid w:val="0049289F"/>
    <w:rsid w:val="004949A9"/>
    <w:rsid w:val="004A1F10"/>
    <w:rsid w:val="004A2CDE"/>
    <w:rsid w:val="004B1924"/>
    <w:rsid w:val="004B4C42"/>
    <w:rsid w:val="004B64E2"/>
    <w:rsid w:val="004B7CB3"/>
    <w:rsid w:val="004C17C7"/>
    <w:rsid w:val="004C64F8"/>
    <w:rsid w:val="004C69E0"/>
    <w:rsid w:val="004C69ED"/>
    <w:rsid w:val="004D0330"/>
    <w:rsid w:val="004D0D3B"/>
    <w:rsid w:val="004D1195"/>
    <w:rsid w:val="004D1234"/>
    <w:rsid w:val="004D41A6"/>
    <w:rsid w:val="004D58F6"/>
    <w:rsid w:val="004D74D2"/>
    <w:rsid w:val="004F1AAD"/>
    <w:rsid w:val="004F486C"/>
    <w:rsid w:val="00504924"/>
    <w:rsid w:val="00511A50"/>
    <w:rsid w:val="005134CF"/>
    <w:rsid w:val="00513B02"/>
    <w:rsid w:val="00521D48"/>
    <w:rsid w:val="005231C8"/>
    <w:rsid w:val="00523AEB"/>
    <w:rsid w:val="00525C37"/>
    <w:rsid w:val="00527EE9"/>
    <w:rsid w:val="00531DF4"/>
    <w:rsid w:val="00533B34"/>
    <w:rsid w:val="00534DC7"/>
    <w:rsid w:val="00537B65"/>
    <w:rsid w:val="00545F3D"/>
    <w:rsid w:val="005468E8"/>
    <w:rsid w:val="00547095"/>
    <w:rsid w:val="00552D3A"/>
    <w:rsid w:val="005573F4"/>
    <w:rsid w:val="00557F6E"/>
    <w:rsid w:val="0056610C"/>
    <w:rsid w:val="0056645B"/>
    <w:rsid w:val="0056675F"/>
    <w:rsid w:val="00567D0F"/>
    <w:rsid w:val="005700D0"/>
    <w:rsid w:val="00571480"/>
    <w:rsid w:val="005734B8"/>
    <w:rsid w:val="00580063"/>
    <w:rsid w:val="00591597"/>
    <w:rsid w:val="005937B0"/>
    <w:rsid w:val="0059606D"/>
    <w:rsid w:val="0059712B"/>
    <w:rsid w:val="005A1B22"/>
    <w:rsid w:val="005A2C5F"/>
    <w:rsid w:val="005B13B1"/>
    <w:rsid w:val="005B29C3"/>
    <w:rsid w:val="005B29C7"/>
    <w:rsid w:val="005B6D47"/>
    <w:rsid w:val="005C346E"/>
    <w:rsid w:val="005C5FD9"/>
    <w:rsid w:val="005D3678"/>
    <w:rsid w:val="005D4217"/>
    <w:rsid w:val="005D6EF7"/>
    <w:rsid w:val="005D770C"/>
    <w:rsid w:val="005E0E84"/>
    <w:rsid w:val="005E18E7"/>
    <w:rsid w:val="005E40F2"/>
    <w:rsid w:val="005F0CA6"/>
    <w:rsid w:val="005F2938"/>
    <w:rsid w:val="005F4526"/>
    <w:rsid w:val="006030B4"/>
    <w:rsid w:val="006057E4"/>
    <w:rsid w:val="00605C3B"/>
    <w:rsid w:val="00605DFF"/>
    <w:rsid w:val="006060BD"/>
    <w:rsid w:val="00606557"/>
    <w:rsid w:val="00613337"/>
    <w:rsid w:val="006169B2"/>
    <w:rsid w:val="0062418B"/>
    <w:rsid w:val="00624F7C"/>
    <w:rsid w:val="00630D51"/>
    <w:rsid w:val="00631E70"/>
    <w:rsid w:val="00637CE7"/>
    <w:rsid w:val="00647CEA"/>
    <w:rsid w:val="00650FDC"/>
    <w:rsid w:val="00654828"/>
    <w:rsid w:val="00656F08"/>
    <w:rsid w:val="00656FE6"/>
    <w:rsid w:val="006603E0"/>
    <w:rsid w:val="0066087F"/>
    <w:rsid w:val="006616CE"/>
    <w:rsid w:val="0066325F"/>
    <w:rsid w:val="00666AC6"/>
    <w:rsid w:val="00670F30"/>
    <w:rsid w:val="00671131"/>
    <w:rsid w:val="00673C49"/>
    <w:rsid w:val="0068167C"/>
    <w:rsid w:val="0068454D"/>
    <w:rsid w:val="006A2FB6"/>
    <w:rsid w:val="006A3C67"/>
    <w:rsid w:val="006A4561"/>
    <w:rsid w:val="006A4F41"/>
    <w:rsid w:val="006A7AF4"/>
    <w:rsid w:val="006A7C98"/>
    <w:rsid w:val="006B1352"/>
    <w:rsid w:val="006B2A79"/>
    <w:rsid w:val="006B3F00"/>
    <w:rsid w:val="006B514F"/>
    <w:rsid w:val="006B583C"/>
    <w:rsid w:val="006B5D03"/>
    <w:rsid w:val="006B60F5"/>
    <w:rsid w:val="006B6D7D"/>
    <w:rsid w:val="006B7813"/>
    <w:rsid w:val="006C574A"/>
    <w:rsid w:val="006C765B"/>
    <w:rsid w:val="006D1413"/>
    <w:rsid w:val="006D25AF"/>
    <w:rsid w:val="006D3D5D"/>
    <w:rsid w:val="006D6237"/>
    <w:rsid w:val="006D7238"/>
    <w:rsid w:val="006E19A6"/>
    <w:rsid w:val="006E1AC7"/>
    <w:rsid w:val="006E2063"/>
    <w:rsid w:val="006E27F4"/>
    <w:rsid w:val="006E50AA"/>
    <w:rsid w:val="006E67DD"/>
    <w:rsid w:val="006E73F4"/>
    <w:rsid w:val="006E78E3"/>
    <w:rsid w:val="006E7E0F"/>
    <w:rsid w:val="006F2506"/>
    <w:rsid w:val="006F522A"/>
    <w:rsid w:val="006F5261"/>
    <w:rsid w:val="006F58DF"/>
    <w:rsid w:val="006F61A7"/>
    <w:rsid w:val="0070454B"/>
    <w:rsid w:val="00705B5E"/>
    <w:rsid w:val="00706B4D"/>
    <w:rsid w:val="00707D2E"/>
    <w:rsid w:val="00711720"/>
    <w:rsid w:val="00713861"/>
    <w:rsid w:val="007140D8"/>
    <w:rsid w:val="00716D2B"/>
    <w:rsid w:val="00721749"/>
    <w:rsid w:val="00731B05"/>
    <w:rsid w:val="0073388F"/>
    <w:rsid w:val="00744B8A"/>
    <w:rsid w:val="007522BE"/>
    <w:rsid w:val="0075319A"/>
    <w:rsid w:val="00754516"/>
    <w:rsid w:val="0076195F"/>
    <w:rsid w:val="0076211D"/>
    <w:rsid w:val="007632AE"/>
    <w:rsid w:val="0076412C"/>
    <w:rsid w:val="0077541D"/>
    <w:rsid w:val="00775813"/>
    <w:rsid w:val="007806D3"/>
    <w:rsid w:val="00784629"/>
    <w:rsid w:val="00794D8A"/>
    <w:rsid w:val="0079568B"/>
    <w:rsid w:val="00795D4A"/>
    <w:rsid w:val="007A0626"/>
    <w:rsid w:val="007A0B2B"/>
    <w:rsid w:val="007A2180"/>
    <w:rsid w:val="007A457E"/>
    <w:rsid w:val="007A4D79"/>
    <w:rsid w:val="007A4E6D"/>
    <w:rsid w:val="007A58DB"/>
    <w:rsid w:val="007B052E"/>
    <w:rsid w:val="007B1657"/>
    <w:rsid w:val="007B20C1"/>
    <w:rsid w:val="007B2D82"/>
    <w:rsid w:val="007B3A99"/>
    <w:rsid w:val="007C2390"/>
    <w:rsid w:val="007C3020"/>
    <w:rsid w:val="007D0EF2"/>
    <w:rsid w:val="007D1C23"/>
    <w:rsid w:val="007D2031"/>
    <w:rsid w:val="007D2B8E"/>
    <w:rsid w:val="007D4556"/>
    <w:rsid w:val="007D6742"/>
    <w:rsid w:val="007D6D68"/>
    <w:rsid w:val="007D74FC"/>
    <w:rsid w:val="007E17B6"/>
    <w:rsid w:val="007E51F1"/>
    <w:rsid w:val="007F3112"/>
    <w:rsid w:val="007F4FEE"/>
    <w:rsid w:val="00800240"/>
    <w:rsid w:val="00802E0B"/>
    <w:rsid w:val="00803BC9"/>
    <w:rsid w:val="00805A74"/>
    <w:rsid w:val="00806A01"/>
    <w:rsid w:val="008114C6"/>
    <w:rsid w:val="008126E9"/>
    <w:rsid w:val="008149FE"/>
    <w:rsid w:val="0081713F"/>
    <w:rsid w:val="008177BB"/>
    <w:rsid w:val="00817C1A"/>
    <w:rsid w:val="00824B6F"/>
    <w:rsid w:val="00832E97"/>
    <w:rsid w:val="008331C1"/>
    <w:rsid w:val="00836D38"/>
    <w:rsid w:val="008377D0"/>
    <w:rsid w:val="008515C0"/>
    <w:rsid w:val="008530C8"/>
    <w:rsid w:val="00854253"/>
    <w:rsid w:val="00857BB5"/>
    <w:rsid w:val="008648B0"/>
    <w:rsid w:val="00867AA6"/>
    <w:rsid w:val="00872ED0"/>
    <w:rsid w:val="0087415E"/>
    <w:rsid w:val="00874995"/>
    <w:rsid w:val="00875285"/>
    <w:rsid w:val="008761E3"/>
    <w:rsid w:val="00880DF9"/>
    <w:rsid w:val="008822B4"/>
    <w:rsid w:val="008832F2"/>
    <w:rsid w:val="00883504"/>
    <w:rsid w:val="0088544F"/>
    <w:rsid w:val="00886E87"/>
    <w:rsid w:val="00887567"/>
    <w:rsid w:val="00892003"/>
    <w:rsid w:val="00893FC6"/>
    <w:rsid w:val="008979C7"/>
    <w:rsid w:val="008A0290"/>
    <w:rsid w:val="008A26BC"/>
    <w:rsid w:val="008A4955"/>
    <w:rsid w:val="008A7365"/>
    <w:rsid w:val="008A7486"/>
    <w:rsid w:val="008B0084"/>
    <w:rsid w:val="008B0F26"/>
    <w:rsid w:val="008B4582"/>
    <w:rsid w:val="008B45F2"/>
    <w:rsid w:val="008C0ED7"/>
    <w:rsid w:val="008C2841"/>
    <w:rsid w:val="008C30CA"/>
    <w:rsid w:val="008C3EEA"/>
    <w:rsid w:val="008C627B"/>
    <w:rsid w:val="008D450A"/>
    <w:rsid w:val="008D4B20"/>
    <w:rsid w:val="008F02C9"/>
    <w:rsid w:val="008F23B8"/>
    <w:rsid w:val="008F5111"/>
    <w:rsid w:val="008F7663"/>
    <w:rsid w:val="009004CB"/>
    <w:rsid w:val="00900F71"/>
    <w:rsid w:val="009016B3"/>
    <w:rsid w:val="009068EC"/>
    <w:rsid w:val="00920306"/>
    <w:rsid w:val="00920CD2"/>
    <w:rsid w:val="00922A2B"/>
    <w:rsid w:val="009239A2"/>
    <w:rsid w:val="009305CA"/>
    <w:rsid w:val="00930713"/>
    <w:rsid w:val="00930AE3"/>
    <w:rsid w:val="00941670"/>
    <w:rsid w:val="009451BE"/>
    <w:rsid w:val="0094649D"/>
    <w:rsid w:val="00951B3F"/>
    <w:rsid w:val="0095461E"/>
    <w:rsid w:val="0095513D"/>
    <w:rsid w:val="00956028"/>
    <w:rsid w:val="00963E16"/>
    <w:rsid w:val="009666ED"/>
    <w:rsid w:val="009733D5"/>
    <w:rsid w:val="00973461"/>
    <w:rsid w:val="00974935"/>
    <w:rsid w:val="00974B42"/>
    <w:rsid w:val="0097680A"/>
    <w:rsid w:val="00987324"/>
    <w:rsid w:val="00991999"/>
    <w:rsid w:val="00992F62"/>
    <w:rsid w:val="0099329F"/>
    <w:rsid w:val="00997509"/>
    <w:rsid w:val="00997ACE"/>
    <w:rsid w:val="009A0A41"/>
    <w:rsid w:val="009A2D8F"/>
    <w:rsid w:val="009B670B"/>
    <w:rsid w:val="009B6DC6"/>
    <w:rsid w:val="009B772A"/>
    <w:rsid w:val="009C0095"/>
    <w:rsid w:val="009C6FC4"/>
    <w:rsid w:val="009D1DE9"/>
    <w:rsid w:val="009D2D59"/>
    <w:rsid w:val="009D4C27"/>
    <w:rsid w:val="009E5FB1"/>
    <w:rsid w:val="009E6A09"/>
    <w:rsid w:val="009E6A71"/>
    <w:rsid w:val="009F0BC4"/>
    <w:rsid w:val="009F0FDD"/>
    <w:rsid w:val="009F47C9"/>
    <w:rsid w:val="009F551C"/>
    <w:rsid w:val="00A0267D"/>
    <w:rsid w:val="00A074BC"/>
    <w:rsid w:val="00A148CC"/>
    <w:rsid w:val="00A15ECD"/>
    <w:rsid w:val="00A165BD"/>
    <w:rsid w:val="00A178E7"/>
    <w:rsid w:val="00A24FD4"/>
    <w:rsid w:val="00A257EA"/>
    <w:rsid w:val="00A31A64"/>
    <w:rsid w:val="00A34505"/>
    <w:rsid w:val="00A460EA"/>
    <w:rsid w:val="00A46B19"/>
    <w:rsid w:val="00A5713C"/>
    <w:rsid w:val="00A6219B"/>
    <w:rsid w:val="00A634CF"/>
    <w:rsid w:val="00A65767"/>
    <w:rsid w:val="00A710C4"/>
    <w:rsid w:val="00A71467"/>
    <w:rsid w:val="00A74791"/>
    <w:rsid w:val="00A80526"/>
    <w:rsid w:val="00A83DE0"/>
    <w:rsid w:val="00A87F1C"/>
    <w:rsid w:val="00A92C0B"/>
    <w:rsid w:val="00A942C7"/>
    <w:rsid w:val="00A968CE"/>
    <w:rsid w:val="00AA27C8"/>
    <w:rsid w:val="00AA2DF3"/>
    <w:rsid w:val="00AA3646"/>
    <w:rsid w:val="00AA5A9B"/>
    <w:rsid w:val="00AA7927"/>
    <w:rsid w:val="00AB0D6A"/>
    <w:rsid w:val="00AB6D67"/>
    <w:rsid w:val="00AC1B43"/>
    <w:rsid w:val="00AC1E74"/>
    <w:rsid w:val="00AC4497"/>
    <w:rsid w:val="00AC4E63"/>
    <w:rsid w:val="00AD07CE"/>
    <w:rsid w:val="00AD6D25"/>
    <w:rsid w:val="00AE0FB1"/>
    <w:rsid w:val="00AE1099"/>
    <w:rsid w:val="00AE17F8"/>
    <w:rsid w:val="00AE2639"/>
    <w:rsid w:val="00AE602E"/>
    <w:rsid w:val="00AE7909"/>
    <w:rsid w:val="00AF008F"/>
    <w:rsid w:val="00AF0DF4"/>
    <w:rsid w:val="00AF1352"/>
    <w:rsid w:val="00AF146E"/>
    <w:rsid w:val="00AF1F78"/>
    <w:rsid w:val="00AF45D0"/>
    <w:rsid w:val="00AF504E"/>
    <w:rsid w:val="00B00691"/>
    <w:rsid w:val="00B01632"/>
    <w:rsid w:val="00B02196"/>
    <w:rsid w:val="00B03E55"/>
    <w:rsid w:val="00B05293"/>
    <w:rsid w:val="00B075AF"/>
    <w:rsid w:val="00B101EA"/>
    <w:rsid w:val="00B105C8"/>
    <w:rsid w:val="00B10B3A"/>
    <w:rsid w:val="00B16AD5"/>
    <w:rsid w:val="00B26709"/>
    <w:rsid w:val="00B34FA5"/>
    <w:rsid w:val="00B40ECF"/>
    <w:rsid w:val="00B452BF"/>
    <w:rsid w:val="00B46611"/>
    <w:rsid w:val="00B66F49"/>
    <w:rsid w:val="00B77FCF"/>
    <w:rsid w:val="00B8039C"/>
    <w:rsid w:val="00B82B41"/>
    <w:rsid w:val="00B8755E"/>
    <w:rsid w:val="00B8793F"/>
    <w:rsid w:val="00B9291E"/>
    <w:rsid w:val="00B97873"/>
    <w:rsid w:val="00BA6CEC"/>
    <w:rsid w:val="00BA6DF1"/>
    <w:rsid w:val="00BA73C6"/>
    <w:rsid w:val="00BB3709"/>
    <w:rsid w:val="00BB7556"/>
    <w:rsid w:val="00BC0405"/>
    <w:rsid w:val="00BC38D4"/>
    <w:rsid w:val="00BC5566"/>
    <w:rsid w:val="00BD6A4A"/>
    <w:rsid w:val="00BE3A87"/>
    <w:rsid w:val="00BE45E5"/>
    <w:rsid w:val="00BE5EB7"/>
    <w:rsid w:val="00BE7E8F"/>
    <w:rsid w:val="00BF3F72"/>
    <w:rsid w:val="00BF6C5F"/>
    <w:rsid w:val="00BF71EB"/>
    <w:rsid w:val="00C137A0"/>
    <w:rsid w:val="00C16C91"/>
    <w:rsid w:val="00C222EB"/>
    <w:rsid w:val="00C22E1E"/>
    <w:rsid w:val="00C23597"/>
    <w:rsid w:val="00C242FB"/>
    <w:rsid w:val="00C24D90"/>
    <w:rsid w:val="00C25CE1"/>
    <w:rsid w:val="00C26D63"/>
    <w:rsid w:val="00C31424"/>
    <w:rsid w:val="00C33150"/>
    <w:rsid w:val="00C35017"/>
    <w:rsid w:val="00C40BBD"/>
    <w:rsid w:val="00C43572"/>
    <w:rsid w:val="00C4530C"/>
    <w:rsid w:val="00C47A8F"/>
    <w:rsid w:val="00C50B52"/>
    <w:rsid w:val="00C5187B"/>
    <w:rsid w:val="00C52886"/>
    <w:rsid w:val="00C54C9A"/>
    <w:rsid w:val="00C56673"/>
    <w:rsid w:val="00C57D00"/>
    <w:rsid w:val="00C60865"/>
    <w:rsid w:val="00C62374"/>
    <w:rsid w:val="00C64AB0"/>
    <w:rsid w:val="00C66242"/>
    <w:rsid w:val="00C66604"/>
    <w:rsid w:val="00C66C24"/>
    <w:rsid w:val="00C66FA1"/>
    <w:rsid w:val="00C70AB8"/>
    <w:rsid w:val="00C73F2B"/>
    <w:rsid w:val="00C74F10"/>
    <w:rsid w:val="00C75399"/>
    <w:rsid w:val="00C76603"/>
    <w:rsid w:val="00C779DF"/>
    <w:rsid w:val="00C8384F"/>
    <w:rsid w:val="00C84D06"/>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E6F24"/>
    <w:rsid w:val="00CF11CF"/>
    <w:rsid w:val="00CF1939"/>
    <w:rsid w:val="00CF19E7"/>
    <w:rsid w:val="00CF3FDE"/>
    <w:rsid w:val="00CF6BF1"/>
    <w:rsid w:val="00D01C60"/>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30803"/>
    <w:rsid w:val="00D31A86"/>
    <w:rsid w:val="00D3312B"/>
    <w:rsid w:val="00D35B58"/>
    <w:rsid w:val="00D361C7"/>
    <w:rsid w:val="00D44520"/>
    <w:rsid w:val="00D45722"/>
    <w:rsid w:val="00D47101"/>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5166"/>
    <w:rsid w:val="00D97B40"/>
    <w:rsid w:val="00D97E01"/>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F19BE"/>
    <w:rsid w:val="00DF43FC"/>
    <w:rsid w:val="00E00BFF"/>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1500"/>
    <w:rsid w:val="00E42D7E"/>
    <w:rsid w:val="00E45E9A"/>
    <w:rsid w:val="00E46314"/>
    <w:rsid w:val="00E50A53"/>
    <w:rsid w:val="00E51F65"/>
    <w:rsid w:val="00E526FF"/>
    <w:rsid w:val="00E60279"/>
    <w:rsid w:val="00E60B88"/>
    <w:rsid w:val="00E60EB7"/>
    <w:rsid w:val="00E64901"/>
    <w:rsid w:val="00E65A73"/>
    <w:rsid w:val="00E72C72"/>
    <w:rsid w:val="00E7315C"/>
    <w:rsid w:val="00E737DC"/>
    <w:rsid w:val="00E74192"/>
    <w:rsid w:val="00E7452C"/>
    <w:rsid w:val="00E75A98"/>
    <w:rsid w:val="00E77022"/>
    <w:rsid w:val="00E823A4"/>
    <w:rsid w:val="00E838B8"/>
    <w:rsid w:val="00E85CD1"/>
    <w:rsid w:val="00E86F9B"/>
    <w:rsid w:val="00E92DD9"/>
    <w:rsid w:val="00E94D7F"/>
    <w:rsid w:val="00E9576D"/>
    <w:rsid w:val="00E97170"/>
    <w:rsid w:val="00EA34CE"/>
    <w:rsid w:val="00EA55F0"/>
    <w:rsid w:val="00EA6937"/>
    <w:rsid w:val="00EA6DB3"/>
    <w:rsid w:val="00EB2EA4"/>
    <w:rsid w:val="00EC1793"/>
    <w:rsid w:val="00EC1FA7"/>
    <w:rsid w:val="00EC69D1"/>
    <w:rsid w:val="00EC7658"/>
    <w:rsid w:val="00EC79F5"/>
    <w:rsid w:val="00ED21BE"/>
    <w:rsid w:val="00EE16B3"/>
    <w:rsid w:val="00EE3D71"/>
    <w:rsid w:val="00EE50AF"/>
    <w:rsid w:val="00EF12D3"/>
    <w:rsid w:val="00F010D7"/>
    <w:rsid w:val="00F0177E"/>
    <w:rsid w:val="00F01C23"/>
    <w:rsid w:val="00F05606"/>
    <w:rsid w:val="00F07534"/>
    <w:rsid w:val="00F13438"/>
    <w:rsid w:val="00F14FB7"/>
    <w:rsid w:val="00F16999"/>
    <w:rsid w:val="00F2094C"/>
    <w:rsid w:val="00F2214B"/>
    <w:rsid w:val="00F27217"/>
    <w:rsid w:val="00F30C96"/>
    <w:rsid w:val="00F3268C"/>
    <w:rsid w:val="00F340A7"/>
    <w:rsid w:val="00F36C18"/>
    <w:rsid w:val="00F40B17"/>
    <w:rsid w:val="00F43F02"/>
    <w:rsid w:val="00F46732"/>
    <w:rsid w:val="00F515D1"/>
    <w:rsid w:val="00F54785"/>
    <w:rsid w:val="00F55C8E"/>
    <w:rsid w:val="00F62439"/>
    <w:rsid w:val="00F80D3D"/>
    <w:rsid w:val="00F85D15"/>
    <w:rsid w:val="00F90D17"/>
    <w:rsid w:val="00F916BE"/>
    <w:rsid w:val="00F94ED0"/>
    <w:rsid w:val="00F9505D"/>
    <w:rsid w:val="00F9556E"/>
    <w:rsid w:val="00F95D61"/>
    <w:rsid w:val="00F96D8B"/>
    <w:rsid w:val="00FA1165"/>
    <w:rsid w:val="00FA52A0"/>
    <w:rsid w:val="00FB2C96"/>
    <w:rsid w:val="00FB5853"/>
    <w:rsid w:val="00FB6692"/>
    <w:rsid w:val="00FC4349"/>
    <w:rsid w:val="00FC5119"/>
    <w:rsid w:val="00FC6DEA"/>
    <w:rsid w:val="00FC6F48"/>
    <w:rsid w:val="00FD090F"/>
    <w:rsid w:val="00FD72FF"/>
    <w:rsid w:val="00FD7A21"/>
    <w:rsid w:val="00FE2A92"/>
    <w:rsid w:val="00FE2F41"/>
    <w:rsid w:val="00FE431C"/>
    <w:rsid w:val="00FE682B"/>
    <w:rsid w:val="00FF0DCB"/>
    <w:rsid w:val="00FF32E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4928D35"/>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A2821AE"/>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98B83"/>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7"/>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1"/>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3"/>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4"/>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2"/>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5"/>
      </w:numPr>
    </w:pPr>
  </w:style>
  <w:style w:type="paragraph" w:customStyle="1" w:styleId="Bullets">
    <w:name w:val="Bullets"/>
    <w:basedOn w:val="Normal"/>
    <w:link w:val="BulletsChar"/>
    <w:qFormat/>
    <w:rsid w:val="00F62439"/>
    <w:pPr>
      <w:numPr>
        <w:numId w:val="6"/>
      </w:numPr>
      <w:spacing w:after="120"/>
      <w:ind w:left="754" w:hanging="357"/>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CommentReference">
    <w:name w:val="annotation reference"/>
    <w:basedOn w:val="DefaultParagraphFont"/>
    <w:uiPriority w:val="99"/>
    <w:semiHidden/>
    <w:unhideWhenUsed/>
    <w:rsid w:val="004F1AAD"/>
    <w:rPr>
      <w:sz w:val="16"/>
      <w:szCs w:val="16"/>
    </w:rPr>
  </w:style>
  <w:style w:type="paragraph" w:styleId="CommentText">
    <w:name w:val="annotation text"/>
    <w:basedOn w:val="Normal"/>
    <w:link w:val="CommentTextChar"/>
    <w:uiPriority w:val="99"/>
    <w:semiHidden/>
    <w:unhideWhenUsed/>
    <w:rsid w:val="004F1AAD"/>
    <w:pPr>
      <w:overflowPunct/>
      <w:autoSpaceDE/>
      <w:autoSpaceDN/>
      <w:adjustRightInd/>
      <w:textAlignment w:val="auto"/>
    </w:pPr>
    <w:rPr>
      <w:rFonts w:ascii="Times New Roman" w:hAnsi="Times New Roman" w:cs="Times New Roman"/>
      <w:lang w:eastAsia="en-AU"/>
    </w:rPr>
  </w:style>
  <w:style w:type="character" w:customStyle="1" w:styleId="CommentTextChar">
    <w:name w:val="Comment Text Char"/>
    <w:basedOn w:val="DefaultParagraphFont"/>
    <w:link w:val="CommentText"/>
    <w:uiPriority w:val="99"/>
    <w:semiHidden/>
    <w:rsid w:val="004F1AAD"/>
    <w:rPr>
      <w:rFonts w:ascii="Times New Roman" w:hAnsi="Times New Roman"/>
    </w:rPr>
  </w:style>
  <w:style w:type="paragraph" w:customStyle="1" w:styleId="NoteText">
    <w:name w:val="Note Text"/>
    <w:basedOn w:val="BlockText"/>
    <w:rsid w:val="004F1AAD"/>
    <w:pPr>
      <w:pBdr>
        <w:top w:val="none" w:sz="0" w:space="0" w:color="auto"/>
        <w:left w:val="none" w:sz="0" w:space="0" w:color="auto"/>
        <w:bottom w:val="none" w:sz="0" w:space="0" w:color="auto"/>
        <w:right w:val="none" w:sz="0" w:space="0" w:color="auto"/>
      </w:pBdr>
      <w:overflowPunct/>
      <w:autoSpaceDE/>
      <w:autoSpaceDN/>
      <w:adjustRightInd/>
      <w:spacing w:after="120"/>
      <w:ind w:left="0" w:right="0"/>
      <w:textAlignment w:val="auto"/>
    </w:pPr>
    <w:rPr>
      <w:rFonts w:ascii="Times New Roman" w:eastAsia="Times New Roman" w:hAnsi="Times New Roman" w:cs="Times New Roman"/>
      <w:i w:val="0"/>
      <w:iCs w:val="0"/>
      <w:color w:val="auto"/>
      <w:sz w:val="22"/>
    </w:rPr>
  </w:style>
  <w:style w:type="paragraph" w:styleId="BlockText">
    <w:name w:val="Block Text"/>
    <w:basedOn w:val="Normal"/>
    <w:semiHidden/>
    <w:unhideWhenUsed/>
    <w:rsid w:val="004F1AA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ommentSubject">
    <w:name w:val="annotation subject"/>
    <w:basedOn w:val="CommentText"/>
    <w:next w:val="CommentText"/>
    <w:link w:val="CommentSubjectChar"/>
    <w:uiPriority w:val="99"/>
    <w:semiHidden/>
    <w:unhideWhenUsed/>
    <w:rsid w:val="004F1AAD"/>
    <w:rPr>
      <w:b/>
      <w:bCs/>
    </w:rPr>
  </w:style>
  <w:style w:type="character" w:customStyle="1" w:styleId="CommentSubjectChar">
    <w:name w:val="Comment Subject Char"/>
    <w:basedOn w:val="CommentTextChar"/>
    <w:link w:val="CommentSubject"/>
    <w:uiPriority w:val="99"/>
    <w:semiHidden/>
    <w:rsid w:val="004F1AAD"/>
    <w:rPr>
      <w:rFonts w:ascii="Times New Roman" w:hAnsi="Times New Roman"/>
      <w:b/>
      <w:bCs/>
    </w:rPr>
  </w:style>
  <w:style w:type="paragraph" w:customStyle="1" w:styleId="paragraph">
    <w:name w:val="paragraph"/>
    <w:basedOn w:val="Normal"/>
    <w:rsid w:val="00974B42"/>
    <w:pPr>
      <w:overflowPunct/>
      <w:autoSpaceDE/>
      <w:autoSpaceDN/>
      <w:adjustRightInd/>
      <w:spacing w:before="100" w:beforeAutospacing="1" w:after="100" w:afterAutospacing="1"/>
      <w:textAlignment w:val="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24418819">
      <w:bodyDiv w:val="1"/>
      <w:marLeft w:val="0"/>
      <w:marRight w:val="0"/>
      <w:marTop w:val="0"/>
      <w:marBottom w:val="0"/>
      <w:divBdr>
        <w:top w:val="none" w:sz="0" w:space="0" w:color="auto"/>
        <w:left w:val="none" w:sz="0" w:space="0" w:color="auto"/>
        <w:bottom w:val="none" w:sz="0" w:space="0" w:color="auto"/>
        <w:right w:val="none" w:sz="0" w:space="0" w:color="auto"/>
      </w:divBdr>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06284522">
      <w:bodyDiv w:val="1"/>
      <w:marLeft w:val="0"/>
      <w:marRight w:val="0"/>
      <w:marTop w:val="0"/>
      <w:marBottom w:val="0"/>
      <w:divBdr>
        <w:top w:val="none" w:sz="0" w:space="0" w:color="auto"/>
        <w:left w:val="none" w:sz="0" w:space="0" w:color="auto"/>
        <w:bottom w:val="none" w:sz="0" w:space="0" w:color="auto"/>
        <w:right w:val="none" w:sz="0" w:space="0" w:color="auto"/>
      </w:divBdr>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580679326">
      <w:bodyDiv w:val="1"/>
      <w:marLeft w:val="0"/>
      <w:marRight w:val="0"/>
      <w:marTop w:val="0"/>
      <w:marBottom w:val="0"/>
      <w:divBdr>
        <w:top w:val="none" w:sz="0" w:space="0" w:color="auto"/>
        <w:left w:val="none" w:sz="0" w:space="0" w:color="auto"/>
        <w:bottom w:val="none" w:sz="0" w:space="0" w:color="auto"/>
        <w:right w:val="none" w:sz="0" w:space="0" w:color="auto"/>
      </w:divBdr>
    </w:div>
    <w:div w:id="586765006">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23559693">
      <w:bodyDiv w:val="1"/>
      <w:marLeft w:val="0"/>
      <w:marRight w:val="0"/>
      <w:marTop w:val="0"/>
      <w:marBottom w:val="0"/>
      <w:divBdr>
        <w:top w:val="none" w:sz="0" w:space="0" w:color="auto"/>
        <w:left w:val="none" w:sz="0" w:space="0" w:color="auto"/>
        <w:bottom w:val="none" w:sz="0" w:space="0" w:color="auto"/>
        <w:right w:val="none" w:sz="0" w:space="0" w:color="auto"/>
      </w:divBdr>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24044488">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386297957">
      <w:bodyDiv w:val="1"/>
      <w:marLeft w:val="0"/>
      <w:marRight w:val="0"/>
      <w:marTop w:val="0"/>
      <w:marBottom w:val="0"/>
      <w:divBdr>
        <w:top w:val="none" w:sz="0" w:space="0" w:color="auto"/>
        <w:left w:val="none" w:sz="0" w:space="0" w:color="auto"/>
        <w:bottom w:val="none" w:sz="0" w:space="0" w:color="auto"/>
        <w:right w:val="none" w:sz="0" w:space="0" w:color="auto"/>
      </w:divBdr>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54155139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763262279">
      <w:bodyDiv w:val="1"/>
      <w:marLeft w:val="0"/>
      <w:marRight w:val="0"/>
      <w:marTop w:val="0"/>
      <w:marBottom w:val="0"/>
      <w:divBdr>
        <w:top w:val="none" w:sz="0" w:space="0" w:color="auto"/>
        <w:left w:val="none" w:sz="0" w:space="0" w:color="auto"/>
        <w:bottom w:val="none" w:sz="0" w:space="0" w:color="auto"/>
        <w:right w:val="none" w:sz="0" w:space="0" w:color="auto"/>
      </w:divBdr>
    </w:div>
    <w:div w:id="1805854487">
      <w:bodyDiv w:val="1"/>
      <w:marLeft w:val="0"/>
      <w:marRight w:val="0"/>
      <w:marTop w:val="0"/>
      <w:marBottom w:val="0"/>
      <w:divBdr>
        <w:top w:val="none" w:sz="0" w:space="0" w:color="auto"/>
        <w:left w:val="none" w:sz="0" w:space="0" w:color="auto"/>
        <w:bottom w:val="none" w:sz="0" w:space="0" w:color="auto"/>
        <w:right w:val="none" w:sz="0" w:space="0" w:color="auto"/>
      </w:divBdr>
    </w:div>
    <w:div w:id="1936085629">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400178-e7ea-41db-822e-a5bedd20cfb0">
      <UserInfo>
        <DisplayName>Bronwen Gapps</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C1844EC3204547A795C7EE8F6BBCA2" ma:contentTypeVersion="4" ma:contentTypeDescription="Create a new document." ma:contentTypeScope="" ma:versionID="6378e6d51977d430f7abfc0b1ba4fe49">
  <xsd:schema xmlns:xsd="http://www.w3.org/2001/XMLSchema" xmlns:xs="http://www.w3.org/2001/XMLSchema" xmlns:p="http://schemas.microsoft.com/office/2006/metadata/properties" xmlns:ns2="b9a83c54-dfbe-4137-88bf-5601861ca342" xmlns:ns3="0d400178-e7ea-41db-822e-a5bedd20cfb0" targetNamespace="http://schemas.microsoft.com/office/2006/metadata/properties" ma:root="true" ma:fieldsID="ccb9ce84dcf476af44d9e884855d7ccd" ns2:_="" ns3:_="">
    <xsd:import namespace="b9a83c54-dfbe-4137-88bf-5601861ca342"/>
    <xsd:import namespace="0d400178-e7ea-41db-822e-a5bedd20cf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83c54-dfbe-4137-88bf-5601861ca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00178-e7ea-41db-822e-a5bedd20cf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0d400178-e7ea-41db-822e-a5bedd20cfb0"/>
  </ds:schemaRefs>
</ds:datastoreItem>
</file>

<file path=customXml/itemProps2.xml><?xml version="1.0" encoding="utf-8"?>
<ds:datastoreItem xmlns:ds="http://schemas.openxmlformats.org/officeDocument/2006/customXml" ds:itemID="{F424BE46-0A61-4DAF-A6FA-944A2E8B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83c54-dfbe-4137-88bf-5601861ca342"/>
    <ds:schemaRef ds:uri="0d400178-e7ea-41db-822e-a5bedd20c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C6399F79-5ECF-42B8-AE7F-1C1B16D6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Bonita Bloomfield</cp:lastModifiedBy>
  <cp:revision>2</cp:revision>
  <cp:lastPrinted>2017-09-27T07:42:00Z</cp:lastPrinted>
  <dcterms:created xsi:type="dcterms:W3CDTF">2018-07-05T05:38:00Z</dcterms:created>
  <dcterms:modified xsi:type="dcterms:W3CDTF">2018-07-05T05:38:00Z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0x010100ADC1844EC3204547A795C7EE8F6BBCA2</vt:lpwstr>
  </property>
</Properties>
</file>