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41AF" w14:textId="77777777" w:rsidR="005D5969" w:rsidRPr="0072331F" w:rsidRDefault="005D5969" w:rsidP="006569F2">
      <w:pPr>
        <w:pStyle w:val="Heading1"/>
        <w:jc w:val="center"/>
        <w:rPr>
          <w:rFonts w:ascii="Arial" w:hAnsi="Arial" w:cs="Arial"/>
        </w:rPr>
      </w:pPr>
      <w:r w:rsidRPr="0072331F">
        <w:rPr>
          <w:rFonts w:ascii="Arial" w:hAnsi="Arial" w:cs="Arial"/>
        </w:rPr>
        <w:t xml:space="preserve">Department of </w:t>
      </w:r>
      <w:r w:rsidR="006C2ED7" w:rsidRPr="0072331F">
        <w:rPr>
          <w:rFonts w:ascii="Arial" w:hAnsi="Arial" w:cs="Arial"/>
        </w:rPr>
        <w:t>State Growth</w:t>
      </w:r>
    </w:p>
    <w:p w14:paraId="70EFC22B" w14:textId="77777777" w:rsidR="005D5969" w:rsidRPr="0072331F" w:rsidRDefault="005D5969" w:rsidP="006569F2">
      <w:pPr>
        <w:pStyle w:val="Heading1"/>
        <w:jc w:val="center"/>
        <w:rPr>
          <w:rFonts w:ascii="Arial" w:hAnsi="Arial" w:cs="Arial"/>
          <w:sz w:val="32"/>
          <w:szCs w:val="32"/>
        </w:rPr>
      </w:pPr>
      <w:r w:rsidRPr="0072331F">
        <w:rPr>
          <w:rFonts w:ascii="Arial" w:hAnsi="Arial" w:cs="Arial"/>
          <w:noProof/>
          <w:sz w:val="32"/>
          <w:szCs w:val="32"/>
        </w:rPr>
        <w:t>Statement of Duties</w:t>
      </w:r>
    </w:p>
    <w:p w14:paraId="38F8E588" w14:textId="77777777" w:rsidR="007F73E6" w:rsidRPr="0072331F" w:rsidRDefault="007F73E6" w:rsidP="006569F2">
      <w:pPr>
        <w:pBdr>
          <w:bottom w:val="single" w:sz="4" w:space="1" w:color="auto"/>
        </w:pBdr>
        <w:spacing w:before="0" w:after="0"/>
        <w:rPr>
          <w:rFonts w:ascii="Arial" w:hAnsi="Arial" w:cs="Arial"/>
          <w:sz w:val="22"/>
        </w:rPr>
      </w:pPr>
    </w:p>
    <w:p w14:paraId="3F8A5A43" w14:textId="29DA717C" w:rsidR="006C2ED7" w:rsidRPr="0072331F" w:rsidRDefault="006C2ED7" w:rsidP="00111ECE">
      <w:pPr>
        <w:tabs>
          <w:tab w:val="clear" w:pos="2835"/>
          <w:tab w:val="right" w:pos="0"/>
          <w:tab w:val="left" w:pos="3119"/>
        </w:tabs>
        <w:spacing w:before="200" w:after="200"/>
        <w:ind w:left="3969" w:hanging="3969"/>
        <w:jc w:val="both"/>
        <w:rPr>
          <w:rStyle w:val="Heading3Char"/>
          <w:rFonts w:ascii="Arial" w:hAnsi="Arial" w:cs="Arial"/>
          <w:sz w:val="22"/>
        </w:rPr>
      </w:pPr>
      <w:r w:rsidRPr="0072331F">
        <w:rPr>
          <w:rStyle w:val="Heading3Char"/>
          <w:rFonts w:ascii="Arial" w:hAnsi="Arial" w:cs="Arial"/>
          <w:sz w:val="22"/>
        </w:rPr>
        <w:t>Position Title:</w:t>
      </w:r>
      <w:r w:rsidRPr="0072331F">
        <w:rPr>
          <w:rStyle w:val="Heading3Char"/>
          <w:rFonts w:ascii="Arial" w:hAnsi="Arial" w:cs="Arial"/>
          <w:sz w:val="22"/>
        </w:rPr>
        <w:tab/>
      </w:r>
      <w:r w:rsidR="009F1593" w:rsidRPr="0072331F">
        <w:rPr>
          <w:rStyle w:val="Heading3Char"/>
          <w:rFonts w:ascii="Arial" w:hAnsi="Arial" w:cs="Arial"/>
          <w:b w:val="0"/>
          <w:sz w:val="22"/>
        </w:rPr>
        <w:t xml:space="preserve">Project </w:t>
      </w:r>
      <w:r w:rsidR="0039228A" w:rsidRPr="0072331F">
        <w:rPr>
          <w:rStyle w:val="Heading3Char"/>
          <w:rFonts w:ascii="Arial" w:hAnsi="Arial" w:cs="Arial"/>
          <w:b w:val="0"/>
          <w:sz w:val="22"/>
        </w:rPr>
        <w:t xml:space="preserve">and Policy </w:t>
      </w:r>
      <w:r w:rsidR="009F1593" w:rsidRPr="0072331F">
        <w:rPr>
          <w:rStyle w:val="Heading3Char"/>
          <w:rFonts w:ascii="Arial" w:hAnsi="Arial" w:cs="Arial"/>
          <w:b w:val="0"/>
          <w:sz w:val="22"/>
        </w:rPr>
        <w:t>Manager</w:t>
      </w:r>
    </w:p>
    <w:p w14:paraId="39B59D99" w14:textId="0C4BDD4A" w:rsidR="006C2ED7" w:rsidRPr="0072331F" w:rsidRDefault="009D522C" w:rsidP="00111ECE">
      <w:pPr>
        <w:tabs>
          <w:tab w:val="clear" w:pos="2835"/>
          <w:tab w:val="right" w:pos="0"/>
          <w:tab w:val="left" w:pos="3119"/>
        </w:tabs>
        <w:spacing w:before="0" w:after="200"/>
        <w:ind w:left="3969" w:right="-1" w:hanging="3969"/>
        <w:jc w:val="both"/>
        <w:rPr>
          <w:rFonts w:ascii="Arial" w:hAnsi="Arial" w:cs="Arial"/>
          <w:sz w:val="22"/>
        </w:rPr>
      </w:pPr>
      <w:r w:rsidRPr="0072331F">
        <w:rPr>
          <w:rStyle w:val="Heading3Char"/>
          <w:rFonts w:ascii="Arial" w:hAnsi="Arial" w:cs="Arial"/>
          <w:sz w:val="22"/>
        </w:rPr>
        <w:t>Position number:</w:t>
      </w:r>
      <w:r w:rsidRPr="0072331F">
        <w:rPr>
          <w:rFonts w:ascii="Arial" w:hAnsi="Arial" w:cs="Arial"/>
          <w:sz w:val="22"/>
        </w:rPr>
        <w:tab/>
      </w:r>
      <w:r w:rsidR="001F6638">
        <w:rPr>
          <w:rFonts w:ascii="Arial" w:hAnsi="Arial" w:cs="Arial"/>
          <w:sz w:val="22"/>
        </w:rPr>
        <w:t>519375</w:t>
      </w:r>
    </w:p>
    <w:p w14:paraId="076BC795" w14:textId="77777777" w:rsidR="00D72CDA" w:rsidRPr="0072331F" w:rsidRDefault="009D522C" w:rsidP="00111ECE">
      <w:pPr>
        <w:tabs>
          <w:tab w:val="clear" w:pos="2835"/>
          <w:tab w:val="right" w:pos="0"/>
          <w:tab w:val="left" w:pos="3119"/>
        </w:tabs>
        <w:spacing w:before="0" w:after="200"/>
        <w:ind w:left="3969" w:right="-1" w:hanging="3969"/>
        <w:jc w:val="both"/>
        <w:rPr>
          <w:rFonts w:ascii="Arial" w:hAnsi="Arial" w:cs="Arial"/>
          <w:sz w:val="22"/>
        </w:rPr>
      </w:pPr>
      <w:r w:rsidRPr="0072331F">
        <w:rPr>
          <w:rStyle w:val="Heading3Char"/>
          <w:rFonts w:ascii="Arial" w:hAnsi="Arial" w:cs="Arial"/>
          <w:sz w:val="22"/>
        </w:rPr>
        <w:t>Award/Agreement:</w:t>
      </w:r>
      <w:r w:rsidR="00D72CDA" w:rsidRPr="0072331F">
        <w:rPr>
          <w:rFonts w:ascii="Arial" w:hAnsi="Arial" w:cs="Arial"/>
          <w:sz w:val="22"/>
        </w:rPr>
        <w:t xml:space="preserve"> </w:t>
      </w:r>
      <w:r w:rsidR="00D72CDA" w:rsidRPr="0072331F">
        <w:rPr>
          <w:rFonts w:ascii="Arial" w:hAnsi="Arial" w:cs="Arial"/>
          <w:sz w:val="22"/>
        </w:rPr>
        <w:tab/>
      </w:r>
      <w:r w:rsidR="001A3182" w:rsidRPr="0072331F">
        <w:rPr>
          <w:rStyle w:val="Heading3Char"/>
          <w:rFonts w:ascii="Arial" w:hAnsi="Arial" w:cs="Arial"/>
          <w:b w:val="0"/>
          <w:sz w:val="22"/>
        </w:rPr>
        <w:t>Tasmanian State Service Award</w:t>
      </w:r>
    </w:p>
    <w:p w14:paraId="4CD4602B" w14:textId="77777777" w:rsidR="009D522C" w:rsidRPr="0072331F" w:rsidRDefault="009D522C" w:rsidP="00111ECE">
      <w:pPr>
        <w:tabs>
          <w:tab w:val="clear" w:pos="2835"/>
          <w:tab w:val="left" w:pos="3119"/>
          <w:tab w:val="left" w:pos="3261"/>
        </w:tabs>
        <w:spacing w:before="0" w:after="200"/>
        <w:rPr>
          <w:rFonts w:ascii="Arial" w:hAnsi="Arial" w:cs="Arial"/>
          <w:sz w:val="22"/>
        </w:rPr>
      </w:pPr>
      <w:r w:rsidRPr="0072331F">
        <w:rPr>
          <w:rStyle w:val="Heading3Char"/>
          <w:rFonts w:ascii="Arial" w:hAnsi="Arial" w:cs="Arial"/>
          <w:sz w:val="22"/>
        </w:rPr>
        <w:t>Classification level:</w:t>
      </w:r>
      <w:r w:rsidR="00D72CDA" w:rsidRPr="0072331F">
        <w:rPr>
          <w:rFonts w:ascii="Arial" w:hAnsi="Arial" w:cs="Arial"/>
          <w:sz w:val="22"/>
        </w:rPr>
        <w:tab/>
      </w:r>
      <w:r w:rsidR="001A3182" w:rsidRPr="0072331F">
        <w:rPr>
          <w:rStyle w:val="Heading3Char"/>
          <w:rFonts w:ascii="Arial" w:hAnsi="Arial" w:cs="Arial"/>
          <w:b w:val="0"/>
          <w:sz w:val="22"/>
        </w:rPr>
        <w:t xml:space="preserve">General Stream </w:t>
      </w:r>
      <w:r w:rsidR="002D188F" w:rsidRPr="0072331F">
        <w:rPr>
          <w:rStyle w:val="Heading3Char"/>
          <w:rFonts w:ascii="Arial" w:hAnsi="Arial" w:cs="Arial"/>
          <w:b w:val="0"/>
          <w:sz w:val="22"/>
        </w:rPr>
        <w:t xml:space="preserve">Band </w:t>
      </w:r>
      <w:r w:rsidR="009F1593" w:rsidRPr="0072331F">
        <w:rPr>
          <w:rStyle w:val="Heading3Char"/>
          <w:rFonts w:ascii="Arial" w:hAnsi="Arial" w:cs="Arial"/>
          <w:b w:val="0"/>
          <w:sz w:val="22"/>
        </w:rPr>
        <w:t>6</w:t>
      </w:r>
    </w:p>
    <w:p w14:paraId="0367FB72" w14:textId="77777777" w:rsidR="00C228A6" w:rsidRPr="0072331F" w:rsidRDefault="009D522C" w:rsidP="00111ECE">
      <w:pPr>
        <w:tabs>
          <w:tab w:val="clear" w:pos="2835"/>
          <w:tab w:val="left" w:pos="3119"/>
          <w:tab w:val="left" w:pos="3261"/>
        </w:tabs>
        <w:spacing w:before="0" w:after="200"/>
        <w:rPr>
          <w:rStyle w:val="Heading3Char"/>
          <w:rFonts w:ascii="Arial" w:hAnsi="Arial" w:cs="Arial"/>
          <w:sz w:val="22"/>
        </w:rPr>
      </w:pPr>
      <w:r w:rsidRPr="0072331F">
        <w:rPr>
          <w:rStyle w:val="Heading3Char"/>
          <w:rFonts w:ascii="Arial" w:hAnsi="Arial" w:cs="Arial"/>
          <w:sz w:val="22"/>
        </w:rPr>
        <w:t>Division/branch/section:</w:t>
      </w:r>
      <w:r w:rsidRPr="0072331F">
        <w:rPr>
          <w:rStyle w:val="Heading3Char"/>
          <w:rFonts w:ascii="Arial" w:hAnsi="Arial" w:cs="Arial"/>
          <w:sz w:val="22"/>
        </w:rPr>
        <w:tab/>
      </w:r>
      <w:r w:rsidR="00C228A6" w:rsidRPr="0072331F">
        <w:rPr>
          <w:rStyle w:val="Heading3Char"/>
          <w:rFonts w:ascii="Arial" w:hAnsi="Arial" w:cs="Arial"/>
          <w:b w:val="0"/>
          <w:bCs/>
          <w:sz w:val="22"/>
        </w:rPr>
        <w:t>Economic Development</w:t>
      </w:r>
    </w:p>
    <w:p w14:paraId="0A7A1E93" w14:textId="3D449232" w:rsidR="009D522C" w:rsidRPr="0072331F" w:rsidRDefault="00C228A6" w:rsidP="00111ECE">
      <w:pPr>
        <w:tabs>
          <w:tab w:val="clear" w:pos="2835"/>
          <w:tab w:val="left" w:pos="3119"/>
          <w:tab w:val="left" w:pos="3261"/>
        </w:tabs>
        <w:spacing w:before="0" w:after="200"/>
        <w:rPr>
          <w:rFonts w:ascii="Arial" w:hAnsi="Arial" w:cs="Arial"/>
          <w:b/>
          <w:sz w:val="22"/>
        </w:rPr>
      </w:pPr>
      <w:r w:rsidRPr="0072331F">
        <w:rPr>
          <w:rStyle w:val="Heading3Char"/>
          <w:rFonts w:ascii="Arial" w:hAnsi="Arial" w:cs="Arial"/>
          <w:sz w:val="22"/>
        </w:rPr>
        <w:tab/>
      </w:r>
      <w:r w:rsidR="0077247F" w:rsidRPr="0072331F">
        <w:rPr>
          <w:rStyle w:val="Heading3Char"/>
          <w:rFonts w:ascii="Arial" w:hAnsi="Arial" w:cs="Arial"/>
          <w:b w:val="0"/>
          <w:sz w:val="22"/>
        </w:rPr>
        <w:t xml:space="preserve">Business, </w:t>
      </w:r>
      <w:proofErr w:type="gramStart"/>
      <w:r w:rsidR="0077247F" w:rsidRPr="0072331F">
        <w:rPr>
          <w:rStyle w:val="Heading3Char"/>
          <w:rFonts w:ascii="Arial" w:hAnsi="Arial" w:cs="Arial"/>
          <w:b w:val="0"/>
          <w:sz w:val="22"/>
        </w:rPr>
        <w:t>Industry</w:t>
      </w:r>
      <w:proofErr w:type="gramEnd"/>
      <w:r w:rsidR="0077247F" w:rsidRPr="0072331F">
        <w:rPr>
          <w:rStyle w:val="Heading3Char"/>
          <w:rFonts w:ascii="Arial" w:hAnsi="Arial" w:cs="Arial"/>
          <w:b w:val="0"/>
          <w:sz w:val="22"/>
        </w:rPr>
        <w:t xml:space="preserve"> and Investment</w:t>
      </w:r>
      <w:r w:rsidR="00343376">
        <w:rPr>
          <w:rStyle w:val="Heading3Char"/>
          <w:rFonts w:ascii="Arial" w:hAnsi="Arial" w:cs="Arial"/>
          <w:b w:val="0"/>
          <w:sz w:val="22"/>
        </w:rPr>
        <w:t xml:space="preserve"> – S</w:t>
      </w:r>
      <w:r w:rsidRPr="0072331F">
        <w:rPr>
          <w:rStyle w:val="Heading3Char"/>
          <w:rFonts w:ascii="Arial" w:hAnsi="Arial" w:cs="Arial"/>
          <w:b w:val="0"/>
          <w:sz w:val="22"/>
        </w:rPr>
        <w:t>mall Business</w:t>
      </w:r>
    </w:p>
    <w:p w14:paraId="09F3B5C9" w14:textId="57FEB3E0" w:rsidR="00490402" w:rsidRPr="0072331F" w:rsidRDefault="00490402" w:rsidP="00111ECE">
      <w:pPr>
        <w:tabs>
          <w:tab w:val="clear" w:pos="2835"/>
          <w:tab w:val="left" w:pos="3119"/>
          <w:tab w:val="left" w:pos="3261"/>
        </w:tabs>
        <w:spacing w:before="0" w:after="200"/>
        <w:rPr>
          <w:rFonts w:ascii="Arial" w:hAnsi="Arial" w:cs="Arial"/>
          <w:sz w:val="22"/>
        </w:rPr>
      </w:pPr>
      <w:r w:rsidRPr="0072331F">
        <w:rPr>
          <w:rStyle w:val="Heading3Char"/>
          <w:rFonts w:ascii="Arial" w:hAnsi="Arial" w:cs="Arial"/>
          <w:sz w:val="22"/>
        </w:rPr>
        <w:t>Location:</w:t>
      </w:r>
      <w:r w:rsidR="00905B48" w:rsidRPr="0072331F">
        <w:rPr>
          <w:rFonts w:ascii="Arial" w:hAnsi="Arial" w:cs="Arial"/>
          <w:sz w:val="22"/>
        </w:rPr>
        <w:tab/>
      </w:r>
      <w:r w:rsidR="00C94881" w:rsidRPr="0072331F">
        <w:rPr>
          <w:rStyle w:val="Heading3Char"/>
          <w:rFonts w:ascii="Arial" w:hAnsi="Arial" w:cs="Arial"/>
          <w:b w:val="0"/>
          <w:sz w:val="22"/>
        </w:rPr>
        <w:t>South</w:t>
      </w:r>
    </w:p>
    <w:p w14:paraId="6591A554" w14:textId="77777777" w:rsidR="009D522C" w:rsidRPr="0072331F" w:rsidRDefault="009D522C" w:rsidP="00111ECE">
      <w:pPr>
        <w:tabs>
          <w:tab w:val="clear" w:pos="2835"/>
          <w:tab w:val="left" w:pos="3119"/>
          <w:tab w:val="left" w:pos="3261"/>
        </w:tabs>
        <w:spacing w:before="0" w:after="200"/>
        <w:rPr>
          <w:rFonts w:ascii="Arial" w:hAnsi="Arial" w:cs="Arial"/>
          <w:sz w:val="22"/>
        </w:rPr>
      </w:pPr>
      <w:r w:rsidRPr="0072331F">
        <w:rPr>
          <w:rStyle w:val="Heading3Char"/>
          <w:rFonts w:ascii="Arial" w:hAnsi="Arial" w:cs="Arial"/>
          <w:sz w:val="22"/>
        </w:rPr>
        <w:t>Employment status:</w:t>
      </w:r>
      <w:r w:rsidR="00D72CDA" w:rsidRPr="0072331F">
        <w:rPr>
          <w:rFonts w:ascii="Arial" w:hAnsi="Arial" w:cs="Arial"/>
          <w:sz w:val="22"/>
        </w:rPr>
        <w:tab/>
      </w:r>
      <w:r w:rsidR="009F1593" w:rsidRPr="0072331F">
        <w:rPr>
          <w:rStyle w:val="Heading3Char"/>
          <w:rFonts w:ascii="Arial" w:hAnsi="Arial" w:cs="Arial"/>
          <w:b w:val="0"/>
          <w:sz w:val="22"/>
        </w:rPr>
        <w:t>Flexible</w:t>
      </w:r>
    </w:p>
    <w:p w14:paraId="1F806208" w14:textId="573AA2EE" w:rsidR="009D522C" w:rsidRPr="0072331F" w:rsidRDefault="00323FA7" w:rsidP="00111ECE">
      <w:pPr>
        <w:pBdr>
          <w:bottom w:val="single" w:sz="4" w:space="1" w:color="auto"/>
        </w:pBdr>
        <w:tabs>
          <w:tab w:val="clear" w:pos="2835"/>
          <w:tab w:val="left" w:pos="3119"/>
          <w:tab w:val="left" w:pos="3261"/>
        </w:tabs>
        <w:spacing w:before="0" w:after="200"/>
        <w:rPr>
          <w:rFonts w:ascii="Arial" w:hAnsi="Arial" w:cs="Arial"/>
          <w:sz w:val="22"/>
        </w:rPr>
      </w:pPr>
      <w:r w:rsidRPr="0072331F">
        <w:rPr>
          <w:rStyle w:val="Heading3Char"/>
          <w:rFonts w:ascii="Arial" w:hAnsi="Arial" w:cs="Arial"/>
          <w:sz w:val="22"/>
        </w:rPr>
        <w:t>Reports to</w:t>
      </w:r>
      <w:r w:rsidR="009D522C" w:rsidRPr="0072331F">
        <w:rPr>
          <w:rFonts w:ascii="Arial" w:hAnsi="Arial" w:cs="Arial"/>
          <w:sz w:val="22"/>
        </w:rPr>
        <w:tab/>
      </w:r>
      <w:r w:rsidR="00C94881" w:rsidRPr="0072331F">
        <w:rPr>
          <w:rStyle w:val="Heading3Char"/>
          <w:rFonts w:ascii="Arial" w:hAnsi="Arial" w:cs="Arial"/>
          <w:b w:val="0"/>
          <w:sz w:val="22"/>
        </w:rPr>
        <w:t>Manager Client Programs and Services</w:t>
      </w:r>
    </w:p>
    <w:p w14:paraId="0428217F" w14:textId="78FF88A1" w:rsidR="0077247F" w:rsidRPr="0072331F" w:rsidRDefault="00296E27" w:rsidP="006569F2">
      <w:pPr>
        <w:pStyle w:val="Heading3"/>
        <w:spacing w:before="360" w:after="0"/>
        <w:rPr>
          <w:rFonts w:ascii="Arial" w:hAnsi="Arial" w:cs="Arial"/>
        </w:rPr>
      </w:pPr>
      <w:r>
        <w:rPr>
          <w:rFonts w:ascii="Arial" w:hAnsi="Arial" w:cs="Arial"/>
        </w:rPr>
        <w:t>About t</w:t>
      </w:r>
      <w:r w:rsidRPr="0072331F">
        <w:rPr>
          <w:rFonts w:ascii="Arial" w:hAnsi="Arial" w:cs="Arial"/>
        </w:rPr>
        <w:t xml:space="preserve">he </w:t>
      </w:r>
      <w:r w:rsidR="0077247F" w:rsidRPr="0072331F">
        <w:rPr>
          <w:rFonts w:ascii="Arial" w:hAnsi="Arial" w:cs="Arial"/>
        </w:rPr>
        <w:t>Small Business Unit</w:t>
      </w:r>
    </w:p>
    <w:p w14:paraId="1299B013" w14:textId="135E9284" w:rsidR="0077247F" w:rsidRPr="0072331F" w:rsidRDefault="0077247F" w:rsidP="00111ECE">
      <w:pPr>
        <w:pStyle w:val="BodyText"/>
        <w:spacing w:before="0"/>
        <w:ind w:right="142"/>
        <w:rPr>
          <w:rFonts w:ascii="Arial" w:hAnsi="Arial" w:cs="Arial"/>
          <w:sz w:val="22"/>
        </w:rPr>
      </w:pPr>
      <w:r w:rsidRPr="0072331F">
        <w:rPr>
          <w:rFonts w:ascii="Arial" w:hAnsi="Arial" w:cs="Arial"/>
          <w:sz w:val="22"/>
        </w:rPr>
        <w:t xml:space="preserve">The Small Business Unit is responsible for the development, implementation and management of programs, projects, and services for the Tasmanian small business sector. The work program includes delivery of a wide variety of strategic projects and initiatives, the administration of grants and funding, and oversight of </w:t>
      </w:r>
      <w:r w:rsidR="00343376">
        <w:rPr>
          <w:rFonts w:ascii="Arial" w:hAnsi="Arial" w:cs="Arial"/>
          <w:sz w:val="22"/>
        </w:rPr>
        <w:t>business advisory services</w:t>
      </w:r>
      <w:r w:rsidRPr="0072331F">
        <w:rPr>
          <w:rFonts w:ascii="Arial" w:hAnsi="Arial" w:cs="Arial"/>
          <w:sz w:val="22"/>
        </w:rPr>
        <w:t xml:space="preserve"> aligned to the Small Business Growth Strategy 2026. </w:t>
      </w:r>
    </w:p>
    <w:p w14:paraId="1FBEF114" w14:textId="56D4CBC5" w:rsidR="0077247F" w:rsidRPr="0072331F" w:rsidRDefault="0077247F" w:rsidP="00111ECE">
      <w:pPr>
        <w:pStyle w:val="BodyText"/>
        <w:spacing w:before="0"/>
        <w:ind w:right="142"/>
        <w:rPr>
          <w:rFonts w:ascii="Arial" w:hAnsi="Arial" w:cs="Arial"/>
          <w:sz w:val="22"/>
        </w:rPr>
      </w:pPr>
      <w:r w:rsidRPr="0072331F">
        <w:rPr>
          <w:rFonts w:ascii="Arial" w:hAnsi="Arial" w:cs="Arial"/>
          <w:sz w:val="22"/>
        </w:rPr>
        <w:t>The Small Business Unit is also responsible for delivery and management of the Business Tasmania Service</w:t>
      </w:r>
      <w:r w:rsidR="00C94881" w:rsidRPr="0072331F">
        <w:rPr>
          <w:rFonts w:ascii="Arial" w:hAnsi="Arial" w:cs="Arial"/>
          <w:sz w:val="22"/>
        </w:rPr>
        <w:t xml:space="preserve"> which is the Tasmanian Government’s initial point of contact for small businesses looking for support, information, and </w:t>
      </w:r>
      <w:r w:rsidR="00D1316D" w:rsidRPr="0072331F">
        <w:rPr>
          <w:rFonts w:ascii="Arial" w:hAnsi="Arial" w:cs="Arial"/>
          <w:sz w:val="22"/>
        </w:rPr>
        <w:t>referrals</w:t>
      </w:r>
      <w:r w:rsidR="00C94881" w:rsidRPr="0072331F">
        <w:rPr>
          <w:rFonts w:ascii="Arial" w:hAnsi="Arial" w:cs="Arial"/>
          <w:sz w:val="22"/>
        </w:rPr>
        <w:t xml:space="preserve"> to programs and services.</w:t>
      </w:r>
    </w:p>
    <w:p w14:paraId="7A783B85" w14:textId="6955E855" w:rsidR="00CD42F8" w:rsidRPr="0072331F" w:rsidRDefault="00CD42F8" w:rsidP="006569F2">
      <w:pPr>
        <w:pStyle w:val="Heading3"/>
        <w:spacing w:before="360" w:after="0"/>
        <w:rPr>
          <w:rFonts w:ascii="Arial" w:hAnsi="Arial" w:cs="Arial"/>
        </w:rPr>
      </w:pPr>
      <w:r w:rsidRPr="0072331F">
        <w:rPr>
          <w:rFonts w:ascii="Arial" w:hAnsi="Arial" w:cs="Arial"/>
        </w:rPr>
        <w:t>Position Objective</w:t>
      </w:r>
    </w:p>
    <w:p w14:paraId="7190532D" w14:textId="519F3FF2" w:rsidR="00DF30F2" w:rsidRPr="0072331F" w:rsidRDefault="0077247F" w:rsidP="00111ECE">
      <w:pPr>
        <w:pStyle w:val="BodyText"/>
        <w:spacing w:before="0"/>
        <w:ind w:right="142"/>
        <w:rPr>
          <w:rFonts w:ascii="Arial" w:hAnsi="Arial" w:cs="Arial"/>
          <w:sz w:val="22"/>
        </w:rPr>
      </w:pPr>
      <w:r w:rsidRPr="0072331F">
        <w:rPr>
          <w:rFonts w:ascii="Arial" w:hAnsi="Arial" w:cs="Arial"/>
          <w:sz w:val="22"/>
        </w:rPr>
        <w:t xml:space="preserve">Manage and deliver a variety of key </w:t>
      </w:r>
      <w:r w:rsidR="004A12DD" w:rsidRPr="0072331F">
        <w:rPr>
          <w:rFonts w:ascii="Arial" w:hAnsi="Arial" w:cs="Arial"/>
          <w:sz w:val="22"/>
        </w:rPr>
        <w:t>projects and programs</w:t>
      </w:r>
      <w:r w:rsidRPr="0072331F">
        <w:rPr>
          <w:rFonts w:ascii="Arial" w:hAnsi="Arial" w:cs="Arial"/>
          <w:sz w:val="22"/>
        </w:rPr>
        <w:t xml:space="preserve"> for the Small Business Unit</w:t>
      </w:r>
      <w:r w:rsidR="00343376">
        <w:rPr>
          <w:rFonts w:ascii="Arial" w:hAnsi="Arial" w:cs="Arial"/>
          <w:sz w:val="22"/>
        </w:rPr>
        <w:t xml:space="preserve"> aligned to policy initiatives</w:t>
      </w:r>
      <w:r w:rsidR="00D1316D" w:rsidRPr="0072331F">
        <w:rPr>
          <w:rFonts w:ascii="Arial" w:hAnsi="Arial" w:cs="Arial"/>
          <w:sz w:val="22"/>
        </w:rPr>
        <w:t>,</w:t>
      </w:r>
      <w:r w:rsidR="00C1267E" w:rsidRPr="0072331F">
        <w:rPr>
          <w:rFonts w:ascii="Arial" w:hAnsi="Arial" w:cs="Arial"/>
          <w:sz w:val="22"/>
        </w:rPr>
        <w:t xml:space="preserve"> </w:t>
      </w:r>
      <w:r w:rsidR="003100ED" w:rsidRPr="0072331F">
        <w:rPr>
          <w:rFonts w:ascii="Arial" w:hAnsi="Arial" w:cs="Arial"/>
          <w:sz w:val="22"/>
        </w:rPr>
        <w:t xml:space="preserve">and </w:t>
      </w:r>
      <w:r w:rsidR="00061A00" w:rsidRPr="0072331F">
        <w:rPr>
          <w:rFonts w:ascii="Arial" w:hAnsi="Arial" w:cs="Arial"/>
          <w:sz w:val="22"/>
        </w:rPr>
        <w:t>manage</w:t>
      </w:r>
      <w:r w:rsidR="003100ED" w:rsidRPr="0072331F">
        <w:rPr>
          <w:rFonts w:ascii="Arial" w:hAnsi="Arial" w:cs="Arial"/>
          <w:sz w:val="22"/>
        </w:rPr>
        <w:t xml:space="preserve"> written responses including </w:t>
      </w:r>
      <w:r w:rsidR="00343376">
        <w:rPr>
          <w:rFonts w:ascii="Arial" w:hAnsi="Arial" w:cs="Arial"/>
          <w:sz w:val="22"/>
        </w:rPr>
        <w:t>M</w:t>
      </w:r>
      <w:r w:rsidR="00343376" w:rsidRPr="0072331F">
        <w:rPr>
          <w:rFonts w:ascii="Arial" w:hAnsi="Arial" w:cs="Arial"/>
          <w:sz w:val="22"/>
        </w:rPr>
        <w:t>inisterials</w:t>
      </w:r>
      <w:r w:rsidR="003100ED" w:rsidRPr="0072331F">
        <w:rPr>
          <w:rFonts w:ascii="Arial" w:hAnsi="Arial" w:cs="Arial"/>
          <w:sz w:val="22"/>
        </w:rPr>
        <w:t>, briefing notes, function packages and information requests on behalf of the Small Business Unit.</w:t>
      </w:r>
      <w:r w:rsidR="009F1593" w:rsidRPr="0072331F">
        <w:rPr>
          <w:rFonts w:ascii="Arial" w:hAnsi="Arial" w:cs="Arial"/>
          <w:sz w:val="22"/>
        </w:rPr>
        <w:t xml:space="preserve"> </w:t>
      </w:r>
    </w:p>
    <w:p w14:paraId="48D3DAE9" w14:textId="77777777" w:rsidR="00CD42F8" w:rsidRPr="0072331F" w:rsidRDefault="00CD42F8" w:rsidP="006569F2">
      <w:pPr>
        <w:pStyle w:val="Heading3"/>
        <w:spacing w:before="360" w:after="0"/>
        <w:rPr>
          <w:rFonts w:ascii="Arial" w:hAnsi="Arial" w:cs="Arial"/>
        </w:rPr>
      </w:pPr>
      <w:r w:rsidRPr="0072331F">
        <w:rPr>
          <w:rFonts w:ascii="Arial" w:hAnsi="Arial" w:cs="Arial"/>
        </w:rPr>
        <w:t>Major Duties</w:t>
      </w:r>
    </w:p>
    <w:p w14:paraId="0BC4C87E" w14:textId="5E0B6804" w:rsidR="005E2C7B" w:rsidRPr="0072331F" w:rsidRDefault="005E2C7B" w:rsidP="00111ECE">
      <w:pPr>
        <w:pStyle w:val="BodyText"/>
        <w:numPr>
          <w:ilvl w:val="0"/>
          <w:numId w:val="21"/>
        </w:numPr>
        <w:spacing w:before="0"/>
        <w:ind w:left="284" w:hanging="284"/>
        <w:rPr>
          <w:rFonts w:ascii="Arial" w:hAnsi="Arial" w:cs="Arial"/>
          <w:sz w:val="22"/>
        </w:rPr>
      </w:pPr>
      <w:r w:rsidRPr="0072331F">
        <w:rPr>
          <w:rFonts w:ascii="Arial" w:hAnsi="Arial" w:cs="Arial"/>
          <w:sz w:val="22"/>
        </w:rPr>
        <w:t xml:space="preserve">Lead the development, implementation, promotion and evaluation of projects, programs, and services </w:t>
      </w:r>
      <w:r w:rsidR="00D1316D" w:rsidRPr="0072331F">
        <w:rPr>
          <w:rFonts w:ascii="Arial" w:hAnsi="Arial" w:cs="Arial"/>
          <w:sz w:val="22"/>
        </w:rPr>
        <w:t>aligned</w:t>
      </w:r>
      <w:r w:rsidRPr="0072331F">
        <w:rPr>
          <w:rFonts w:ascii="Arial" w:hAnsi="Arial" w:cs="Arial"/>
          <w:sz w:val="22"/>
        </w:rPr>
        <w:t xml:space="preserve"> with the priorities of the Small Business Unit,</w:t>
      </w:r>
      <w:r w:rsidR="002E1485" w:rsidRPr="0072331F">
        <w:rPr>
          <w:rFonts w:ascii="Arial" w:hAnsi="Arial" w:cs="Arial"/>
          <w:sz w:val="22"/>
        </w:rPr>
        <w:t xml:space="preserve"> </w:t>
      </w:r>
      <w:r w:rsidR="00D858DB" w:rsidRPr="0072331F">
        <w:rPr>
          <w:rFonts w:ascii="Arial" w:hAnsi="Arial" w:cs="Arial"/>
          <w:sz w:val="22"/>
        </w:rPr>
        <w:t xml:space="preserve">and </w:t>
      </w:r>
      <w:r w:rsidR="002E1485" w:rsidRPr="0072331F">
        <w:rPr>
          <w:rFonts w:ascii="Arial" w:hAnsi="Arial" w:cs="Arial"/>
          <w:sz w:val="22"/>
        </w:rPr>
        <w:t xml:space="preserve">the </w:t>
      </w:r>
      <w:r w:rsidR="00D1316D" w:rsidRPr="0072331F">
        <w:rPr>
          <w:rFonts w:ascii="Arial" w:hAnsi="Arial" w:cs="Arial"/>
          <w:sz w:val="22"/>
        </w:rPr>
        <w:t>D</w:t>
      </w:r>
      <w:r w:rsidR="008E2D37" w:rsidRPr="0072331F">
        <w:rPr>
          <w:rFonts w:ascii="Arial" w:hAnsi="Arial" w:cs="Arial"/>
          <w:sz w:val="22"/>
        </w:rPr>
        <w:t>epartment</w:t>
      </w:r>
      <w:r w:rsidR="00D1316D" w:rsidRPr="0072331F">
        <w:rPr>
          <w:rFonts w:ascii="Arial" w:hAnsi="Arial" w:cs="Arial"/>
          <w:sz w:val="22"/>
        </w:rPr>
        <w:t>’</w:t>
      </w:r>
      <w:r w:rsidR="008E2D37" w:rsidRPr="0072331F">
        <w:rPr>
          <w:rFonts w:ascii="Arial" w:hAnsi="Arial" w:cs="Arial"/>
          <w:sz w:val="22"/>
        </w:rPr>
        <w:t>s</w:t>
      </w:r>
      <w:r w:rsidR="002E1485" w:rsidRPr="0072331F">
        <w:rPr>
          <w:rFonts w:ascii="Arial" w:hAnsi="Arial" w:cs="Arial"/>
          <w:sz w:val="22"/>
        </w:rPr>
        <w:t xml:space="preserve"> </w:t>
      </w:r>
      <w:r w:rsidR="00D858DB" w:rsidRPr="0072331F">
        <w:rPr>
          <w:rFonts w:ascii="Arial" w:hAnsi="Arial" w:cs="Arial"/>
          <w:sz w:val="22"/>
        </w:rPr>
        <w:t>policies</w:t>
      </w:r>
      <w:r w:rsidR="00343376">
        <w:rPr>
          <w:rFonts w:ascii="Arial" w:hAnsi="Arial" w:cs="Arial"/>
          <w:sz w:val="22"/>
        </w:rPr>
        <w:t>,</w:t>
      </w:r>
      <w:r w:rsidR="00D858DB" w:rsidRPr="0072331F">
        <w:rPr>
          <w:rFonts w:ascii="Arial" w:hAnsi="Arial" w:cs="Arial"/>
          <w:sz w:val="22"/>
        </w:rPr>
        <w:t xml:space="preserve"> </w:t>
      </w:r>
      <w:proofErr w:type="gramStart"/>
      <w:r w:rsidR="00D858DB" w:rsidRPr="0072331F">
        <w:rPr>
          <w:rFonts w:ascii="Arial" w:hAnsi="Arial" w:cs="Arial"/>
          <w:sz w:val="22"/>
        </w:rPr>
        <w:t>procedures</w:t>
      </w:r>
      <w:proofErr w:type="gramEnd"/>
      <w:r w:rsidR="00D858DB" w:rsidRPr="0072331F">
        <w:rPr>
          <w:rFonts w:ascii="Arial" w:hAnsi="Arial" w:cs="Arial"/>
          <w:sz w:val="22"/>
        </w:rPr>
        <w:t xml:space="preserve"> and frameworks.</w:t>
      </w:r>
    </w:p>
    <w:p w14:paraId="3E38B061" w14:textId="509DF336" w:rsidR="00061A00" w:rsidRPr="0072331F" w:rsidRDefault="00061A00" w:rsidP="00111ECE">
      <w:pPr>
        <w:pStyle w:val="BodyText"/>
        <w:numPr>
          <w:ilvl w:val="0"/>
          <w:numId w:val="21"/>
        </w:numPr>
        <w:spacing w:before="0"/>
        <w:ind w:left="284" w:hanging="284"/>
        <w:rPr>
          <w:rFonts w:ascii="Arial" w:hAnsi="Arial" w:cs="Arial"/>
          <w:sz w:val="22"/>
        </w:rPr>
      </w:pPr>
      <w:r w:rsidRPr="0072331F">
        <w:rPr>
          <w:rFonts w:ascii="Arial" w:hAnsi="Arial" w:cs="Arial"/>
          <w:sz w:val="22"/>
        </w:rPr>
        <w:t>Prepare project plans, communications plans, procedures, budget documents, deeds</w:t>
      </w:r>
      <w:r w:rsidR="003465EE" w:rsidRPr="0072331F">
        <w:rPr>
          <w:rFonts w:ascii="Arial" w:hAnsi="Arial" w:cs="Arial"/>
          <w:sz w:val="22"/>
        </w:rPr>
        <w:t xml:space="preserve"> </w:t>
      </w:r>
      <w:r w:rsidRPr="0072331F">
        <w:rPr>
          <w:rFonts w:ascii="Arial" w:hAnsi="Arial" w:cs="Arial"/>
          <w:sz w:val="22"/>
        </w:rPr>
        <w:t>and other documentation as required to support the delivery of projects, programs, and services.</w:t>
      </w:r>
    </w:p>
    <w:p w14:paraId="61B84439" w14:textId="5E7556D4" w:rsidR="00E4735A" w:rsidRPr="0072331F" w:rsidRDefault="0080550D" w:rsidP="00111ECE">
      <w:pPr>
        <w:pStyle w:val="BodyText"/>
        <w:numPr>
          <w:ilvl w:val="0"/>
          <w:numId w:val="21"/>
        </w:numPr>
        <w:spacing w:before="0"/>
        <w:ind w:left="284" w:hanging="284"/>
        <w:rPr>
          <w:rFonts w:ascii="Arial" w:hAnsi="Arial" w:cs="Arial"/>
          <w:sz w:val="22"/>
        </w:rPr>
      </w:pPr>
      <w:r w:rsidRPr="0072331F">
        <w:rPr>
          <w:rFonts w:ascii="Arial" w:hAnsi="Arial" w:cs="Arial"/>
          <w:sz w:val="22"/>
        </w:rPr>
        <w:t>Compile and m</w:t>
      </w:r>
      <w:r w:rsidR="00E4735A" w:rsidRPr="0072331F">
        <w:rPr>
          <w:rFonts w:ascii="Arial" w:hAnsi="Arial" w:cs="Arial"/>
          <w:sz w:val="22"/>
        </w:rPr>
        <w:t xml:space="preserve">anage written responses including </w:t>
      </w:r>
      <w:r w:rsidR="00343376">
        <w:rPr>
          <w:rFonts w:ascii="Arial" w:hAnsi="Arial" w:cs="Arial"/>
          <w:sz w:val="22"/>
        </w:rPr>
        <w:t>M</w:t>
      </w:r>
      <w:r w:rsidR="00343376" w:rsidRPr="0072331F">
        <w:rPr>
          <w:rFonts w:ascii="Arial" w:hAnsi="Arial" w:cs="Arial"/>
          <w:sz w:val="22"/>
        </w:rPr>
        <w:t>inisterials</w:t>
      </w:r>
      <w:r w:rsidR="00E4735A" w:rsidRPr="0072331F">
        <w:rPr>
          <w:rFonts w:ascii="Arial" w:hAnsi="Arial" w:cs="Arial"/>
          <w:sz w:val="22"/>
        </w:rPr>
        <w:t xml:space="preserve">, briefing notes, function packages and information requests on behalf of the Small Business Unit, including </w:t>
      </w:r>
      <w:r w:rsidR="005C1018" w:rsidRPr="0072331F">
        <w:rPr>
          <w:rFonts w:ascii="Arial" w:hAnsi="Arial" w:cs="Arial"/>
          <w:sz w:val="22"/>
        </w:rPr>
        <w:lastRenderedPageBreak/>
        <w:t>consulting with member</w:t>
      </w:r>
      <w:r w:rsidR="00061A00" w:rsidRPr="0072331F">
        <w:rPr>
          <w:rFonts w:ascii="Arial" w:hAnsi="Arial" w:cs="Arial"/>
          <w:sz w:val="22"/>
        </w:rPr>
        <w:t>s</w:t>
      </w:r>
      <w:r w:rsidR="005C1018" w:rsidRPr="0072331F">
        <w:rPr>
          <w:rFonts w:ascii="Arial" w:hAnsi="Arial" w:cs="Arial"/>
          <w:sz w:val="22"/>
        </w:rPr>
        <w:t xml:space="preserve"> of the Small Business Unit and other key stakeholders</w:t>
      </w:r>
      <w:r w:rsidR="007F4406" w:rsidRPr="0072331F">
        <w:rPr>
          <w:rFonts w:ascii="Arial" w:hAnsi="Arial" w:cs="Arial"/>
          <w:sz w:val="22"/>
        </w:rPr>
        <w:t xml:space="preserve"> to gather </w:t>
      </w:r>
      <w:r w:rsidR="00061A00" w:rsidRPr="0072331F">
        <w:rPr>
          <w:rFonts w:ascii="Arial" w:hAnsi="Arial" w:cs="Arial"/>
          <w:sz w:val="22"/>
        </w:rPr>
        <w:t>inputs</w:t>
      </w:r>
      <w:r w:rsidR="007F4406" w:rsidRPr="0072331F">
        <w:rPr>
          <w:rFonts w:ascii="Arial" w:hAnsi="Arial" w:cs="Arial"/>
          <w:sz w:val="22"/>
        </w:rPr>
        <w:t xml:space="preserve"> </w:t>
      </w:r>
      <w:r w:rsidR="002027D4" w:rsidRPr="0072331F">
        <w:rPr>
          <w:rFonts w:ascii="Arial" w:hAnsi="Arial" w:cs="Arial"/>
          <w:sz w:val="22"/>
        </w:rPr>
        <w:t>to</w:t>
      </w:r>
      <w:r w:rsidR="00233ED8" w:rsidRPr="0072331F">
        <w:rPr>
          <w:rFonts w:ascii="Arial" w:hAnsi="Arial" w:cs="Arial"/>
          <w:sz w:val="22"/>
        </w:rPr>
        <w:t xml:space="preserve"> </w:t>
      </w:r>
      <w:r w:rsidR="007C4D31" w:rsidRPr="0072331F">
        <w:rPr>
          <w:rFonts w:ascii="Arial" w:hAnsi="Arial" w:cs="Arial"/>
          <w:sz w:val="22"/>
        </w:rPr>
        <w:t>ensure</w:t>
      </w:r>
      <w:r w:rsidR="007F4406" w:rsidRPr="0072331F">
        <w:rPr>
          <w:rFonts w:ascii="Arial" w:hAnsi="Arial" w:cs="Arial"/>
          <w:sz w:val="22"/>
        </w:rPr>
        <w:t xml:space="preserve"> </w:t>
      </w:r>
      <w:r w:rsidR="005E2C7B" w:rsidRPr="0072331F">
        <w:rPr>
          <w:rFonts w:ascii="Arial" w:hAnsi="Arial" w:cs="Arial"/>
          <w:sz w:val="22"/>
        </w:rPr>
        <w:t>high quality</w:t>
      </w:r>
      <w:r w:rsidR="007F4406" w:rsidRPr="0072331F">
        <w:rPr>
          <w:rFonts w:ascii="Arial" w:hAnsi="Arial" w:cs="Arial"/>
          <w:sz w:val="22"/>
        </w:rPr>
        <w:t xml:space="preserve"> written</w:t>
      </w:r>
      <w:r w:rsidR="005E2C7B" w:rsidRPr="0072331F">
        <w:rPr>
          <w:rFonts w:ascii="Arial" w:hAnsi="Arial" w:cs="Arial"/>
          <w:sz w:val="22"/>
        </w:rPr>
        <w:t xml:space="preserve"> </w:t>
      </w:r>
      <w:r w:rsidR="00E4735A" w:rsidRPr="0072331F">
        <w:rPr>
          <w:rFonts w:ascii="Arial" w:hAnsi="Arial" w:cs="Arial"/>
          <w:sz w:val="22"/>
        </w:rPr>
        <w:t>response</w:t>
      </w:r>
      <w:r w:rsidR="007F4406" w:rsidRPr="0072331F">
        <w:rPr>
          <w:rFonts w:ascii="Arial" w:hAnsi="Arial" w:cs="Arial"/>
          <w:sz w:val="22"/>
        </w:rPr>
        <w:t>s.</w:t>
      </w:r>
    </w:p>
    <w:p w14:paraId="6680C1F7" w14:textId="75021BC4" w:rsidR="00CD38DA" w:rsidRPr="0072331F" w:rsidRDefault="00CD38DA" w:rsidP="00111ECE">
      <w:pPr>
        <w:pStyle w:val="BodyText"/>
        <w:numPr>
          <w:ilvl w:val="0"/>
          <w:numId w:val="21"/>
        </w:numPr>
        <w:spacing w:before="0"/>
        <w:ind w:left="284" w:hanging="284"/>
        <w:rPr>
          <w:rFonts w:ascii="Arial" w:hAnsi="Arial" w:cs="Arial"/>
          <w:sz w:val="22"/>
        </w:rPr>
      </w:pPr>
      <w:r w:rsidRPr="0072331F">
        <w:rPr>
          <w:rFonts w:ascii="Arial" w:hAnsi="Arial" w:cs="Arial"/>
          <w:sz w:val="22"/>
        </w:rPr>
        <w:t>Manage</w:t>
      </w:r>
      <w:r w:rsidR="006C4FC1" w:rsidRPr="0072331F">
        <w:rPr>
          <w:rFonts w:ascii="Arial" w:hAnsi="Arial" w:cs="Arial"/>
          <w:sz w:val="22"/>
        </w:rPr>
        <w:t xml:space="preserve"> multiple tasks in parallel</w:t>
      </w:r>
      <w:r w:rsidRPr="0072331F">
        <w:rPr>
          <w:rFonts w:ascii="Arial" w:hAnsi="Arial" w:cs="Arial"/>
          <w:sz w:val="22"/>
        </w:rPr>
        <w:t xml:space="preserve"> and resolve urgent and often conflicting priority issues as they arise.</w:t>
      </w:r>
    </w:p>
    <w:p w14:paraId="1A4B377E" w14:textId="438033F9" w:rsidR="009F1593" w:rsidRPr="0072331F" w:rsidRDefault="009F1593" w:rsidP="00111ECE">
      <w:pPr>
        <w:pStyle w:val="BodyText"/>
        <w:numPr>
          <w:ilvl w:val="0"/>
          <w:numId w:val="21"/>
        </w:numPr>
        <w:spacing w:before="0"/>
        <w:ind w:left="284" w:hanging="284"/>
        <w:rPr>
          <w:rFonts w:ascii="Arial" w:hAnsi="Arial" w:cs="Arial"/>
          <w:sz w:val="22"/>
        </w:rPr>
      </w:pPr>
      <w:r w:rsidRPr="0072331F">
        <w:rPr>
          <w:rFonts w:ascii="Arial" w:hAnsi="Arial" w:cs="Arial"/>
          <w:sz w:val="22"/>
        </w:rPr>
        <w:t>Effectively build relationships and liaise with internal and external stakeholders including other State Growth business units</w:t>
      </w:r>
      <w:r w:rsidR="00343376">
        <w:rPr>
          <w:rFonts w:ascii="Arial" w:hAnsi="Arial" w:cs="Arial"/>
          <w:sz w:val="22"/>
        </w:rPr>
        <w:t xml:space="preserve">, </w:t>
      </w:r>
      <w:r w:rsidRPr="0072331F">
        <w:rPr>
          <w:rFonts w:ascii="Arial" w:hAnsi="Arial" w:cs="Arial"/>
          <w:sz w:val="22"/>
        </w:rPr>
        <w:t>government agencies</w:t>
      </w:r>
      <w:r w:rsidR="00F9225C" w:rsidRPr="0072331F">
        <w:rPr>
          <w:rFonts w:ascii="Arial" w:hAnsi="Arial" w:cs="Arial"/>
          <w:sz w:val="22"/>
        </w:rPr>
        <w:t xml:space="preserve">, </w:t>
      </w:r>
      <w:r w:rsidRPr="0072331F">
        <w:rPr>
          <w:rFonts w:ascii="Arial" w:hAnsi="Arial" w:cs="Arial"/>
          <w:sz w:val="22"/>
        </w:rPr>
        <w:t>and business representatives, to identify opportunities for collaboration and maximise the effectiveness of Government initiatives.</w:t>
      </w:r>
    </w:p>
    <w:p w14:paraId="4253C751" w14:textId="7BB8A28A" w:rsidR="00AD5097" w:rsidRPr="0072331F" w:rsidRDefault="00AD5097" w:rsidP="00111ECE">
      <w:pPr>
        <w:pStyle w:val="BodyText"/>
        <w:numPr>
          <w:ilvl w:val="0"/>
          <w:numId w:val="21"/>
        </w:numPr>
        <w:spacing w:before="0"/>
        <w:ind w:left="284" w:hanging="284"/>
        <w:rPr>
          <w:rFonts w:ascii="Arial" w:hAnsi="Arial" w:cs="Arial"/>
          <w:sz w:val="22"/>
        </w:rPr>
      </w:pPr>
      <w:r w:rsidRPr="0072331F">
        <w:rPr>
          <w:rFonts w:ascii="Arial" w:hAnsi="Arial" w:cs="Arial"/>
          <w:sz w:val="22"/>
        </w:rPr>
        <w:t xml:space="preserve">Represent the </w:t>
      </w:r>
      <w:r w:rsidR="00DE2C71" w:rsidRPr="0072331F">
        <w:rPr>
          <w:rFonts w:ascii="Arial" w:hAnsi="Arial" w:cs="Arial"/>
          <w:sz w:val="22"/>
        </w:rPr>
        <w:t>D</w:t>
      </w:r>
      <w:r w:rsidRPr="0072331F">
        <w:rPr>
          <w:rFonts w:ascii="Arial" w:hAnsi="Arial" w:cs="Arial"/>
          <w:sz w:val="22"/>
        </w:rPr>
        <w:t xml:space="preserve">epartment to undertake consultation, </w:t>
      </w:r>
      <w:proofErr w:type="gramStart"/>
      <w:r w:rsidRPr="0072331F">
        <w:rPr>
          <w:rFonts w:ascii="Arial" w:hAnsi="Arial" w:cs="Arial"/>
          <w:sz w:val="22"/>
        </w:rPr>
        <w:t>negotiation</w:t>
      </w:r>
      <w:proofErr w:type="gramEnd"/>
      <w:r w:rsidRPr="0072331F">
        <w:rPr>
          <w:rFonts w:ascii="Arial" w:hAnsi="Arial" w:cs="Arial"/>
          <w:sz w:val="22"/>
        </w:rPr>
        <w:t xml:space="preserve"> and contract management activities with stakeholders from a wide variety of government agencies, non-government organisations, and the business sector. </w:t>
      </w:r>
    </w:p>
    <w:p w14:paraId="009D260A" w14:textId="72514393" w:rsidR="00D07FBE" w:rsidRPr="0072331F" w:rsidRDefault="00D07FBE" w:rsidP="00111ECE">
      <w:pPr>
        <w:pStyle w:val="BodyText"/>
        <w:numPr>
          <w:ilvl w:val="0"/>
          <w:numId w:val="21"/>
        </w:numPr>
        <w:spacing w:before="0"/>
        <w:ind w:left="284" w:hanging="284"/>
        <w:rPr>
          <w:rFonts w:ascii="Arial" w:hAnsi="Arial" w:cs="Arial"/>
          <w:sz w:val="22"/>
        </w:rPr>
      </w:pPr>
      <w:r w:rsidRPr="0072331F">
        <w:rPr>
          <w:rFonts w:ascii="Arial" w:hAnsi="Arial" w:cs="Arial"/>
          <w:sz w:val="22"/>
        </w:rPr>
        <w:t>May be required to supervise a small team, including responsibility for effective management including coaching and mentoring, work allocation and prioritisation</w:t>
      </w:r>
      <w:r w:rsidR="00343376">
        <w:rPr>
          <w:rFonts w:ascii="Arial" w:hAnsi="Arial" w:cs="Arial"/>
          <w:sz w:val="22"/>
        </w:rPr>
        <w:t>,</w:t>
      </w:r>
      <w:r w:rsidRPr="0072331F">
        <w:rPr>
          <w:rFonts w:ascii="Arial" w:hAnsi="Arial" w:cs="Arial"/>
          <w:sz w:val="22"/>
        </w:rPr>
        <w:t xml:space="preserve"> </w:t>
      </w:r>
      <w:r w:rsidR="006569F2">
        <w:rPr>
          <w:rFonts w:ascii="Arial" w:hAnsi="Arial" w:cs="Arial"/>
          <w:sz w:val="22"/>
        </w:rPr>
        <w:t xml:space="preserve">conflict resolution </w:t>
      </w:r>
      <w:r w:rsidRPr="0072331F">
        <w:rPr>
          <w:rFonts w:ascii="Arial" w:hAnsi="Arial" w:cs="Arial"/>
          <w:sz w:val="22"/>
        </w:rPr>
        <w:t xml:space="preserve">and performance management. </w:t>
      </w:r>
    </w:p>
    <w:p w14:paraId="00C3D918" w14:textId="23DE346E" w:rsidR="009F1593" w:rsidRPr="0072331F" w:rsidRDefault="00AD5097" w:rsidP="00111ECE">
      <w:pPr>
        <w:pStyle w:val="BodyText"/>
        <w:numPr>
          <w:ilvl w:val="0"/>
          <w:numId w:val="21"/>
        </w:numPr>
        <w:spacing w:before="0"/>
        <w:ind w:left="284" w:hanging="284"/>
        <w:rPr>
          <w:rFonts w:ascii="Arial" w:hAnsi="Arial" w:cs="Arial"/>
          <w:sz w:val="22"/>
        </w:rPr>
      </w:pPr>
      <w:r w:rsidRPr="0072331F">
        <w:rPr>
          <w:rFonts w:ascii="Arial" w:hAnsi="Arial" w:cs="Arial"/>
          <w:sz w:val="22"/>
        </w:rPr>
        <w:t>Undertake other at duties as required.</w:t>
      </w:r>
    </w:p>
    <w:p w14:paraId="73EEC513" w14:textId="77777777" w:rsidR="00CD42F8" w:rsidRPr="0072331F" w:rsidRDefault="006C2ED7" w:rsidP="006569F2">
      <w:pPr>
        <w:pStyle w:val="Heading3"/>
        <w:spacing w:before="360" w:after="0"/>
        <w:rPr>
          <w:rFonts w:ascii="Arial" w:hAnsi="Arial" w:cs="Arial"/>
        </w:rPr>
      </w:pPr>
      <w:r w:rsidRPr="0072331F">
        <w:rPr>
          <w:rFonts w:ascii="Arial" w:hAnsi="Arial" w:cs="Arial"/>
        </w:rPr>
        <w:t>Scope of Work: (</w:t>
      </w:r>
      <w:r w:rsidR="00CD42F8" w:rsidRPr="0072331F">
        <w:rPr>
          <w:rFonts w:ascii="Arial" w:hAnsi="Arial" w:cs="Arial"/>
        </w:rPr>
        <w:t xml:space="preserve">Responsibility, Decision-Making and Direction </w:t>
      </w:r>
      <w:r w:rsidR="00D72CDA" w:rsidRPr="0072331F">
        <w:rPr>
          <w:rFonts w:ascii="Arial" w:hAnsi="Arial" w:cs="Arial"/>
        </w:rPr>
        <w:t>Received</w:t>
      </w:r>
      <w:r w:rsidRPr="0072331F">
        <w:rPr>
          <w:rFonts w:ascii="Arial" w:hAnsi="Arial" w:cs="Arial"/>
        </w:rPr>
        <w:t>)</w:t>
      </w:r>
    </w:p>
    <w:p w14:paraId="2031A543" w14:textId="77777777" w:rsidR="0017655F" w:rsidRDefault="0084593F" w:rsidP="00111ECE">
      <w:pPr>
        <w:pStyle w:val="BodyText"/>
        <w:spacing w:before="0"/>
        <w:rPr>
          <w:rFonts w:ascii="Arial" w:hAnsi="Arial" w:cs="Arial"/>
          <w:sz w:val="22"/>
        </w:rPr>
      </w:pPr>
      <w:r w:rsidRPr="0072331F">
        <w:rPr>
          <w:rFonts w:ascii="Arial" w:hAnsi="Arial" w:cs="Arial"/>
          <w:sz w:val="22"/>
        </w:rPr>
        <w:t xml:space="preserve">Working under broad direction from the Manager </w:t>
      </w:r>
      <w:r w:rsidRPr="0072331F">
        <w:rPr>
          <w:rStyle w:val="Heading3Char"/>
          <w:rFonts w:ascii="Arial" w:hAnsi="Arial" w:cs="Arial"/>
          <w:b w:val="0"/>
          <w:sz w:val="22"/>
        </w:rPr>
        <w:t xml:space="preserve">Client Programs and </w:t>
      </w:r>
      <w:r w:rsidR="002E394B" w:rsidRPr="0072331F">
        <w:rPr>
          <w:rStyle w:val="Heading3Char"/>
          <w:rFonts w:ascii="Arial" w:hAnsi="Arial" w:cs="Arial"/>
          <w:b w:val="0"/>
          <w:sz w:val="22"/>
        </w:rPr>
        <w:t>Services,</w:t>
      </w:r>
      <w:r w:rsidR="002E394B" w:rsidRPr="0072331F">
        <w:rPr>
          <w:rFonts w:ascii="Arial" w:hAnsi="Arial" w:cs="Arial"/>
          <w:sz w:val="22"/>
        </w:rPr>
        <w:t xml:space="preserve"> t</w:t>
      </w:r>
      <w:r w:rsidR="00B00B0F" w:rsidRPr="0072331F">
        <w:rPr>
          <w:rFonts w:ascii="Arial" w:hAnsi="Arial" w:cs="Arial"/>
          <w:sz w:val="22"/>
        </w:rPr>
        <w:t xml:space="preserve">he occupant is required to manage their workload and establish their own work priorities, acting with considerable autonomy in daily activities to drive high quality and responsive outcomes. </w:t>
      </w:r>
      <w:r w:rsidR="00D07FBE" w:rsidRPr="0072331F">
        <w:rPr>
          <w:rFonts w:ascii="Arial" w:hAnsi="Arial" w:cs="Arial"/>
          <w:sz w:val="22"/>
        </w:rPr>
        <w:t xml:space="preserve"> </w:t>
      </w:r>
    </w:p>
    <w:p w14:paraId="4E0F23A9" w14:textId="1D59AD4C" w:rsidR="00B00B0F" w:rsidRPr="0072331F" w:rsidRDefault="00D07FBE" w:rsidP="00111ECE">
      <w:pPr>
        <w:pStyle w:val="BodyText"/>
        <w:spacing w:before="0"/>
        <w:rPr>
          <w:rFonts w:ascii="Arial" w:hAnsi="Arial" w:cs="Arial"/>
          <w:b/>
          <w:sz w:val="22"/>
        </w:rPr>
      </w:pPr>
      <w:r w:rsidRPr="0072331F">
        <w:rPr>
          <w:rFonts w:ascii="Arial" w:hAnsi="Arial" w:cs="Arial"/>
          <w:sz w:val="22"/>
        </w:rPr>
        <w:t xml:space="preserve">At times, the position may have responsibility for supervision of a small team, requiring the capacity to manage workflows and workloads as well as performance to ensure quality outcomes </w:t>
      </w:r>
      <w:r w:rsidR="0017655F">
        <w:rPr>
          <w:rFonts w:ascii="Arial" w:hAnsi="Arial" w:cs="Arial"/>
          <w:sz w:val="22"/>
        </w:rPr>
        <w:t>with</w:t>
      </w:r>
      <w:r w:rsidRPr="0072331F">
        <w:rPr>
          <w:rFonts w:ascii="Arial" w:hAnsi="Arial" w:cs="Arial"/>
          <w:sz w:val="22"/>
        </w:rPr>
        <w:t xml:space="preserve">in agreed timeframes. </w:t>
      </w:r>
      <w:r w:rsidR="00B00B0F" w:rsidRPr="0072331F">
        <w:rPr>
          <w:rFonts w:ascii="Arial" w:hAnsi="Arial" w:cs="Arial"/>
          <w:sz w:val="22"/>
        </w:rPr>
        <w:t xml:space="preserve">The occupant is expected to apply judgement in consulting with the Manager </w:t>
      </w:r>
      <w:r w:rsidR="00B00B0F" w:rsidRPr="0072331F">
        <w:rPr>
          <w:rStyle w:val="Heading3Char"/>
          <w:rFonts w:ascii="Arial" w:hAnsi="Arial" w:cs="Arial"/>
          <w:b w:val="0"/>
          <w:sz w:val="22"/>
        </w:rPr>
        <w:t>Client Programs and Services</w:t>
      </w:r>
      <w:r w:rsidR="00B00B0F" w:rsidRPr="0072331F">
        <w:rPr>
          <w:rFonts w:ascii="Arial" w:hAnsi="Arial" w:cs="Arial"/>
          <w:sz w:val="22"/>
        </w:rPr>
        <w:t xml:space="preserve"> so that a suitable course of action can be determined for matters that are sensitive, high-risk, business critical, or have far reaching implications with respect to resourcing or advice.</w:t>
      </w:r>
    </w:p>
    <w:p w14:paraId="35D7DC4B" w14:textId="1BCF5038" w:rsidR="00B00B0F" w:rsidRPr="0072331F" w:rsidRDefault="00296E27" w:rsidP="00111ECE">
      <w:pPr>
        <w:spacing w:before="0"/>
        <w:rPr>
          <w:rFonts w:ascii="Arial" w:hAnsi="Arial" w:cs="Arial"/>
          <w:sz w:val="22"/>
        </w:rPr>
      </w:pPr>
      <w:r>
        <w:rPr>
          <w:rFonts w:ascii="Arial" w:hAnsi="Arial" w:cs="Arial"/>
          <w:sz w:val="22"/>
        </w:rPr>
        <w:t>Working in an environment where issues emerge and priorities change, and often at short notice, managing n</w:t>
      </w:r>
      <w:r w:rsidR="00B00B0F" w:rsidRPr="0072331F">
        <w:rPr>
          <w:rFonts w:ascii="Arial" w:hAnsi="Arial" w:cs="Arial"/>
          <w:sz w:val="22"/>
        </w:rPr>
        <w:t>on-negotiable deadlines often result</w:t>
      </w:r>
      <w:r>
        <w:rPr>
          <w:rFonts w:ascii="Arial" w:hAnsi="Arial" w:cs="Arial"/>
          <w:sz w:val="22"/>
        </w:rPr>
        <w:t>s</w:t>
      </w:r>
      <w:r w:rsidR="00B00B0F" w:rsidRPr="0072331F">
        <w:rPr>
          <w:rFonts w:ascii="Arial" w:hAnsi="Arial" w:cs="Arial"/>
          <w:sz w:val="22"/>
        </w:rPr>
        <w:t xml:space="preserve"> in competing and conflicting business priorities which require the occupant to be adaptable in prioritising</w:t>
      </w:r>
      <w:r w:rsidR="00D07FBE" w:rsidRPr="0072331F">
        <w:rPr>
          <w:rFonts w:ascii="Arial" w:hAnsi="Arial" w:cs="Arial"/>
          <w:sz w:val="22"/>
        </w:rPr>
        <w:t>, allocating</w:t>
      </w:r>
      <w:r w:rsidR="002E394B" w:rsidRPr="0072331F">
        <w:rPr>
          <w:rFonts w:ascii="Arial" w:hAnsi="Arial" w:cs="Arial"/>
          <w:sz w:val="22"/>
        </w:rPr>
        <w:t>,</w:t>
      </w:r>
      <w:r w:rsidR="00D07FBE" w:rsidRPr="0072331F">
        <w:rPr>
          <w:rFonts w:ascii="Arial" w:hAnsi="Arial" w:cs="Arial"/>
          <w:sz w:val="22"/>
        </w:rPr>
        <w:t xml:space="preserve"> </w:t>
      </w:r>
      <w:proofErr w:type="gramStart"/>
      <w:r w:rsidR="002E394B" w:rsidRPr="0072331F">
        <w:rPr>
          <w:rFonts w:ascii="Arial" w:hAnsi="Arial" w:cs="Arial"/>
          <w:sz w:val="22"/>
        </w:rPr>
        <w:t>checking</w:t>
      </w:r>
      <w:proofErr w:type="gramEnd"/>
      <w:r w:rsidR="002E394B" w:rsidRPr="0072331F">
        <w:rPr>
          <w:rFonts w:ascii="Arial" w:hAnsi="Arial" w:cs="Arial"/>
          <w:sz w:val="22"/>
        </w:rPr>
        <w:t xml:space="preserve"> and completing </w:t>
      </w:r>
      <w:r w:rsidR="00B00B0F" w:rsidRPr="0072331F">
        <w:rPr>
          <w:rFonts w:ascii="Arial" w:hAnsi="Arial" w:cs="Arial"/>
          <w:sz w:val="22"/>
        </w:rPr>
        <w:t>work</w:t>
      </w:r>
      <w:r w:rsidR="00D07FBE" w:rsidRPr="0072331F">
        <w:rPr>
          <w:rFonts w:ascii="Arial" w:hAnsi="Arial" w:cs="Arial"/>
          <w:sz w:val="22"/>
        </w:rPr>
        <w:t xml:space="preserve"> to ensure quality outcomes </w:t>
      </w:r>
      <w:r w:rsidR="0017655F">
        <w:rPr>
          <w:rFonts w:ascii="Arial" w:hAnsi="Arial" w:cs="Arial"/>
          <w:sz w:val="22"/>
        </w:rPr>
        <w:t>with</w:t>
      </w:r>
      <w:r w:rsidR="00D07FBE" w:rsidRPr="0072331F">
        <w:rPr>
          <w:rFonts w:ascii="Arial" w:hAnsi="Arial" w:cs="Arial"/>
          <w:sz w:val="22"/>
        </w:rPr>
        <w:t xml:space="preserve">in required timeframes. </w:t>
      </w:r>
      <w:r w:rsidR="00B00B0F" w:rsidRPr="0072331F">
        <w:rPr>
          <w:rFonts w:ascii="Arial" w:hAnsi="Arial" w:cs="Arial"/>
          <w:sz w:val="22"/>
        </w:rPr>
        <w:t>In addition, the occupant must be able to influence stakeholders, and manage their demands to ensure priorities are met within agreed timeframes.</w:t>
      </w:r>
    </w:p>
    <w:p w14:paraId="3DFC7617" w14:textId="69D68065" w:rsidR="0040085D" w:rsidRPr="0072331F" w:rsidRDefault="001321D3" w:rsidP="00111ECE">
      <w:pPr>
        <w:spacing w:before="0"/>
        <w:rPr>
          <w:rFonts w:ascii="Arial" w:hAnsi="Arial" w:cs="Arial"/>
          <w:sz w:val="22"/>
        </w:rPr>
      </w:pPr>
      <w:r w:rsidRPr="0072331F">
        <w:rPr>
          <w:rFonts w:ascii="Arial" w:hAnsi="Arial" w:cs="Arial"/>
          <w:sz w:val="22"/>
        </w:rPr>
        <w:t xml:space="preserve">Managing </w:t>
      </w:r>
      <w:r w:rsidR="0040085D" w:rsidRPr="0072331F">
        <w:rPr>
          <w:rFonts w:ascii="Arial" w:hAnsi="Arial" w:cs="Arial"/>
          <w:sz w:val="22"/>
        </w:rPr>
        <w:t xml:space="preserve">written responses including </w:t>
      </w:r>
      <w:r w:rsidR="002E7B3A">
        <w:rPr>
          <w:rFonts w:ascii="Arial" w:hAnsi="Arial" w:cs="Arial"/>
          <w:sz w:val="22"/>
        </w:rPr>
        <w:t>M</w:t>
      </w:r>
      <w:r w:rsidR="0040085D" w:rsidRPr="0072331F">
        <w:rPr>
          <w:rFonts w:ascii="Arial" w:hAnsi="Arial" w:cs="Arial"/>
          <w:sz w:val="22"/>
        </w:rPr>
        <w:t>inisterials, briefing notes, function packages and information requests that the team is required to produce</w:t>
      </w:r>
      <w:r w:rsidRPr="0072331F">
        <w:rPr>
          <w:rFonts w:ascii="Arial" w:hAnsi="Arial" w:cs="Arial"/>
          <w:sz w:val="22"/>
        </w:rPr>
        <w:t xml:space="preserve"> is a key component of the role. The occupant </w:t>
      </w:r>
      <w:r w:rsidR="00702EF8" w:rsidRPr="0072331F">
        <w:rPr>
          <w:rFonts w:ascii="Arial" w:hAnsi="Arial" w:cs="Arial"/>
          <w:sz w:val="22"/>
        </w:rPr>
        <w:t>will</w:t>
      </w:r>
      <w:r w:rsidRPr="0072331F">
        <w:rPr>
          <w:rFonts w:ascii="Arial" w:hAnsi="Arial" w:cs="Arial"/>
          <w:sz w:val="22"/>
        </w:rPr>
        <w:t xml:space="preserve"> be required to </w:t>
      </w:r>
      <w:r w:rsidR="002E7B3A">
        <w:rPr>
          <w:rFonts w:ascii="Arial" w:hAnsi="Arial" w:cs="Arial"/>
          <w:sz w:val="22"/>
        </w:rPr>
        <w:t xml:space="preserve">draft, </w:t>
      </w:r>
      <w:r w:rsidR="0040085D" w:rsidRPr="0072331F">
        <w:rPr>
          <w:rFonts w:ascii="Arial" w:hAnsi="Arial" w:cs="Arial"/>
          <w:sz w:val="22"/>
        </w:rPr>
        <w:t>review</w:t>
      </w:r>
      <w:r w:rsidR="003327D5" w:rsidRPr="0072331F">
        <w:rPr>
          <w:rFonts w:ascii="Arial" w:hAnsi="Arial" w:cs="Arial"/>
          <w:sz w:val="22"/>
        </w:rPr>
        <w:t xml:space="preserve">, </w:t>
      </w:r>
      <w:r w:rsidR="00AF34B8" w:rsidRPr="0072331F">
        <w:rPr>
          <w:rFonts w:ascii="Arial" w:hAnsi="Arial" w:cs="Arial"/>
          <w:sz w:val="22"/>
        </w:rPr>
        <w:t>triage,</w:t>
      </w:r>
      <w:r w:rsidR="0040085D" w:rsidRPr="0072331F">
        <w:rPr>
          <w:rFonts w:ascii="Arial" w:hAnsi="Arial" w:cs="Arial"/>
          <w:sz w:val="22"/>
        </w:rPr>
        <w:t xml:space="preserve"> </w:t>
      </w:r>
      <w:r w:rsidR="003327D5" w:rsidRPr="0072331F">
        <w:rPr>
          <w:rFonts w:ascii="Arial" w:hAnsi="Arial" w:cs="Arial"/>
          <w:sz w:val="22"/>
        </w:rPr>
        <w:t xml:space="preserve">and track </w:t>
      </w:r>
      <w:r w:rsidR="00C266D1" w:rsidRPr="0072331F">
        <w:rPr>
          <w:rFonts w:ascii="Arial" w:hAnsi="Arial" w:cs="Arial"/>
          <w:sz w:val="22"/>
        </w:rPr>
        <w:t>requests</w:t>
      </w:r>
      <w:r w:rsidR="00296E27">
        <w:rPr>
          <w:rFonts w:ascii="Arial" w:hAnsi="Arial" w:cs="Arial"/>
          <w:sz w:val="22"/>
        </w:rPr>
        <w:t>.</w:t>
      </w:r>
      <w:r w:rsidR="0040085D" w:rsidRPr="0072331F">
        <w:rPr>
          <w:rFonts w:ascii="Arial" w:hAnsi="Arial" w:cs="Arial"/>
          <w:sz w:val="22"/>
        </w:rPr>
        <w:t xml:space="preserve"> that land with the Small Business Unit</w:t>
      </w:r>
      <w:r w:rsidR="00AF34B8" w:rsidRPr="0072331F">
        <w:rPr>
          <w:rFonts w:ascii="Arial" w:hAnsi="Arial" w:cs="Arial"/>
          <w:sz w:val="22"/>
        </w:rPr>
        <w:t xml:space="preserve"> to respond to</w:t>
      </w:r>
      <w:r w:rsidR="00337366" w:rsidRPr="0072331F">
        <w:rPr>
          <w:rFonts w:ascii="Arial" w:hAnsi="Arial" w:cs="Arial"/>
          <w:sz w:val="22"/>
        </w:rPr>
        <w:t>.</w:t>
      </w:r>
      <w:r w:rsidR="0040085D" w:rsidRPr="0072331F">
        <w:rPr>
          <w:rFonts w:ascii="Arial" w:hAnsi="Arial" w:cs="Arial"/>
          <w:sz w:val="22"/>
        </w:rPr>
        <w:t xml:space="preserve"> </w:t>
      </w:r>
    </w:p>
    <w:p w14:paraId="16495BFA" w14:textId="0DC89436" w:rsidR="001321D3" w:rsidRPr="0072331F" w:rsidRDefault="000C2C76" w:rsidP="00111ECE">
      <w:pPr>
        <w:spacing w:before="0"/>
        <w:rPr>
          <w:rFonts w:ascii="Arial" w:hAnsi="Arial" w:cs="Arial"/>
          <w:sz w:val="22"/>
        </w:rPr>
      </w:pPr>
      <w:r w:rsidRPr="0072331F">
        <w:rPr>
          <w:rFonts w:ascii="Arial" w:hAnsi="Arial" w:cs="Arial"/>
          <w:sz w:val="22"/>
        </w:rPr>
        <w:t xml:space="preserve">The occupant will be required to </w:t>
      </w:r>
      <w:r w:rsidR="001321D3" w:rsidRPr="0072331F">
        <w:rPr>
          <w:rFonts w:ascii="Arial" w:hAnsi="Arial" w:cs="Arial"/>
          <w:sz w:val="22"/>
        </w:rPr>
        <w:t xml:space="preserve">build and maintain stakeholder relationships within the </w:t>
      </w:r>
      <w:r w:rsidR="00DE2C71" w:rsidRPr="0072331F">
        <w:rPr>
          <w:rFonts w:ascii="Arial" w:hAnsi="Arial" w:cs="Arial"/>
          <w:sz w:val="22"/>
        </w:rPr>
        <w:t>D</w:t>
      </w:r>
      <w:r w:rsidR="001321D3" w:rsidRPr="0072331F">
        <w:rPr>
          <w:rFonts w:ascii="Arial" w:hAnsi="Arial" w:cs="Arial"/>
          <w:sz w:val="22"/>
        </w:rPr>
        <w:t>epartment and with other government agencies, non-government organisations and the business sector.</w:t>
      </w:r>
    </w:p>
    <w:p w14:paraId="4B733393" w14:textId="4F37221D" w:rsidR="00B00B0F" w:rsidRPr="0072331F" w:rsidRDefault="00B00B0F" w:rsidP="00111ECE">
      <w:pPr>
        <w:spacing w:before="0"/>
        <w:rPr>
          <w:rFonts w:ascii="Arial" w:hAnsi="Arial" w:cs="Arial"/>
          <w:b/>
          <w:sz w:val="22"/>
        </w:rPr>
      </w:pPr>
      <w:r w:rsidRPr="0072331F">
        <w:rPr>
          <w:rFonts w:ascii="Arial" w:hAnsi="Arial" w:cs="Arial"/>
          <w:sz w:val="22"/>
        </w:rPr>
        <w:t xml:space="preserve">It is an expectation that the occupant will apply initiative, judgement, </w:t>
      </w:r>
      <w:proofErr w:type="gramStart"/>
      <w:r w:rsidRPr="0072331F">
        <w:rPr>
          <w:rFonts w:ascii="Arial" w:hAnsi="Arial" w:cs="Arial"/>
          <w:sz w:val="22"/>
        </w:rPr>
        <w:t>professionalism</w:t>
      </w:r>
      <w:proofErr w:type="gramEnd"/>
      <w:r w:rsidRPr="0072331F">
        <w:rPr>
          <w:rFonts w:ascii="Arial" w:hAnsi="Arial" w:cs="Arial"/>
          <w:sz w:val="22"/>
        </w:rPr>
        <w:t xml:space="preserve"> and discretion in</w:t>
      </w:r>
      <w:r w:rsidR="000F275C" w:rsidRPr="0072331F">
        <w:rPr>
          <w:rFonts w:ascii="Arial" w:hAnsi="Arial" w:cs="Arial"/>
          <w:sz w:val="22"/>
        </w:rPr>
        <w:t xml:space="preserve"> delivering projects and programs, preparing responses, </w:t>
      </w:r>
      <w:r w:rsidRPr="0072331F">
        <w:rPr>
          <w:rFonts w:ascii="Arial" w:hAnsi="Arial" w:cs="Arial"/>
          <w:sz w:val="22"/>
        </w:rPr>
        <w:t>managing stakeholders</w:t>
      </w:r>
      <w:r w:rsidR="00DE2C71" w:rsidRPr="0072331F">
        <w:rPr>
          <w:rFonts w:ascii="Arial" w:hAnsi="Arial" w:cs="Arial"/>
          <w:sz w:val="22"/>
        </w:rPr>
        <w:t xml:space="preserve">, </w:t>
      </w:r>
      <w:r w:rsidRPr="0072331F">
        <w:rPr>
          <w:rFonts w:ascii="Arial" w:hAnsi="Arial" w:cs="Arial"/>
          <w:sz w:val="22"/>
        </w:rPr>
        <w:t>meeting priorities</w:t>
      </w:r>
      <w:r w:rsidR="00650A5B" w:rsidRPr="0072331F">
        <w:rPr>
          <w:rFonts w:ascii="Arial" w:hAnsi="Arial" w:cs="Arial"/>
          <w:sz w:val="22"/>
        </w:rPr>
        <w:t>,</w:t>
      </w:r>
      <w:r w:rsidRPr="0072331F">
        <w:rPr>
          <w:rFonts w:ascii="Arial" w:hAnsi="Arial" w:cs="Arial"/>
          <w:sz w:val="22"/>
        </w:rPr>
        <w:t xml:space="preserve"> and ensuring authoritative advice is delivered. </w:t>
      </w:r>
    </w:p>
    <w:p w14:paraId="0BDEFE5C" w14:textId="4C3E047F" w:rsidR="001327D4" w:rsidRPr="0072331F" w:rsidRDefault="00726176" w:rsidP="006569F2">
      <w:pPr>
        <w:pStyle w:val="Heading3"/>
        <w:spacing w:before="360" w:after="0"/>
        <w:rPr>
          <w:rFonts w:ascii="Arial" w:hAnsi="Arial" w:cs="Arial"/>
        </w:rPr>
      </w:pPr>
      <w:r w:rsidRPr="0072331F">
        <w:rPr>
          <w:rFonts w:ascii="Arial" w:hAnsi="Arial" w:cs="Arial"/>
        </w:rPr>
        <w:lastRenderedPageBreak/>
        <w:t>Selection Criteria (</w:t>
      </w:r>
      <w:r w:rsidR="00D17EEE" w:rsidRPr="0072331F">
        <w:rPr>
          <w:rFonts w:ascii="Arial" w:hAnsi="Arial" w:cs="Arial"/>
        </w:rPr>
        <w:t>Knowledge and Skills</w:t>
      </w:r>
      <w:r w:rsidRPr="0072331F">
        <w:rPr>
          <w:rFonts w:ascii="Arial" w:hAnsi="Arial" w:cs="Arial"/>
        </w:rPr>
        <w:t>)</w:t>
      </w:r>
      <w:r w:rsidR="00D17EEE" w:rsidRPr="0072331F">
        <w:rPr>
          <w:rFonts w:ascii="Arial" w:hAnsi="Arial" w:cs="Arial"/>
        </w:rPr>
        <w:t>:</w:t>
      </w:r>
    </w:p>
    <w:p w14:paraId="5886DB14" w14:textId="7AE7F541" w:rsidR="009F1593" w:rsidRPr="0072331F" w:rsidRDefault="009F1593" w:rsidP="00111ECE">
      <w:pPr>
        <w:pStyle w:val="ListParagraph"/>
        <w:numPr>
          <w:ilvl w:val="0"/>
          <w:numId w:val="24"/>
        </w:numPr>
        <w:spacing w:before="0"/>
        <w:ind w:left="147" w:hanging="357"/>
        <w:rPr>
          <w:rFonts w:ascii="Arial" w:hAnsi="Arial" w:cs="Arial"/>
          <w:sz w:val="22"/>
        </w:rPr>
      </w:pPr>
      <w:r w:rsidRPr="0072331F">
        <w:rPr>
          <w:rFonts w:ascii="Arial" w:hAnsi="Arial" w:cs="Arial"/>
          <w:sz w:val="22"/>
        </w:rPr>
        <w:t>Demonstrated knowledge and understanding of the challenges and opportunities facing the Tasmanian business sector, particularly small business</w:t>
      </w:r>
      <w:r w:rsidR="00EA4250" w:rsidRPr="0072331F">
        <w:rPr>
          <w:rFonts w:ascii="Arial" w:hAnsi="Arial" w:cs="Arial"/>
          <w:sz w:val="22"/>
        </w:rPr>
        <w:t>.</w:t>
      </w:r>
      <w:r w:rsidRPr="0072331F">
        <w:rPr>
          <w:rFonts w:ascii="Arial" w:hAnsi="Arial" w:cs="Arial"/>
          <w:sz w:val="22"/>
        </w:rPr>
        <w:t xml:space="preserve"> </w:t>
      </w:r>
    </w:p>
    <w:p w14:paraId="4CD5437B" w14:textId="2A43D830" w:rsidR="00FF73D6" w:rsidRPr="0072331F" w:rsidRDefault="009F1593" w:rsidP="00111ECE">
      <w:pPr>
        <w:pStyle w:val="ListParagraph"/>
        <w:numPr>
          <w:ilvl w:val="0"/>
          <w:numId w:val="24"/>
        </w:numPr>
        <w:spacing w:before="0"/>
        <w:ind w:left="147" w:hanging="357"/>
        <w:rPr>
          <w:rFonts w:ascii="Arial" w:hAnsi="Arial" w:cs="Arial"/>
          <w:sz w:val="22"/>
        </w:rPr>
      </w:pPr>
      <w:r w:rsidRPr="0072331F">
        <w:rPr>
          <w:rFonts w:ascii="Arial" w:hAnsi="Arial" w:cs="Arial"/>
          <w:sz w:val="22"/>
        </w:rPr>
        <w:t xml:space="preserve">Demonstrated </w:t>
      </w:r>
      <w:r w:rsidR="00EA4250" w:rsidRPr="0072331F">
        <w:rPr>
          <w:rFonts w:ascii="Arial" w:hAnsi="Arial" w:cs="Arial"/>
          <w:sz w:val="22"/>
        </w:rPr>
        <w:t xml:space="preserve">experience in leading </w:t>
      </w:r>
      <w:r w:rsidR="00C729F1" w:rsidRPr="0072331F">
        <w:rPr>
          <w:rFonts w:ascii="Arial" w:hAnsi="Arial" w:cs="Arial"/>
          <w:sz w:val="22"/>
        </w:rPr>
        <w:t>the</w:t>
      </w:r>
      <w:r w:rsidR="00137403" w:rsidRPr="0072331F">
        <w:rPr>
          <w:rFonts w:ascii="Arial" w:hAnsi="Arial" w:cs="Arial"/>
          <w:sz w:val="22"/>
        </w:rPr>
        <w:t xml:space="preserve"> successful</w:t>
      </w:r>
      <w:r w:rsidR="00C729F1" w:rsidRPr="0072331F">
        <w:rPr>
          <w:rFonts w:ascii="Arial" w:hAnsi="Arial" w:cs="Arial"/>
          <w:sz w:val="22"/>
        </w:rPr>
        <w:t xml:space="preserve"> </w:t>
      </w:r>
      <w:r w:rsidR="00EA4250" w:rsidRPr="0072331F">
        <w:rPr>
          <w:rFonts w:ascii="Arial" w:hAnsi="Arial" w:cs="Arial"/>
          <w:sz w:val="22"/>
        </w:rPr>
        <w:t xml:space="preserve">delivery of a range of </w:t>
      </w:r>
      <w:proofErr w:type="gramStart"/>
      <w:r w:rsidR="00C729F1" w:rsidRPr="0072331F">
        <w:rPr>
          <w:rFonts w:ascii="Arial" w:hAnsi="Arial" w:cs="Arial"/>
          <w:sz w:val="22"/>
        </w:rPr>
        <w:t>high profile</w:t>
      </w:r>
      <w:proofErr w:type="gramEnd"/>
      <w:r w:rsidR="00C729F1" w:rsidRPr="0072331F">
        <w:rPr>
          <w:rFonts w:ascii="Arial" w:hAnsi="Arial" w:cs="Arial"/>
          <w:sz w:val="22"/>
        </w:rPr>
        <w:t xml:space="preserve"> </w:t>
      </w:r>
      <w:r w:rsidR="00EA4250" w:rsidRPr="0072331F">
        <w:rPr>
          <w:rFonts w:ascii="Arial" w:hAnsi="Arial" w:cs="Arial"/>
          <w:sz w:val="22"/>
        </w:rPr>
        <w:t>projects and programs</w:t>
      </w:r>
      <w:r w:rsidR="00137403" w:rsidRPr="0072331F">
        <w:rPr>
          <w:rFonts w:ascii="Arial" w:hAnsi="Arial" w:cs="Arial"/>
        </w:rPr>
        <w:t xml:space="preserve"> </w:t>
      </w:r>
      <w:r w:rsidR="00137403" w:rsidRPr="0072331F">
        <w:rPr>
          <w:rFonts w:ascii="Arial" w:hAnsi="Arial" w:cs="Arial"/>
          <w:sz w:val="22"/>
        </w:rPr>
        <w:t>within agreed timeframes.</w:t>
      </w:r>
    </w:p>
    <w:p w14:paraId="72943A90" w14:textId="2BCFEB94" w:rsidR="00FF73D6" w:rsidRPr="0072331F" w:rsidRDefault="00FF73D6" w:rsidP="00111ECE">
      <w:pPr>
        <w:pStyle w:val="ListParagraph"/>
        <w:numPr>
          <w:ilvl w:val="0"/>
          <w:numId w:val="24"/>
        </w:numPr>
        <w:spacing w:before="0"/>
        <w:ind w:left="147" w:hanging="357"/>
        <w:rPr>
          <w:rFonts w:ascii="Arial" w:hAnsi="Arial" w:cs="Arial"/>
          <w:sz w:val="22"/>
        </w:rPr>
      </w:pPr>
      <w:r w:rsidRPr="0072331F">
        <w:rPr>
          <w:rFonts w:ascii="Arial" w:hAnsi="Arial" w:cs="Arial"/>
          <w:sz w:val="22"/>
        </w:rPr>
        <w:t xml:space="preserve">High level research, critical </w:t>
      </w:r>
      <w:proofErr w:type="gramStart"/>
      <w:r w:rsidRPr="0072331F">
        <w:rPr>
          <w:rFonts w:ascii="Arial" w:hAnsi="Arial" w:cs="Arial"/>
          <w:sz w:val="22"/>
        </w:rPr>
        <w:t>thinking</w:t>
      </w:r>
      <w:proofErr w:type="gramEnd"/>
      <w:r w:rsidRPr="0072331F">
        <w:rPr>
          <w:rFonts w:ascii="Arial" w:hAnsi="Arial" w:cs="Arial"/>
          <w:sz w:val="22"/>
        </w:rPr>
        <w:t xml:space="preserve"> and judgment skills, including the proven ability to analyse data and </w:t>
      </w:r>
      <w:r w:rsidR="00D40521" w:rsidRPr="0072331F">
        <w:rPr>
          <w:rFonts w:ascii="Arial" w:hAnsi="Arial" w:cs="Arial"/>
          <w:sz w:val="22"/>
        </w:rPr>
        <w:t xml:space="preserve">quickly </w:t>
      </w:r>
      <w:r w:rsidRPr="0072331F">
        <w:rPr>
          <w:rFonts w:ascii="Arial" w:hAnsi="Arial" w:cs="Arial"/>
          <w:sz w:val="22"/>
        </w:rPr>
        <w:t xml:space="preserve">understand complex issues to inform </w:t>
      </w:r>
      <w:r w:rsidR="00EF086D" w:rsidRPr="0072331F">
        <w:rPr>
          <w:rFonts w:ascii="Arial" w:hAnsi="Arial" w:cs="Arial"/>
          <w:sz w:val="22"/>
        </w:rPr>
        <w:t>the development of well-considered</w:t>
      </w:r>
      <w:r w:rsidR="00D40521" w:rsidRPr="0072331F">
        <w:rPr>
          <w:rFonts w:ascii="Arial" w:hAnsi="Arial" w:cs="Arial"/>
          <w:sz w:val="22"/>
        </w:rPr>
        <w:t>, high quality, clear, audience</w:t>
      </w:r>
      <w:r w:rsidR="0017655F">
        <w:rPr>
          <w:rFonts w:ascii="Arial" w:hAnsi="Arial" w:cs="Arial"/>
          <w:sz w:val="22"/>
        </w:rPr>
        <w:t>-</w:t>
      </w:r>
      <w:r w:rsidR="00D40521" w:rsidRPr="0072331F">
        <w:rPr>
          <w:rFonts w:ascii="Arial" w:hAnsi="Arial" w:cs="Arial"/>
          <w:sz w:val="22"/>
        </w:rPr>
        <w:t>targeted written documentation</w:t>
      </w:r>
      <w:r w:rsidR="00D40521" w:rsidRPr="0072331F" w:rsidDel="00EF086D">
        <w:rPr>
          <w:rFonts w:ascii="Arial" w:hAnsi="Arial" w:cs="Arial"/>
          <w:sz w:val="22"/>
        </w:rPr>
        <w:t xml:space="preserve"> </w:t>
      </w:r>
      <w:r w:rsidR="00137403" w:rsidRPr="0072331F">
        <w:rPr>
          <w:rFonts w:ascii="Arial" w:hAnsi="Arial" w:cs="Arial"/>
          <w:sz w:val="22"/>
        </w:rPr>
        <w:t xml:space="preserve">including </w:t>
      </w:r>
      <w:r w:rsidR="002E7B3A">
        <w:rPr>
          <w:rFonts w:ascii="Arial" w:hAnsi="Arial" w:cs="Arial"/>
          <w:sz w:val="22"/>
        </w:rPr>
        <w:t xml:space="preserve">project plans, communications plans, </w:t>
      </w:r>
      <w:r w:rsidR="00BF234F" w:rsidRPr="0072331F">
        <w:rPr>
          <w:rFonts w:ascii="Arial" w:hAnsi="Arial" w:cs="Arial"/>
          <w:sz w:val="22"/>
        </w:rPr>
        <w:t>ministerial response</w:t>
      </w:r>
      <w:r w:rsidR="004342D9" w:rsidRPr="0072331F">
        <w:rPr>
          <w:rFonts w:ascii="Arial" w:hAnsi="Arial" w:cs="Arial"/>
          <w:sz w:val="22"/>
        </w:rPr>
        <w:t>s</w:t>
      </w:r>
      <w:r w:rsidR="00BF234F" w:rsidRPr="0072331F">
        <w:rPr>
          <w:rFonts w:ascii="Arial" w:hAnsi="Arial" w:cs="Arial"/>
          <w:sz w:val="22"/>
        </w:rPr>
        <w:t>, briefing notes, function packages and information requests.</w:t>
      </w:r>
    </w:p>
    <w:p w14:paraId="1BE2976A" w14:textId="7BD371BC" w:rsidR="00BF234F" w:rsidRPr="0072331F" w:rsidRDefault="00BF234F" w:rsidP="00111ECE">
      <w:pPr>
        <w:pStyle w:val="ListParagraph"/>
        <w:numPr>
          <w:ilvl w:val="0"/>
          <w:numId w:val="24"/>
        </w:numPr>
        <w:spacing w:before="0"/>
        <w:ind w:left="147" w:hanging="357"/>
        <w:rPr>
          <w:rFonts w:ascii="Arial" w:hAnsi="Arial" w:cs="Arial"/>
          <w:sz w:val="22"/>
        </w:rPr>
      </w:pPr>
      <w:r w:rsidRPr="0072331F">
        <w:rPr>
          <w:rFonts w:ascii="Arial" w:hAnsi="Arial" w:cs="Arial"/>
          <w:sz w:val="22"/>
        </w:rPr>
        <w:t>Proven ability to be adaptable and flexible with the demonstrated capacity to take ownership, display initiative, pay attention to detail, and manage workload in a changing environment to effectively deliver quality outcomes, including the ability to oversee other team members to ensure the on-time delivery of outputs.</w:t>
      </w:r>
    </w:p>
    <w:p w14:paraId="3D87671E" w14:textId="7B452D36" w:rsidR="003647F2" w:rsidRDefault="00B442D2" w:rsidP="006569F2">
      <w:pPr>
        <w:pStyle w:val="ListParagraph"/>
        <w:numPr>
          <w:ilvl w:val="0"/>
          <w:numId w:val="24"/>
        </w:numPr>
        <w:spacing w:before="0"/>
        <w:ind w:left="147" w:hanging="357"/>
        <w:rPr>
          <w:rFonts w:ascii="Arial" w:hAnsi="Arial" w:cs="Arial"/>
          <w:sz w:val="22"/>
        </w:rPr>
      </w:pPr>
      <w:r>
        <w:rPr>
          <w:rFonts w:ascii="Arial" w:hAnsi="Arial" w:cs="Arial"/>
          <w:sz w:val="22"/>
        </w:rPr>
        <w:t>Proven h</w:t>
      </w:r>
      <w:r w:rsidR="003647F2" w:rsidRPr="0072331F">
        <w:rPr>
          <w:rFonts w:ascii="Arial" w:hAnsi="Arial" w:cs="Arial"/>
          <w:sz w:val="22"/>
        </w:rPr>
        <w:t xml:space="preserve">igh level interpersonal, stakeholder engagement and </w:t>
      </w:r>
      <w:r w:rsidR="00234146" w:rsidRPr="0072331F">
        <w:rPr>
          <w:rFonts w:ascii="Arial" w:hAnsi="Arial" w:cs="Arial"/>
          <w:sz w:val="22"/>
        </w:rPr>
        <w:t xml:space="preserve">verbal </w:t>
      </w:r>
      <w:r w:rsidR="003647F2" w:rsidRPr="0072331F">
        <w:rPr>
          <w:rFonts w:ascii="Arial" w:hAnsi="Arial" w:cs="Arial"/>
          <w:sz w:val="22"/>
        </w:rPr>
        <w:t>communication skills, including proven ability to work with a variety of stakeholders, including government agencies, non-government organisations, and the business sector, to effectively undertake consultation</w:t>
      </w:r>
      <w:r w:rsidR="00234146" w:rsidRPr="0072331F">
        <w:rPr>
          <w:rFonts w:ascii="Arial" w:hAnsi="Arial" w:cs="Arial"/>
          <w:sz w:val="22"/>
        </w:rPr>
        <w:t>s</w:t>
      </w:r>
      <w:r w:rsidR="003647F2" w:rsidRPr="0072331F">
        <w:rPr>
          <w:rFonts w:ascii="Arial" w:hAnsi="Arial" w:cs="Arial"/>
          <w:sz w:val="22"/>
        </w:rPr>
        <w:t xml:space="preserve">, negotiate and manage </w:t>
      </w:r>
      <w:r w:rsidR="00872D14" w:rsidRPr="0072331F">
        <w:rPr>
          <w:rFonts w:ascii="Arial" w:hAnsi="Arial" w:cs="Arial"/>
          <w:sz w:val="22"/>
        </w:rPr>
        <w:t xml:space="preserve">projects, </w:t>
      </w:r>
      <w:proofErr w:type="gramStart"/>
      <w:r w:rsidR="003647F2" w:rsidRPr="0072331F">
        <w:rPr>
          <w:rFonts w:ascii="Arial" w:hAnsi="Arial" w:cs="Arial"/>
          <w:sz w:val="22"/>
        </w:rPr>
        <w:t>programs</w:t>
      </w:r>
      <w:proofErr w:type="gramEnd"/>
      <w:r w:rsidR="00872D14" w:rsidRPr="0072331F">
        <w:rPr>
          <w:rFonts w:ascii="Arial" w:hAnsi="Arial" w:cs="Arial"/>
          <w:sz w:val="22"/>
        </w:rPr>
        <w:t xml:space="preserve"> and responses</w:t>
      </w:r>
      <w:r w:rsidR="003647F2" w:rsidRPr="0072331F">
        <w:rPr>
          <w:rFonts w:ascii="Arial" w:hAnsi="Arial" w:cs="Arial"/>
          <w:sz w:val="22"/>
        </w:rPr>
        <w:t>.</w:t>
      </w:r>
    </w:p>
    <w:p w14:paraId="6FB5319F" w14:textId="72ACBA5B" w:rsidR="00B442D2" w:rsidRPr="00B442D2" w:rsidRDefault="00B442D2" w:rsidP="00111ECE">
      <w:pPr>
        <w:pStyle w:val="ListParagraph"/>
        <w:numPr>
          <w:ilvl w:val="0"/>
          <w:numId w:val="24"/>
        </w:numPr>
        <w:tabs>
          <w:tab w:val="clear" w:pos="2835"/>
        </w:tabs>
        <w:spacing w:before="0" w:after="0"/>
        <w:ind w:left="147" w:right="-1" w:hanging="357"/>
        <w:rPr>
          <w:rFonts w:ascii="Arial" w:hAnsi="Arial" w:cs="Arial"/>
          <w:sz w:val="22"/>
        </w:rPr>
      </w:pPr>
      <w:r w:rsidRPr="00B442D2">
        <w:rPr>
          <w:rFonts w:ascii="Arial" w:hAnsi="Arial" w:cs="Arial"/>
          <w:sz w:val="22"/>
        </w:rPr>
        <w:t>Demonstrated experience</w:t>
      </w:r>
      <w:r>
        <w:rPr>
          <w:rFonts w:ascii="Arial" w:hAnsi="Arial" w:cs="Arial"/>
          <w:sz w:val="22"/>
        </w:rPr>
        <w:t xml:space="preserve"> </w:t>
      </w:r>
      <w:r w:rsidR="00FF077A">
        <w:rPr>
          <w:rFonts w:ascii="Arial" w:hAnsi="Arial" w:cs="Arial"/>
          <w:sz w:val="22"/>
        </w:rPr>
        <w:t>and skills</w:t>
      </w:r>
      <w:r w:rsidRPr="00B442D2">
        <w:rPr>
          <w:rFonts w:ascii="Arial" w:hAnsi="Arial" w:cs="Arial"/>
          <w:sz w:val="22"/>
        </w:rPr>
        <w:t xml:space="preserve"> in effective management of a small team, including </w:t>
      </w:r>
      <w:r w:rsidR="00FF077A">
        <w:rPr>
          <w:rFonts w:ascii="Arial" w:hAnsi="Arial" w:cs="Arial"/>
          <w:sz w:val="22"/>
        </w:rPr>
        <w:t xml:space="preserve">training, </w:t>
      </w:r>
      <w:r w:rsidRPr="00B442D2">
        <w:rPr>
          <w:rFonts w:ascii="Arial" w:hAnsi="Arial" w:cs="Arial"/>
          <w:sz w:val="22"/>
        </w:rPr>
        <w:t>work allocations</w:t>
      </w:r>
      <w:r w:rsidR="00FF077A">
        <w:rPr>
          <w:rFonts w:ascii="Arial" w:hAnsi="Arial" w:cs="Arial"/>
          <w:sz w:val="22"/>
        </w:rPr>
        <w:t>, quality assurance</w:t>
      </w:r>
      <w:r w:rsidRPr="00B442D2">
        <w:rPr>
          <w:rFonts w:ascii="Arial" w:hAnsi="Arial" w:cs="Arial"/>
          <w:sz w:val="22"/>
        </w:rPr>
        <w:t xml:space="preserve"> </w:t>
      </w:r>
      <w:r w:rsidR="00FF077A">
        <w:rPr>
          <w:rFonts w:ascii="Arial" w:hAnsi="Arial" w:cs="Arial"/>
          <w:sz w:val="22"/>
        </w:rPr>
        <w:t xml:space="preserve">of </w:t>
      </w:r>
      <w:r w:rsidRPr="00B442D2">
        <w:rPr>
          <w:rFonts w:ascii="Arial" w:hAnsi="Arial" w:cs="Arial"/>
          <w:sz w:val="22"/>
        </w:rPr>
        <w:t xml:space="preserve">deliverable outcomes, performance management and conflict resolution. </w:t>
      </w:r>
    </w:p>
    <w:p w14:paraId="30918903" w14:textId="77777777" w:rsidR="006C2ED7" w:rsidRPr="0072331F" w:rsidRDefault="006C2ED7" w:rsidP="00111ECE">
      <w:pPr>
        <w:pStyle w:val="Heading3"/>
        <w:spacing w:before="360" w:after="0"/>
        <w:rPr>
          <w:rFonts w:ascii="Arial" w:hAnsi="Arial" w:cs="Arial"/>
        </w:rPr>
      </w:pPr>
      <w:r w:rsidRPr="0072331F">
        <w:rPr>
          <w:rFonts w:ascii="Arial" w:hAnsi="Arial" w:cs="Arial"/>
        </w:rPr>
        <w:t>Position Requirements</w:t>
      </w:r>
    </w:p>
    <w:p w14:paraId="4F0FB507" w14:textId="77777777" w:rsidR="00C228A6" w:rsidRPr="0072331F" w:rsidRDefault="00C228A6" w:rsidP="006569F2">
      <w:pPr>
        <w:pStyle w:val="Heading4"/>
        <w:spacing w:before="0"/>
        <w:ind w:left="425" w:hanging="425"/>
        <w:rPr>
          <w:rFonts w:ascii="Arial" w:hAnsi="Arial" w:cs="Arial"/>
          <w:color w:val="auto"/>
          <w:sz w:val="22"/>
        </w:rPr>
      </w:pPr>
      <w:r w:rsidRPr="0072331F">
        <w:rPr>
          <w:rFonts w:ascii="Arial" w:hAnsi="Arial" w:cs="Arial"/>
          <w:color w:val="auto"/>
          <w:sz w:val="22"/>
        </w:rPr>
        <w:t>Pre-employment</w:t>
      </w:r>
    </w:p>
    <w:p w14:paraId="5A4203D8" w14:textId="77777777" w:rsidR="00F86C79" w:rsidRPr="0072331F" w:rsidRDefault="00F86C79" w:rsidP="006569F2">
      <w:pPr>
        <w:pStyle w:val="ListParagraph"/>
        <w:numPr>
          <w:ilvl w:val="0"/>
          <w:numId w:val="20"/>
        </w:numPr>
        <w:tabs>
          <w:tab w:val="clear" w:pos="2835"/>
        </w:tabs>
        <w:spacing w:before="0" w:after="0"/>
        <w:ind w:left="425" w:hanging="425"/>
        <w:rPr>
          <w:rFonts w:ascii="Arial" w:hAnsi="Arial" w:cs="Arial"/>
          <w:b/>
          <w:i/>
          <w:sz w:val="22"/>
        </w:rPr>
      </w:pPr>
      <w:r w:rsidRPr="0072331F">
        <w:rPr>
          <w:rFonts w:ascii="Arial" w:hAnsi="Arial" w:cs="Arial"/>
          <w:i/>
          <w:sz w:val="22"/>
        </w:rPr>
        <w:t>Nil</w:t>
      </w:r>
    </w:p>
    <w:p w14:paraId="319A5873" w14:textId="77777777" w:rsidR="00E15171" w:rsidRPr="0072331F" w:rsidRDefault="00E15171" w:rsidP="006569F2">
      <w:pPr>
        <w:pStyle w:val="Heading4"/>
        <w:spacing w:before="0"/>
        <w:ind w:left="425" w:hanging="425"/>
        <w:rPr>
          <w:rFonts w:ascii="Arial" w:hAnsi="Arial" w:cs="Arial"/>
          <w:color w:val="auto"/>
          <w:sz w:val="22"/>
        </w:rPr>
      </w:pPr>
      <w:r w:rsidRPr="0072331F">
        <w:rPr>
          <w:rFonts w:ascii="Arial" w:hAnsi="Arial" w:cs="Arial"/>
          <w:color w:val="auto"/>
          <w:sz w:val="22"/>
        </w:rPr>
        <w:t>Essential</w:t>
      </w:r>
    </w:p>
    <w:p w14:paraId="09400B99" w14:textId="77777777" w:rsidR="00F86C79" w:rsidRPr="0072331F" w:rsidRDefault="00F86C79" w:rsidP="006569F2">
      <w:pPr>
        <w:pStyle w:val="ListParagraph"/>
        <w:numPr>
          <w:ilvl w:val="0"/>
          <w:numId w:val="20"/>
        </w:numPr>
        <w:tabs>
          <w:tab w:val="clear" w:pos="2835"/>
        </w:tabs>
        <w:spacing w:before="0" w:after="0"/>
        <w:ind w:left="425" w:hanging="425"/>
        <w:rPr>
          <w:rFonts w:ascii="Arial" w:hAnsi="Arial" w:cs="Arial"/>
          <w:i/>
          <w:sz w:val="22"/>
        </w:rPr>
      </w:pPr>
      <w:r w:rsidRPr="0072331F">
        <w:rPr>
          <w:rFonts w:ascii="Arial" w:hAnsi="Arial" w:cs="Arial"/>
          <w:i/>
          <w:sz w:val="22"/>
        </w:rPr>
        <w:t xml:space="preserve">Nil </w:t>
      </w:r>
    </w:p>
    <w:p w14:paraId="79099B8F" w14:textId="77777777" w:rsidR="00CD42F8" w:rsidRPr="0072331F" w:rsidRDefault="00E15171" w:rsidP="006569F2">
      <w:pPr>
        <w:pStyle w:val="Heading4"/>
        <w:spacing w:before="0"/>
        <w:ind w:left="426" w:hanging="426"/>
        <w:rPr>
          <w:rFonts w:ascii="Arial" w:hAnsi="Arial" w:cs="Arial"/>
          <w:color w:val="auto"/>
          <w:sz w:val="22"/>
        </w:rPr>
      </w:pPr>
      <w:r w:rsidRPr="0072331F">
        <w:rPr>
          <w:rFonts w:ascii="Arial" w:hAnsi="Arial" w:cs="Arial"/>
          <w:color w:val="auto"/>
          <w:sz w:val="22"/>
        </w:rPr>
        <w:t>Desirable</w:t>
      </w:r>
    </w:p>
    <w:p w14:paraId="00A1B8E3" w14:textId="77777777" w:rsidR="009F6C23" w:rsidRPr="0072331F" w:rsidRDefault="00F22C31" w:rsidP="006569F2">
      <w:pPr>
        <w:pStyle w:val="ListParagraph"/>
        <w:numPr>
          <w:ilvl w:val="0"/>
          <w:numId w:val="20"/>
        </w:numPr>
        <w:tabs>
          <w:tab w:val="clear" w:pos="2835"/>
        </w:tabs>
        <w:spacing w:before="0" w:after="0"/>
        <w:ind w:left="425" w:hanging="425"/>
        <w:rPr>
          <w:rFonts w:ascii="Arial" w:hAnsi="Arial" w:cs="Arial"/>
          <w:i/>
          <w:sz w:val="22"/>
        </w:rPr>
      </w:pPr>
      <w:r w:rsidRPr="0072331F">
        <w:rPr>
          <w:rFonts w:ascii="Arial" w:hAnsi="Arial" w:cs="Arial"/>
          <w:i/>
          <w:sz w:val="22"/>
        </w:rPr>
        <w:t>A current d</w:t>
      </w:r>
      <w:r w:rsidR="00A2795B" w:rsidRPr="0072331F">
        <w:rPr>
          <w:rFonts w:ascii="Arial" w:hAnsi="Arial" w:cs="Arial"/>
          <w:i/>
          <w:sz w:val="22"/>
        </w:rPr>
        <w:t>river</w:t>
      </w:r>
      <w:r w:rsidRPr="0072331F">
        <w:rPr>
          <w:rFonts w:ascii="Arial" w:hAnsi="Arial" w:cs="Arial"/>
          <w:i/>
          <w:sz w:val="22"/>
        </w:rPr>
        <w:t>’</w:t>
      </w:r>
      <w:r w:rsidR="00A2795B" w:rsidRPr="0072331F">
        <w:rPr>
          <w:rFonts w:ascii="Arial" w:hAnsi="Arial" w:cs="Arial"/>
          <w:i/>
          <w:sz w:val="22"/>
        </w:rPr>
        <w:t xml:space="preserve">s </w:t>
      </w:r>
      <w:proofErr w:type="gramStart"/>
      <w:r w:rsidR="00A2795B" w:rsidRPr="0072331F">
        <w:rPr>
          <w:rFonts w:ascii="Arial" w:hAnsi="Arial" w:cs="Arial"/>
          <w:i/>
          <w:sz w:val="22"/>
        </w:rPr>
        <w:t>licence</w:t>
      </w:r>
      <w:proofErr w:type="gramEnd"/>
      <w:r w:rsidR="00A2795B" w:rsidRPr="0072331F">
        <w:rPr>
          <w:rFonts w:ascii="Arial" w:hAnsi="Arial" w:cs="Arial"/>
          <w:i/>
          <w:sz w:val="22"/>
        </w:rPr>
        <w:t xml:space="preserve"> </w:t>
      </w:r>
    </w:p>
    <w:p w14:paraId="2F20B42B" w14:textId="65F9D615" w:rsidR="00893607" w:rsidRPr="0072331F" w:rsidRDefault="00893607" w:rsidP="006569F2">
      <w:pPr>
        <w:pStyle w:val="ListParagraph"/>
        <w:numPr>
          <w:ilvl w:val="0"/>
          <w:numId w:val="20"/>
        </w:numPr>
        <w:tabs>
          <w:tab w:val="clear" w:pos="2835"/>
        </w:tabs>
        <w:spacing w:before="0" w:after="0"/>
        <w:ind w:left="425" w:hanging="425"/>
        <w:rPr>
          <w:rFonts w:ascii="Arial" w:hAnsi="Arial" w:cs="Arial"/>
          <w:i/>
          <w:sz w:val="22"/>
        </w:rPr>
      </w:pPr>
      <w:r w:rsidRPr="0072331F">
        <w:rPr>
          <w:rFonts w:ascii="Arial" w:hAnsi="Arial" w:cs="Arial"/>
          <w:i/>
          <w:sz w:val="22"/>
        </w:rPr>
        <w:t>Relevant qualification</w:t>
      </w:r>
      <w:r w:rsidR="00ED7787" w:rsidRPr="0072331F">
        <w:rPr>
          <w:rFonts w:ascii="Arial" w:hAnsi="Arial" w:cs="Arial"/>
          <w:i/>
          <w:sz w:val="22"/>
        </w:rPr>
        <w:t xml:space="preserve"> in business, project management or other filed applicable to the role.</w:t>
      </w:r>
    </w:p>
    <w:p w14:paraId="573E7A5C" w14:textId="24983999" w:rsidR="00905B48" w:rsidRPr="0072331F" w:rsidRDefault="00905B48" w:rsidP="006569F2">
      <w:pPr>
        <w:pStyle w:val="Heading3"/>
        <w:spacing w:before="360" w:after="0"/>
        <w:rPr>
          <w:rFonts w:ascii="Arial" w:hAnsi="Arial" w:cs="Arial"/>
        </w:rPr>
      </w:pPr>
      <w:r w:rsidRPr="0072331F">
        <w:rPr>
          <w:rFonts w:ascii="Arial" w:hAnsi="Arial" w:cs="Arial"/>
        </w:rPr>
        <w:t>Work</w:t>
      </w:r>
      <w:r w:rsidR="00F902A0" w:rsidRPr="0072331F">
        <w:rPr>
          <w:rFonts w:ascii="Arial" w:hAnsi="Arial" w:cs="Arial"/>
        </w:rPr>
        <w:t>ing at State Growth</w:t>
      </w:r>
    </w:p>
    <w:p w14:paraId="7D8B7E27" w14:textId="77777777" w:rsidR="00F902A0" w:rsidRPr="0072331F" w:rsidRDefault="00F902A0" w:rsidP="00111ECE">
      <w:pPr>
        <w:pStyle w:val="BodyText"/>
        <w:spacing w:before="0"/>
        <w:rPr>
          <w:rFonts w:ascii="Arial" w:hAnsi="Arial" w:cs="Arial"/>
          <w:sz w:val="22"/>
        </w:rPr>
      </w:pPr>
      <w:r w:rsidRPr="0072331F">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72331F">
        <w:rPr>
          <w:rFonts w:ascii="Arial" w:hAnsi="Arial" w:cs="Arial"/>
          <w:sz w:val="22"/>
        </w:rPr>
        <w:t>regulation</w:t>
      </w:r>
      <w:proofErr w:type="gramEnd"/>
      <w:r w:rsidRPr="0072331F">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6B739A52" w14:textId="77777777" w:rsidR="00F902A0" w:rsidRPr="0072331F" w:rsidRDefault="00F902A0" w:rsidP="00111ECE">
      <w:pPr>
        <w:pStyle w:val="BodyText"/>
        <w:spacing w:before="0"/>
        <w:rPr>
          <w:rFonts w:ascii="Arial" w:hAnsi="Arial" w:cs="Arial"/>
          <w:sz w:val="22"/>
        </w:rPr>
      </w:pPr>
      <w:r w:rsidRPr="0072331F">
        <w:rPr>
          <w:rFonts w:ascii="Arial" w:hAnsi="Arial" w:cs="Arial"/>
          <w:sz w:val="22"/>
        </w:rPr>
        <w:t xml:space="preserve">The Department’s website </w:t>
      </w:r>
      <w:hyperlink r:id="rId8" w:history="1">
        <w:r w:rsidRPr="0072331F">
          <w:rPr>
            <w:rStyle w:val="Hyperlink"/>
            <w:rFonts w:ascii="Arial" w:hAnsi="Arial" w:cs="Arial"/>
            <w:sz w:val="22"/>
          </w:rPr>
          <w:t>https://www.stategrowth.tas.gov.au/</w:t>
        </w:r>
      </w:hyperlink>
      <w:r w:rsidRPr="0072331F">
        <w:rPr>
          <w:rFonts w:ascii="Arial" w:hAnsi="Arial" w:cs="Arial"/>
          <w:sz w:val="22"/>
        </w:rPr>
        <w:t xml:space="preserve"> provides more information.</w:t>
      </w:r>
    </w:p>
    <w:p w14:paraId="4CF43B3E" w14:textId="627A3F96" w:rsidR="00F902A0" w:rsidRPr="0072331F" w:rsidRDefault="00F902A0" w:rsidP="00111ECE">
      <w:pPr>
        <w:spacing w:before="0"/>
        <w:rPr>
          <w:rFonts w:ascii="Arial" w:hAnsi="Arial" w:cs="Arial"/>
          <w:sz w:val="22"/>
        </w:rPr>
      </w:pPr>
      <w:r w:rsidRPr="0072331F">
        <w:rPr>
          <w:rFonts w:ascii="Arial" w:hAnsi="Arial" w:cs="Arial"/>
          <w:sz w:val="22"/>
        </w:rPr>
        <w:t xml:space="preserve">Our </w:t>
      </w:r>
      <w:proofErr w:type="gramStart"/>
      <w:r w:rsidR="00C729F1" w:rsidRPr="0072331F">
        <w:rPr>
          <w:rFonts w:ascii="Arial" w:hAnsi="Arial" w:cs="Arial"/>
          <w:sz w:val="22"/>
        </w:rPr>
        <w:t>D</w:t>
      </w:r>
      <w:r w:rsidRPr="0072331F">
        <w:rPr>
          <w:rFonts w:ascii="Arial" w:hAnsi="Arial" w:cs="Arial"/>
          <w:sz w:val="22"/>
        </w:rPr>
        <w:t>epartment</w:t>
      </w:r>
      <w:proofErr w:type="gramEnd"/>
      <w:r w:rsidRPr="0072331F">
        <w:rPr>
          <w:rFonts w:ascii="Arial" w:hAnsi="Arial" w:cs="Arial"/>
          <w:sz w:val="22"/>
        </w:rPr>
        <w:t xml:space="preserve"> is a diverse, inclusive and flexible workplace that enables our people to contribute to their full potential. We value the diverse backgrounds, skills and contributions of all employees and treat each other and our clients with respect.</w:t>
      </w:r>
    </w:p>
    <w:p w14:paraId="50919250" w14:textId="77777777" w:rsidR="00F902A0" w:rsidRPr="0072331F" w:rsidRDefault="00F902A0" w:rsidP="00111ECE">
      <w:pPr>
        <w:pStyle w:val="BodyText"/>
        <w:spacing w:before="0"/>
        <w:rPr>
          <w:rFonts w:ascii="Arial" w:hAnsi="Arial" w:cs="Arial"/>
          <w:sz w:val="22"/>
        </w:rPr>
      </w:pPr>
      <w:r w:rsidRPr="0072331F">
        <w:rPr>
          <w:rFonts w:ascii="Arial" w:hAnsi="Arial" w:cs="Arial"/>
          <w:sz w:val="22"/>
        </w:rPr>
        <w:lastRenderedPageBreak/>
        <w:t xml:space="preserve">State Growth is a values-based organisation. Our aim is to attract, recruit and retain people who will uphold our values and are committed to building a strong </w:t>
      </w:r>
      <w:proofErr w:type="gramStart"/>
      <w:r w:rsidRPr="0072331F">
        <w:rPr>
          <w:rFonts w:ascii="Arial" w:hAnsi="Arial" w:cs="Arial"/>
          <w:sz w:val="22"/>
        </w:rPr>
        <w:t>values based</w:t>
      </w:r>
      <w:proofErr w:type="gramEnd"/>
      <w:r w:rsidRPr="0072331F">
        <w:rPr>
          <w:rFonts w:ascii="Arial" w:hAnsi="Arial" w:cs="Arial"/>
          <w:sz w:val="22"/>
        </w:rPr>
        <w:t xml:space="preserve"> culture.  Our values and behaviours reflect what we consider to be important, that </w:t>
      </w:r>
      <w:proofErr w:type="gramStart"/>
      <w:r w:rsidRPr="0072331F">
        <w:rPr>
          <w:rFonts w:ascii="Arial" w:hAnsi="Arial" w:cs="Arial"/>
          <w:sz w:val="22"/>
        </w:rPr>
        <w:t>is</w:t>
      </w:r>
      <w:proofErr w:type="gramEnd"/>
      <w:r w:rsidRPr="0072331F">
        <w:rPr>
          <w:rFonts w:ascii="Arial" w:hAnsi="Arial" w:cs="Arial"/>
          <w:sz w:val="22"/>
        </w:rPr>
        <w:t xml:space="preserve"> </w:t>
      </w:r>
    </w:p>
    <w:p w14:paraId="7BA6EA44" w14:textId="77777777" w:rsidR="00F902A0" w:rsidRPr="0072331F" w:rsidRDefault="00F902A0" w:rsidP="00111ECE">
      <w:pPr>
        <w:spacing w:before="0"/>
        <w:ind w:left="294" w:right="43"/>
        <w:rPr>
          <w:rFonts w:ascii="Arial" w:hAnsi="Arial" w:cs="Arial"/>
          <w:sz w:val="22"/>
          <w:lang w:eastAsia="en-AU"/>
        </w:rPr>
      </w:pPr>
      <w:r w:rsidRPr="0072331F">
        <w:rPr>
          <w:rFonts w:ascii="Arial" w:hAnsi="Arial" w:cs="Arial"/>
          <w:i/>
          <w:iCs/>
          <w:sz w:val="22"/>
          <w:lang w:eastAsia="en-AU"/>
        </w:rPr>
        <w:t>Our people</w:t>
      </w:r>
      <w:r w:rsidRPr="0072331F">
        <w:rPr>
          <w:rFonts w:ascii="Arial" w:hAnsi="Arial" w:cs="Arial"/>
          <w:sz w:val="22"/>
          <w:lang w:eastAsia="en-AU"/>
        </w:rPr>
        <w:t xml:space="preserve"> who are at the heart of the organisation; o</w:t>
      </w:r>
      <w:r w:rsidRPr="0072331F">
        <w:rPr>
          <w:rFonts w:ascii="Arial" w:hAnsi="Arial" w:cs="Arial"/>
          <w:i/>
          <w:iCs/>
          <w:sz w:val="22"/>
          <w:lang w:eastAsia="en-AU"/>
        </w:rPr>
        <w:t>ur decisions</w:t>
      </w:r>
      <w:r w:rsidRPr="0072331F">
        <w:rPr>
          <w:rFonts w:ascii="Arial" w:hAnsi="Arial" w:cs="Arial"/>
          <w:sz w:val="22"/>
          <w:lang w:eastAsia="en-AU"/>
        </w:rPr>
        <w:t xml:space="preserve"> which are based on sound principles; and o</w:t>
      </w:r>
      <w:r w:rsidRPr="0072331F">
        <w:rPr>
          <w:rFonts w:ascii="Arial" w:hAnsi="Arial" w:cs="Arial"/>
          <w:i/>
          <w:iCs/>
          <w:sz w:val="22"/>
          <w:lang w:eastAsia="en-AU"/>
        </w:rPr>
        <w:t>ur clients</w:t>
      </w:r>
      <w:r w:rsidRPr="0072331F">
        <w:rPr>
          <w:rFonts w:ascii="Arial" w:hAnsi="Arial" w:cs="Arial"/>
          <w:sz w:val="22"/>
          <w:lang w:eastAsia="en-AU"/>
        </w:rPr>
        <w:t xml:space="preserve"> who are at the centre of what we do.</w:t>
      </w:r>
    </w:p>
    <w:p w14:paraId="4D761F6C" w14:textId="77777777" w:rsidR="00F902A0" w:rsidRPr="0072331F" w:rsidRDefault="00F902A0" w:rsidP="00111ECE">
      <w:pPr>
        <w:spacing w:before="0"/>
        <w:ind w:right="43"/>
        <w:rPr>
          <w:rFonts w:ascii="Arial" w:hAnsi="Arial" w:cs="Arial"/>
          <w:sz w:val="22"/>
          <w:lang w:eastAsia="en-AU"/>
        </w:rPr>
      </w:pPr>
      <w:r w:rsidRPr="0072331F">
        <w:rPr>
          <w:rFonts w:ascii="Arial" w:hAnsi="Arial" w:cs="Arial"/>
          <w:sz w:val="22"/>
          <w:lang w:eastAsia="en-AU"/>
        </w:rPr>
        <w:t xml:space="preserve">We have the </w:t>
      </w:r>
      <w:r w:rsidRPr="0072331F">
        <w:rPr>
          <w:rFonts w:ascii="Arial" w:hAnsi="Arial" w:cs="Arial"/>
          <w:b/>
          <w:i/>
          <w:sz w:val="22"/>
          <w:lang w:eastAsia="en-AU"/>
        </w:rPr>
        <w:t>Courage to Make a Difference</w:t>
      </w:r>
      <w:r w:rsidRPr="0072331F">
        <w:rPr>
          <w:rFonts w:ascii="Arial" w:hAnsi="Arial" w:cs="Arial"/>
          <w:sz w:val="22"/>
          <w:lang w:eastAsia="en-AU"/>
        </w:rPr>
        <w:t xml:space="preserve"> through:</w:t>
      </w:r>
    </w:p>
    <w:p w14:paraId="47A061A7" w14:textId="465D38B0" w:rsidR="00F902A0" w:rsidRPr="0072331F" w:rsidRDefault="00F902A0" w:rsidP="00111ECE">
      <w:pPr>
        <w:numPr>
          <w:ilvl w:val="0"/>
          <w:numId w:val="23"/>
        </w:numPr>
        <w:tabs>
          <w:tab w:val="clear" w:pos="2835"/>
        </w:tabs>
        <w:spacing w:before="0"/>
        <w:ind w:right="43"/>
        <w:rPr>
          <w:rFonts w:ascii="Arial" w:hAnsi="Arial" w:cs="Arial"/>
          <w:sz w:val="22"/>
        </w:rPr>
      </w:pPr>
      <w:r w:rsidRPr="0072331F">
        <w:rPr>
          <w:rFonts w:ascii="Arial" w:hAnsi="Arial" w:cs="Arial"/>
          <w:b/>
          <w:i/>
          <w:sz w:val="22"/>
          <w:lang w:eastAsia="en-AU"/>
        </w:rPr>
        <w:t xml:space="preserve">Teamwork </w:t>
      </w:r>
      <w:r w:rsidRPr="0072331F">
        <w:rPr>
          <w:rFonts w:ascii="Arial" w:hAnsi="Arial" w:cs="Arial"/>
          <w:sz w:val="22"/>
        </w:rPr>
        <w:t xml:space="preserve">– our teams are diverse, </w:t>
      </w:r>
      <w:proofErr w:type="gramStart"/>
      <w:r w:rsidRPr="0072331F">
        <w:rPr>
          <w:rFonts w:ascii="Arial" w:hAnsi="Arial" w:cs="Arial"/>
          <w:sz w:val="22"/>
        </w:rPr>
        <w:t>caring</w:t>
      </w:r>
      <w:proofErr w:type="gramEnd"/>
      <w:r w:rsidRPr="0072331F">
        <w:rPr>
          <w:rFonts w:ascii="Arial" w:hAnsi="Arial" w:cs="Arial"/>
          <w:sz w:val="22"/>
        </w:rPr>
        <w:t xml:space="preserve"> and productive</w:t>
      </w:r>
      <w:r w:rsidR="009456E0">
        <w:rPr>
          <w:rFonts w:ascii="Arial" w:hAnsi="Arial" w:cs="Arial"/>
          <w:sz w:val="22"/>
        </w:rPr>
        <w:t>.</w:t>
      </w:r>
    </w:p>
    <w:p w14:paraId="6ECF2153" w14:textId="21FF1FED" w:rsidR="00F902A0" w:rsidRPr="0072331F" w:rsidRDefault="00F902A0" w:rsidP="00111ECE">
      <w:pPr>
        <w:numPr>
          <w:ilvl w:val="0"/>
          <w:numId w:val="23"/>
        </w:numPr>
        <w:tabs>
          <w:tab w:val="clear" w:pos="2835"/>
        </w:tabs>
        <w:spacing w:before="0"/>
        <w:ind w:right="43"/>
        <w:rPr>
          <w:rFonts w:ascii="Arial" w:hAnsi="Arial" w:cs="Arial"/>
          <w:sz w:val="22"/>
        </w:rPr>
      </w:pPr>
      <w:r w:rsidRPr="0072331F">
        <w:rPr>
          <w:rFonts w:ascii="Arial" w:hAnsi="Arial" w:cs="Arial"/>
          <w:b/>
          <w:i/>
          <w:sz w:val="22"/>
          <w:lang w:eastAsia="en-AU"/>
        </w:rPr>
        <w:t xml:space="preserve">Respect </w:t>
      </w:r>
      <w:r w:rsidRPr="0072331F">
        <w:rPr>
          <w:rFonts w:ascii="Arial" w:hAnsi="Arial" w:cs="Arial"/>
          <w:sz w:val="22"/>
        </w:rPr>
        <w:t xml:space="preserve">– we are fair, </w:t>
      </w:r>
      <w:proofErr w:type="gramStart"/>
      <w:r w:rsidRPr="0072331F">
        <w:rPr>
          <w:rFonts w:ascii="Arial" w:hAnsi="Arial" w:cs="Arial"/>
          <w:sz w:val="22"/>
        </w:rPr>
        <w:t>trusting</w:t>
      </w:r>
      <w:proofErr w:type="gramEnd"/>
      <w:r w:rsidRPr="0072331F">
        <w:rPr>
          <w:rFonts w:ascii="Arial" w:hAnsi="Arial" w:cs="Arial"/>
          <w:sz w:val="22"/>
        </w:rPr>
        <w:t xml:space="preserve"> and appreciative</w:t>
      </w:r>
      <w:r w:rsidR="009456E0">
        <w:rPr>
          <w:rFonts w:ascii="Arial" w:hAnsi="Arial" w:cs="Arial"/>
          <w:sz w:val="22"/>
        </w:rPr>
        <w:t>.</w:t>
      </w:r>
    </w:p>
    <w:p w14:paraId="1B3E6F4E" w14:textId="23E9B03A" w:rsidR="00F902A0" w:rsidRPr="0072331F" w:rsidRDefault="00F902A0" w:rsidP="00111ECE">
      <w:pPr>
        <w:numPr>
          <w:ilvl w:val="0"/>
          <w:numId w:val="23"/>
        </w:numPr>
        <w:tabs>
          <w:tab w:val="clear" w:pos="2835"/>
        </w:tabs>
        <w:spacing w:before="0"/>
        <w:ind w:right="43"/>
        <w:rPr>
          <w:rFonts w:ascii="Arial" w:hAnsi="Arial" w:cs="Arial"/>
          <w:sz w:val="22"/>
        </w:rPr>
      </w:pPr>
      <w:r w:rsidRPr="0072331F">
        <w:rPr>
          <w:rFonts w:ascii="Arial" w:hAnsi="Arial" w:cs="Arial"/>
          <w:b/>
          <w:i/>
          <w:sz w:val="22"/>
          <w:lang w:eastAsia="en-AU"/>
        </w:rPr>
        <w:t>Excellence</w:t>
      </w:r>
      <w:r w:rsidRPr="0072331F">
        <w:rPr>
          <w:rFonts w:ascii="Arial" w:hAnsi="Arial" w:cs="Arial"/>
          <w:sz w:val="22"/>
        </w:rPr>
        <w:t xml:space="preserve"> – we take pride in our work and encourage new ideas to deliver public value</w:t>
      </w:r>
      <w:r w:rsidR="009456E0">
        <w:rPr>
          <w:rFonts w:ascii="Arial" w:hAnsi="Arial" w:cs="Arial"/>
          <w:sz w:val="22"/>
        </w:rPr>
        <w:t>.</w:t>
      </w:r>
    </w:p>
    <w:p w14:paraId="4540CA71" w14:textId="484D44EA" w:rsidR="00F902A0" w:rsidRPr="0072331F" w:rsidRDefault="00F902A0" w:rsidP="00111ECE">
      <w:pPr>
        <w:numPr>
          <w:ilvl w:val="0"/>
          <w:numId w:val="23"/>
        </w:numPr>
        <w:tabs>
          <w:tab w:val="clear" w:pos="2835"/>
        </w:tabs>
        <w:spacing w:before="0"/>
        <w:ind w:left="714" w:right="45" w:hanging="357"/>
        <w:rPr>
          <w:rFonts w:ascii="Arial" w:hAnsi="Arial" w:cs="Arial"/>
          <w:sz w:val="22"/>
        </w:rPr>
      </w:pPr>
      <w:r w:rsidRPr="0072331F">
        <w:rPr>
          <w:rFonts w:ascii="Arial" w:hAnsi="Arial" w:cs="Arial"/>
          <w:b/>
          <w:i/>
          <w:sz w:val="22"/>
          <w:lang w:eastAsia="en-AU"/>
        </w:rPr>
        <w:t>Integrity</w:t>
      </w:r>
      <w:r w:rsidRPr="0072331F">
        <w:rPr>
          <w:rFonts w:ascii="Arial" w:hAnsi="Arial" w:cs="Arial"/>
          <w:sz w:val="22"/>
        </w:rPr>
        <w:t xml:space="preserve"> – we are ethical and accountable in all we do</w:t>
      </w:r>
      <w:r w:rsidR="009456E0">
        <w:rPr>
          <w:rFonts w:ascii="Arial" w:hAnsi="Arial" w:cs="Arial"/>
          <w:sz w:val="22"/>
        </w:rPr>
        <w:t>.</w:t>
      </w:r>
    </w:p>
    <w:p w14:paraId="61A33959" w14:textId="77777777" w:rsidR="00F902A0" w:rsidRPr="0072331F" w:rsidRDefault="00F902A0" w:rsidP="00111ECE">
      <w:pPr>
        <w:tabs>
          <w:tab w:val="clear" w:pos="2835"/>
        </w:tabs>
        <w:spacing w:before="0"/>
        <w:rPr>
          <w:rFonts w:ascii="Arial" w:hAnsi="Arial" w:cs="Arial"/>
          <w:sz w:val="22"/>
        </w:rPr>
      </w:pPr>
      <w:r w:rsidRPr="0072331F">
        <w:rPr>
          <w:rFonts w:ascii="Arial" w:hAnsi="Arial" w:cs="Arial"/>
          <w:sz w:val="22"/>
        </w:rPr>
        <w:t>We are committed to high standards of performance relating to Workplace Health and Safety and all employees are expected to participate in maintaining safe working conditions and practices.</w:t>
      </w:r>
      <w:r w:rsidRPr="0072331F">
        <w:rPr>
          <w:rFonts w:ascii="Arial" w:hAnsi="Arial" w:cs="Arial"/>
        </w:rPr>
        <w:t xml:space="preserve"> </w:t>
      </w:r>
      <w:r w:rsidRPr="0072331F">
        <w:rPr>
          <w:rFonts w:ascii="Arial" w:hAnsi="Arial" w:cs="Arial"/>
          <w:sz w:val="22"/>
        </w:rPr>
        <w:t xml:space="preserve">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4DDC058A" w14:textId="77777777" w:rsidR="00F902A0" w:rsidRPr="0072331F" w:rsidRDefault="00F902A0" w:rsidP="00111ECE">
      <w:pPr>
        <w:pStyle w:val="BodyText"/>
        <w:spacing w:before="0"/>
        <w:ind w:right="43"/>
        <w:jc w:val="both"/>
        <w:rPr>
          <w:rFonts w:ascii="Arial" w:hAnsi="Arial" w:cs="Arial"/>
          <w:color w:val="0000FF" w:themeColor="hyperlink"/>
          <w:sz w:val="22"/>
          <w:u w:val="single"/>
        </w:rPr>
      </w:pPr>
      <w:r w:rsidRPr="0072331F">
        <w:rPr>
          <w:rFonts w:ascii="Arial" w:eastAsia="Calibri" w:hAnsi="Arial" w:cs="Arial"/>
          <w:sz w:val="22"/>
        </w:rPr>
        <w:t>All employees are responsible for ensuring that the standards of behaviour and conduct specified in the State Service Principles and Code of Conduct are adhered to (</w:t>
      </w:r>
      <w:r w:rsidRPr="0072331F">
        <w:rPr>
          <w:rFonts w:ascii="Arial" w:eastAsia="Calibri" w:hAnsi="Arial" w:cs="Arial"/>
          <w:i/>
          <w:sz w:val="22"/>
        </w:rPr>
        <w:t>State Service Act 2000</w:t>
      </w:r>
      <w:r w:rsidRPr="0072331F">
        <w:rPr>
          <w:rFonts w:ascii="Arial" w:eastAsia="Calibri" w:hAnsi="Arial" w:cs="Arial"/>
          <w:sz w:val="22"/>
        </w:rPr>
        <w:t>).</w:t>
      </w:r>
      <w:r w:rsidRPr="0072331F">
        <w:rPr>
          <w:rFonts w:ascii="Arial" w:eastAsia="Calibri" w:hAnsi="Arial" w:cs="Arial"/>
        </w:rPr>
        <w:t xml:space="preserve"> </w:t>
      </w:r>
      <w:r w:rsidRPr="0072331F">
        <w:rPr>
          <w:rFonts w:ascii="Arial" w:hAnsi="Arial" w:cs="Arial"/>
          <w:sz w:val="22"/>
        </w:rPr>
        <w:t>These can be located at State Service Management Office (</w:t>
      </w:r>
      <w:hyperlink r:id="rId9" w:history="1">
        <w:r w:rsidRPr="0072331F">
          <w:rPr>
            <w:rStyle w:val="Hyperlink"/>
            <w:rFonts w:ascii="Arial" w:hAnsi="Arial" w:cs="Arial"/>
            <w:sz w:val="22"/>
          </w:rPr>
          <w:t>www.dpac.tas.gov.au/divisions/ssmo</w:t>
        </w:r>
      </w:hyperlink>
      <w:r w:rsidRPr="0072331F">
        <w:rPr>
          <w:rFonts w:ascii="Arial" w:hAnsi="Arial" w:cs="Arial"/>
          <w:sz w:val="22"/>
        </w:rPr>
        <w:t>)</w:t>
      </w:r>
    </w:p>
    <w:p w14:paraId="58E071C1" w14:textId="77777777" w:rsidR="00D17EEE" w:rsidRPr="0072331F" w:rsidRDefault="00D17EEE" w:rsidP="006569F2">
      <w:pPr>
        <w:pStyle w:val="BodyText"/>
        <w:spacing w:before="0" w:after="0"/>
        <w:jc w:val="both"/>
        <w:rPr>
          <w:rFonts w:ascii="Arial" w:hAnsi="Arial" w:cs="Arial"/>
          <w:i/>
          <w:sz w:val="22"/>
        </w:rPr>
      </w:pPr>
    </w:p>
    <w:p w14:paraId="3578CE02" w14:textId="77777777" w:rsidR="00185BDA" w:rsidRPr="0072331F" w:rsidRDefault="00185BDA" w:rsidP="006569F2">
      <w:pPr>
        <w:pBdr>
          <w:top w:val="single" w:sz="4" w:space="1" w:color="auto"/>
        </w:pBdr>
        <w:spacing w:before="0" w:after="0"/>
        <w:rPr>
          <w:rFonts w:ascii="Arial" w:hAnsi="Arial" w:cs="Arial"/>
          <w:sz w:val="22"/>
        </w:rPr>
      </w:pPr>
    </w:p>
    <w:sectPr w:rsidR="00185BDA" w:rsidRPr="0072331F" w:rsidSect="009F6C23">
      <w:footerReference w:type="default" r:id="rId10"/>
      <w:pgSz w:w="11906" w:h="16838"/>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BDBB" w14:textId="77777777" w:rsidR="001D4D89" w:rsidRDefault="001D4D89" w:rsidP="00BC49A5">
      <w:r>
        <w:separator/>
      </w:r>
    </w:p>
  </w:endnote>
  <w:endnote w:type="continuationSeparator" w:id="0">
    <w:p w14:paraId="64C3AA84" w14:textId="77777777" w:rsidR="001D4D89" w:rsidRDefault="001D4D89"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443E98"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6C4DFB">
          <w:rPr>
            <w:noProof/>
          </w:rPr>
          <w:t>1</w:t>
        </w:r>
        <w:r w:rsidR="007F73E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3C58" w14:textId="77777777" w:rsidR="001D4D89" w:rsidRDefault="001D4D89" w:rsidP="00BC49A5">
      <w:r>
        <w:separator/>
      </w:r>
    </w:p>
  </w:footnote>
  <w:footnote w:type="continuationSeparator" w:id="0">
    <w:p w14:paraId="64C0A28C" w14:textId="77777777" w:rsidR="001D4D89" w:rsidRDefault="001D4D89"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E5F81"/>
    <w:multiLevelType w:val="hybridMultilevel"/>
    <w:tmpl w:val="578E57F4"/>
    <w:lvl w:ilvl="0" w:tplc="0C09000F">
      <w:start w:val="1"/>
      <w:numFmt w:val="decimal"/>
      <w:lvlText w:val="%1."/>
      <w:lvlJc w:val="left"/>
      <w:pPr>
        <w:ind w:left="1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591818"/>
    <w:multiLevelType w:val="hybridMultilevel"/>
    <w:tmpl w:val="A3685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65B96"/>
    <w:multiLevelType w:val="hybridMultilevel"/>
    <w:tmpl w:val="0D9C6F2C"/>
    <w:lvl w:ilvl="0" w:tplc="0C09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100B85"/>
    <w:multiLevelType w:val="hybridMultilevel"/>
    <w:tmpl w:val="5FD6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E66027"/>
    <w:multiLevelType w:val="hybridMultilevel"/>
    <w:tmpl w:val="5A7CD1F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481F1F"/>
    <w:multiLevelType w:val="hybridMultilevel"/>
    <w:tmpl w:val="E0B297AE"/>
    <w:lvl w:ilvl="0" w:tplc="0C09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9256A3"/>
    <w:multiLevelType w:val="hybridMultilevel"/>
    <w:tmpl w:val="F994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2"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25555661">
    <w:abstractNumId w:val="19"/>
  </w:num>
  <w:num w:numId="2" w16cid:durableId="1825703721">
    <w:abstractNumId w:val="10"/>
  </w:num>
  <w:num w:numId="3" w16cid:durableId="617420470">
    <w:abstractNumId w:val="14"/>
  </w:num>
  <w:num w:numId="4" w16cid:durableId="566692843">
    <w:abstractNumId w:val="8"/>
  </w:num>
  <w:num w:numId="5" w16cid:durableId="770393132">
    <w:abstractNumId w:val="3"/>
  </w:num>
  <w:num w:numId="6" w16cid:durableId="504133670">
    <w:abstractNumId w:val="23"/>
  </w:num>
  <w:num w:numId="7" w16cid:durableId="1073702717">
    <w:abstractNumId w:val="7"/>
  </w:num>
  <w:num w:numId="8" w16cid:durableId="1237401843">
    <w:abstractNumId w:val="24"/>
  </w:num>
  <w:num w:numId="9" w16cid:durableId="1109355875">
    <w:abstractNumId w:val="4"/>
  </w:num>
  <w:num w:numId="10" w16cid:durableId="1442262623">
    <w:abstractNumId w:val="0"/>
  </w:num>
  <w:num w:numId="11" w16cid:durableId="1926646735">
    <w:abstractNumId w:val="13"/>
  </w:num>
  <w:num w:numId="12" w16cid:durableId="1504130168">
    <w:abstractNumId w:val="2"/>
  </w:num>
  <w:num w:numId="13" w16cid:durableId="8527640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342153">
    <w:abstractNumId w:val="21"/>
  </w:num>
  <w:num w:numId="15" w16cid:durableId="10843514">
    <w:abstractNumId w:val="22"/>
  </w:num>
  <w:num w:numId="16" w16cid:durableId="516231989">
    <w:abstractNumId w:val="9"/>
  </w:num>
  <w:num w:numId="17" w16cid:durableId="333387529">
    <w:abstractNumId w:val="17"/>
  </w:num>
  <w:num w:numId="18" w16cid:durableId="573709087">
    <w:abstractNumId w:val="18"/>
  </w:num>
  <w:num w:numId="19" w16cid:durableId="1611355566">
    <w:abstractNumId w:val="1"/>
  </w:num>
  <w:num w:numId="20" w16cid:durableId="424768580">
    <w:abstractNumId w:val="5"/>
  </w:num>
  <w:num w:numId="21" w16cid:durableId="1615936591">
    <w:abstractNumId w:val="12"/>
  </w:num>
  <w:num w:numId="22" w16cid:durableId="452335209">
    <w:abstractNumId w:val="16"/>
  </w:num>
  <w:num w:numId="23" w16cid:durableId="442191237">
    <w:abstractNumId w:val="15"/>
  </w:num>
  <w:num w:numId="24" w16cid:durableId="1700814704">
    <w:abstractNumId w:val="6"/>
  </w:num>
  <w:num w:numId="25" w16cid:durableId="122876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086E"/>
    <w:rsid w:val="000016A8"/>
    <w:rsid w:val="000135DF"/>
    <w:rsid w:val="0001558D"/>
    <w:rsid w:val="00025259"/>
    <w:rsid w:val="00031C95"/>
    <w:rsid w:val="000436F6"/>
    <w:rsid w:val="00051D67"/>
    <w:rsid w:val="00061A00"/>
    <w:rsid w:val="00066D45"/>
    <w:rsid w:val="00077AEF"/>
    <w:rsid w:val="00082AE5"/>
    <w:rsid w:val="00084475"/>
    <w:rsid w:val="00085651"/>
    <w:rsid w:val="00094E6B"/>
    <w:rsid w:val="00096F40"/>
    <w:rsid w:val="00097236"/>
    <w:rsid w:val="000A4E72"/>
    <w:rsid w:val="000A687B"/>
    <w:rsid w:val="000B1C95"/>
    <w:rsid w:val="000B3401"/>
    <w:rsid w:val="000C2C76"/>
    <w:rsid w:val="000C35C6"/>
    <w:rsid w:val="000D117E"/>
    <w:rsid w:val="000D27A5"/>
    <w:rsid w:val="000F275C"/>
    <w:rsid w:val="001067A0"/>
    <w:rsid w:val="0011024A"/>
    <w:rsid w:val="00111ECE"/>
    <w:rsid w:val="001165AA"/>
    <w:rsid w:val="00123E11"/>
    <w:rsid w:val="001256EB"/>
    <w:rsid w:val="001321D3"/>
    <w:rsid w:val="001327D4"/>
    <w:rsid w:val="00137403"/>
    <w:rsid w:val="001412FB"/>
    <w:rsid w:val="00142F2D"/>
    <w:rsid w:val="001545BE"/>
    <w:rsid w:val="0016305A"/>
    <w:rsid w:val="001658D9"/>
    <w:rsid w:val="0017655F"/>
    <w:rsid w:val="0017690F"/>
    <w:rsid w:val="00176BDB"/>
    <w:rsid w:val="00185BDA"/>
    <w:rsid w:val="00186BB1"/>
    <w:rsid w:val="001947A1"/>
    <w:rsid w:val="00194A48"/>
    <w:rsid w:val="00194B22"/>
    <w:rsid w:val="001963E4"/>
    <w:rsid w:val="001A3182"/>
    <w:rsid w:val="001A3794"/>
    <w:rsid w:val="001A4B29"/>
    <w:rsid w:val="001A7FED"/>
    <w:rsid w:val="001C06F8"/>
    <w:rsid w:val="001C38A0"/>
    <w:rsid w:val="001C3BCD"/>
    <w:rsid w:val="001D4D89"/>
    <w:rsid w:val="001E1A06"/>
    <w:rsid w:val="001E7B7E"/>
    <w:rsid w:val="001F48AD"/>
    <w:rsid w:val="001F6638"/>
    <w:rsid w:val="002027D4"/>
    <w:rsid w:val="0020393D"/>
    <w:rsid w:val="00205449"/>
    <w:rsid w:val="00215C84"/>
    <w:rsid w:val="002245FF"/>
    <w:rsid w:val="00226289"/>
    <w:rsid w:val="00227629"/>
    <w:rsid w:val="00233ED8"/>
    <w:rsid w:val="00234146"/>
    <w:rsid w:val="00240476"/>
    <w:rsid w:val="002543D5"/>
    <w:rsid w:val="00263E12"/>
    <w:rsid w:val="00264C2C"/>
    <w:rsid w:val="0027099F"/>
    <w:rsid w:val="00270A72"/>
    <w:rsid w:val="002727B5"/>
    <w:rsid w:val="00282506"/>
    <w:rsid w:val="00285365"/>
    <w:rsid w:val="00287034"/>
    <w:rsid w:val="00296783"/>
    <w:rsid w:val="00296E0F"/>
    <w:rsid w:val="00296E27"/>
    <w:rsid w:val="002A584C"/>
    <w:rsid w:val="002B256E"/>
    <w:rsid w:val="002B69E0"/>
    <w:rsid w:val="002D188F"/>
    <w:rsid w:val="002E1485"/>
    <w:rsid w:val="002E33F1"/>
    <w:rsid w:val="002E394B"/>
    <w:rsid w:val="002E7B3A"/>
    <w:rsid w:val="002F2459"/>
    <w:rsid w:val="003058D6"/>
    <w:rsid w:val="003100ED"/>
    <w:rsid w:val="00323FA7"/>
    <w:rsid w:val="00331842"/>
    <w:rsid w:val="003327D5"/>
    <w:rsid w:val="00337366"/>
    <w:rsid w:val="003420FF"/>
    <w:rsid w:val="00343376"/>
    <w:rsid w:val="003465EE"/>
    <w:rsid w:val="003509CB"/>
    <w:rsid w:val="003647F2"/>
    <w:rsid w:val="00371F59"/>
    <w:rsid w:val="003809ED"/>
    <w:rsid w:val="00391075"/>
    <w:rsid w:val="0039228A"/>
    <w:rsid w:val="003951E9"/>
    <w:rsid w:val="0039695F"/>
    <w:rsid w:val="003B0B22"/>
    <w:rsid w:val="003B4853"/>
    <w:rsid w:val="003C5DE2"/>
    <w:rsid w:val="003E0CDE"/>
    <w:rsid w:val="003F442E"/>
    <w:rsid w:val="0040085D"/>
    <w:rsid w:val="00401F5C"/>
    <w:rsid w:val="00404D87"/>
    <w:rsid w:val="004065CA"/>
    <w:rsid w:val="00411FA3"/>
    <w:rsid w:val="00417933"/>
    <w:rsid w:val="00426DEA"/>
    <w:rsid w:val="004342D9"/>
    <w:rsid w:val="00436DD6"/>
    <w:rsid w:val="004417FF"/>
    <w:rsid w:val="00446025"/>
    <w:rsid w:val="00485AFC"/>
    <w:rsid w:val="00486C56"/>
    <w:rsid w:val="00490402"/>
    <w:rsid w:val="004A12DD"/>
    <w:rsid w:val="004C49F0"/>
    <w:rsid w:val="004F101E"/>
    <w:rsid w:val="004F2DAF"/>
    <w:rsid w:val="004F4019"/>
    <w:rsid w:val="00512A20"/>
    <w:rsid w:val="00514195"/>
    <w:rsid w:val="0054239D"/>
    <w:rsid w:val="00542542"/>
    <w:rsid w:val="00547824"/>
    <w:rsid w:val="00563581"/>
    <w:rsid w:val="00581BDB"/>
    <w:rsid w:val="00582A57"/>
    <w:rsid w:val="005864CE"/>
    <w:rsid w:val="005A1849"/>
    <w:rsid w:val="005B1AB8"/>
    <w:rsid w:val="005C1018"/>
    <w:rsid w:val="005C68BE"/>
    <w:rsid w:val="005D5841"/>
    <w:rsid w:val="005D5969"/>
    <w:rsid w:val="005E2C7B"/>
    <w:rsid w:val="005F4942"/>
    <w:rsid w:val="00600395"/>
    <w:rsid w:val="00604B0A"/>
    <w:rsid w:val="00626D9C"/>
    <w:rsid w:val="006374F8"/>
    <w:rsid w:val="00646492"/>
    <w:rsid w:val="00650A5B"/>
    <w:rsid w:val="00653A34"/>
    <w:rsid w:val="006569F2"/>
    <w:rsid w:val="006606FA"/>
    <w:rsid w:val="006708B6"/>
    <w:rsid w:val="00674713"/>
    <w:rsid w:val="00690398"/>
    <w:rsid w:val="006A23DC"/>
    <w:rsid w:val="006B3AEE"/>
    <w:rsid w:val="006B623C"/>
    <w:rsid w:val="006C07D6"/>
    <w:rsid w:val="006C2ED7"/>
    <w:rsid w:val="006C4DFB"/>
    <w:rsid w:val="006C4FC1"/>
    <w:rsid w:val="006D2688"/>
    <w:rsid w:val="006D52EA"/>
    <w:rsid w:val="006E7CBF"/>
    <w:rsid w:val="006F2AF5"/>
    <w:rsid w:val="00702EF8"/>
    <w:rsid w:val="00707DDB"/>
    <w:rsid w:val="00710239"/>
    <w:rsid w:val="0071066F"/>
    <w:rsid w:val="00715803"/>
    <w:rsid w:val="0072331F"/>
    <w:rsid w:val="00726176"/>
    <w:rsid w:val="00743A19"/>
    <w:rsid w:val="00762150"/>
    <w:rsid w:val="00762DBF"/>
    <w:rsid w:val="0077247F"/>
    <w:rsid w:val="00777565"/>
    <w:rsid w:val="007B3C53"/>
    <w:rsid w:val="007B61E0"/>
    <w:rsid w:val="007C2B83"/>
    <w:rsid w:val="007C4D31"/>
    <w:rsid w:val="007D3806"/>
    <w:rsid w:val="007F19FF"/>
    <w:rsid w:val="007F4406"/>
    <w:rsid w:val="007F73E6"/>
    <w:rsid w:val="0080550D"/>
    <w:rsid w:val="008062BF"/>
    <w:rsid w:val="008171F0"/>
    <w:rsid w:val="008227A3"/>
    <w:rsid w:val="00824116"/>
    <w:rsid w:val="00832469"/>
    <w:rsid w:val="00840A9D"/>
    <w:rsid w:val="00844AAC"/>
    <w:rsid w:val="0084593F"/>
    <w:rsid w:val="008728F7"/>
    <w:rsid w:val="00872D14"/>
    <w:rsid w:val="008732A5"/>
    <w:rsid w:val="00873DAA"/>
    <w:rsid w:val="00887CB4"/>
    <w:rsid w:val="00893607"/>
    <w:rsid w:val="008B26CF"/>
    <w:rsid w:val="008E2D37"/>
    <w:rsid w:val="008F1AEF"/>
    <w:rsid w:val="008F3009"/>
    <w:rsid w:val="008F3F19"/>
    <w:rsid w:val="008F53B4"/>
    <w:rsid w:val="00905B48"/>
    <w:rsid w:val="00934C14"/>
    <w:rsid w:val="0093612C"/>
    <w:rsid w:val="00940C06"/>
    <w:rsid w:val="00942BED"/>
    <w:rsid w:val="009456E0"/>
    <w:rsid w:val="00946348"/>
    <w:rsid w:val="00956C1E"/>
    <w:rsid w:val="00957398"/>
    <w:rsid w:val="00957961"/>
    <w:rsid w:val="009601AD"/>
    <w:rsid w:val="0096412A"/>
    <w:rsid w:val="00967EC2"/>
    <w:rsid w:val="00973D91"/>
    <w:rsid w:val="00997371"/>
    <w:rsid w:val="009A65F9"/>
    <w:rsid w:val="009B4518"/>
    <w:rsid w:val="009C2652"/>
    <w:rsid w:val="009C299E"/>
    <w:rsid w:val="009C31F1"/>
    <w:rsid w:val="009D522C"/>
    <w:rsid w:val="009D54D6"/>
    <w:rsid w:val="009D6768"/>
    <w:rsid w:val="009E0E35"/>
    <w:rsid w:val="009F1593"/>
    <w:rsid w:val="009F6C23"/>
    <w:rsid w:val="00A070EE"/>
    <w:rsid w:val="00A07154"/>
    <w:rsid w:val="00A124DA"/>
    <w:rsid w:val="00A13607"/>
    <w:rsid w:val="00A261EB"/>
    <w:rsid w:val="00A27736"/>
    <w:rsid w:val="00A2795B"/>
    <w:rsid w:val="00A44F84"/>
    <w:rsid w:val="00A478DA"/>
    <w:rsid w:val="00A7216F"/>
    <w:rsid w:val="00A76B07"/>
    <w:rsid w:val="00A80A18"/>
    <w:rsid w:val="00A812A3"/>
    <w:rsid w:val="00A8213E"/>
    <w:rsid w:val="00AC5F3A"/>
    <w:rsid w:val="00AC6312"/>
    <w:rsid w:val="00AD339B"/>
    <w:rsid w:val="00AD5097"/>
    <w:rsid w:val="00AE496E"/>
    <w:rsid w:val="00AF34B8"/>
    <w:rsid w:val="00B00B0F"/>
    <w:rsid w:val="00B22BBE"/>
    <w:rsid w:val="00B232E2"/>
    <w:rsid w:val="00B43B26"/>
    <w:rsid w:val="00B442D2"/>
    <w:rsid w:val="00B46695"/>
    <w:rsid w:val="00B5403C"/>
    <w:rsid w:val="00B6253B"/>
    <w:rsid w:val="00B71A81"/>
    <w:rsid w:val="00B830C9"/>
    <w:rsid w:val="00B917C0"/>
    <w:rsid w:val="00BB000F"/>
    <w:rsid w:val="00BB02FB"/>
    <w:rsid w:val="00BB03C8"/>
    <w:rsid w:val="00BB79E6"/>
    <w:rsid w:val="00BC49A5"/>
    <w:rsid w:val="00BD238B"/>
    <w:rsid w:val="00BE0907"/>
    <w:rsid w:val="00BE2979"/>
    <w:rsid w:val="00BF234F"/>
    <w:rsid w:val="00BF28DD"/>
    <w:rsid w:val="00BF5F82"/>
    <w:rsid w:val="00C105FB"/>
    <w:rsid w:val="00C10C26"/>
    <w:rsid w:val="00C12643"/>
    <w:rsid w:val="00C1267E"/>
    <w:rsid w:val="00C21CCD"/>
    <w:rsid w:val="00C228A6"/>
    <w:rsid w:val="00C24FC0"/>
    <w:rsid w:val="00C266D1"/>
    <w:rsid w:val="00C30E79"/>
    <w:rsid w:val="00C4072B"/>
    <w:rsid w:val="00C538DE"/>
    <w:rsid w:val="00C64199"/>
    <w:rsid w:val="00C729F1"/>
    <w:rsid w:val="00C72D3E"/>
    <w:rsid w:val="00C76820"/>
    <w:rsid w:val="00C77318"/>
    <w:rsid w:val="00C812B1"/>
    <w:rsid w:val="00C87D25"/>
    <w:rsid w:val="00C94881"/>
    <w:rsid w:val="00C95176"/>
    <w:rsid w:val="00C96242"/>
    <w:rsid w:val="00CB3D78"/>
    <w:rsid w:val="00CC6B72"/>
    <w:rsid w:val="00CD15B0"/>
    <w:rsid w:val="00CD38DA"/>
    <w:rsid w:val="00CD42F8"/>
    <w:rsid w:val="00CD5553"/>
    <w:rsid w:val="00CE44EE"/>
    <w:rsid w:val="00CF01A0"/>
    <w:rsid w:val="00CF1AC9"/>
    <w:rsid w:val="00D0096D"/>
    <w:rsid w:val="00D034E5"/>
    <w:rsid w:val="00D07FBE"/>
    <w:rsid w:val="00D1316D"/>
    <w:rsid w:val="00D17EEE"/>
    <w:rsid w:val="00D21121"/>
    <w:rsid w:val="00D21223"/>
    <w:rsid w:val="00D34CA4"/>
    <w:rsid w:val="00D40521"/>
    <w:rsid w:val="00D45FF7"/>
    <w:rsid w:val="00D50A79"/>
    <w:rsid w:val="00D72CDA"/>
    <w:rsid w:val="00D74D9D"/>
    <w:rsid w:val="00D858DB"/>
    <w:rsid w:val="00D935B9"/>
    <w:rsid w:val="00DD05DE"/>
    <w:rsid w:val="00DD1205"/>
    <w:rsid w:val="00DD47C2"/>
    <w:rsid w:val="00DE2C71"/>
    <w:rsid w:val="00DE517B"/>
    <w:rsid w:val="00DE6D26"/>
    <w:rsid w:val="00DF30F2"/>
    <w:rsid w:val="00DF4839"/>
    <w:rsid w:val="00DF769D"/>
    <w:rsid w:val="00E02B5A"/>
    <w:rsid w:val="00E15171"/>
    <w:rsid w:val="00E1784B"/>
    <w:rsid w:val="00E216F6"/>
    <w:rsid w:val="00E21FA5"/>
    <w:rsid w:val="00E4735A"/>
    <w:rsid w:val="00E477CF"/>
    <w:rsid w:val="00E53112"/>
    <w:rsid w:val="00E537CB"/>
    <w:rsid w:val="00E83E2A"/>
    <w:rsid w:val="00E9334F"/>
    <w:rsid w:val="00E96058"/>
    <w:rsid w:val="00EA4250"/>
    <w:rsid w:val="00EB1E32"/>
    <w:rsid w:val="00EB220A"/>
    <w:rsid w:val="00ED32A9"/>
    <w:rsid w:val="00ED7787"/>
    <w:rsid w:val="00EF0595"/>
    <w:rsid w:val="00EF086D"/>
    <w:rsid w:val="00F017D7"/>
    <w:rsid w:val="00F04BA4"/>
    <w:rsid w:val="00F06C99"/>
    <w:rsid w:val="00F17D45"/>
    <w:rsid w:val="00F22C31"/>
    <w:rsid w:val="00F2341B"/>
    <w:rsid w:val="00F2457D"/>
    <w:rsid w:val="00F2463C"/>
    <w:rsid w:val="00F37985"/>
    <w:rsid w:val="00F66076"/>
    <w:rsid w:val="00F660A5"/>
    <w:rsid w:val="00F72184"/>
    <w:rsid w:val="00F821D2"/>
    <w:rsid w:val="00F86C79"/>
    <w:rsid w:val="00F902A0"/>
    <w:rsid w:val="00F9225C"/>
    <w:rsid w:val="00F952EE"/>
    <w:rsid w:val="00FB19F8"/>
    <w:rsid w:val="00FB5245"/>
    <w:rsid w:val="00FC6745"/>
    <w:rsid w:val="00FC6FA6"/>
    <w:rsid w:val="00FD791D"/>
    <w:rsid w:val="00FE4958"/>
    <w:rsid w:val="00FE53D2"/>
    <w:rsid w:val="00FF077A"/>
    <w:rsid w:val="00FF7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47E8"/>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styleId="Revision">
    <w:name w:val="Revision"/>
    <w:hidden/>
    <w:uiPriority w:val="99"/>
    <w:semiHidden/>
    <w:rsid w:val="00C1267E"/>
    <w:pPr>
      <w:spacing w:after="0" w:line="240" w:lineRule="auto"/>
    </w:pPr>
    <w:rPr>
      <w:rFonts w:ascii="Gill Sans MT" w:hAnsi="Gill Sans MT"/>
      <w:sz w:val="24"/>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FF73D6"/>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rowth.ta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EAC4-47EA-4FD0-B7E5-15F77404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Walsh, Amanda</cp:lastModifiedBy>
  <cp:revision>2</cp:revision>
  <cp:lastPrinted>2024-10-01T03:27:00Z</cp:lastPrinted>
  <dcterms:created xsi:type="dcterms:W3CDTF">2024-10-03T02:05:00Z</dcterms:created>
  <dcterms:modified xsi:type="dcterms:W3CDTF">2024-10-03T02:05:00Z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