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F889A" w14:textId="77777777" w:rsidR="0020415A" w:rsidRPr="00700A42" w:rsidRDefault="001213E0" w:rsidP="00700A42">
      <w:pPr>
        <w:rPr>
          <w:rFonts w:asciiTheme="minorHAnsi" w:hAnsiTheme="minorHAnsi" w:cs="Arial"/>
          <w:sz w:val="22"/>
          <w:szCs w:val="22"/>
        </w:rPr>
      </w:pPr>
      <w:bookmarkStart w:id="0" w:name="_GoBack"/>
      <w:bookmarkEnd w:id="0"/>
      <w:r w:rsidRPr="00700A42">
        <w:rPr>
          <w:rFonts w:asciiTheme="minorHAnsi" w:hAnsiTheme="minorHAnsi" w:cs="Arial"/>
          <w:noProof/>
          <w:sz w:val="22"/>
          <w:szCs w:val="22"/>
          <w:lang w:val="en-AU" w:eastAsia="en-AU"/>
        </w:rPr>
        <w:drawing>
          <wp:anchor distT="0" distB="0" distL="114300" distR="114300" simplePos="0" relativeHeight="251660288" behindDoc="0" locked="0" layoutInCell="1" allowOverlap="0" wp14:anchorId="3DA9907C" wp14:editId="2D18CC13">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10"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65C84599" w14:textId="77777777" w:rsidR="001213E0" w:rsidRPr="00700A42" w:rsidRDefault="001213E0" w:rsidP="00700A42">
      <w:pPr>
        <w:rPr>
          <w:rFonts w:asciiTheme="minorHAnsi" w:hAnsiTheme="minorHAnsi" w:cs="Arial"/>
          <w:sz w:val="22"/>
          <w:szCs w:val="22"/>
        </w:rPr>
      </w:pPr>
    </w:p>
    <w:p w14:paraId="4F22EDA0" w14:textId="77777777" w:rsidR="001213E0" w:rsidRPr="00700A42" w:rsidRDefault="001213E0" w:rsidP="00700A42">
      <w:pPr>
        <w:rPr>
          <w:rFonts w:asciiTheme="minorHAnsi" w:hAnsiTheme="minorHAnsi" w:cs="Arial"/>
          <w:sz w:val="22"/>
          <w:szCs w:val="22"/>
        </w:rPr>
      </w:pPr>
    </w:p>
    <w:p w14:paraId="0A02F450" w14:textId="77777777" w:rsidR="00E42ADC" w:rsidRPr="00700A42" w:rsidRDefault="00E42ADC" w:rsidP="00700A42">
      <w:pPr>
        <w:rPr>
          <w:rFonts w:asciiTheme="minorHAnsi" w:hAnsiTheme="minorHAnsi" w:cs="Arial"/>
          <w:sz w:val="22"/>
          <w:szCs w:val="22"/>
        </w:rPr>
      </w:pPr>
      <w:r w:rsidRPr="00700A42">
        <w:rPr>
          <w:rFonts w:asciiTheme="minorHAnsi" w:hAnsiTheme="minorHAnsi"/>
          <w:sz w:val="22"/>
          <w:szCs w:val="22"/>
        </w:rPr>
        <w:tab/>
      </w:r>
      <w:r w:rsidRPr="00700A42">
        <w:rPr>
          <w:rFonts w:asciiTheme="minorHAnsi" w:hAnsiTheme="minorHAnsi"/>
          <w:sz w:val="22"/>
          <w:szCs w:val="22"/>
        </w:rPr>
        <w:tab/>
      </w:r>
      <w:r w:rsidRPr="00700A42">
        <w:rPr>
          <w:rFonts w:asciiTheme="minorHAnsi" w:hAnsiTheme="minorHAnsi"/>
          <w:sz w:val="22"/>
          <w:szCs w:val="22"/>
        </w:rPr>
        <w:tab/>
      </w:r>
      <w:r w:rsidRPr="00700A42">
        <w:rPr>
          <w:rFonts w:asciiTheme="minorHAnsi" w:hAnsiTheme="minorHAnsi"/>
          <w:sz w:val="22"/>
          <w:szCs w:val="22"/>
        </w:rPr>
        <w:tab/>
      </w:r>
      <w:r w:rsidRPr="00700A42">
        <w:rPr>
          <w:rFonts w:asciiTheme="minorHAnsi" w:hAnsiTheme="minorHAnsi"/>
          <w:sz w:val="22"/>
          <w:szCs w:val="22"/>
        </w:rPr>
        <w:tab/>
      </w:r>
      <w:r w:rsidRPr="00700A42">
        <w:rPr>
          <w:rFonts w:asciiTheme="minorHAnsi" w:hAnsiTheme="minorHAnsi"/>
          <w:sz w:val="22"/>
          <w:szCs w:val="22"/>
        </w:rPr>
        <w:tab/>
      </w:r>
      <w:r w:rsidRPr="00700A42">
        <w:rPr>
          <w:rFonts w:asciiTheme="minorHAnsi" w:hAnsiTheme="minorHAnsi" w:cs="Arial"/>
          <w:sz w:val="22"/>
          <w:szCs w:val="22"/>
        </w:rPr>
        <w:tab/>
      </w:r>
      <w:r w:rsidRPr="00700A42">
        <w:rPr>
          <w:rFonts w:asciiTheme="minorHAnsi" w:hAnsiTheme="minorHAnsi" w:cs="Arial"/>
          <w:sz w:val="22"/>
          <w:szCs w:val="22"/>
        </w:rPr>
        <w:tab/>
      </w:r>
      <w:r w:rsidRPr="00700A42">
        <w:rPr>
          <w:rFonts w:asciiTheme="minorHAnsi" w:hAnsiTheme="minorHAnsi" w:cs="Arial"/>
          <w:sz w:val="22"/>
          <w:szCs w:val="22"/>
        </w:rPr>
        <w:tab/>
      </w:r>
      <w:r w:rsidRPr="00700A42">
        <w:rPr>
          <w:rFonts w:asciiTheme="minorHAnsi" w:hAnsiTheme="minorHAnsi" w:cs="Arial"/>
          <w:sz w:val="22"/>
          <w:szCs w:val="22"/>
        </w:rPr>
        <w:tab/>
      </w:r>
      <w:r w:rsidRPr="00700A42">
        <w:rPr>
          <w:rFonts w:asciiTheme="minorHAnsi" w:hAnsiTheme="minorHAnsi" w:cs="Arial"/>
          <w:sz w:val="22"/>
          <w:szCs w:val="22"/>
        </w:rPr>
        <w:tab/>
      </w:r>
      <w:r w:rsidRPr="00700A42">
        <w:rPr>
          <w:rFonts w:asciiTheme="minorHAnsi" w:hAnsiTheme="minorHAnsi" w:cs="Arial"/>
          <w:sz w:val="22"/>
          <w:szCs w:val="22"/>
        </w:rPr>
        <w:tab/>
      </w:r>
      <w:r w:rsidRPr="00700A42">
        <w:rPr>
          <w:rFonts w:asciiTheme="minorHAnsi" w:hAnsiTheme="minorHAnsi" w:cs="Arial"/>
          <w:sz w:val="22"/>
          <w:szCs w:val="22"/>
        </w:rPr>
        <w:tab/>
      </w:r>
      <w:r w:rsidRPr="00700A42">
        <w:rPr>
          <w:rFonts w:asciiTheme="minorHAnsi" w:hAnsiTheme="minorHAnsi" w:cs="Arial"/>
          <w:sz w:val="22"/>
          <w:szCs w:val="22"/>
        </w:rPr>
        <w:tab/>
      </w:r>
      <w:r w:rsidRPr="00700A42">
        <w:rPr>
          <w:rFonts w:asciiTheme="minorHAnsi" w:hAnsiTheme="minorHAnsi" w:cs="Arial"/>
          <w:sz w:val="22"/>
          <w:szCs w:val="22"/>
        </w:rPr>
        <w:tab/>
      </w:r>
      <w:r w:rsidRPr="00700A42">
        <w:rPr>
          <w:rFonts w:asciiTheme="minorHAnsi" w:hAnsiTheme="minorHAnsi" w:cs="Arial"/>
          <w:sz w:val="22"/>
          <w:szCs w:val="22"/>
        </w:rPr>
        <w:tab/>
      </w:r>
      <w:r w:rsidRPr="00700A42">
        <w:rPr>
          <w:rFonts w:asciiTheme="minorHAnsi" w:hAnsiTheme="minorHAnsi" w:cs="Arial"/>
          <w:sz w:val="22"/>
          <w:szCs w:val="22"/>
        </w:rPr>
        <w:tab/>
      </w:r>
      <w:r w:rsidRPr="00700A42">
        <w:rPr>
          <w:rFonts w:asciiTheme="minorHAnsi" w:hAnsiTheme="minorHAnsi" w:cs="Arial"/>
          <w:sz w:val="22"/>
          <w:szCs w:val="22"/>
        </w:rPr>
        <w:tab/>
      </w:r>
      <w:r w:rsidRPr="00700A42">
        <w:rPr>
          <w:rFonts w:asciiTheme="minorHAnsi" w:hAnsiTheme="minorHAnsi" w:cs="Arial"/>
          <w:sz w:val="22"/>
          <w:szCs w:val="22"/>
        </w:rPr>
        <w:tab/>
      </w:r>
      <w:r w:rsidRPr="00700A42">
        <w:rPr>
          <w:rFonts w:asciiTheme="minorHAnsi" w:hAnsiTheme="minorHAnsi" w:cs="Arial"/>
          <w:sz w:val="22"/>
          <w:szCs w:val="22"/>
        </w:rPr>
        <w:tab/>
      </w:r>
      <w:r w:rsidRPr="00700A42">
        <w:rPr>
          <w:rFonts w:asciiTheme="minorHAnsi" w:hAnsiTheme="minorHAnsi" w:cs="Arial"/>
          <w:sz w:val="22"/>
          <w:szCs w:val="22"/>
        </w:rPr>
        <w:tab/>
      </w:r>
      <w:r w:rsidRPr="00700A42">
        <w:rPr>
          <w:rFonts w:asciiTheme="minorHAnsi" w:hAnsiTheme="minorHAnsi" w:cs="Arial"/>
          <w:sz w:val="22"/>
          <w:szCs w:val="22"/>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700A42" w14:paraId="31507F18" w14:textId="77777777" w:rsidTr="00D665B1">
        <w:tc>
          <w:tcPr>
            <w:tcW w:w="9242" w:type="dxa"/>
            <w:shd w:val="clear" w:color="auto" w:fill="CCCCCC"/>
          </w:tcPr>
          <w:p w14:paraId="2E6344BB" w14:textId="77777777" w:rsidR="00E42ADC" w:rsidRPr="00700A42" w:rsidRDefault="00E42ADC" w:rsidP="00700A42">
            <w:pPr>
              <w:rPr>
                <w:rFonts w:asciiTheme="minorHAnsi" w:hAnsiTheme="minorHAnsi" w:cstheme="minorHAnsi"/>
                <w:b/>
                <w:sz w:val="22"/>
                <w:szCs w:val="22"/>
                <w:lang w:val="en-AU"/>
              </w:rPr>
            </w:pPr>
            <w:r w:rsidRPr="00700A42">
              <w:rPr>
                <w:rFonts w:asciiTheme="minorHAnsi" w:hAnsiTheme="minorHAnsi" w:cstheme="minorHAnsi"/>
                <w:b/>
                <w:sz w:val="22"/>
                <w:szCs w:val="22"/>
                <w:lang w:val="en-AU"/>
              </w:rPr>
              <w:t>Position Description</w:t>
            </w:r>
          </w:p>
        </w:tc>
      </w:tr>
    </w:tbl>
    <w:p w14:paraId="7828884B" w14:textId="77777777" w:rsidR="00E42ADC" w:rsidRPr="00700A42" w:rsidRDefault="00E42ADC" w:rsidP="00700A42">
      <w:pPr>
        <w:rPr>
          <w:rFonts w:asciiTheme="minorHAnsi" w:hAnsiTheme="minorHAnsi" w:cstheme="minorHAnsi"/>
          <w:i/>
          <w:color w:val="000000"/>
          <w:sz w:val="22"/>
          <w:szCs w:val="22"/>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700A42" w14:paraId="461E5694" w14:textId="77777777" w:rsidTr="00D665B1">
        <w:tc>
          <w:tcPr>
            <w:tcW w:w="9242" w:type="dxa"/>
            <w:gridSpan w:val="2"/>
            <w:tcBorders>
              <w:bottom w:val="single" w:sz="4" w:space="0" w:color="auto"/>
            </w:tcBorders>
          </w:tcPr>
          <w:p w14:paraId="46019783" w14:textId="77777777" w:rsidR="00E42ADC" w:rsidRPr="00700A42" w:rsidRDefault="00D66D45" w:rsidP="00563EFF">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Senior Administration Officer</w:t>
            </w:r>
            <w:r w:rsidR="002B425C">
              <w:rPr>
                <w:rFonts w:asciiTheme="minorHAnsi" w:hAnsiTheme="minorHAnsi" w:cstheme="minorHAnsi"/>
                <w:b/>
                <w:color w:val="000000"/>
                <w:sz w:val="22"/>
                <w:szCs w:val="22"/>
                <w:lang w:val="en-AU"/>
              </w:rPr>
              <w:t xml:space="preserve"> </w:t>
            </w:r>
            <w:r w:rsidR="00941C8A">
              <w:rPr>
                <w:rFonts w:asciiTheme="minorHAnsi" w:hAnsiTheme="minorHAnsi" w:cstheme="minorHAnsi"/>
                <w:b/>
                <w:color w:val="000000"/>
                <w:sz w:val="22"/>
                <w:szCs w:val="22"/>
                <w:lang w:val="en-AU"/>
              </w:rPr>
              <w:t>-</w:t>
            </w:r>
            <w:r w:rsidR="002B425C">
              <w:rPr>
                <w:rFonts w:asciiTheme="minorHAnsi" w:hAnsiTheme="minorHAnsi" w:cstheme="minorHAnsi"/>
                <w:b/>
                <w:color w:val="000000"/>
                <w:sz w:val="22"/>
                <w:szCs w:val="22"/>
                <w:lang w:val="en-AU"/>
              </w:rPr>
              <w:t xml:space="preserve"> ASSC PVC and GM</w:t>
            </w:r>
            <w:r w:rsidR="007A50F7" w:rsidRPr="00700A42">
              <w:rPr>
                <w:rFonts w:asciiTheme="minorHAnsi" w:hAnsiTheme="minorHAnsi" w:cstheme="minorHAnsi"/>
                <w:b/>
                <w:color w:val="000000"/>
                <w:sz w:val="22"/>
                <w:szCs w:val="22"/>
                <w:lang w:val="en-AU"/>
              </w:rPr>
              <w:t xml:space="preserve"> (</w:t>
            </w:r>
            <w:r w:rsidR="00563EFF">
              <w:rPr>
                <w:rFonts w:asciiTheme="minorHAnsi" w:hAnsiTheme="minorHAnsi" w:cstheme="minorHAnsi"/>
                <w:b/>
                <w:color w:val="000000"/>
                <w:sz w:val="22"/>
                <w:szCs w:val="22"/>
                <w:lang w:val="en-AU"/>
              </w:rPr>
              <w:t>Office of PVC</w:t>
            </w:r>
            <w:r w:rsidR="007A50F7" w:rsidRPr="00700A42">
              <w:rPr>
                <w:rFonts w:asciiTheme="minorHAnsi" w:hAnsiTheme="minorHAnsi" w:cstheme="minorHAnsi"/>
                <w:b/>
                <w:color w:val="000000"/>
                <w:sz w:val="22"/>
                <w:szCs w:val="22"/>
                <w:lang w:val="en-AU"/>
              </w:rPr>
              <w:t>)</w:t>
            </w:r>
          </w:p>
        </w:tc>
      </w:tr>
      <w:tr w:rsidR="00E42ADC" w:rsidRPr="00700A42" w14:paraId="538D7C27" w14:textId="77777777" w:rsidTr="00D665B1">
        <w:tc>
          <w:tcPr>
            <w:tcW w:w="3085" w:type="dxa"/>
            <w:tcBorders>
              <w:top w:val="single" w:sz="4" w:space="0" w:color="auto"/>
              <w:bottom w:val="nil"/>
              <w:right w:val="nil"/>
            </w:tcBorders>
          </w:tcPr>
          <w:p w14:paraId="14EC4B61" w14:textId="77777777" w:rsidR="00E42ADC" w:rsidRPr="00700A42" w:rsidRDefault="00E42ADC" w:rsidP="00700A42">
            <w:pPr>
              <w:rPr>
                <w:rFonts w:asciiTheme="minorHAnsi" w:hAnsiTheme="minorHAnsi" w:cstheme="minorHAnsi"/>
                <w:b/>
                <w:color w:val="000000"/>
                <w:sz w:val="22"/>
                <w:szCs w:val="22"/>
                <w:lang w:val="en-AU"/>
              </w:rPr>
            </w:pPr>
          </w:p>
        </w:tc>
        <w:tc>
          <w:tcPr>
            <w:tcW w:w="6157" w:type="dxa"/>
            <w:tcBorders>
              <w:top w:val="single" w:sz="4" w:space="0" w:color="auto"/>
              <w:left w:val="nil"/>
              <w:bottom w:val="nil"/>
            </w:tcBorders>
          </w:tcPr>
          <w:p w14:paraId="48147306" w14:textId="77777777" w:rsidR="00E42ADC" w:rsidRPr="00700A42" w:rsidRDefault="00E42ADC" w:rsidP="00700A42">
            <w:pPr>
              <w:rPr>
                <w:rFonts w:asciiTheme="minorHAnsi" w:hAnsiTheme="minorHAnsi" w:cstheme="minorHAnsi"/>
                <w:color w:val="000000"/>
                <w:sz w:val="22"/>
                <w:szCs w:val="22"/>
                <w:lang w:val="en-AU"/>
              </w:rPr>
            </w:pPr>
          </w:p>
        </w:tc>
      </w:tr>
      <w:tr w:rsidR="00E42ADC" w:rsidRPr="00700A42" w14:paraId="62389046" w14:textId="77777777" w:rsidTr="00D665B1">
        <w:tc>
          <w:tcPr>
            <w:tcW w:w="3085" w:type="dxa"/>
            <w:tcBorders>
              <w:top w:val="nil"/>
              <w:right w:val="nil"/>
            </w:tcBorders>
          </w:tcPr>
          <w:p w14:paraId="75E0CF3D" w14:textId="77777777" w:rsidR="00E42ADC" w:rsidRPr="00700A42" w:rsidRDefault="00E42ADC" w:rsidP="00700A42">
            <w:pPr>
              <w:rPr>
                <w:rFonts w:asciiTheme="minorHAnsi" w:hAnsiTheme="minorHAnsi" w:cstheme="minorHAnsi"/>
                <w:b/>
                <w:color w:val="000000"/>
                <w:sz w:val="22"/>
                <w:szCs w:val="22"/>
                <w:lang w:val="en-AU"/>
              </w:rPr>
            </w:pPr>
            <w:r w:rsidRPr="00700A42">
              <w:rPr>
                <w:rFonts w:asciiTheme="minorHAnsi" w:hAnsiTheme="minorHAnsi" w:cstheme="minorHAnsi"/>
                <w:b/>
                <w:color w:val="000000"/>
                <w:sz w:val="22"/>
                <w:szCs w:val="22"/>
                <w:lang w:val="en-AU"/>
              </w:rPr>
              <w:t>Position No:</w:t>
            </w:r>
          </w:p>
          <w:p w14:paraId="4C7B46A7" w14:textId="77777777" w:rsidR="00E42ADC" w:rsidRPr="00700A42" w:rsidRDefault="00E42ADC" w:rsidP="00700A42">
            <w:pPr>
              <w:rPr>
                <w:rFonts w:asciiTheme="minorHAnsi" w:hAnsiTheme="minorHAnsi" w:cstheme="minorHAnsi"/>
                <w:b/>
                <w:color w:val="000000"/>
                <w:sz w:val="22"/>
                <w:szCs w:val="22"/>
                <w:lang w:val="en-AU"/>
              </w:rPr>
            </w:pPr>
          </w:p>
        </w:tc>
        <w:tc>
          <w:tcPr>
            <w:tcW w:w="6157" w:type="dxa"/>
            <w:tcBorders>
              <w:top w:val="nil"/>
              <w:left w:val="nil"/>
            </w:tcBorders>
          </w:tcPr>
          <w:p w14:paraId="3052594C" w14:textId="77777777" w:rsidR="00E42ADC" w:rsidRPr="00700A42" w:rsidRDefault="002B425C" w:rsidP="00700A42">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50111333</w:t>
            </w:r>
          </w:p>
        </w:tc>
      </w:tr>
      <w:tr w:rsidR="00E42ADC" w:rsidRPr="00700A42" w14:paraId="2317BDE3" w14:textId="77777777" w:rsidTr="00D665B1">
        <w:tc>
          <w:tcPr>
            <w:tcW w:w="3085" w:type="dxa"/>
            <w:tcBorders>
              <w:right w:val="nil"/>
            </w:tcBorders>
          </w:tcPr>
          <w:p w14:paraId="2F03BB33" w14:textId="77777777" w:rsidR="00E42ADC" w:rsidRPr="00700A42" w:rsidRDefault="007A50F7" w:rsidP="00700A42">
            <w:pPr>
              <w:rPr>
                <w:rFonts w:asciiTheme="minorHAnsi" w:hAnsiTheme="minorHAnsi" w:cstheme="minorHAnsi"/>
                <w:b/>
                <w:color w:val="000000"/>
                <w:sz w:val="22"/>
                <w:szCs w:val="22"/>
                <w:lang w:val="en-AU"/>
              </w:rPr>
            </w:pPr>
            <w:r w:rsidRPr="00700A42">
              <w:rPr>
                <w:rFonts w:asciiTheme="minorHAnsi" w:hAnsiTheme="minorHAnsi" w:cstheme="minorHAnsi"/>
                <w:b/>
                <w:color w:val="000000"/>
                <w:sz w:val="22"/>
                <w:szCs w:val="22"/>
                <w:lang w:val="en-AU"/>
              </w:rPr>
              <w:t>College</w:t>
            </w:r>
            <w:r w:rsidR="00E42ADC" w:rsidRPr="00700A42">
              <w:rPr>
                <w:rFonts w:asciiTheme="minorHAnsi" w:hAnsiTheme="minorHAnsi" w:cstheme="minorHAnsi"/>
                <w:b/>
                <w:color w:val="000000"/>
                <w:sz w:val="22"/>
                <w:szCs w:val="22"/>
                <w:lang w:val="en-AU"/>
              </w:rPr>
              <w:t>:</w:t>
            </w:r>
          </w:p>
          <w:p w14:paraId="3D317157" w14:textId="77777777" w:rsidR="00E42ADC" w:rsidRPr="00700A42" w:rsidRDefault="00E42ADC" w:rsidP="00700A42">
            <w:pPr>
              <w:rPr>
                <w:rFonts w:asciiTheme="minorHAnsi" w:hAnsiTheme="minorHAnsi" w:cstheme="minorHAnsi"/>
                <w:b/>
                <w:color w:val="000000"/>
                <w:sz w:val="22"/>
                <w:szCs w:val="22"/>
                <w:lang w:val="en-AU"/>
              </w:rPr>
            </w:pPr>
          </w:p>
        </w:tc>
        <w:tc>
          <w:tcPr>
            <w:tcW w:w="6157" w:type="dxa"/>
            <w:tcBorders>
              <w:left w:val="nil"/>
            </w:tcBorders>
          </w:tcPr>
          <w:p w14:paraId="2CD5D9F8" w14:textId="77777777" w:rsidR="00E42ADC" w:rsidRPr="00700A42" w:rsidRDefault="00DF168C" w:rsidP="00700A42">
            <w:pPr>
              <w:rPr>
                <w:rFonts w:asciiTheme="minorHAnsi" w:hAnsiTheme="minorHAnsi" w:cstheme="minorHAnsi"/>
                <w:color w:val="000000"/>
                <w:sz w:val="22"/>
                <w:szCs w:val="22"/>
                <w:lang w:val="en-AU"/>
              </w:rPr>
            </w:pPr>
            <w:r w:rsidRPr="00700A42">
              <w:rPr>
                <w:rFonts w:asciiTheme="minorHAnsi" w:hAnsiTheme="minorHAnsi"/>
                <w:sz w:val="22"/>
                <w:szCs w:val="22"/>
              </w:rPr>
              <w:t>College of Arts, Social Sciences and Commerce</w:t>
            </w:r>
          </w:p>
        </w:tc>
      </w:tr>
      <w:tr w:rsidR="00E42ADC" w:rsidRPr="00700A42" w14:paraId="03A4DE9E" w14:textId="77777777" w:rsidTr="00D665B1">
        <w:tc>
          <w:tcPr>
            <w:tcW w:w="3085" w:type="dxa"/>
            <w:tcBorders>
              <w:right w:val="nil"/>
            </w:tcBorders>
          </w:tcPr>
          <w:p w14:paraId="60DC692E" w14:textId="77777777" w:rsidR="00E42ADC" w:rsidRPr="00700A42" w:rsidRDefault="00E42ADC" w:rsidP="00700A42">
            <w:pPr>
              <w:rPr>
                <w:rFonts w:asciiTheme="minorHAnsi" w:hAnsiTheme="minorHAnsi" w:cstheme="minorHAnsi"/>
                <w:b/>
                <w:color w:val="000000"/>
                <w:sz w:val="22"/>
                <w:szCs w:val="22"/>
                <w:lang w:val="en-AU"/>
              </w:rPr>
            </w:pPr>
            <w:r w:rsidRPr="00700A42">
              <w:rPr>
                <w:rFonts w:asciiTheme="minorHAnsi" w:hAnsiTheme="minorHAnsi" w:cstheme="minorHAnsi"/>
                <w:b/>
                <w:color w:val="000000"/>
                <w:sz w:val="22"/>
                <w:szCs w:val="22"/>
                <w:lang w:val="en-AU"/>
              </w:rPr>
              <w:t>Campus/Location:</w:t>
            </w:r>
          </w:p>
          <w:p w14:paraId="02BC0100" w14:textId="77777777" w:rsidR="00E42ADC" w:rsidRPr="00700A42" w:rsidRDefault="00E42ADC" w:rsidP="00700A42">
            <w:pPr>
              <w:rPr>
                <w:rFonts w:asciiTheme="minorHAnsi" w:hAnsiTheme="minorHAnsi" w:cstheme="minorHAnsi"/>
                <w:b/>
                <w:color w:val="000000"/>
                <w:sz w:val="22"/>
                <w:szCs w:val="22"/>
                <w:lang w:val="en-AU"/>
              </w:rPr>
            </w:pPr>
          </w:p>
        </w:tc>
        <w:tc>
          <w:tcPr>
            <w:tcW w:w="6157" w:type="dxa"/>
            <w:tcBorders>
              <w:left w:val="nil"/>
            </w:tcBorders>
          </w:tcPr>
          <w:p w14:paraId="017F1713" w14:textId="77777777" w:rsidR="00E42ADC" w:rsidRPr="00700A42" w:rsidRDefault="00727E78" w:rsidP="00727E78">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Melbourne Campus, Bundoora </w:t>
            </w:r>
          </w:p>
        </w:tc>
      </w:tr>
      <w:tr w:rsidR="00E42ADC" w:rsidRPr="00700A42" w14:paraId="1426D753" w14:textId="77777777" w:rsidTr="00D665B1">
        <w:tc>
          <w:tcPr>
            <w:tcW w:w="3085" w:type="dxa"/>
            <w:tcBorders>
              <w:right w:val="nil"/>
            </w:tcBorders>
          </w:tcPr>
          <w:p w14:paraId="66FD0C09" w14:textId="77777777" w:rsidR="00E42ADC" w:rsidRPr="00700A42" w:rsidRDefault="00E42ADC" w:rsidP="00700A42">
            <w:pPr>
              <w:rPr>
                <w:rFonts w:asciiTheme="minorHAnsi" w:hAnsiTheme="minorHAnsi" w:cstheme="minorHAnsi"/>
                <w:b/>
                <w:color w:val="000000"/>
                <w:sz w:val="22"/>
                <w:szCs w:val="22"/>
                <w:lang w:val="en-AU"/>
              </w:rPr>
            </w:pPr>
            <w:r w:rsidRPr="00700A42">
              <w:rPr>
                <w:rFonts w:asciiTheme="minorHAnsi" w:hAnsiTheme="minorHAnsi" w:cstheme="minorHAnsi"/>
                <w:b/>
                <w:color w:val="000000"/>
                <w:sz w:val="22"/>
                <w:szCs w:val="22"/>
                <w:lang w:val="en-AU"/>
              </w:rPr>
              <w:t>Classification:</w:t>
            </w:r>
          </w:p>
          <w:p w14:paraId="14C3AEA3" w14:textId="77777777" w:rsidR="00E42ADC" w:rsidRPr="00700A42" w:rsidRDefault="00E42ADC" w:rsidP="00700A42">
            <w:pPr>
              <w:rPr>
                <w:rFonts w:asciiTheme="minorHAnsi" w:hAnsiTheme="minorHAnsi" w:cstheme="minorHAnsi"/>
                <w:b/>
                <w:color w:val="000000"/>
                <w:sz w:val="22"/>
                <w:szCs w:val="22"/>
                <w:lang w:val="en-AU"/>
              </w:rPr>
            </w:pPr>
          </w:p>
        </w:tc>
        <w:tc>
          <w:tcPr>
            <w:tcW w:w="6157" w:type="dxa"/>
            <w:tcBorders>
              <w:left w:val="nil"/>
            </w:tcBorders>
          </w:tcPr>
          <w:p w14:paraId="320F6873" w14:textId="77777777" w:rsidR="00E42ADC" w:rsidRPr="00700A42" w:rsidRDefault="0022183C" w:rsidP="00700A42">
            <w:pPr>
              <w:rPr>
                <w:rFonts w:asciiTheme="minorHAnsi" w:hAnsiTheme="minorHAnsi" w:cstheme="minorHAnsi"/>
                <w:color w:val="000000"/>
                <w:sz w:val="22"/>
                <w:szCs w:val="22"/>
                <w:lang w:val="en-AU"/>
              </w:rPr>
            </w:pPr>
            <w:r w:rsidRPr="00700A42">
              <w:rPr>
                <w:rFonts w:asciiTheme="minorHAnsi" w:hAnsiTheme="minorHAnsi" w:cstheme="minorHAnsi"/>
                <w:color w:val="000000"/>
                <w:sz w:val="22"/>
                <w:szCs w:val="22"/>
                <w:lang w:val="en-AU"/>
              </w:rPr>
              <w:t xml:space="preserve">Higher Education Officer Level </w:t>
            </w:r>
            <w:r w:rsidR="006B0978" w:rsidRPr="00700A42">
              <w:rPr>
                <w:rFonts w:asciiTheme="minorHAnsi" w:hAnsiTheme="minorHAnsi" w:cstheme="minorHAnsi"/>
                <w:color w:val="000000"/>
                <w:sz w:val="22"/>
                <w:szCs w:val="22"/>
                <w:lang w:val="en-AU"/>
              </w:rPr>
              <w:t>6</w:t>
            </w:r>
            <w:r w:rsidRPr="00700A42">
              <w:rPr>
                <w:rFonts w:asciiTheme="minorHAnsi" w:hAnsiTheme="minorHAnsi" w:cstheme="minorHAnsi"/>
                <w:color w:val="000000"/>
                <w:sz w:val="22"/>
                <w:szCs w:val="22"/>
                <w:lang w:val="en-AU"/>
              </w:rPr>
              <w:t xml:space="preserve"> (HEO</w:t>
            </w:r>
            <w:r w:rsidR="006B0978" w:rsidRPr="00700A42">
              <w:rPr>
                <w:rFonts w:asciiTheme="minorHAnsi" w:hAnsiTheme="minorHAnsi" w:cstheme="minorHAnsi"/>
                <w:color w:val="000000"/>
                <w:sz w:val="22"/>
                <w:szCs w:val="22"/>
                <w:lang w:val="en-AU"/>
              </w:rPr>
              <w:t>6</w:t>
            </w:r>
            <w:r w:rsidRPr="00700A42">
              <w:rPr>
                <w:rFonts w:asciiTheme="minorHAnsi" w:hAnsiTheme="minorHAnsi" w:cstheme="minorHAnsi"/>
                <w:color w:val="000000"/>
                <w:sz w:val="22"/>
                <w:szCs w:val="22"/>
                <w:lang w:val="en-AU"/>
              </w:rPr>
              <w:t>)</w:t>
            </w:r>
          </w:p>
        </w:tc>
      </w:tr>
      <w:tr w:rsidR="00E42ADC" w:rsidRPr="00700A42" w14:paraId="5D3323B1" w14:textId="77777777" w:rsidTr="00D665B1">
        <w:tc>
          <w:tcPr>
            <w:tcW w:w="3085" w:type="dxa"/>
            <w:tcBorders>
              <w:right w:val="nil"/>
            </w:tcBorders>
          </w:tcPr>
          <w:p w14:paraId="311F52EF" w14:textId="77777777" w:rsidR="00E42ADC" w:rsidRPr="00700A42" w:rsidRDefault="00E42ADC" w:rsidP="00700A42">
            <w:pPr>
              <w:rPr>
                <w:rFonts w:asciiTheme="minorHAnsi" w:hAnsiTheme="minorHAnsi" w:cstheme="minorHAnsi"/>
                <w:b/>
                <w:color w:val="000000"/>
                <w:sz w:val="22"/>
                <w:szCs w:val="22"/>
                <w:lang w:val="en-AU"/>
              </w:rPr>
            </w:pPr>
            <w:r w:rsidRPr="00700A42">
              <w:rPr>
                <w:rFonts w:asciiTheme="minorHAnsi" w:hAnsiTheme="minorHAnsi" w:cstheme="minorHAnsi"/>
                <w:b/>
                <w:color w:val="000000"/>
                <w:sz w:val="22"/>
                <w:szCs w:val="22"/>
                <w:lang w:val="en-AU"/>
              </w:rPr>
              <w:t>Employment Type:</w:t>
            </w:r>
          </w:p>
          <w:p w14:paraId="19BD751E" w14:textId="77777777" w:rsidR="00E42ADC" w:rsidRPr="00700A42" w:rsidRDefault="00E42ADC" w:rsidP="00700A42">
            <w:pPr>
              <w:rPr>
                <w:rFonts w:asciiTheme="minorHAnsi" w:hAnsiTheme="minorHAnsi" w:cstheme="minorHAnsi"/>
                <w:b/>
                <w:color w:val="000000"/>
                <w:sz w:val="22"/>
                <w:szCs w:val="22"/>
                <w:lang w:val="en-AU"/>
              </w:rPr>
            </w:pPr>
          </w:p>
        </w:tc>
        <w:tc>
          <w:tcPr>
            <w:tcW w:w="6157" w:type="dxa"/>
            <w:tcBorders>
              <w:left w:val="nil"/>
            </w:tcBorders>
          </w:tcPr>
          <w:p w14:paraId="1442AEA8" w14:textId="77777777" w:rsidR="00E42ADC" w:rsidRPr="00700A42" w:rsidRDefault="001E4BE7" w:rsidP="00700A42">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Ongoing</w:t>
            </w:r>
            <w:r w:rsidR="00563EFF">
              <w:rPr>
                <w:rFonts w:asciiTheme="minorHAnsi" w:hAnsiTheme="minorHAnsi" w:cstheme="minorHAnsi"/>
                <w:color w:val="000000"/>
                <w:sz w:val="22"/>
                <w:szCs w:val="22"/>
                <w:lang w:val="en-AU"/>
              </w:rPr>
              <w:t>, Full-time</w:t>
            </w:r>
          </w:p>
        </w:tc>
      </w:tr>
      <w:tr w:rsidR="00E42ADC" w:rsidRPr="00700A42" w14:paraId="2FEAD5FF" w14:textId="77777777" w:rsidTr="00D665B1">
        <w:trPr>
          <w:trHeight w:val="594"/>
        </w:trPr>
        <w:tc>
          <w:tcPr>
            <w:tcW w:w="3085" w:type="dxa"/>
            <w:tcBorders>
              <w:right w:val="nil"/>
            </w:tcBorders>
          </w:tcPr>
          <w:p w14:paraId="0DED3424" w14:textId="77777777" w:rsidR="003A1CFA" w:rsidRPr="00700A42" w:rsidRDefault="00E42ADC" w:rsidP="00700A42">
            <w:pPr>
              <w:rPr>
                <w:rFonts w:asciiTheme="minorHAnsi" w:hAnsiTheme="minorHAnsi" w:cstheme="minorHAnsi"/>
                <w:b/>
                <w:color w:val="000000"/>
                <w:sz w:val="22"/>
                <w:szCs w:val="22"/>
                <w:lang w:val="en-AU"/>
              </w:rPr>
            </w:pPr>
            <w:r w:rsidRPr="00700A42">
              <w:rPr>
                <w:rFonts w:asciiTheme="minorHAnsi" w:hAnsiTheme="minorHAnsi" w:cstheme="minorHAnsi"/>
                <w:b/>
                <w:color w:val="000000"/>
                <w:sz w:val="22"/>
                <w:szCs w:val="22"/>
                <w:lang w:val="en-AU"/>
              </w:rPr>
              <w:t>Position Supervisor</w:t>
            </w:r>
            <w:r w:rsidR="00236F82" w:rsidRPr="00700A42">
              <w:rPr>
                <w:rFonts w:asciiTheme="minorHAnsi" w:hAnsiTheme="minorHAnsi" w:cstheme="minorHAnsi"/>
                <w:b/>
                <w:color w:val="000000"/>
                <w:sz w:val="22"/>
                <w:szCs w:val="22"/>
                <w:lang w:val="en-AU"/>
              </w:rPr>
              <w:t>:</w:t>
            </w:r>
            <w:r w:rsidR="00E947B0" w:rsidRPr="00700A42">
              <w:rPr>
                <w:rFonts w:asciiTheme="minorHAnsi" w:hAnsiTheme="minorHAnsi" w:cstheme="minorHAnsi"/>
                <w:b/>
                <w:color w:val="000000"/>
                <w:sz w:val="22"/>
                <w:szCs w:val="22"/>
                <w:lang w:val="en-AU"/>
              </w:rPr>
              <w:t xml:space="preserve"> </w:t>
            </w:r>
          </w:p>
          <w:p w14:paraId="5FF5FFB3" w14:textId="77777777" w:rsidR="00E42ADC" w:rsidRPr="00700A42" w:rsidRDefault="00E947B0" w:rsidP="00700A42">
            <w:pPr>
              <w:rPr>
                <w:rFonts w:asciiTheme="minorHAnsi" w:hAnsiTheme="minorHAnsi" w:cstheme="minorHAnsi"/>
                <w:b/>
                <w:color w:val="000000"/>
                <w:sz w:val="22"/>
                <w:szCs w:val="22"/>
                <w:lang w:val="en-AU"/>
              </w:rPr>
            </w:pPr>
            <w:r w:rsidRPr="00700A42">
              <w:rPr>
                <w:rFonts w:asciiTheme="minorHAnsi" w:hAnsiTheme="minorHAnsi" w:cstheme="minorHAnsi"/>
                <w:b/>
                <w:color w:val="000000"/>
                <w:sz w:val="22"/>
                <w:szCs w:val="22"/>
                <w:lang w:val="en-AU"/>
              </w:rPr>
              <w:t>Number</w:t>
            </w:r>
            <w:r w:rsidR="00E42ADC" w:rsidRPr="00700A42">
              <w:rPr>
                <w:rFonts w:asciiTheme="minorHAnsi" w:hAnsiTheme="minorHAnsi" w:cstheme="minorHAnsi"/>
                <w:b/>
                <w:color w:val="000000"/>
                <w:sz w:val="22"/>
                <w:szCs w:val="22"/>
                <w:lang w:val="en-AU"/>
              </w:rPr>
              <w:t>:</w:t>
            </w:r>
          </w:p>
        </w:tc>
        <w:tc>
          <w:tcPr>
            <w:tcW w:w="6157" w:type="dxa"/>
            <w:tcBorders>
              <w:left w:val="nil"/>
            </w:tcBorders>
          </w:tcPr>
          <w:p w14:paraId="7B5F5FD3" w14:textId="77777777" w:rsidR="00E42ADC" w:rsidRPr="00700A42" w:rsidRDefault="007A50F7" w:rsidP="00700A42">
            <w:pPr>
              <w:rPr>
                <w:rFonts w:asciiTheme="minorHAnsi" w:hAnsiTheme="minorHAnsi" w:cstheme="minorHAnsi"/>
                <w:color w:val="000000"/>
                <w:sz w:val="22"/>
                <w:szCs w:val="22"/>
                <w:lang w:val="en-AU"/>
              </w:rPr>
            </w:pPr>
            <w:r w:rsidRPr="00700A42">
              <w:rPr>
                <w:rFonts w:asciiTheme="minorHAnsi" w:hAnsiTheme="minorHAnsi" w:cstheme="minorHAnsi"/>
                <w:color w:val="000000"/>
                <w:sz w:val="22"/>
                <w:szCs w:val="22"/>
                <w:lang w:val="en-AU"/>
              </w:rPr>
              <w:t>College Executive Officer</w:t>
            </w:r>
          </w:p>
          <w:p w14:paraId="14EC0DC7" w14:textId="77777777" w:rsidR="00A64A18" w:rsidRPr="00700A42" w:rsidRDefault="002B425C" w:rsidP="00700A42">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50021052</w:t>
            </w:r>
          </w:p>
          <w:p w14:paraId="3ED942F7" w14:textId="77777777" w:rsidR="00A64A18" w:rsidRPr="00700A42" w:rsidRDefault="00A64A18" w:rsidP="00700A42">
            <w:pPr>
              <w:rPr>
                <w:rFonts w:asciiTheme="minorHAnsi" w:hAnsiTheme="minorHAnsi" w:cstheme="minorHAnsi"/>
                <w:color w:val="000000"/>
                <w:sz w:val="22"/>
                <w:szCs w:val="22"/>
                <w:lang w:val="en-AU"/>
              </w:rPr>
            </w:pPr>
          </w:p>
        </w:tc>
      </w:tr>
      <w:tr w:rsidR="00E42ADC" w:rsidRPr="00700A42" w14:paraId="1BD86039" w14:textId="77777777" w:rsidTr="00D665B1">
        <w:tc>
          <w:tcPr>
            <w:tcW w:w="3085" w:type="dxa"/>
            <w:tcBorders>
              <w:right w:val="nil"/>
            </w:tcBorders>
          </w:tcPr>
          <w:p w14:paraId="5F20706D" w14:textId="77777777" w:rsidR="00E42ADC" w:rsidRPr="00700A42" w:rsidRDefault="00E42ADC" w:rsidP="00700A42">
            <w:pPr>
              <w:rPr>
                <w:rFonts w:asciiTheme="minorHAnsi" w:hAnsiTheme="minorHAnsi" w:cstheme="minorHAnsi"/>
                <w:b/>
                <w:color w:val="000000"/>
                <w:sz w:val="22"/>
                <w:szCs w:val="22"/>
                <w:lang w:val="en-AU"/>
              </w:rPr>
            </w:pPr>
            <w:r w:rsidRPr="00700A42">
              <w:rPr>
                <w:rFonts w:asciiTheme="minorHAnsi" w:hAnsiTheme="minorHAnsi" w:cstheme="minorHAnsi"/>
                <w:b/>
                <w:color w:val="000000"/>
                <w:sz w:val="22"/>
                <w:szCs w:val="22"/>
                <w:lang w:val="en-AU"/>
              </w:rPr>
              <w:t>Other Benefits:</w:t>
            </w:r>
          </w:p>
          <w:p w14:paraId="7A85E8CD" w14:textId="77777777" w:rsidR="00E42ADC" w:rsidRPr="00700A42" w:rsidRDefault="00E42ADC" w:rsidP="00700A42">
            <w:pPr>
              <w:rPr>
                <w:rFonts w:asciiTheme="minorHAnsi" w:hAnsiTheme="minorHAnsi" w:cstheme="minorHAnsi"/>
                <w:b/>
                <w:color w:val="000000"/>
                <w:sz w:val="22"/>
                <w:szCs w:val="22"/>
                <w:lang w:val="en-AU"/>
              </w:rPr>
            </w:pPr>
          </w:p>
        </w:tc>
        <w:tc>
          <w:tcPr>
            <w:tcW w:w="6157" w:type="dxa"/>
            <w:tcBorders>
              <w:left w:val="nil"/>
            </w:tcBorders>
          </w:tcPr>
          <w:p w14:paraId="7E40ED31" w14:textId="77777777" w:rsidR="00E42ADC" w:rsidRPr="00700A42" w:rsidRDefault="00124DB0" w:rsidP="00700A42">
            <w:pPr>
              <w:rPr>
                <w:rFonts w:asciiTheme="minorHAnsi" w:hAnsiTheme="minorHAnsi" w:cstheme="minorHAnsi"/>
                <w:color w:val="000000"/>
                <w:sz w:val="22"/>
                <w:szCs w:val="22"/>
                <w:lang w:val="en-AU"/>
              </w:rPr>
            </w:pPr>
            <w:hyperlink r:id="rId11" w:history="1">
              <w:r w:rsidR="00E42ADC" w:rsidRPr="00700A42">
                <w:rPr>
                  <w:rStyle w:val="Hyperlink"/>
                  <w:rFonts w:asciiTheme="minorHAnsi" w:hAnsiTheme="minorHAnsi" w:cstheme="minorHAnsi"/>
                  <w:sz w:val="22"/>
                  <w:szCs w:val="22"/>
                  <w:lang w:val="en-AU"/>
                </w:rPr>
                <w:t>http://www.latrobe.edu.au/jobs/working/benefits</w:t>
              </w:r>
            </w:hyperlink>
            <w:r w:rsidR="00E42ADC" w:rsidRPr="00700A42">
              <w:rPr>
                <w:rFonts w:asciiTheme="minorHAnsi" w:hAnsiTheme="minorHAnsi" w:cstheme="minorHAnsi"/>
                <w:color w:val="000000"/>
                <w:sz w:val="22"/>
                <w:szCs w:val="22"/>
                <w:lang w:val="en-AU"/>
              </w:rPr>
              <w:t xml:space="preserve"> </w:t>
            </w:r>
          </w:p>
        </w:tc>
      </w:tr>
    </w:tbl>
    <w:p w14:paraId="56F02214" w14:textId="77777777" w:rsidR="00E42ADC" w:rsidRPr="00700A42" w:rsidRDefault="00E42ADC" w:rsidP="00700A42">
      <w:pPr>
        <w:rPr>
          <w:rFonts w:asciiTheme="minorHAnsi" w:hAnsiTheme="minorHAnsi" w:cstheme="minorHAnsi"/>
          <w:sz w:val="22"/>
          <w:szCs w:val="22"/>
        </w:rPr>
      </w:pPr>
      <w:r w:rsidRPr="00700A42">
        <w:rPr>
          <w:rFonts w:asciiTheme="minorHAnsi" w:hAnsiTheme="minorHAnsi" w:cstheme="minorHAnsi"/>
          <w:sz w:val="22"/>
          <w:szCs w:val="22"/>
        </w:rPr>
        <w:t>Further information about:</w:t>
      </w:r>
    </w:p>
    <w:p w14:paraId="55583C05" w14:textId="77777777" w:rsidR="00E42ADC" w:rsidRPr="00700A42" w:rsidRDefault="00E42ADC" w:rsidP="00700A42">
      <w:pPr>
        <w:rPr>
          <w:rFonts w:asciiTheme="minorHAnsi" w:hAnsiTheme="minorHAnsi" w:cstheme="minorHAnsi"/>
          <w:sz w:val="22"/>
          <w:szCs w:val="22"/>
        </w:rPr>
      </w:pPr>
    </w:p>
    <w:p w14:paraId="35037517" w14:textId="77777777" w:rsidR="00E42ADC" w:rsidRPr="00700A42" w:rsidRDefault="00E42ADC" w:rsidP="00700A42">
      <w:pPr>
        <w:outlineLvl w:val="0"/>
        <w:rPr>
          <w:rFonts w:asciiTheme="minorHAnsi" w:hAnsiTheme="minorHAnsi" w:cstheme="minorHAnsi"/>
          <w:sz w:val="22"/>
          <w:szCs w:val="22"/>
          <w:lang w:val="en-AU"/>
        </w:rPr>
      </w:pPr>
      <w:r w:rsidRPr="00700A42">
        <w:rPr>
          <w:rFonts w:asciiTheme="minorHAnsi" w:hAnsiTheme="minorHAnsi" w:cstheme="minorHAnsi"/>
          <w:sz w:val="22"/>
          <w:szCs w:val="22"/>
          <w:lang w:val="en-AU"/>
        </w:rPr>
        <w:t xml:space="preserve">La Trobe University - </w:t>
      </w:r>
      <w:hyperlink r:id="rId12" w:history="1">
        <w:r w:rsidR="00B20918" w:rsidRPr="00700A42">
          <w:rPr>
            <w:rStyle w:val="Hyperlink"/>
            <w:rFonts w:asciiTheme="minorHAnsi" w:hAnsiTheme="minorHAnsi" w:cstheme="minorHAnsi"/>
            <w:sz w:val="22"/>
            <w:szCs w:val="22"/>
            <w:lang w:val="en-AU"/>
          </w:rPr>
          <w:t>http://www.latrobe.edu.au/about</w:t>
        </w:r>
      </w:hyperlink>
      <w:r w:rsidR="00B20918" w:rsidRPr="00700A42">
        <w:rPr>
          <w:rFonts w:asciiTheme="minorHAnsi" w:hAnsiTheme="minorHAnsi" w:cstheme="minorHAnsi"/>
          <w:sz w:val="22"/>
          <w:szCs w:val="22"/>
          <w:lang w:val="en-AU"/>
        </w:rPr>
        <w:t xml:space="preserve"> </w:t>
      </w:r>
      <w:r w:rsidRPr="00700A42">
        <w:rPr>
          <w:rFonts w:asciiTheme="minorHAnsi" w:hAnsiTheme="minorHAnsi" w:cstheme="minorHAnsi"/>
          <w:sz w:val="22"/>
          <w:szCs w:val="22"/>
          <w:lang w:val="en-AU"/>
        </w:rPr>
        <w:tab/>
      </w:r>
    </w:p>
    <w:p w14:paraId="60AFD50F" w14:textId="77777777" w:rsidR="00E42ADC" w:rsidRPr="00700A42" w:rsidRDefault="00E42ADC" w:rsidP="00700A42">
      <w:pPr>
        <w:rPr>
          <w:rFonts w:asciiTheme="minorHAnsi" w:hAnsiTheme="minorHAnsi" w:cstheme="minorHAnsi"/>
          <w:sz w:val="22"/>
          <w:szCs w:val="22"/>
          <w:lang w:val="en-AU"/>
        </w:rPr>
      </w:pPr>
    </w:p>
    <w:p w14:paraId="548D9B41" w14:textId="77777777" w:rsidR="00E42ADC" w:rsidRPr="00700A42" w:rsidRDefault="00E42ADC" w:rsidP="00700A42">
      <w:pPr>
        <w:rPr>
          <w:rFonts w:asciiTheme="minorHAnsi" w:hAnsiTheme="minorHAnsi" w:cstheme="minorHAnsi"/>
          <w:sz w:val="22"/>
          <w:szCs w:val="22"/>
        </w:rPr>
      </w:pPr>
    </w:p>
    <w:p w14:paraId="578A01A6" w14:textId="77777777" w:rsidR="007A50F7" w:rsidRPr="00700A42" w:rsidRDefault="007A50F7" w:rsidP="00700A42">
      <w:pPr>
        <w:rPr>
          <w:rFonts w:asciiTheme="minorHAnsi" w:hAnsiTheme="minorHAnsi" w:cstheme="minorHAnsi"/>
          <w:sz w:val="22"/>
          <w:szCs w:val="22"/>
        </w:rPr>
      </w:pPr>
    </w:p>
    <w:p w14:paraId="646E32DE" w14:textId="77777777" w:rsidR="00E42ADC" w:rsidRPr="00700A42" w:rsidRDefault="00147849" w:rsidP="00700A42">
      <w:pPr>
        <w:rPr>
          <w:rFonts w:asciiTheme="minorHAnsi" w:hAnsiTheme="minorHAnsi" w:cstheme="minorHAnsi"/>
          <w:sz w:val="22"/>
          <w:szCs w:val="22"/>
        </w:rPr>
      </w:pPr>
      <w:r w:rsidRPr="00700A42">
        <w:rPr>
          <w:rFonts w:asciiTheme="minorHAnsi" w:hAnsiTheme="minorHAnsi" w:cstheme="minorHAnsi"/>
          <w:noProof/>
          <w:snapToGrid/>
          <w:sz w:val="22"/>
          <w:szCs w:val="22"/>
          <w:lang w:val="en-AU" w:eastAsia="en-AU"/>
        </w:rPr>
        <mc:AlternateContent>
          <mc:Choice Requires="wps">
            <w:drawing>
              <wp:anchor distT="4294967295" distB="4294967295" distL="114300" distR="114300" simplePos="0" relativeHeight="251658240" behindDoc="0" locked="0" layoutInCell="1" allowOverlap="1" wp14:anchorId="2B59C560" wp14:editId="2DF5D0DD">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426AE"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72A24843" w14:textId="77777777" w:rsidR="00E42ADC" w:rsidRPr="00700A42" w:rsidRDefault="00E42ADC" w:rsidP="00700A42">
      <w:pPr>
        <w:rPr>
          <w:rFonts w:asciiTheme="minorHAnsi" w:hAnsiTheme="minorHAnsi" w:cstheme="minorHAnsi"/>
          <w:sz w:val="22"/>
          <w:szCs w:val="22"/>
        </w:rPr>
      </w:pPr>
    </w:p>
    <w:p w14:paraId="56BB1578" w14:textId="77777777" w:rsidR="00E42ADC" w:rsidRPr="00700A42" w:rsidRDefault="00E42ADC" w:rsidP="00700A42">
      <w:pPr>
        <w:outlineLvl w:val="0"/>
        <w:rPr>
          <w:rFonts w:asciiTheme="minorHAnsi" w:hAnsiTheme="minorHAnsi" w:cstheme="minorHAnsi"/>
          <w:b/>
          <w:sz w:val="22"/>
          <w:szCs w:val="22"/>
        </w:rPr>
      </w:pPr>
      <w:r w:rsidRPr="00700A42">
        <w:rPr>
          <w:rFonts w:asciiTheme="minorHAnsi" w:hAnsiTheme="minorHAnsi" w:cstheme="minorHAnsi"/>
          <w:b/>
          <w:sz w:val="22"/>
          <w:szCs w:val="22"/>
        </w:rPr>
        <w:t>For enquiries only contact:</w:t>
      </w:r>
    </w:p>
    <w:p w14:paraId="6233826B" w14:textId="77777777" w:rsidR="00E42ADC" w:rsidRPr="00700A42" w:rsidRDefault="00E42ADC" w:rsidP="00700A42">
      <w:pPr>
        <w:rPr>
          <w:rFonts w:asciiTheme="minorHAnsi" w:hAnsiTheme="minorHAnsi" w:cstheme="minorHAnsi"/>
          <w:b/>
          <w:sz w:val="22"/>
          <w:szCs w:val="22"/>
        </w:rPr>
      </w:pPr>
    </w:p>
    <w:p w14:paraId="6D1F3D4D" w14:textId="77777777" w:rsidR="00D224B1" w:rsidRPr="00700A42" w:rsidRDefault="00A62B52" w:rsidP="00700A42">
      <w:pPr>
        <w:rPr>
          <w:rFonts w:asciiTheme="minorHAnsi" w:hAnsiTheme="minorHAnsi" w:cstheme="minorHAnsi"/>
          <w:sz w:val="22"/>
          <w:szCs w:val="22"/>
        </w:rPr>
      </w:pPr>
      <w:r>
        <w:rPr>
          <w:rFonts w:asciiTheme="minorHAnsi" w:hAnsiTheme="minorHAnsi" w:cstheme="minorHAnsi"/>
          <w:sz w:val="22"/>
          <w:szCs w:val="22"/>
        </w:rPr>
        <w:t>Sarah Loads</w:t>
      </w:r>
      <w:r w:rsidR="00E42ADC" w:rsidRPr="00700A42">
        <w:rPr>
          <w:rFonts w:asciiTheme="minorHAnsi" w:hAnsiTheme="minorHAnsi" w:cstheme="minorHAnsi"/>
          <w:sz w:val="22"/>
          <w:szCs w:val="22"/>
        </w:rPr>
        <w:t xml:space="preserve">, </w:t>
      </w:r>
      <w:r w:rsidR="0091410B" w:rsidRPr="00700A42">
        <w:rPr>
          <w:rFonts w:asciiTheme="minorHAnsi" w:hAnsiTheme="minorHAnsi" w:cstheme="minorHAnsi"/>
          <w:sz w:val="22"/>
          <w:szCs w:val="22"/>
        </w:rPr>
        <w:t xml:space="preserve">TEL: </w:t>
      </w:r>
      <w:r>
        <w:rPr>
          <w:rFonts w:asciiTheme="minorHAnsi" w:hAnsiTheme="minorHAnsi" w:cstheme="minorHAnsi"/>
          <w:sz w:val="22"/>
          <w:szCs w:val="22"/>
        </w:rPr>
        <w:t>9479 1154</w:t>
      </w:r>
      <w:r w:rsidR="0090633E" w:rsidRPr="00700A42">
        <w:rPr>
          <w:rFonts w:asciiTheme="minorHAnsi" w:hAnsiTheme="minorHAnsi" w:cstheme="minorHAnsi"/>
          <w:sz w:val="22"/>
          <w:szCs w:val="22"/>
        </w:rPr>
        <w:t xml:space="preserve"> </w:t>
      </w:r>
      <w:r w:rsidR="00D224B1" w:rsidRPr="00700A42">
        <w:rPr>
          <w:rFonts w:asciiTheme="minorHAnsi" w:hAnsiTheme="minorHAnsi" w:cstheme="minorHAnsi"/>
          <w:sz w:val="22"/>
          <w:szCs w:val="22"/>
        </w:rPr>
        <w:t xml:space="preserve">Email: </w:t>
      </w:r>
      <w:r>
        <w:rPr>
          <w:rFonts w:asciiTheme="minorHAnsi" w:hAnsiTheme="minorHAnsi" w:cstheme="minorHAnsi"/>
          <w:sz w:val="22"/>
          <w:szCs w:val="22"/>
        </w:rPr>
        <w:t>ceo.assc</w:t>
      </w:r>
      <w:r w:rsidR="00D224B1" w:rsidRPr="00700A42">
        <w:rPr>
          <w:rFonts w:asciiTheme="minorHAnsi" w:hAnsiTheme="minorHAnsi" w:cstheme="minorHAnsi"/>
          <w:sz w:val="22"/>
          <w:szCs w:val="22"/>
        </w:rPr>
        <w:t>@latrobe.edu.au</w:t>
      </w:r>
    </w:p>
    <w:p w14:paraId="627FAB88" w14:textId="77777777" w:rsidR="00322992" w:rsidRPr="00700A42" w:rsidRDefault="00322992" w:rsidP="00700A42">
      <w:pPr>
        <w:rPr>
          <w:rFonts w:asciiTheme="minorHAnsi" w:hAnsiTheme="minorHAnsi" w:cstheme="minorHAnsi"/>
          <w:sz w:val="22"/>
          <w:szCs w:val="22"/>
        </w:rPr>
      </w:pPr>
    </w:p>
    <w:p w14:paraId="56E46449" w14:textId="77777777" w:rsidR="005F3321" w:rsidRPr="00700A42" w:rsidRDefault="005F3321" w:rsidP="00700A42">
      <w:pPr>
        <w:rPr>
          <w:rFonts w:asciiTheme="minorHAnsi" w:hAnsiTheme="minorHAnsi" w:cstheme="minorHAnsi"/>
          <w:sz w:val="22"/>
          <w:szCs w:val="22"/>
        </w:rPr>
      </w:pPr>
    </w:p>
    <w:p w14:paraId="12E8233B" w14:textId="77777777" w:rsidR="0022183C" w:rsidRPr="00700A42" w:rsidRDefault="0022183C" w:rsidP="00700A42">
      <w:pPr>
        <w:rPr>
          <w:rFonts w:asciiTheme="minorHAnsi" w:hAnsiTheme="minorHAnsi"/>
          <w:sz w:val="22"/>
          <w:szCs w:val="22"/>
        </w:rPr>
      </w:pPr>
      <w:r w:rsidRPr="00700A42">
        <w:rPr>
          <w:rFonts w:asciiTheme="minorHAnsi" w:hAnsi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700A42" w14:paraId="7F0331FF" w14:textId="77777777" w:rsidTr="00D665B1">
        <w:tc>
          <w:tcPr>
            <w:tcW w:w="9242" w:type="dxa"/>
            <w:shd w:val="clear" w:color="auto" w:fill="CCCCCC"/>
          </w:tcPr>
          <w:p w14:paraId="6E9C58AF" w14:textId="77777777" w:rsidR="000D7DE6" w:rsidRPr="00700A42" w:rsidRDefault="00A02E8F" w:rsidP="00700A42">
            <w:pPr>
              <w:rPr>
                <w:rFonts w:asciiTheme="minorHAnsi" w:hAnsiTheme="minorHAnsi" w:cs="Arial"/>
                <w:i/>
                <w:sz w:val="22"/>
                <w:szCs w:val="22"/>
                <w:lang w:val="en-AU"/>
              </w:rPr>
            </w:pPr>
            <w:r w:rsidRPr="00700A42">
              <w:rPr>
                <w:rFonts w:asciiTheme="minorHAnsi" w:hAnsiTheme="minorHAnsi" w:cs="Arial"/>
                <w:b/>
                <w:color w:val="000000"/>
                <w:sz w:val="22"/>
                <w:szCs w:val="22"/>
                <w:lang w:val="en-AU"/>
              </w:rPr>
              <w:lastRenderedPageBreak/>
              <w:br w:type="page"/>
            </w:r>
            <w:r w:rsidR="00E87AC5" w:rsidRPr="00700A42">
              <w:rPr>
                <w:rFonts w:asciiTheme="minorHAnsi" w:hAnsiTheme="minorHAnsi" w:cs="Arial"/>
                <w:b/>
                <w:sz w:val="22"/>
                <w:szCs w:val="22"/>
                <w:lang w:val="en-AU"/>
              </w:rPr>
              <w:t>Position Description</w:t>
            </w:r>
          </w:p>
        </w:tc>
      </w:tr>
    </w:tbl>
    <w:p w14:paraId="38A210BA" w14:textId="77777777" w:rsidR="000D7DE6" w:rsidRPr="00700A42" w:rsidRDefault="000D7DE6" w:rsidP="00700A42">
      <w:pPr>
        <w:rPr>
          <w:rFonts w:asciiTheme="minorHAnsi" w:hAnsiTheme="minorHAnsi" w:cs="Arial"/>
          <w:i/>
          <w:sz w:val="22"/>
          <w:szCs w:val="22"/>
          <w:lang w:val="en-AU"/>
        </w:rPr>
      </w:pPr>
    </w:p>
    <w:p w14:paraId="3C688A9C" w14:textId="77777777" w:rsidR="00DB67D4" w:rsidRPr="00700A42" w:rsidRDefault="00D66D45" w:rsidP="00700A42">
      <w:pPr>
        <w:pStyle w:val="Default"/>
        <w:rPr>
          <w:rFonts w:asciiTheme="minorHAnsi" w:hAnsiTheme="minorHAnsi"/>
          <w:b/>
          <w:bCs/>
          <w:sz w:val="22"/>
          <w:szCs w:val="22"/>
        </w:rPr>
      </w:pPr>
      <w:r>
        <w:rPr>
          <w:rFonts w:asciiTheme="minorHAnsi" w:hAnsiTheme="minorHAnsi"/>
          <w:b/>
          <w:bCs/>
          <w:sz w:val="22"/>
          <w:szCs w:val="22"/>
        </w:rPr>
        <w:t>Senior Administration Officer</w:t>
      </w:r>
      <w:r w:rsidR="002B425C">
        <w:rPr>
          <w:rFonts w:asciiTheme="minorHAnsi" w:hAnsiTheme="minorHAnsi"/>
          <w:b/>
          <w:bCs/>
          <w:sz w:val="22"/>
          <w:szCs w:val="22"/>
        </w:rPr>
        <w:t xml:space="preserve"> </w:t>
      </w:r>
      <w:r w:rsidR="00941C8A">
        <w:rPr>
          <w:rFonts w:asciiTheme="minorHAnsi" w:hAnsiTheme="minorHAnsi"/>
          <w:b/>
          <w:bCs/>
          <w:sz w:val="22"/>
          <w:szCs w:val="22"/>
        </w:rPr>
        <w:t>- ASSC</w:t>
      </w:r>
      <w:r w:rsidR="002B425C">
        <w:rPr>
          <w:rFonts w:asciiTheme="minorHAnsi" w:hAnsiTheme="minorHAnsi"/>
          <w:b/>
          <w:bCs/>
          <w:sz w:val="22"/>
          <w:szCs w:val="22"/>
        </w:rPr>
        <w:t xml:space="preserve"> PVC </w:t>
      </w:r>
      <w:r w:rsidR="00941C8A">
        <w:rPr>
          <w:rFonts w:asciiTheme="minorHAnsi" w:hAnsiTheme="minorHAnsi"/>
          <w:b/>
          <w:bCs/>
          <w:sz w:val="22"/>
          <w:szCs w:val="22"/>
        </w:rPr>
        <w:t xml:space="preserve">and </w:t>
      </w:r>
      <w:r w:rsidR="002B425C">
        <w:rPr>
          <w:rFonts w:asciiTheme="minorHAnsi" w:hAnsiTheme="minorHAnsi"/>
          <w:b/>
          <w:bCs/>
          <w:sz w:val="22"/>
          <w:szCs w:val="22"/>
        </w:rPr>
        <w:t>GM</w:t>
      </w:r>
      <w:r w:rsidR="007A50F7" w:rsidRPr="00700A42">
        <w:rPr>
          <w:rFonts w:asciiTheme="minorHAnsi" w:hAnsiTheme="minorHAnsi"/>
          <w:b/>
          <w:bCs/>
          <w:sz w:val="22"/>
          <w:szCs w:val="22"/>
        </w:rPr>
        <w:t xml:space="preserve"> (</w:t>
      </w:r>
      <w:r w:rsidR="00563EFF">
        <w:rPr>
          <w:rFonts w:asciiTheme="minorHAnsi" w:hAnsiTheme="minorHAnsi"/>
          <w:b/>
          <w:bCs/>
          <w:sz w:val="22"/>
          <w:szCs w:val="22"/>
        </w:rPr>
        <w:t>Office of PVC</w:t>
      </w:r>
      <w:r w:rsidR="007A50F7" w:rsidRPr="00700A42">
        <w:rPr>
          <w:rFonts w:asciiTheme="minorHAnsi" w:hAnsiTheme="minorHAnsi"/>
          <w:b/>
          <w:bCs/>
          <w:sz w:val="22"/>
          <w:szCs w:val="22"/>
        </w:rPr>
        <w:t>)</w:t>
      </w:r>
    </w:p>
    <w:p w14:paraId="119A50C0" w14:textId="77777777" w:rsidR="007A50F7" w:rsidRPr="00700A42" w:rsidRDefault="007A50F7" w:rsidP="00700A42">
      <w:pPr>
        <w:pStyle w:val="Default"/>
        <w:rPr>
          <w:rFonts w:asciiTheme="minorHAnsi" w:hAnsiTheme="minorHAnsi"/>
          <w:b/>
          <w:bCs/>
          <w:sz w:val="22"/>
          <w:szCs w:val="22"/>
        </w:rPr>
      </w:pPr>
    </w:p>
    <w:p w14:paraId="68189390" w14:textId="77777777" w:rsidR="00C73B62" w:rsidRPr="00700A42" w:rsidRDefault="00C73B62" w:rsidP="00700A42">
      <w:pPr>
        <w:pStyle w:val="Default"/>
        <w:rPr>
          <w:rFonts w:asciiTheme="minorHAnsi" w:hAnsiTheme="minorHAnsi"/>
          <w:b/>
          <w:bCs/>
          <w:sz w:val="22"/>
          <w:szCs w:val="22"/>
        </w:rPr>
      </w:pPr>
      <w:r w:rsidRPr="00700A42">
        <w:rPr>
          <w:rFonts w:asciiTheme="minorHAnsi" w:hAnsiTheme="minorHAnsi"/>
          <w:b/>
          <w:bCs/>
          <w:sz w:val="22"/>
          <w:szCs w:val="22"/>
        </w:rPr>
        <w:t xml:space="preserve">Position Context </w:t>
      </w:r>
    </w:p>
    <w:p w14:paraId="11E1F5E6" w14:textId="77777777" w:rsidR="00C73B62" w:rsidRPr="00700A42" w:rsidRDefault="00C73B62" w:rsidP="00700A42">
      <w:pPr>
        <w:pStyle w:val="Default"/>
        <w:rPr>
          <w:rFonts w:asciiTheme="minorHAnsi" w:hAnsiTheme="minorHAnsi"/>
          <w:sz w:val="22"/>
          <w:szCs w:val="22"/>
        </w:rPr>
      </w:pPr>
    </w:p>
    <w:p w14:paraId="24A33254" w14:textId="77777777" w:rsidR="002B425C" w:rsidRPr="002B425C" w:rsidRDefault="002B425C" w:rsidP="002B425C">
      <w:pPr>
        <w:rPr>
          <w:rFonts w:asciiTheme="minorHAnsi" w:hAnsiTheme="minorHAnsi"/>
          <w:sz w:val="22"/>
          <w:szCs w:val="22"/>
        </w:rPr>
      </w:pPr>
      <w:r w:rsidRPr="002B425C">
        <w:rPr>
          <w:rFonts w:asciiTheme="minorHAnsi" w:hAnsiTheme="minorHAnsi"/>
          <w:sz w:val="22"/>
          <w:szCs w:val="22"/>
        </w:rPr>
        <w:t xml:space="preserve">The College of Arts, Social Sciences and Commerce comprises 4 Schools and 12 Departments across La Trobe’s multi-campus operations. The College offers a range of general and specialist undergraduate and postgraduate courses that are rigorous and attuned to meeting the needs of students in ensuring their readiness to work in changing environments. Our courses are appropriately linked to emerging trends and critical global issues. The College research achievements have an outstanding reputation for their innovation and contribution to society and are at the forefront of building strong relationships with industry partners. </w:t>
      </w:r>
    </w:p>
    <w:p w14:paraId="23CE75B7" w14:textId="77777777" w:rsidR="002B425C" w:rsidRDefault="002B425C" w:rsidP="002B425C">
      <w:pPr>
        <w:rPr>
          <w:rFonts w:asciiTheme="minorHAnsi" w:hAnsiTheme="minorHAnsi"/>
          <w:sz w:val="22"/>
          <w:szCs w:val="22"/>
        </w:rPr>
      </w:pPr>
    </w:p>
    <w:p w14:paraId="4286C5F9" w14:textId="77777777" w:rsidR="002B425C" w:rsidRPr="002B425C" w:rsidRDefault="002B425C" w:rsidP="002B425C">
      <w:pPr>
        <w:rPr>
          <w:rFonts w:asciiTheme="minorHAnsi" w:hAnsiTheme="minorHAnsi"/>
          <w:sz w:val="22"/>
          <w:szCs w:val="22"/>
        </w:rPr>
      </w:pPr>
      <w:r w:rsidRPr="002B425C">
        <w:rPr>
          <w:rFonts w:asciiTheme="minorHAnsi" w:hAnsiTheme="minorHAnsi"/>
          <w:sz w:val="22"/>
          <w:szCs w:val="22"/>
        </w:rPr>
        <w:t xml:space="preserve">Reporting to the College Executive Officer, this position will be required to provide high level executive support to the College senior leadership team, including PVC, General Manager and three Associate Pro Vice-Chancellors.  This position will also effectively managing the delivery of a wide range of administrative support activities and work collaboratively with other College administrative staff. </w:t>
      </w:r>
    </w:p>
    <w:p w14:paraId="4765A8CA" w14:textId="77777777" w:rsidR="002B425C" w:rsidRDefault="002B425C" w:rsidP="002B425C">
      <w:pPr>
        <w:rPr>
          <w:rFonts w:asciiTheme="minorHAnsi" w:hAnsiTheme="minorHAnsi"/>
          <w:sz w:val="22"/>
          <w:szCs w:val="22"/>
        </w:rPr>
      </w:pPr>
    </w:p>
    <w:p w14:paraId="2209243A" w14:textId="77777777" w:rsidR="00700A42" w:rsidRPr="00700A42" w:rsidRDefault="002B425C" w:rsidP="002B425C">
      <w:pPr>
        <w:rPr>
          <w:rFonts w:asciiTheme="minorHAnsi" w:hAnsiTheme="minorHAnsi" w:cs="Arial"/>
          <w:sz w:val="22"/>
          <w:szCs w:val="22"/>
          <w:lang w:val="en-AU"/>
        </w:rPr>
      </w:pPr>
      <w:r w:rsidRPr="002B425C">
        <w:rPr>
          <w:rFonts w:asciiTheme="minorHAnsi" w:hAnsiTheme="minorHAnsi"/>
          <w:sz w:val="22"/>
          <w:szCs w:val="22"/>
        </w:rPr>
        <w:t>This is a highly visible position with responsibility for a range of confidential matters requiring the ability to exercise considerable judgement, initiative, discretion and independence</w:t>
      </w:r>
      <w:r w:rsidR="00700A42" w:rsidRPr="00700A42">
        <w:rPr>
          <w:rFonts w:asciiTheme="minorHAnsi" w:hAnsiTheme="minorHAnsi"/>
          <w:sz w:val="22"/>
          <w:szCs w:val="22"/>
          <w:lang w:val="en-AU"/>
        </w:rPr>
        <w:t>.</w:t>
      </w:r>
      <w:r w:rsidR="00700A42" w:rsidRPr="00700A42">
        <w:rPr>
          <w:rFonts w:asciiTheme="minorHAnsi" w:hAnsiTheme="minorHAnsi"/>
          <w:sz w:val="22"/>
          <w:szCs w:val="22"/>
          <w:highlight w:val="yellow"/>
        </w:rPr>
        <w:t xml:space="preserve"> </w:t>
      </w:r>
    </w:p>
    <w:p w14:paraId="53BF8C8D" w14:textId="77777777" w:rsidR="00700A42" w:rsidRPr="00700A42" w:rsidRDefault="00700A42" w:rsidP="00700A42">
      <w:pPr>
        <w:pStyle w:val="Default"/>
        <w:rPr>
          <w:rFonts w:asciiTheme="minorHAnsi" w:hAnsiTheme="minorHAnsi"/>
          <w:sz w:val="22"/>
          <w:szCs w:val="22"/>
        </w:rPr>
      </w:pPr>
    </w:p>
    <w:p w14:paraId="767FE200" w14:textId="77777777" w:rsidR="00700A42" w:rsidRPr="00700A42" w:rsidRDefault="00700A42" w:rsidP="00700A42">
      <w:pPr>
        <w:pStyle w:val="Default"/>
        <w:rPr>
          <w:rFonts w:asciiTheme="minorHAnsi" w:hAnsiTheme="minorHAnsi"/>
          <w:b/>
          <w:bCs/>
          <w:sz w:val="22"/>
          <w:szCs w:val="22"/>
        </w:rPr>
      </w:pPr>
      <w:r w:rsidRPr="00700A42">
        <w:rPr>
          <w:rFonts w:asciiTheme="minorHAnsi" w:hAnsiTheme="minorHAnsi"/>
          <w:b/>
          <w:bCs/>
          <w:sz w:val="22"/>
          <w:szCs w:val="22"/>
        </w:rPr>
        <w:t xml:space="preserve">Duties include: </w:t>
      </w:r>
    </w:p>
    <w:p w14:paraId="230DFF9B" w14:textId="77777777" w:rsidR="00700A42" w:rsidRPr="00700A42" w:rsidRDefault="00700A42" w:rsidP="00700A42">
      <w:pPr>
        <w:pStyle w:val="Default"/>
        <w:rPr>
          <w:rFonts w:asciiTheme="minorHAnsi" w:hAnsiTheme="minorHAnsi"/>
          <w:b/>
          <w:bCs/>
          <w:sz w:val="22"/>
          <w:szCs w:val="22"/>
          <w:highlight w:val="yellow"/>
        </w:rPr>
      </w:pPr>
    </w:p>
    <w:p w14:paraId="6B139C79" w14:textId="77777777" w:rsidR="002B425C" w:rsidRPr="002B425C" w:rsidRDefault="002B425C" w:rsidP="002B425C">
      <w:pPr>
        <w:pStyle w:val="ListParagraph"/>
        <w:numPr>
          <w:ilvl w:val="0"/>
          <w:numId w:val="47"/>
        </w:numPr>
        <w:spacing w:before="120" w:after="120"/>
        <w:rPr>
          <w:rFonts w:asciiTheme="minorHAnsi" w:hAnsiTheme="minorHAnsi" w:cs="Arial"/>
          <w:sz w:val="22"/>
          <w:szCs w:val="22"/>
          <w:lang w:val="en-AU"/>
        </w:rPr>
      </w:pPr>
      <w:r w:rsidRPr="002B425C">
        <w:rPr>
          <w:rFonts w:asciiTheme="minorHAnsi" w:hAnsiTheme="minorHAnsi" w:cs="Arial"/>
          <w:sz w:val="22"/>
          <w:szCs w:val="22"/>
          <w:lang w:val="en-AU"/>
        </w:rPr>
        <w:t>Effective professional management of the office of the PVC, including</w:t>
      </w:r>
    </w:p>
    <w:p w14:paraId="6A66AC84" w14:textId="77777777" w:rsidR="002B425C" w:rsidRPr="002B425C" w:rsidRDefault="002B425C" w:rsidP="002B425C">
      <w:pPr>
        <w:pStyle w:val="ListParagraph"/>
        <w:numPr>
          <w:ilvl w:val="5"/>
          <w:numId w:val="47"/>
        </w:numPr>
        <w:spacing w:before="120" w:after="120"/>
        <w:ind w:left="1418" w:hanging="425"/>
        <w:rPr>
          <w:rFonts w:asciiTheme="minorHAnsi" w:hAnsiTheme="minorHAnsi" w:cs="Arial"/>
          <w:sz w:val="22"/>
          <w:szCs w:val="22"/>
          <w:lang w:val="en-AU"/>
        </w:rPr>
      </w:pPr>
      <w:r w:rsidRPr="002B425C">
        <w:rPr>
          <w:rFonts w:asciiTheme="minorHAnsi" w:hAnsiTheme="minorHAnsi" w:cs="Arial"/>
          <w:sz w:val="22"/>
          <w:szCs w:val="22"/>
          <w:lang w:val="en-AU"/>
        </w:rPr>
        <w:t>Welcoming of incoming visitors, mail/calls and actioning appropriately</w:t>
      </w:r>
    </w:p>
    <w:p w14:paraId="7FF526C8" w14:textId="77777777" w:rsidR="002B425C" w:rsidRPr="002B425C" w:rsidRDefault="002B425C" w:rsidP="002B425C">
      <w:pPr>
        <w:pStyle w:val="ListParagraph"/>
        <w:numPr>
          <w:ilvl w:val="5"/>
          <w:numId w:val="47"/>
        </w:numPr>
        <w:spacing w:before="120" w:after="120"/>
        <w:ind w:left="1418" w:hanging="425"/>
        <w:rPr>
          <w:rFonts w:asciiTheme="minorHAnsi" w:hAnsiTheme="minorHAnsi" w:cs="Arial"/>
          <w:sz w:val="22"/>
          <w:szCs w:val="22"/>
          <w:lang w:val="en-AU"/>
        </w:rPr>
      </w:pPr>
      <w:r w:rsidRPr="002B425C">
        <w:rPr>
          <w:rFonts w:asciiTheme="minorHAnsi" w:hAnsiTheme="minorHAnsi" w:cs="Arial"/>
          <w:sz w:val="22"/>
          <w:szCs w:val="22"/>
          <w:lang w:val="en-AU"/>
        </w:rPr>
        <w:t>Effectively managing diaries through a solid understanding of the business, relative priorities and appropriate delegation</w:t>
      </w:r>
    </w:p>
    <w:p w14:paraId="7ADDB6E5" w14:textId="77777777" w:rsidR="002B425C" w:rsidRPr="002B425C" w:rsidRDefault="002B425C" w:rsidP="002B425C">
      <w:pPr>
        <w:pStyle w:val="ListParagraph"/>
        <w:numPr>
          <w:ilvl w:val="5"/>
          <w:numId w:val="47"/>
        </w:numPr>
        <w:spacing w:before="120" w:after="120"/>
        <w:ind w:left="1418" w:hanging="425"/>
        <w:rPr>
          <w:rFonts w:asciiTheme="minorHAnsi" w:hAnsiTheme="minorHAnsi" w:cs="Arial"/>
          <w:sz w:val="22"/>
          <w:szCs w:val="22"/>
          <w:lang w:val="en-AU"/>
        </w:rPr>
      </w:pPr>
      <w:r w:rsidRPr="002B425C">
        <w:rPr>
          <w:rFonts w:asciiTheme="minorHAnsi" w:hAnsiTheme="minorHAnsi" w:cs="Arial"/>
          <w:sz w:val="22"/>
          <w:szCs w:val="22"/>
          <w:lang w:val="en-AU"/>
        </w:rPr>
        <w:t>Proactive identification and follow-up of meeting actions</w:t>
      </w:r>
    </w:p>
    <w:p w14:paraId="26BE734B" w14:textId="77777777" w:rsidR="002B425C" w:rsidRPr="002B425C" w:rsidRDefault="002B425C" w:rsidP="002B425C">
      <w:pPr>
        <w:pStyle w:val="ListParagraph"/>
        <w:numPr>
          <w:ilvl w:val="5"/>
          <w:numId w:val="47"/>
        </w:numPr>
        <w:spacing w:before="120" w:after="120"/>
        <w:ind w:left="1418" w:hanging="425"/>
        <w:rPr>
          <w:rFonts w:asciiTheme="minorHAnsi" w:hAnsiTheme="minorHAnsi" w:cs="Arial"/>
          <w:sz w:val="22"/>
          <w:szCs w:val="22"/>
          <w:lang w:val="en-AU"/>
        </w:rPr>
      </w:pPr>
      <w:r w:rsidRPr="002B425C">
        <w:rPr>
          <w:rFonts w:asciiTheme="minorHAnsi" w:hAnsiTheme="minorHAnsi" w:cs="Arial"/>
          <w:sz w:val="22"/>
          <w:szCs w:val="22"/>
          <w:lang w:val="en-AU"/>
        </w:rPr>
        <w:t>Travel arrangements</w:t>
      </w:r>
    </w:p>
    <w:p w14:paraId="7359C0B6" w14:textId="77777777" w:rsidR="002B425C" w:rsidRPr="002B425C" w:rsidRDefault="002B425C" w:rsidP="002B425C">
      <w:pPr>
        <w:pStyle w:val="ListParagraph"/>
        <w:numPr>
          <w:ilvl w:val="0"/>
          <w:numId w:val="47"/>
        </w:numPr>
        <w:spacing w:before="120" w:after="120"/>
        <w:rPr>
          <w:rFonts w:asciiTheme="minorHAnsi" w:hAnsiTheme="minorHAnsi" w:cs="Arial"/>
          <w:sz w:val="22"/>
          <w:szCs w:val="22"/>
          <w:lang w:val="en-AU"/>
        </w:rPr>
      </w:pPr>
      <w:r w:rsidRPr="002B425C">
        <w:rPr>
          <w:rFonts w:asciiTheme="minorHAnsi" w:hAnsiTheme="minorHAnsi" w:cs="Arial"/>
          <w:sz w:val="22"/>
          <w:szCs w:val="22"/>
          <w:lang w:val="en-AU"/>
        </w:rPr>
        <w:t>Act as an initial point of contact for the office of the College PVC and APVCs for all internal and external enquiries, ensuring commitment to quality customer service, effective communication and liaison with all levels of management and staff from across the University, students, government representatives and international dignitaries and with representatives of other organisational institutions, as required</w:t>
      </w:r>
    </w:p>
    <w:p w14:paraId="5542F65C" w14:textId="77777777" w:rsidR="002B425C" w:rsidRPr="002B425C" w:rsidRDefault="002B425C" w:rsidP="002B425C">
      <w:pPr>
        <w:pStyle w:val="ListParagraph"/>
        <w:numPr>
          <w:ilvl w:val="0"/>
          <w:numId w:val="47"/>
        </w:numPr>
        <w:spacing w:before="120" w:after="120"/>
        <w:rPr>
          <w:rFonts w:asciiTheme="minorHAnsi" w:hAnsiTheme="minorHAnsi" w:cs="Arial"/>
          <w:sz w:val="22"/>
          <w:szCs w:val="22"/>
          <w:lang w:val="en-AU"/>
        </w:rPr>
      </w:pPr>
      <w:r w:rsidRPr="002B425C">
        <w:rPr>
          <w:rFonts w:asciiTheme="minorHAnsi" w:hAnsiTheme="minorHAnsi" w:cs="Arial"/>
          <w:sz w:val="22"/>
          <w:szCs w:val="22"/>
          <w:lang w:val="en-AU"/>
        </w:rPr>
        <w:t>Prepare documentation in draft and final format for/from meetings, or correspondence with key contacts both internal and external to the University; gather, assemble and review information and data from a variety of sources including summaries and briefing notes from files, papers and reports.</w:t>
      </w:r>
    </w:p>
    <w:p w14:paraId="04F20529" w14:textId="77777777" w:rsidR="002B425C" w:rsidRPr="002B425C" w:rsidRDefault="002B425C" w:rsidP="002B425C">
      <w:pPr>
        <w:pStyle w:val="ListParagraph"/>
        <w:numPr>
          <w:ilvl w:val="0"/>
          <w:numId w:val="47"/>
        </w:numPr>
        <w:spacing w:before="120" w:after="120"/>
        <w:rPr>
          <w:rFonts w:asciiTheme="minorHAnsi" w:hAnsiTheme="minorHAnsi" w:cs="Arial"/>
          <w:sz w:val="22"/>
          <w:szCs w:val="22"/>
          <w:lang w:val="en-AU"/>
        </w:rPr>
      </w:pPr>
      <w:r w:rsidRPr="002B425C">
        <w:rPr>
          <w:rFonts w:asciiTheme="minorHAnsi" w:hAnsiTheme="minorHAnsi" w:cs="Arial"/>
          <w:sz w:val="22"/>
          <w:szCs w:val="22"/>
          <w:lang w:val="en-AU"/>
        </w:rPr>
        <w:t>Develop office procedures and systems to enhance operational efficiency. This includes maintaining an excellent record management system in the Office of the PVC</w:t>
      </w:r>
    </w:p>
    <w:p w14:paraId="53BCB249" w14:textId="77777777" w:rsidR="002B425C" w:rsidRPr="002B425C" w:rsidRDefault="002B425C" w:rsidP="002B425C">
      <w:pPr>
        <w:pStyle w:val="ListParagraph"/>
        <w:numPr>
          <w:ilvl w:val="0"/>
          <w:numId w:val="47"/>
        </w:numPr>
        <w:spacing w:before="120" w:after="120"/>
        <w:rPr>
          <w:rFonts w:asciiTheme="minorHAnsi" w:hAnsiTheme="minorHAnsi" w:cs="Arial"/>
          <w:sz w:val="22"/>
          <w:szCs w:val="22"/>
          <w:lang w:val="en-AU"/>
        </w:rPr>
      </w:pPr>
      <w:r w:rsidRPr="002B425C">
        <w:rPr>
          <w:rFonts w:asciiTheme="minorHAnsi" w:hAnsiTheme="minorHAnsi" w:cs="Arial"/>
          <w:sz w:val="22"/>
          <w:szCs w:val="22"/>
          <w:lang w:val="en-AU"/>
        </w:rPr>
        <w:t>Organise events on behalf of the College PVC including venue bookings, travel, accommodation, catering and attendance lists</w:t>
      </w:r>
    </w:p>
    <w:p w14:paraId="091083CC" w14:textId="77777777" w:rsidR="00700A42" w:rsidRPr="002B425C" w:rsidRDefault="002B425C" w:rsidP="002B425C">
      <w:pPr>
        <w:pStyle w:val="ListParagraph"/>
        <w:numPr>
          <w:ilvl w:val="0"/>
          <w:numId w:val="47"/>
        </w:numPr>
        <w:spacing w:before="120" w:after="120"/>
        <w:rPr>
          <w:rFonts w:asciiTheme="minorHAnsi" w:hAnsiTheme="minorHAnsi" w:cs="Arial"/>
          <w:sz w:val="22"/>
          <w:szCs w:val="22"/>
        </w:rPr>
      </w:pPr>
      <w:r w:rsidRPr="002B425C">
        <w:rPr>
          <w:rFonts w:asciiTheme="minorHAnsi" w:hAnsiTheme="minorHAnsi" w:cs="Arial"/>
          <w:sz w:val="22"/>
          <w:szCs w:val="22"/>
          <w:lang w:val="en-AU"/>
        </w:rPr>
        <w:t>Work collaboratively as a team member of the College’s administrative staff and undertake other administrative functions and tasks as required by the College’s leadership team</w:t>
      </w:r>
    </w:p>
    <w:p w14:paraId="599CE474" w14:textId="77777777" w:rsidR="00700A42" w:rsidRPr="00700A42" w:rsidRDefault="00700A42" w:rsidP="00700A42">
      <w:pPr>
        <w:spacing w:before="120" w:after="120"/>
        <w:rPr>
          <w:rFonts w:asciiTheme="minorHAnsi" w:hAnsiTheme="minorHAnsi" w:cs="Arial"/>
          <w:b/>
          <w:sz w:val="22"/>
          <w:szCs w:val="22"/>
        </w:rPr>
      </w:pPr>
      <w:r w:rsidRPr="00700A42">
        <w:rPr>
          <w:rFonts w:asciiTheme="minorHAnsi" w:hAnsiTheme="minorHAnsi" w:cs="Arial"/>
          <w:b/>
          <w:sz w:val="22"/>
          <w:szCs w:val="22"/>
        </w:rPr>
        <w:t>Key Selection Criteria</w:t>
      </w:r>
    </w:p>
    <w:p w14:paraId="72F50A95" w14:textId="77777777" w:rsidR="002B425C" w:rsidRPr="002B425C" w:rsidRDefault="002B425C" w:rsidP="002B425C">
      <w:pPr>
        <w:pStyle w:val="ListParagraph"/>
        <w:numPr>
          <w:ilvl w:val="0"/>
          <w:numId w:val="41"/>
        </w:numPr>
        <w:spacing w:after="60"/>
        <w:rPr>
          <w:rFonts w:asciiTheme="minorHAnsi" w:hAnsiTheme="minorHAnsi" w:cs="Arial"/>
          <w:sz w:val="22"/>
          <w:szCs w:val="22"/>
          <w:lang w:val="en-AU"/>
        </w:rPr>
      </w:pPr>
      <w:r>
        <w:rPr>
          <w:rFonts w:asciiTheme="minorHAnsi" w:hAnsiTheme="minorHAnsi" w:cs="Arial"/>
          <w:sz w:val="22"/>
          <w:szCs w:val="22"/>
          <w:lang w:val="en-AU"/>
        </w:rPr>
        <w:t>St</w:t>
      </w:r>
      <w:r w:rsidRPr="002B425C">
        <w:rPr>
          <w:rFonts w:asciiTheme="minorHAnsi" w:hAnsiTheme="minorHAnsi" w:cs="Arial"/>
          <w:sz w:val="22"/>
          <w:szCs w:val="22"/>
          <w:lang w:val="en-AU"/>
        </w:rPr>
        <w:t>rong organisational, time and workload management skills, including the ability to effectively and efficiently coordinate and prioritise tasks to meet competing deadlines</w:t>
      </w:r>
    </w:p>
    <w:p w14:paraId="3DA3EB2B" w14:textId="77777777" w:rsidR="002B425C" w:rsidRPr="002B425C" w:rsidRDefault="002B425C" w:rsidP="002B425C">
      <w:pPr>
        <w:pStyle w:val="ListParagraph"/>
        <w:numPr>
          <w:ilvl w:val="0"/>
          <w:numId w:val="41"/>
        </w:numPr>
        <w:spacing w:after="60"/>
        <w:rPr>
          <w:rFonts w:asciiTheme="minorHAnsi" w:hAnsiTheme="minorHAnsi" w:cs="Arial"/>
          <w:sz w:val="22"/>
          <w:szCs w:val="22"/>
          <w:lang w:val="en-AU"/>
        </w:rPr>
      </w:pPr>
      <w:r w:rsidRPr="002B425C">
        <w:rPr>
          <w:rFonts w:asciiTheme="minorHAnsi" w:hAnsiTheme="minorHAnsi" w:cs="Arial"/>
          <w:sz w:val="22"/>
          <w:szCs w:val="22"/>
          <w:lang w:val="en-AU"/>
        </w:rPr>
        <w:t>Proven ability to take initiative and accept responsibility for outcomes</w:t>
      </w:r>
    </w:p>
    <w:p w14:paraId="54819FF8" w14:textId="77777777" w:rsidR="002B425C" w:rsidRPr="002B425C" w:rsidRDefault="002B425C" w:rsidP="002B425C">
      <w:pPr>
        <w:pStyle w:val="ListParagraph"/>
        <w:numPr>
          <w:ilvl w:val="0"/>
          <w:numId w:val="41"/>
        </w:numPr>
        <w:spacing w:after="60"/>
        <w:rPr>
          <w:rFonts w:asciiTheme="minorHAnsi" w:hAnsiTheme="minorHAnsi" w:cs="Arial"/>
          <w:sz w:val="22"/>
          <w:szCs w:val="22"/>
          <w:lang w:val="en-AU"/>
        </w:rPr>
      </w:pPr>
      <w:r w:rsidRPr="002B425C">
        <w:rPr>
          <w:rFonts w:asciiTheme="minorHAnsi" w:hAnsiTheme="minorHAnsi" w:cs="Arial"/>
          <w:sz w:val="22"/>
          <w:szCs w:val="22"/>
          <w:lang w:val="en-AU"/>
        </w:rPr>
        <w:t>Demonstrated excellent written and verbal communication skills with a high degree of accuracy and attention to detail</w:t>
      </w:r>
    </w:p>
    <w:p w14:paraId="0BE2D4A6" w14:textId="77777777" w:rsidR="002B425C" w:rsidRPr="00700A42" w:rsidRDefault="002B425C" w:rsidP="002B425C">
      <w:pPr>
        <w:pStyle w:val="ListParagraph"/>
        <w:numPr>
          <w:ilvl w:val="0"/>
          <w:numId w:val="41"/>
        </w:numPr>
        <w:spacing w:after="60"/>
        <w:rPr>
          <w:rFonts w:asciiTheme="minorHAnsi" w:hAnsiTheme="minorHAnsi"/>
          <w:sz w:val="22"/>
          <w:szCs w:val="22"/>
          <w:lang w:val="en-AU"/>
        </w:rPr>
      </w:pPr>
      <w:r w:rsidRPr="002B425C">
        <w:rPr>
          <w:rFonts w:asciiTheme="minorHAnsi" w:hAnsiTheme="minorHAnsi" w:cs="Arial"/>
          <w:sz w:val="22"/>
          <w:szCs w:val="22"/>
          <w:lang w:val="en-AU"/>
        </w:rPr>
        <w:t>Highly effective interpersonal skills, including the demonstrated ability to interact constructively and collaboratively with people at different levels of seniority, internal and external to the University.  Ability to retain professional and welcoming demeanour under pressure and in an environment prone to interruption.</w:t>
      </w:r>
    </w:p>
    <w:p w14:paraId="180498D5" w14:textId="77777777" w:rsidR="002B425C" w:rsidRPr="002B425C" w:rsidRDefault="002B425C" w:rsidP="002B425C">
      <w:pPr>
        <w:pStyle w:val="ListParagraph"/>
        <w:numPr>
          <w:ilvl w:val="0"/>
          <w:numId w:val="41"/>
        </w:numPr>
        <w:spacing w:after="60"/>
        <w:rPr>
          <w:rFonts w:asciiTheme="minorHAnsi" w:hAnsiTheme="minorHAnsi"/>
          <w:sz w:val="22"/>
          <w:szCs w:val="22"/>
          <w:lang w:val="en-AU"/>
        </w:rPr>
      </w:pPr>
      <w:r w:rsidRPr="002B425C">
        <w:rPr>
          <w:rFonts w:asciiTheme="minorHAnsi" w:hAnsiTheme="minorHAnsi"/>
          <w:sz w:val="22"/>
          <w:szCs w:val="22"/>
          <w:lang w:val="en-AU"/>
        </w:rPr>
        <w:lastRenderedPageBreak/>
        <w:t>Demonstrated ability to deal with highly sensitive and confidential issues with discretion and professionalism</w:t>
      </w:r>
    </w:p>
    <w:p w14:paraId="0367E386" w14:textId="77777777" w:rsidR="002B425C" w:rsidRPr="002B425C" w:rsidRDefault="002B425C" w:rsidP="002B425C">
      <w:pPr>
        <w:pStyle w:val="ListParagraph"/>
        <w:numPr>
          <w:ilvl w:val="0"/>
          <w:numId w:val="41"/>
        </w:numPr>
        <w:spacing w:after="60"/>
        <w:rPr>
          <w:rFonts w:asciiTheme="minorHAnsi" w:hAnsiTheme="minorHAnsi"/>
          <w:sz w:val="22"/>
          <w:szCs w:val="22"/>
          <w:lang w:val="en-AU"/>
        </w:rPr>
      </w:pPr>
      <w:r w:rsidRPr="002B425C">
        <w:rPr>
          <w:rFonts w:asciiTheme="minorHAnsi" w:hAnsiTheme="minorHAnsi"/>
          <w:sz w:val="22"/>
          <w:szCs w:val="22"/>
          <w:lang w:val="en-AU"/>
        </w:rPr>
        <w:t>Demonstrated ability to work independently with minimum supervision, show initiative and work productively as part of a team and take responsibility for outcomes</w:t>
      </w:r>
    </w:p>
    <w:p w14:paraId="43902B60" w14:textId="77777777" w:rsidR="002B425C" w:rsidRPr="002B425C" w:rsidRDefault="002B425C" w:rsidP="002B425C">
      <w:pPr>
        <w:pStyle w:val="ListParagraph"/>
        <w:numPr>
          <w:ilvl w:val="0"/>
          <w:numId w:val="41"/>
        </w:numPr>
        <w:spacing w:after="60"/>
        <w:rPr>
          <w:rFonts w:asciiTheme="minorHAnsi" w:hAnsiTheme="minorHAnsi"/>
          <w:sz w:val="22"/>
          <w:szCs w:val="22"/>
          <w:lang w:val="en-AU"/>
        </w:rPr>
      </w:pPr>
      <w:r w:rsidRPr="002B425C">
        <w:rPr>
          <w:rFonts w:asciiTheme="minorHAnsi" w:hAnsiTheme="minorHAnsi"/>
          <w:sz w:val="22"/>
          <w:szCs w:val="22"/>
          <w:lang w:val="en-AU"/>
        </w:rPr>
        <w:t>Demonstrated proficiency in standard office applications (e.g. Microsoft Office package and Outlook) and sufficient computer literacy to master other relevant computer packages as required</w:t>
      </w:r>
    </w:p>
    <w:p w14:paraId="0CDCD559" w14:textId="77777777" w:rsidR="00700A42" w:rsidRPr="00700A42" w:rsidRDefault="002B425C" w:rsidP="002B425C">
      <w:pPr>
        <w:pStyle w:val="ListParagraph"/>
        <w:numPr>
          <w:ilvl w:val="0"/>
          <w:numId w:val="41"/>
        </w:numPr>
        <w:spacing w:after="60"/>
        <w:rPr>
          <w:rFonts w:asciiTheme="minorHAnsi" w:hAnsiTheme="minorHAnsi"/>
          <w:sz w:val="22"/>
          <w:szCs w:val="22"/>
          <w:lang w:val="en-AU"/>
        </w:rPr>
      </w:pPr>
      <w:r w:rsidRPr="002B425C">
        <w:rPr>
          <w:rFonts w:asciiTheme="minorHAnsi" w:hAnsiTheme="minorHAnsi"/>
          <w:sz w:val="22"/>
          <w:szCs w:val="22"/>
          <w:lang w:val="en-AU"/>
        </w:rPr>
        <w:t>Demonstrated ability to gain a conceptual understanding of relevant policies, procedures or systems and interpretation in the application of policy and/or precedent</w:t>
      </w:r>
    </w:p>
    <w:p w14:paraId="0EF17826" w14:textId="77777777" w:rsidR="007625AE" w:rsidRDefault="007625AE" w:rsidP="00700A42">
      <w:pPr>
        <w:pStyle w:val="Default"/>
        <w:rPr>
          <w:rFonts w:asciiTheme="minorHAnsi" w:hAnsiTheme="minorHAnsi"/>
          <w:sz w:val="22"/>
          <w:szCs w:val="22"/>
        </w:rPr>
      </w:pPr>
    </w:p>
    <w:p w14:paraId="609B01D9" w14:textId="77777777" w:rsidR="002B425C" w:rsidRPr="002B425C" w:rsidRDefault="002B425C" w:rsidP="002B425C">
      <w:pPr>
        <w:pStyle w:val="Default"/>
        <w:rPr>
          <w:rFonts w:asciiTheme="minorHAnsi" w:hAnsiTheme="minorHAnsi"/>
          <w:sz w:val="22"/>
          <w:szCs w:val="22"/>
        </w:rPr>
      </w:pPr>
      <w:r w:rsidRPr="002B425C">
        <w:rPr>
          <w:rFonts w:asciiTheme="minorHAnsi" w:hAnsiTheme="minorHAnsi" w:cs="Arial"/>
          <w:b/>
          <w:snapToGrid w:val="0"/>
          <w:color w:val="auto"/>
          <w:sz w:val="22"/>
          <w:szCs w:val="22"/>
          <w:lang w:val="en-US" w:eastAsia="en-US"/>
        </w:rPr>
        <w:t>Essential Compliance Requirements</w:t>
      </w:r>
      <w:r w:rsidRPr="002B425C">
        <w:rPr>
          <w:rFonts w:asciiTheme="minorHAnsi" w:hAnsiTheme="minorHAnsi"/>
          <w:sz w:val="22"/>
          <w:szCs w:val="22"/>
        </w:rPr>
        <w:t xml:space="preserve"> </w:t>
      </w:r>
    </w:p>
    <w:p w14:paraId="35A2DCF1" w14:textId="77777777" w:rsidR="002B425C" w:rsidRDefault="002B425C" w:rsidP="002B425C">
      <w:pPr>
        <w:pStyle w:val="Default"/>
        <w:rPr>
          <w:rFonts w:asciiTheme="minorHAnsi" w:hAnsiTheme="minorHAnsi"/>
          <w:sz w:val="22"/>
          <w:szCs w:val="22"/>
        </w:rPr>
      </w:pPr>
      <w:r w:rsidRPr="002B425C">
        <w:rPr>
          <w:rFonts w:asciiTheme="minorHAnsi" w:hAnsiTheme="minorHAnsi"/>
          <w:sz w:val="22"/>
          <w:szCs w:val="22"/>
        </w:rPr>
        <w:t>To hold this La Trobe University position the occupant must:</w:t>
      </w:r>
    </w:p>
    <w:p w14:paraId="4402CDBC" w14:textId="77777777" w:rsidR="002B425C" w:rsidRDefault="002B425C" w:rsidP="00700A42">
      <w:pPr>
        <w:pStyle w:val="Default"/>
        <w:rPr>
          <w:rFonts w:asciiTheme="minorHAnsi" w:hAnsiTheme="minorHAnsi"/>
          <w:sz w:val="22"/>
          <w:szCs w:val="22"/>
        </w:rPr>
      </w:pPr>
    </w:p>
    <w:p w14:paraId="3A9B8A60" w14:textId="77777777" w:rsidR="002B425C" w:rsidRPr="002B425C" w:rsidRDefault="002B425C" w:rsidP="002B425C">
      <w:pPr>
        <w:pStyle w:val="Default"/>
        <w:numPr>
          <w:ilvl w:val="0"/>
          <w:numId w:val="48"/>
        </w:numPr>
        <w:rPr>
          <w:rFonts w:asciiTheme="minorHAnsi" w:hAnsiTheme="minorHAnsi"/>
          <w:sz w:val="22"/>
          <w:szCs w:val="22"/>
        </w:rPr>
      </w:pPr>
      <w:r w:rsidRPr="002B425C">
        <w:rPr>
          <w:rFonts w:asciiTheme="minorHAnsi" w:hAnsiTheme="minorHAnsi"/>
          <w:sz w:val="22"/>
          <w:szCs w:val="22"/>
        </w:rPr>
        <w:t>hold, or be willing to undertake and pass, a Victorian Working With Children Check; AND</w:t>
      </w:r>
    </w:p>
    <w:p w14:paraId="7C185FFC" w14:textId="77777777" w:rsidR="002B425C" w:rsidRDefault="002B425C" w:rsidP="002B425C">
      <w:pPr>
        <w:pStyle w:val="Default"/>
        <w:numPr>
          <w:ilvl w:val="0"/>
          <w:numId w:val="48"/>
        </w:numPr>
        <w:rPr>
          <w:rFonts w:asciiTheme="minorHAnsi" w:hAnsiTheme="minorHAnsi"/>
          <w:sz w:val="22"/>
          <w:szCs w:val="22"/>
        </w:rPr>
      </w:pPr>
      <w:r w:rsidRPr="002B425C">
        <w:rPr>
          <w:rFonts w:asciiTheme="minorHAnsi" w:hAnsiTheme="minorHAnsi"/>
          <w:sz w:val="22"/>
          <w:szCs w:val="22"/>
        </w:rPr>
        <w:t>take personal accountability to comply with all University policies, procedures and legislative or regulatory obligations; including but not limited to TEQSA and the Higher Education Threshold Standards.</w:t>
      </w:r>
    </w:p>
    <w:p w14:paraId="4E2741F4" w14:textId="77777777" w:rsidR="002B425C" w:rsidRDefault="002B425C" w:rsidP="002B425C">
      <w:pPr>
        <w:pStyle w:val="Default"/>
        <w:rPr>
          <w:rFonts w:asciiTheme="minorHAnsi" w:hAnsiTheme="minorHAnsi"/>
          <w:sz w:val="22"/>
          <w:szCs w:val="22"/>
        </w:rPr>
      </w:pPr>
    </w:p>
    <w:p w14:paraId="531A0DC6" w14:textId="77777777" w:rsidR="002B425C" w:rsidRPr="002B425C" w:rsidRDefault="002B425C" w:rsidP="002B425C">
      <w:pPr>
        <w:pStyle w:val="Default"/>
        <w:rPr>
          <w:rFonts w:asciiTheme="minorHAnsi" w:hAnsiTheme="minorHAnsi" w:cs="Arial"/>
          <w:b/>
          <w:snapToGrid w:val="0"/>
          <w:color w:val="auto"/>
          <w:sz w:val="22"/>
          <w:szCs w:val="22"/>
          <w:lang w:val="en-US" w:eastAsia="en-US"/>
        </w:rPr>
      </w:pPr>
      <w:r w:rsidRPr="002B425C">
        <w:rPr>
          <w:rFonts w:asciiTheme="minorHAnsi" w:hAnsiTheme="minorHAnsi" w:cs="Arial"/>
          <w:b/>
          <w:snapToGrid w:val="0"/>
          <w:color w:val="auto"/>
          <w:sz w:val="22"/>
          <w:szCs w:val="22"/>
          <w:lang w:val="en-US" w:eastAsia="en-US"/>
        </w:rPr>
        <w:t xml:space="preserve">La Trobe Cultural Qualities </w:t>
      </w:r>
    </w:p>
    <w:p w14:paraId="298F407E" w14:textId="77777777" w:rsidR="002B425C" w:rsidRDefault="002B425C" w:rsidP="002B425C">
      <w:pPr>
        <w:pStyle w:val="Default"/>
        <w:rPr>
          <w:rFonts w:asciiTheme="minorHAnsi" w:hAnsiTheme="minorHAnsi"/>
          <w:sz w:val="22"/>
          <w:szCs w:val="22"/>
        </w:rPr>
      </w:pPr>
      <w:r w:rsidRPr="002B425C">
        <w:rPr>
          <w:rFonts w:asciiTheme="minorHAnsi" w:hAnsiTheme="minorHAnsi"/>
          <w:sz w:val="22"/>
          <w:szCs w:val="22"/>
        </w:rPr>
        <w:t>Our cultural qualities underpin everything we do. As we work towards realising the strategic goals of the University we strive to work in a way which is aligned to our four cultural qualities:</w:t>
      </w:r>
    </w:p>
    <w:p w14:paraId="77A9FA43" w14:textId="77777777" w:rsidR="002B425C" w:rsidRDefault="002B425C" w:rsidP="00700A42">
      <w:pPr>
        <w:pStyle w:val="Default"/>
        <w:rPr>
          <w:rFonts w:asciiTheme="minorHAnsi" w:hAnsiTheme="minorHAnsi"/>
          <w:sz w:val="22"/>
          <w:szCs w:val="22"/>
        </w:rPr>
      </w:pPr>
    </w:p>
    <w:p w14:paraId="4EF2CA09" w14:textId="77777777" w:rsidR="002B425C" w:rsidRPr="002B425C" w:rsidRDefault="002B425C" w:rsidP="00CE739A">
      <w:pPr>
        <w:pStyle w:val="Default"/>
        <w:numPr>
          <w:ilvl w:val="0"/>
          <w:numId w:val="49"/>
        </w:numPr>
        <w:rPr>
          <w:rFonts w:asciiTheme="minorHAnsi" w:hAnsiTheme="minorHAnsi"/>
          <w:sz w:val="22"/>
          <w:szCs w:val="22"/>
        </w:rPr>
      </w:pPr>
      <w:r w:rsidRPr="002B425C">
        <w:rPr>
          <w:rFonts w:asciiTheme="minorHAnsi" w:hAnsiTheme="minorHAnsi"/>
          <w:sz w:val="22"/>
          <w:szCs w:val="22"/>
        </w:rPr>
        <w:t xml:space="preserve">We are </w:t>
      </w:r>
      <w:r w:rsidRPr="00CE739A">
        <w:rPr>
          <w:rFonts w:asciiTheme="minorHAnsi" w:hAnsiTheme="minorHAnsi"/>
          <w:b/>
          <w:i/>
          <w:sz w:val="22"/>
          <w:szCs w:val="22"/>
        </w:rPr>
        <w:t>Connected:</w:t>
      </w:r>
      <w:r w:rsidRPr="002B425C">
        <w:rPr>
          <w:rFonts w:asciiTheme="minorHAnsi" w:hAnsiTheme="minorHAnsi"/>
          <w:sz w:val="22"/>
          <w:szCs w:val="22"/>
        </w:rPr>
        <w:t xml:space="preserve">  We connect to the world outside — the students and communities we serve, both locally and globally.</w:t>
      </w:r>
    </w:p>
    <w:p w14:paraId="533D921C" w14:textId="77777777" w:rsidR="002B425C" w:rsidRPr="002B425C" w:rsidRDefault="002B425C" w:rsidP="00CE739A">
      <w:pPr>
        <w:pStyle w:val="Default"/>
        <w:numPr>
          <w:ilvl w:val="0"/>
          <w:numId w:val="49"/>
        </w:numPr>
        <w:rPr>
          <w:rFonts w:asciiTheme="minorHAnsi" w:hAnsiTheme="minorHAnsi"/>
          <w:sz w:val="22"/>
          <w:szCs w:val="22"/>
        </w:rPr>
      </w:pPr>
      <w:r w:rsidRPr="002B425C">
        <w:rPr>
          <w:rFonts w:asciiTheme="minorHAnsi" w:hAnsiTheme="minorHAnsi"/>
          <w:sz w:val="22"/>
          <w:szCs w:val="22"/>
        </w:rPr>
        <w:t xml:space="preserve">We are </w:t>
      </w:r>
      <w:r w:rsidRPr="00CE739A">
        <w:rPr>
          <w:rFonts w:asciiTheme="minorHAnsi" w:hAnsiTheme="minorHAnsi"/>
          <w:b/>
          <w:i/>
          <w:sz w:val="22"/>
          <w:szCs w:val="22"/>
        </w:rPr>
        <w:t>Innovative:</w:t>
      </w:r>
      <w:r w:rsidRPr="002B425C">
        <w:rPr>
          <w:rFonts w:asciiTheme="minorHAnsi" w:hAnsiTheme="minorHAnsi"/>
          <w:sz w:val="22"/>
          <w:szCs w:val="22"/>
        </w:rPr>
        <w:t xml:space="preserve">  We tackle the big issues of our time to transform the lives of our students and society.</w:t>
      </w:r>
    </w:p>
    <w:p w14:paraId="7C1B2A03" w14:textId="77777777" w:rsidR="002B425C" w:rsidRPr="002B425C" w:rsidRDefault="002B425C" w:rsidP="00CE739A">
      <w:pPr>
        <w:pStyle w:val="Default"/>
        <w:numPr>
          <w:ilvl w:val="0"/>
          <w:numId w:val="49"/>
        </w:numPr>
        <w:rPr>
          <w:rFonts w:asciiTheme="minorHAnsi" w:hAnsiTheme="minorHAnsi"/>
          <w:sz w:val="22"/>
          <w:szCs w:val="22"/>
        </w:rPr>
      </w:pPr>
      <w:r w:rsidRPr="002B425C">
        <w:rPr>
          <w:rFonts w:asciiTheme="minorHAnsi" w:hAnsiTheme="minorHAnsi"/>
          <w:sz w:val="22"/>
          <w:szCs w:val="22"/>
        </w:rPr>
        <w:t xml:space="preserve">We are </w:t>
      </w:r>
      <w:r w:rsidRPr="00CE739A">
        <w:rPr>
          <w:rFonts w:asciiTheme="minorHAnsi" w:hAnsiTheme="minorHAnsi"/>
          <w:b/>
          <w:i/>
          <w:sz w:val="22"/>
          <w:szCs w:val="22"/>
        </w:rPr>
        <w:t>Accountable:</w:t>
      </w:r>
      <w:r w:rsidRPr="002B425C">
        <w:rPr>
          <w:rFonts w:asciiTheme="minorHAnsi" w:hAnsiTheme="minorHAnsi"/>
          <w:sz w:val="22"/>
          <w:szCs w:val="22"/>
        </w:rPr>
        <w:t xml:space="preserve">  We strive for excellence in everything we do. We hold each other and ourselves to account, and work to the highest standard.</w:t>
      </w:r>
    </w:p>
    <w:p w14:paraId="3927C03C" w14:textId="77777777" w:rsidR="002B425C" w:rsidRDefault="002B425C" w:rsidP="00CE739A">
      <w:pPr>
        <w:pStyle w:val="Default"/>
        <w:numPr>
          <w:ilvl w:val="0"/>
          <w:numId w:val="49"/>
        </w:numPr>
        <w:rPr>
          <w:rFonts w:asciiTheme="minorHAnsi" w:hAnsiTheme="minorHAnsi"/>
          <w:sz w:val="22"/>
          <w:szCs w:val="22"/>
        </w:rPr>
      </w:pPr>
      <w:r w:rsidRPr="002B425C">
        <w:rPr>
          <w:rFonts w:asciiTheme="minorHAnsi" w:hAnsiTheme="minorHAnsi"/>
          <w:sz w:val="22"/>
          <w:szCs w:val="22"/>
        </w:rPr>
        <w:t xml:space="preserve">We </w:t>
      </w:r>
      <w:r w:rsidRPr="00CE739A">
        <w:rPr>
          <w:rFonts w:asciiTheme="minorHAnsi" w:hAnsiTheme="minorHAnsi"/>
          <w:b/>
          <w:i/>
          <w:sz w:val="22"/>
          <w:szCs w:val="22"/>
        </w:rPr>
        <w:t>Care:</w:t>
      </w:r>
      <w:r w:rsidRPr="002B425C">
        <w:rPr>
          <w:rFonts w:asciiTheme="minorHAnsi" w:hAnsiTheme="minorHAnsi"/>
          <w:sz w:val="22"/>
          <w:szCs w:val="22"/>
        </w:rPr>
        <w:t xml:space="preserve">  We care about what we do and why we do it. We believe in the power of education and research to transform lives and global society. We care about being the difference in the lives of our students and communities.</w:t>
      </w:r>
    </w:p>
    <w:p w14:paraId="45067D1C" w14:textId="77777777" w:rsidR="002B425C" w:rsidRDefault="002B425C" w:rsidP="00700A42">
      <w:pPr>
        <w:pStyle w:val="Default"/>
        <w:rPr>
          <w:rFonts w:asciiTheme="minorHAnsi" w:hAnsiTheme="minorHAnsi"/>
          <w:sz w:val="22"/>
          <w:szCs w:val="22"/>
        </w:rPr>
      </w:pPr>
    </w:p>
    <w:p w14:paraId="24FA87AC" w14:textId="77777777" w:rsidR="002B425C" w:rsidRDefault="002B425C" w:rsidP="00700A42">
      <w:pPr>
        <w:pStyle w:val="Default"/>
        <w:rPr>
          <w:rFonts w:asciiTheme="minorHAnsi" w:hAnsiTheme="minorHAnsi"/>
          <w:sz w:val="22"/>
          <w:szCs w:val="22"/>
        </w:rPr>
      </w:pPr>
    </w:p>
    <w:p w14:paraId="3A33858F" w14:textId="77777777" w:rsidR="002B425C" w:rsidRPr="00700A42" w:rsidRDefault="002B425C" w:rsidP="00700A42">
      <w:pPr>
        <w:pStyle w:val="Default"/>
        <w:rPr>
          <w:rFonts w:asciiTheme="minorHAnsi" w:hAnsiTheme="minorHAnsi"/>
          <w:sz w:val="22"/>
          <w:szCs w:val="22"/>
        </w:rPr>
      </w:pPr>
    </w:p>
    <w:p w14:paraId="6597A201" w14:textId="77777777" w:rsidR="00051E2D" w:rsidRPr="00700A42" w:rsidRDefault="00051E2D" w:rsidP="00700A42">
      <w:pPr>
        <w:widowControl/>
        <w:rPr>
          <w:rFonts w:asciiTheme="minorHAnsi" w:hAnsiTheme="minorHAnsi" w:cs="Calibri"/>
          <w:b/>
          <w:snapToGrid/>
          <w:color w:val="000000"/>
          <w:sz w:val="22"/>
          <w:szCs w:val="22"/>
          <w:lang w:val="en-AU" w:eastAsia="en-AU"/>
        </w:rPr>
      </w:pPr>
    </w:p>
    <w:p w14:paraId="052EDF27" w14:textId="77777777" w:rsidR="007625AE" w:rsidRPr="00700A42" w:rsidRDefault="007625AE" w:rsidP="00700A42">
      <w:pPr>
        <w:pBdr>
          <w:top w:val="single" w:sz="4" w:space="1" w:color="auto"/>
        </w:pBdr>
        <w:spacing w:after="60"/>
        <w:rPr>
          <w:rFonts w:asciiTheme="minorHAnsi" w:hAnsiTheme="minorHAnsi"/>
          <w:sz w:val="22"/>
          <w:szCs w:val="22"/>
          <w:lang w:val="en-AU"/>
        </w:rPr>
      </w:pPr>
      <w:r w:rsidRPr="00700A42">
        <w:rPr>
          <w:rFonts w:asciiTheme="minorHAnsi" w:hAnsiTheme="minorHAnsi"/>
          <w:sz w:val="22"/>
          <w:szCs w:val="22"/>
          <w:lang w:val="en-AU"/>
        </w:rPr>
        <w:t>For Human Resource Use Only</w:t>
      </w:r>
    </w:p>
    <w:p w14:paraId="72338606" w14:textId="77777777" w:rsidR="00265D6D" w:rsidRPr="00700A42" w:rsidRDefault="007625AE" w:rsidP="00700A42">
      <w:pPr>
        <w:spacing w:after="60"/>
        <w:rPr>
          <w:rFonts w:asciiTheme="minorHAnsi" w:hAnsiTheme="minorHAnsi"/>
          <w:sz w:val="22"/>
          <w:szCs w:val="22"/>
          <w:lang w:val="en-AU"/>
        </w:rPr>
      </w:pPr>
      <w:r w:rsidRPr="00700A42">
        <w:rPr>
          <w:rFonts w:asciiTheme="minorHAnsi" w:hAnsiTheme="minorHAnsi"/>
          <w:sz w:val="22"/>
          <w:szCs w:val="22"/>
          <w:lang w:val="en-AU"/>
        </w:rPr>
        <w:t>Initials:</w:t>
      </w:r>
      <w:r w:rsidRPr="00700A42">
        <w:rPr>
          <w:rFonts w:asciiTheme="minorHAnsi" w:hAnsiTheme="minorHAnsi"/>
          <w:sz w:val="22"/>
          <w:szCs w:val="22"/>
          <w:lang w:val="en-AU"/>
        </w:rPr>
        <w:tab/>
      </w:r>
      <w:r w:rsidRPr="00700A42">
        <w:rPr>
          <w:rFonts w:asciiTheme="minorHAnsi" w:hAnsiTheme="minorHAnsi"/>
          <w:sz w:val="22"/>
          <w:szCs w:val="22"/>
          <w:lang w:val="en-AU"/>
        </w:rPr>
        <w:tab/>
        <w:t>Date:</w:t>
      </w:r>
    </w:p>
    <w:sectPr w:rsidR="00265D6D" w:rsidRPr="00700A42" w:rsidSect="00A02E8F">
      <w:headerReference w:type="even" r:id="rId13"/>
      <w:headerReference w:type="default" r:id="rId14"/>
      <w:headerReference w:type="first" r:id="rId15"/>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63579" w14:textId="77777777" w:rsidR="006F79E4" w:rsidRDefault="006F79E4">
      <w:r>
        <w:separator/>
      </w:r>
    </w:p>
  </w:endnote>
  <w:endnote w:type="continuationSeparator" w:id="0">
    <w:p w14:paraId="6B5C9039" w14:textId="77777777" w:rsidR="006F79E4" w:rsidRDefault="006F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98BF8" w14:textId="77777777" w:rsidR="006F79E4" w:rsidRDefault="006F79E4">
      <w:r>
        <w:separator/>
      </w:r>
    </w:p>
  </w:footnote>
  <w:footnote w:type="continuationSeparator" w:id="0">
    <w:p w14:paraId="5C893799" w14:textId="77777777" w:rsidR="006F79E4" w:rsidRDefault="006F7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43D23" w14:textId="77777777" w:rsidR="00AA480C" w:rsidRDefault="00124DB0">
    <w:pPr>
      <w:pStyle w:val="Header"/>
    </w:pPr>
    <w:r>
      <w:rPr>
        <w:noProof/>
      </w:rPr>
      <w:pict w14:anchorId="2FC901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63CEC"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FC6E6" w14:textId="77777777" w:rsidR="00AA480C" w:rsidRDefault="00124DB0">
    <w:pPr>
      <w:pStyle w:val="Header"/>
    </w:pPr>
    <w:r>
      <w:rPr>
        <w:noProof/>
      </w:rPr>
      <w:pict w14:anchorId="4D4522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8"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1FDB5B0D"/>
    <w:multiLevelType w:val="hybridMultilevel"/>
    <w:tmpl w:val="A4643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073062"/>
    <w:multiLevelType w:val="hybridMultilevel"/>
    <w:tmpl w:val="9E4C608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8E2422"/>
    <w:multiLevelType w:val="hybridMultilevel"/>
    <w:tmpl w:val="4D8C68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303DA2"/>
    <w:multiLevelType w:val="hybridMultilevel"/>
    <w:tmpl w:val="498CD9C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20"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930571"/>
    <w:multiLevelType w:val="hybridMultilevel"/>
    <w:tmpl w:val="C9660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4A5F5D05"/>
    <w:multiLevelType w:val="hybridMultilevel"/>
    <w:tmpl w:val="94002CF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5E1EFC"/>
    <w:multiLevelType w:val="hybridMultilevel"/>
    <w:tmpl w:val="E14CC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E40D36"/>
    <w:multiLevelType w:val="hybridMultilevel"/>
    <w:tmpl w:val="7C4E430A"/>
    <w:lvl w:ilvl="0" w:tplc="74D488F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45"/>
  </w:num>
  <w:num w:numId="3">
    <w:abstractNumId w:val="35"/>
  </w:num>
  <w:num w:numId="4">
    <w:abstractNumId w:val="21"/>
  </w:num>
  <w:num w:numId="5">
    <w:abstractNumId w:val="28"/>
  </w:num>
  <w:num w:numId="6">
    <w:abstractNumId w:val="31"/>
  </w:num>
  <w:num w:numId="7">
    <w:abstractNumId w:val="9"/>
  </w:num>
  <w:num w:numId="8">
    <w:abstractNumId w:val="3"/>
  </w:num>
  <w:num w:numId="9">
    <w:abstractNumId w:val="32"/>
  </w:num>
  <w:num w:numId="10">
    <w:abstractNumId w:val="36"/>
  </w:num>
  <w:num w:numId="11">
    <w:abstractNumId w:val="19"/>
  </w:num>
  <w:num w:numId="12">
    <w:abstractNumId w:val="7"/>
  </w:num>
  <w:num w:numId="13">
    <w:abstractNumId w:val="44"/>
  </w:num>
  <w:num w:numId="14">
    <w:abstractNumId w:val="41"/>
  </w:num>
  <w:num w:numId="15">
    <w:abstractNumId w:val="27"/>
  </w:num>
  <w:num w:numId="16">
    <w:abstractNumId w:val="26"/>
  </w:num>
  <w:num w:numId="17">
    <w:abstractNumId w:val="42"/>
  </w:num>
  <w:num w:numId="18">
    <w:abstractNumId w:val="46"/>
  </w:num>
  <w:num w:numId="19">
    <w:abstractNumId w:val="4"/>
  </w:num>
  <w:num w:numId="20">
    <w:abstractNumId w:val="11"/>
  </w:num>
  <w:num w:numId="21">
    <w:abstractNumId w:val="38"/>
  </w:num>
  <w:num w:numId="22">
    <w:abstractNumId w:val="8"/>
  </w:num>
  <w:num w:numId="23">
    <w:abstractNumId w:val="0"/>
  </w:num>
  <w:num w:numId="24">
    <w:abstractNumId w:val="22"/>
  </w:num>
  <w:num w:numId="25">
    <w:abstractNumId w:val="6"/>
  </w:num>
  <w:num w:numId="26">
    <w:abstractNumId w:val="18"/>
  </w:num>
  <w:num w:numId="27">
    <w:abstractNumId w:val="17"/>
  </w:num>
  <w:num w:numId="28">
    <w:abstractNumId w:val="25"/>
  </w:num>
  <w:num w:numId="29">
    <w:abstractNumId w:val="30"/>
  </w:num>
  <w:num w:numId="30">
    <w:abstractNumId w:val="40"/>
  </w:num>
  <w:num w:numId="31">
    <w:abstractNumId w:val="16"/>
  </w:num>
  <w:num w:numId="32">
    <w:abstractNumId w:val="39"/>
  </w:num>
  <w:num w:numId="33">
    <w:abstractNumId w:val="34"/>
  </w:num>
  <w:num w:numId="34">
    <w:abstractNumId w:val="14"/>
  </w:num>
  <w:num w:numId="35">
    <w:abstractNumId w:val="2"/>
  </w:num>
  <w:num w:numId="36">
    <w:abstractNumId w:val="24"/>
  </w:num>
  <w:num w:numId="37">
    <w:abstractNumId w:val="37"/>
  </w:num>
  <w:num w:numId="38">
    <w:abstractNumId w:val="14"/>
  </w:num>
  <w:num w:numId="39">
    <w:abstractNumId w:val="34"/>
  </w:num>
  <w:num w:numId="40">
    <w:abstractNumId w:val="1"/>
  </w:num>
  <w:num w:numId="41">
    <w:abstractNumId w:val="20"/>
  </w:num>
  <w:num w:numId="42">
    <w:abstractNumId w:val="29"/>
  </w:num>
  <w:num w:numId="43">
    <w:abstractNumId w:val="15"/>
  </w:num>
  <w:num w:numId="44">
    <w:abstractNumId w:val="13"/>
  </w:num>
  <w:num w:numId="45">
    <w:abstractNumId w:val="23"/>
  </w:num>
  <w:num w:numId="46">
    <w:abstractNumId w:val="43"/>
  </w:num>
  <w:num w:numId="47">
    <w:abstractNumId w:val="12"/>
  </w:num>
  <w:num w:numId="48">
    <w:abstractNumId w:val="33"/>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3E"/>
    <w:rsid w:val="000071F5"/>
    <w:rsid w:val="00022CBA"/>
    <w:rsid w:val="00024409"/>
    <w:rsid w:val="00024FA3"/>
    <w:rsid w:val="00026046"/>
    <w:rsid w:val="00026E3B"/>
    <w:rsid w:val="0004599F"/>
    <w:rsid w:val="000500BC"/>
    <w:rsid w:val="00051E2D"/>
    <w:rsid w:val="000525D9"/>
    <w:rsid w:val="00052F66"/>
    <w:rsid w:val="00053F53"/>
    <w:rsid w:val="00054C61"/>
    <w:rsid w:val="00061F2F"/>
    <w:rsid w:val="00070A22"/>
    <w:rsid w:val="000754AC"/>
    <w:rsid w:val="00075BE2"/>
    <w:rsid w:val="00077090"/>
    <w:rsid w:val="000846E2"/>
    <w:rsid w:val="000963C3"/>
    <w:rsid w:val="00097C85"/>
    <w:rsid w:val="000A332A"/>
    <w:rsid w:val="000C3CB6"/>
    <w:rsid w:val="000D6A8C"/>
    <w:rsid w:val="000D7DE6"/>
    <w:rsid w:val="000E1206"/>
    <w:rsid w:val="000E282C"/>
    <w:rsid w:val="00102234"/>
    <w:rsid w:val="00105A71"/>
    <w:rsid w:val="0011381E"/>
    <w:rsid w:val="001213E0"/>
    <w:rsid w:val="001216BC"/>
    <w:rsid w:val="00121803"/>
    <w:rsid w:val="00124DB0"/>
    <w:rsid w:val="001375C6"/>
    <w:rsid w:val="00137E95"/>
    <w:rsid w:val="00147849"/>
    <w:rsid w:val="00166A9D"/>
    <w:rsid w:val="001908D2"/>
    <w:rsid w:val="001A044F"/>
    <w:rsid w:val="001A15D3"/>
    <w:rsid w:val="001A57CC"/>
    <w:rsid w:val="001A68F1"/>
    <w:rsid w:val="001A722E"/>
    <w:rsid w:val="001B303F"/>
    <w:rsid w:val="001B38E4"/>
    <w:rsid w:val="001B6AD2"/>
    <w:rsid w:val="001C6E62"/>
    <w:rsid w:val="001D06DF"/>
    <w:rsid w:val="001D7783"/>
    <w:rsid w:val="001E20FB"/>
    <w:rsid w:val="001E2CF4"/>
    <w:rsid w:val="001E4BE7"/>
    <w:rsid w:val="001E73C0"/>
    <w:rsid w:val="001F3D1D"/>
    <w:rsid w:val="001F6C45"/>
    <w:rsid w:val="001F7CC1"/>
    <w:rsid w:val="0020415A"/>
    <w:rsid w:val="00220596"/>
    <w:rsid w:val="0022183C"/>
    <w:rsid w:val="00224DD3"/>
    <w:rsid w:val="0022696B"/>
    <w:rsid w:val="002369E3"/>
    <w:rsid w:val="00236F82"/>
    <w:rsid w:val="00253EFE"/>
    <w:rsid w:val="00256FDB"/>
    <w:rsid w:val="00265D6D"/>
    <w:rsid w:val="00270013"/>
    <w:rsid w:val="002744A2"/>
    <w:rsid w:val="002769BA"/>
    <w:rsid w:val="00276FAF"/>
    <w:rsid w:val="002857E2"/>
    <w:rsid w:val="00285CA1"/>
    <w:rsid w:val="002934F4"/>
    <w:rsid w:val="002935E4"/>
    <w:rsid w:val="002A0DD8"/>
    <w:rsid w:val="002A1F3A"/>
    <w:rsid w:val="002B422D"/>
    <w:rsid w:val="002B425C"/>
    <w:rsid w:val="002B6353"/>
    <w:rsid w:val="002B7179"/>
    <w:rsid w:val="002C106D"/>
    <w:rsid w:val="002C3B27"/>
    <w:rsid w:val="002E5029"/>
    <w:rsid w:val="002F2542"/>
    <w:rsid w:val="003109F5"/>
    <w:rsid w:val="00317DF2"/>
    <w:rsid w:val="00322992"/>
    <w:rsid w:val="0033226C"/>
    <w:rsid w:val="00337E0A"/>
    <w:rsid w:val="00340895"/>
    <w:rsid w:val="00341F6D"/>
    <w:rsid w:val="00345A34"/>
    <w:rsid w:val="0034773D"/>
    <w:rsid w:val="00347D7E"/>
    <w:rsid w:val="00361F4F"/>
    <w:rsid w:val="003641BA"/>
    <w:rsid w:val="003A1CFA"/>
    <w:rsid w:val="003A4BD5"/>
    <w:rsid w:val="003B55DC"/>
    <w:rsid w:val="003C5EA7"/>
    <w:rsid w:val="003D41DF"/>
    <w:rsid w:val="003E545A"/>
    <w:rsid w:val="003F1778"/>
    <w:rsid w:val="003F7038"/>
    <w:rsid w:val="003F7F26"/>
    <w:rsid w:val="0040183D"/>
    <w:rsid w:val="0040435D"/>
    <w:rsid w:val="00404F41"/>
    <w:rsid w:val="0041194F"/>
    <w:rsid w:val="00412293"/>
    <w:rsid w:val="004223A6"/>
    <w:rsid w:val="00422D57"/>
    <w:rsid w:val="00431135"/>
    <w:rsid w:val="00434DBC"/>
    <w:rsid w:val="00435F63"/>
    <w:rsid w:val="00437F2C"/>
    <w:rsid w:val="004521AB"/>
    <w:rsid w:val="00455EC5"/>
    <w:rsid w:val="004579EC"/>
    <w:rsid w:val="0046238B"/>
    <w:rsid w:val="004728DB"/>
    <w:rsid w:val="00482BFB"/>
    <w:rsid w:val="00484B2B"/>
    <w:rsid w:val="00485FBD"/>
    <w:rsid w:val="004901BE"/>
    <w:rsid w:val="00492597"/>
    <w:rsid w:val="00492841"/>
    <w:rsid w:val="004A6946"/>
    <w:rsid w:val="004B21A8"/>
    <w:rsid w:val="004B36FA"/>
    <w:rsid w:val="004C3676"/>
    <w:rsid w:val="004C5B77"/>
    <w:rsid w:val="004F12B6"/>
    <w:rsid w:val="005034AC"/>
    <w:rsid w:val="00521405"/>
    <w:rsid w:val="00522086"/>
    <w:rsid w:val="00524467"/>
    <w:rsid w:val="005274EB"/>
    <w:rsid w:val="005350D7"/>
    <w:rsid w:val="00545851"/>
    <w:rsid w:val="00560D9F"/>
    <w:rsid w:val="00563EFF"/>
    <w:rsid w:val="00573BF8"/>
    <w:rsid w:val="00581B8D"/>
    <w:rsid w:val="00587393"/>
    <w:rsid w:val="0059602C"/>
    <w:rsid w:val="005A771D"/>
    <w:rsid w:val="005B2180"/>
    <w:rsid w:val="005C7C84"/>
    <w:rsid w:val="005F03E3"/>
    <w:rsid w:val="005F3321"/>
    <w:rsid w:val="0060134F"/>
    <w:rsid w:val="006044D1"/>
    <w:rsid w:val="00611589"/>
    <w:rsid w:val="00621140"/>
    <w:rsid w:val="006257B9"/>
    <w:rsid w:val="006374AB"/>
    <w:rsid w:val="00644663"/>
    <w:rsid w:val="00657659"/>
    <w:rsid w:val="00660C71"/>
    <w:rsid w:val="006629E6"/>
    <w:rsid w:val="006754F3"/>
    <w:rsid w:val="00677A7D"/>
    <w:rsid w:val="006811C9"/>
    <w:rsid w:val="00684D0B"/>
    <w:rsid w:val="006864C7"/>
    <w:rsid w:val="006A20AC"/>
    <w:rsid w:val="006B0978"/>
    <w:rsid w:val="006B7417"/>
    <w:rsid w:val="006C3AEF"/>
    <w:rsid w:val="006C45D9"/>
    <w:rsid w:val="006D31A5"/>
    <w:rsid w:val="006D4583"/>
    <w:rsid w:val="006D6D72"/>
    <w:rsid w:val="006F0613"/>
    <w:rsid w:val="006F3406"/>
    <w:rsid w:val="006F79E4"/>
    <w:rsid w:val="00700A42"/>
    <w:rsid w:val="007011D4"/>
    <w:rsid w:val="00706981"/>
    <w:rsid w:val="0071300D"/>
    <w:rsid w:val="00725112"/>
    <w:rsid w:val="00725B2D"/>
    <w:rsid w:val="00727E78"/>
    <w:rsid w:val="00736054"/>
    <w:rsid w:val="00740906"/>
    <w:rsid w:val="00750871"/>
    <w:rsid w:val="007517D1"/>
    <w:rsid w:val="00753622"/>
    <w:rsid w:val="007541EA"/>
    <w:rsid w:val="007625AE"/>
    <w:rsid w:val="007643D9"/>
    <w:rsid w:val="00764834"/>
    <w:rsid w:val="00765F33"/>
    <w:rsid w:val="00766EAB"/>
    <w:rsid w:val="00777517"/>
    <w:rsid w:val="00795503"/>
    <w:rsid w:val="007961D6"/>
    <w:rsid w:val="007A000F"/>
    <w:rsid w:val="007A50F7"/>
    <w:rsid w:val="007A58EF"/>
    <w:rsid w:val="007B75FB"/>
    <w:rsid w:val="007C44D9"/>
    <w:rsid w:val="007C6192"/>
    <w:rsid w:val="007C7369"/>
    <w:rsid w:val="007E4E5D"/>
    <w:rsid w:val="007F39E2"/>
    <w:rsid w:val="007F512E"/>
    <w:rsid w:val="007F6575"/>
    <w:rsid w:val="00812070"/>
    <w:rsid w:val="0081535C"/>
    <w:rsid w:val="00823B6A"/>
    <w:rsid w:val="00830291"/>
    <w:rsid w:val="00842B6E"/>
    <w:rsid w:val="008458BD"/>
    <w:rsid w:val="00846C18"/>
    <w:rsid w:val="00865AF9"/>
    <w:rsid w:val="00884F4D"/>
    <w:rsid w:val="008A248A"/>
    <w:rsid w:val="008A4B2E"/>
    <w:rsid w:val="008A5260"/>
    <w:rsid w:val="008A7B2C"/>
    <w:rsid w:val="008B0034"/>
    <w:rsid w:val="008B1944"/>
    <w:rsid w:val="008C0614"/>
    <w:rsid w:val="008C2C73"/>
    <w:rsid w:val="008C371B"/>
    <w:rsid w:val="008C4509"/>
    <w:rsid w:val="008D1AF6"/>
    <w:rsid w:val="008D7276"/>
    <w:rsid w:val="008F1341"/>
    <w:rsid w:val="008F1A53"/>
    <w:rsid w:val="008F4F33"/>
    <w:rsid w:val="008F76F5"/>
    <w:rsid w:val="0090633E"/>
    <w:rsid w:val="009064E1"/>
    <w:rsid w:val="0091323E"/>
    <w:rsid w:val="0091410B"/>
    <w:rsid w:val="00915AC0"/>
    <w:rsid w:val="00920A96"/>
    <w:rsid w:val="00924773"/>
    <w:rsid w:val="009253AE"/>
    <w:rsid w:val="00932CDD"/>
    <w:rsid w:val="009344DA"/>
    <w:rsid w:val="00941C8A"/>
    <w:rsid w:val="00954EE6"/>
    <w:rsid w:val="009554D9"/>
    <w:rsid w:val="00966DE0"/>
    <w:rsid w:val="00970335"/>
    <w:rsid w:val="00970F02"/>
    <w:rsid w:val="0098228A"/>
    <w:rsid w:val="0098359C"/>
    <w:rsid w:val="00990932"/>
    <w:rsid w:val="009A15BA"/>
    <w:rsid w:val="009A6373"/>
    <w:rsid w:val="009B2F16"/>
    <w:rsid w:val="009C11A7"/>
    <w:rsid w:val="009D5B18"/>
    <w:rsid w:val="009E0A63"/>
    <w:rsid w:val="009F212E"/>
    <w:rsid w:val="009F7B57"/>
    <w:rsid w:val="00A02E8F"/>
    <w:rsid w:val="00A04189"/>
    <w:rsid w:val="00A1133C"/>
    <w:rsid w:val="00A13BB7"/>
    <w:rsid w:val="00A207BA"/>
    <w:rsid w:val="00A2623F"/>
    <w:rsid w:val="00A345AF"/>
    <w:rsid w:val="00A37F6A"/>
    <w:rsid w:val="00A442D5"/>
    <w:rsid w:val="00A52E42"/>
    <w:rsid w:val="00A55BC3"/>
    <w:rsid w:val="00A60F34"/>
    <w:rsid w:val="00A62B52"/>
    <w:rsid w:val="00A64A18"/>
    <w:rsid w:val="00A67E1E"/>
    <w:rsid w:val="00A77FDD"/>
    <w:rsid w:val="00A83BAD"/>
    <w:rsid w:val="00A84992"/>
    <w:rsid w:val="00A861C0"/>
    <w:rsid w:val="00A91018"/>
    <w:rsid w:val="00AA134A"/>
    <w:rsid w:val="00AA480C"/>
    <w:rsid w:val="00AA5846"/>
    <w:rsid w:val="00AB02EB"/>
    <w:rsid w:val="00AC23EB"/>
    <w:rsid w:val="00AC3447"/>
    <w:rsid w:val="00AD6CE6"/>
    <w:rsid w:val="00AE25D2"/>
    <w:rsid w:val="00B01CB4"/>
    <w:rsid w:val="00B037AE"/>
    <w:rsid w:val="00B105FB"/>
    <w:rsid w:val="00B20918"/>
    <w:rsid w:val="00B20CFC"/>
    <w:rsid w:val="00B220E8"/>
    <w:rsid w:val="00B36F35"/>
    <w:rsid w:val="00B4034C"/>
    <w:rsid w:val="00B4513A"/>
    <w:rsid w:val="00B47792"/>
    <w:rsid w:val="00B57E08"/>
    <w:rsid w:val="00B75D97"/>
    <w:rsid w:val="00B76A0D"/>
    <w:rsid w:val="00B827A7"/>
    <w:rsid w:val="00B92A3E"/>
    <w:rsid w:val="00B96D22"/>
    <w:rsid w:val="00B97A05"/>
    <w:rsid w:val="00BA005A"/>
    <w:rsid w:val="00BA19EF"/>
    <w:rsid w:val="00BA3C29"/>
    <w:rsid w:val="00BB5F6A"/>
    <w:rsid w:val="00BB78CE"/>
    <w:rsid w:val="00BC2B9D"/>
    <w:rsid w:val="00BC772C"/>
    <w:rsid w:val="00BE08F6"/>
    <w:rsid w:val="00BE1D29"/>
    <w:rsid w:val="00BE5C22"/>
    <w:rsid w:val="00BF0110"/>
    <w:rsid w:val="00C02C2A"/>
    <w:rsid w:val="00C03F22"/>
    <w:rsid w:val="00C04F87"/>
    <w:rsid w:val="00C2115B"/>
    <w:rsid w:val="00C34C4B"/>
    <w:rsid w:val="00C42DA8"/>
    <w:rsid w:val="00C5062A"/>
    <w:rsid w:val="00C56ECF"/>
    <w:rsid w:val="00C60E89"/>
    <w:rsid w:val="00C61BBE"/>
    <w:rsid w:val="00C66D26"/>
    <w:rsid w:val="00C71833"/>
    <w:rsid w:val="00C73B62"/>
    <w:rsid w:val="00C77564"/>
    <w:rsid w:val="00C86C34"/>
    <w:rsid w:val="00CA55AB"/>
    <w:rsid w:val="00CA6BB3"/>
    <w:rsid w:val="00CA7AEA"/>
    <w:rsid w:val="00CB25A5"/>
    <w:rsid w:val="00CB4775"/>
    <w:rsid w:val="00CE0217"/>
    <w:rsid w:val="00CE360A"/>
    <w:rsid w:val="00CE60AE"/>
    <w:rsid w:val="00CE739A"/>
    <w:rsid w:val="00CF0177"/>
    <w:rsid w:val="00D02A68"/>
    <w:rsid w:val="00D1324E"/>
    <w:rsid w:val="00D13BBE"/>
    <w:rsid w:val="00D15678"/>
    <w:rsid w:val="00D224B1"/>
    <w:rsid w:val="00D23711"/>
    <w:rsid w:val="00D4393B"/>
    <w:rsid w:val="00D5460A"/>
    <w:rsid w:val="00D665B1"/>
    <w:rsid w:val="00D66D45"/>
    <w:rsid w:val="00D714EB"/>
    <w:rsid w:val="00D731B7"/>
    <w:rsid w:val="00D8679E"/>
    <w:rsid w:val="00D92EDC"/>
    <w:rsid w:val="00D96063"/>
    <w:rsid w:val="00DA349C"/>
    <w:rsid w:val="00DA42B8"/>
    <w:rsid w:val="00DB0011"/>
    <w:rsid w:val="00DB67D4"/>
    <w:rsid w:val="00DC3574"/>
    <w:rsid w:val="00DD3CC5"/>
    <w:rsid w:val="00DE2133"/>
    <w:rsid w:val="00DE7D17"/>
    <w:rsid w:val="00DF08D1"/>
    <w:rsid w:val="00DF0C4C"/>
    <w:rsid w:val="00DF168C"/>
    <w:rsid w:val="00DF4608"/>
    <w:rsid w:val="00E01B9D"/>
    <w:rsid w:val="00E063D8"/>
    <w:rsid w:val="00E10BD6"/>
    <w:rsid w:val="00E12249"/>
    <w:rsid w:val="00E138AA"/>
    <w:rsid w:val="00E15D35"/>
    <w:rsid w:val="00E26E0B"/>
    <w:rsid w:val="00E371B0"/>
    <w:rsid w:val="00E42ADC"/>
    <w:rsid w:val="00E528B2"/>
    <w:rsid w:val="00E5457A"/>
    <w:rsid w:val="00E620F1"/>
    <w:rsid w:val="00E817F1"/>
    <w:rsid w:val="00E8202C"/>
    <w:rsid w:val="00E83708"/>
    <w:rsid w:val="00E87AC5"/>
    <w:rsid w:val="00E947B0"/>
    <w:rsid w:val="00E96D00"/>
    <w:rsid w:val="00E97E0E"/>
    <w:rsid w:val="00EA7384"/>
    <w:rsid w:val="00EB02FC"/>
    <w:rsid w:val="00EB0D18"/>
    <w:rsid w:val="00EB0F28"/>
    <w:rsid w:val="00EC62C4"/>
    <w:rsid w:val="00EE11DF"/>
    <w:rsid w:val="00EE4242"/>
    <w:rsid w:val="00EF653B"/>
    <w:rsid w:val="00EF79D2"/>
    <w:rsid w:val="00F01798"/>
    <w:rsid w:val="00F11BE5"/>
    <w:rsid w:val="00F16F51"/>
    <w:rsid w:val="00F21F64"/>
    <w:rsid w:val="00F23858"/>
    <w:rsid w:val="00F2775A"/>
    <w:rsid w:val="00F37068"/>
    <w:rsid w:val="00F46467"/>
    <w:rsid w:val="00F5098F"/>
    <w:rsid w:val="00F50D81"/>
    <w:rsid w:val="00F56355"/>
    <w:rsid w:val="00F56ABC"/>
    <w:rsid w:val="00F61B21"/>
    <w:rsid w:val="00F63A6D"/>
    <w:rsid w:val="00F71882"/>
    <w:rsid w:val="00F72973"/>
    <w:rsid w:val="00F73E72"/>
    <w:rsid w:val="00F85BEB"/>
    <w:rsid w:val="00F96597"/>
    <w:rsid w:val="00FA3950"/>
    <w:rsid w:val="00FC51ED"/>
    <w:rsid w:val="00FC64F7"/>
    <w:rsid w:val="00FD5832"/>
    <w:rsid w:val="00FD6DA3"/>
    <w:rsid w:val="00FF0B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F20D35B"/>
  <w15:docId w15:val="{13390C31-7C2D-45A4-BF46-3DD9E626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Questionnaire1">
    <w:name w:val="Questionnaire 1"/>
    <w:uiPriority w:val="1"/>
    <w:rsid w:val="00700A42"/>
    <w:rPr>
      <w:rFonts w:ascii="Arial" w:hAnsi="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atrobe.edu.au/abou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trobe.edu.au/jobs/working/benefits"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ll%20files\Jo\Latrobe\2014%20Agreement\Academic-Position-Description-Research-Leve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B0F9CAC9D8242A80B9B2B38F69D0D" ma:contentTypeVersion="9" ma:contentTypeDescription="Create a new document." ma:contentTypeScope="" ma:versionID="d930884df3be533be8c15d0a55f1f62a">
  <xsd:schema xmlns:xsd="http://www.w3.org/2001/XMLSchema" xmlns:xs="http://www.w3.org/2001/XMLSchema" xmlns:p="http://schemas.microsoft.com/office/2006/metadata/properties" xmlns:ns3="69d41ba9-e8e0-4f47-b574-3308d1a1fff4" xmlns:ns4="b73d7e88-5fca-4bc7-8c15-17afa20ac46c" targetNamespace="http://schemas.microsoft.com/office/2006/metadata/properties" ma:root="true" ma:fieldsID="72c967608e12e5b2d6c97e625df45c35" ns3:_="" ns4:_="">
    <xsd:import namespace="69d41ba9-e8e0-4f47-b574-3308d1a1fff4"/>
    <xsd:import namespace="b73d7e88-5fca-4bc7-8c15-17afa20ac4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41ba9-e8e0-4f47-b574-3308d1a1ff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3d7e88-5fca-4bc7-8c15-17afa20ac46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308D8B-5BCB-4999-9155-0B866633C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41ba9-e8e0-4f47-b574-3308d1a1fff4"/>
    <ds:schemaRef ds:uri="b73d7e88-5fca-4bc7-8c15-17afa20ac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06A151-7278-4831-BF88-4C344ED4857B}">
  <ds:schemaRefs>
    <ds:schemaRef ds:uri="69d41ba9-e8e0-4f47-b574-3308d1a1fff4"/>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b73d7e88-5fca-4bc7-8c15-17afa20ac46c"/>
    <ds:schemaRef ds:uri="http://www.w3.org/XML/1998/namespace"/>
  </ds:schemaRefs>
</ds:datastoreItem>
</file>

<file path=customXml/itemProps3.xml><?xml version="1.0" encoding="utf-8"?>
<ds:datastoreItem xmlns:ds="http://schemas.openxmlformats.org/officeDocument/2006/customXml" ds:itemID="{2A6BC041-89D6-4E16-8595-AC3BA873FD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Academic-Position-Description-Research-Level-A</Template>
  <TotalTime>2</TotalTime>
  <Pages>3</Pages>
  <Words>857</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6225</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Ian and Jo</dc:creator>
  <cp:keywords/>
  <dc:description/>
  <cp:lastModifiedBy>Alyssa Brabender</cp:lastModifiedBy>
  <cp:revision>2</cp:revision>
  <cp:lastPrinted>2015-10-05T22:51:00Z</cp:lastPrinted>
  <dcterms:created xsi:type="dcterms:W3CDTF">2019-10-07T03:43:00Z</dcterms:created>
  <dcterms:modified xsi:type="dcterms:W3CDTF">2019-10-07T03:43:00Z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y fmtid="{D5CDD505-2E9C-101B-9397-08002B2CF9AE}" pid="3" name="ContentTypeId">
    <vt:lpwstr>0x010100C97B0F9CAC9D8242A80B9B2B38F69D0D</vt:lpwstr>
  </property>
</Properties>
</file>