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46D5" w14:textId="1938188C" w:rsidR="00C873B6" w:rsidRPr="00C873B6" w:rsidRDefault="00C873B6">
      <w:pPr>
        <w:rPr>
          <w:rFonts w:ascii="Arial" w:hAnsi="Arial" w:cs="Arial"/>
          <w:b/>
          <w:sz w:val="28"/>
          <w:szCs w:val="24"/>
        </w:rPr>
      </w:pPr>
      <w:r w:rsidRPr="00C873B6">
        <w:rPr>
          <w:rFonts w:ascii="Arial" w:hAnsi="Arial" w:cs="Arial"/>
          <w:b/>
          <w:sz w:val="28"/>
          <w:szCs w:val="24"/>
        </w:rPr>
        <w:t>Senior Project Manager – Position Description</w:t>
      </w:r>
      <w:bookmarkStart w:id="0" w:name="_GoBack"/>
      <w:bookmarkEnd w:id="0"/>
    </w:p>
    <w:p w14:paraId="7FBC4B2F" w14:textId="7FF31E81" w:rsidR="006E0BC1" w:rsidRPr="006E0BC1" w:rsidRDefault="006E0BC1">
      <w:pPr>
        <w:rPr>
          <w:rFonts w:ascii="Arial" w:hAnsi="Arial" w:cs="Arial"/>
          <w:sz w:val="24"/>
          <w:szCs w:val="24"/>
        </w:rPr>
      </w:pPr>
      <w:r w:rsidRPr="006E0BC1">
        <w:rPr>
          <w:rFonts w:ascii="Arial" w:hAnsi="Arial" w:cs="Arial"/>
          <w:sz w:val="24"/>
          <w:szCs w:val="24"/>
        </w:rPr>
        <w:t>Great opportunity to join a growing team as a Senior Project Manager.</w:t>
      </w:r>
    </w:p>
    <w:p w14:paraId="146EB257" w14:textId="77777777" w:rsidR="006E0BC1" w:rsidRPr="006E0BC1" w:rsidRDefault="006E0BC1" w:rsidP="006E0B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CBD Offices | Great culture | Flexible working</w:t>
      </w:r>
    </w:p>
    <w:p w14:paraId="75BC78FC" w14:textId="77777777" w:rsidR="006E0BC1" w:rsidRPr="006E0BC1" w:rsidRDefault="006E0BC1" w:rsidP="006E0B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 xml:space="preserve">We are currently looking for a </w:t>
      </w:r>
      <w:r w:rsidRPr="006E0BC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Senior Project Manager</w:t>
      </w:r>
      <w:r w:rsidRPr="006E0BC1">
        <w:rPr>
          <w:rFonts w:ascii="Arial" w:eastAsia="Times New Roman" w:hAnsi="Arial" w:cs="Arial"/>
          <w:sz w:val="24"/>
          <w:szCs w:val="24"/>
          <w:lang w:eastAsia="en-AU"/>
        </w:rPr>
        <w:t xml:space="preserve"> to join our Project Services team on </w:t>
      </w:r>
      <w:r w:rsidRPr="006E0BC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a permanent basis</w:t>
      </w:r>
      <w:r w:rsidRPr="006E0BC1">
        <w:rPr>
          <w:rFonts w:ascii="Arial" w:eastAsia="Times New Roman" w:hAnsi="Arial" w:cs="Arial"/>
          <w:sz w:val="24"/>
          <w:szCs w:val="24"/>
          <w:lang w:eastAsia="en-AU"/>
        </w:rPr>
        <w:t>, where you will be responsible for supporting projects for some of our largest Australian clients.</w:t>
      </w:r>
    </w:p>
    <w:p w14:paraId="5A7A6364" w14:textId="77777777" w:rsidR="006E0BC1" w:rsidRPr="006E0BC1" w:rsidRDefault="006E0BC1" w:rsidP="006E0B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This will include:</w:t>
      </w:r>
    </w:p>
    <w:p w14:paraId="2443D94F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Set up project plans for several projects, work with Project Managers.</w:t>
      </w:r>
    </w:p>
    <w:p w14:paraId="59F46757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Plan and develop project schedule</w:t>
      </w:r>
    </w:p>
    <w:p w14:paraId="102D64ED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Assist with the allocation of project resources </w:t>
      </w:r>
    </w:p>
    <w:p w14:paraId="3885964A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Manage the delivery of projects, ensure they are delivered on time and within budget</w:t>
      </w:r>
    </w:p>
    <w:p w14:paraId="77E36594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Perform all administration functions related to projects</w:t>
      </w:r>
    </w:p>
    <w:p w14:paraId="69BCD0A8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Provide regular and ad hoc reporting out of planning tool, tagging, and formatting projects.</w:t>
      </w:r>
    </w:p>
    <w:p w14:paraId="0B9D9A78" w14:textId="77777777" w:rsidR="006E0BC1" w:rsidRPr="006E0BC1" w:rsidRDefault="006E0BC1" w:rsidP="006E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Co-ordinate meetings with a variety of stakeholders, including vendors, and managers.</w:t>
      </w:r>
    </w:p>
    <w:p w14:paraId="383BB47A" w14:textId="77777777" w:rsidR="006E0BC1" w:rsidRPr="006E0BC1" w:rsidRDefault="006E0BC1" w:rsidP="006E0B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To secure and succeed in this role, you will need:</w:t>
      </w:r>
    </w:p>
    <w:p w14:paraId="65877FB7" w14:textId="77777777" w:rsidR="006E0BC1" w:rsidRPr="006E0BC1" w:rsidRDefault="006E0BC1" w:rsidP="006E0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Relevant Project Management Qualification or Certification (Prince2, PMP, or equivalent)</w:t>
      </w:r>
    </w:p>
    <w:p w14:paraId="1A3B6FB1" w14:textId="77777777" w:rsidR="006E0BC1" w:rsidRPr="006E0BC1" w:rsidRDefault="006E0BC1" w:rsidP="006E0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Strong working experience with MS Projects and MS Excel.</w:t>
      </w:r>
    </w:p>
    <w:p w14:paraId="75389577" w14:textId="77777777" w:rsidR="006E0BC1" w:rsidRPr="006E0BC1" w:rsidRDefault="006E0BC1" w:rsidP="006E0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Hands on experience as a Project Coordinator or similar, managing/ supporting several projects simultaneously.</w:t>
      </w:r>
    </w:p>
    <w:p w14:paraId="16CAF0F7" w14:textId="77777777" w:rsidR="006E0BC1" w:rsidRPr="006E0BC1" w:rsidRDefault="006E0BC1" w:rsidP="006E0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E0BC1">
        <w:rPr>
          <w:rFonts w:ascii="Arial" w:eastAsia="Times New Roman" w:hAnsi="Arial" w:cs="Arial"/>
          <w:sz w:val="24"/>
          <w:szCs w:val="24"/>
          <w:lang w:eastAsia="en-AU"/>
        </w:rPr>
        <w:t>Exceptional verbal, written and presentation skills.</w:t>
      </w:r>
    </w:p>
    <w:p w14:paraId="182FA50D" w14:textId="785C289A" w:rsidR="00C873B6" w:rsidRPr="00C873B6" w:rsidRDefault="00C873B6" w:rsidP="006E0B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eastAsia="en-AU"/>
        </w:rPr>
      </w:pPr>
      <w:r w:rsidRPr="00C873B6">
        <w:rPr>
          <w:rFonts w:ascii="Arial" w:eastAsia="Times New Roman" w:hAnsi="Arial" w:cs="Arial"/>
          <w:b/>
          <w:sz w:val="28"/>
          <w:szCs w:val="24"/>
          <w:lang w:eastAsia="en-AU"/>
        </w:rPr>
        <w:t>Internal – Competencies Required</w:t>
      </w:r>
    </w:p>
    <w:p w14:paraId="2CF1FA1E" w14:textId="22A3F3CC" w:rsidR="00C873B6" w:rsidRPr="00C873B6" w:rsidRDefault="00C873B6" w:rsidP="00C87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u w:val="single"/>
          <w:lang w:eastAsia="en-AU"/>
        </w:rPr>
        <w:t>Communicating openly and effectively</w:t>
      </w:r>
    </w:p>
    <w:p w14:paraId="5A1514A2" w14:textId="77777777" w:rsidR="00C873B6" w:rsidRPr="00C873B6" w:rsidRDefault="00C873B6" w:rsidP="00C873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communicates clearly and effectively</w:t>
      </w:r>
    </w:p>
    <w:p w14:paraId="75C56C7B" w14:textId="77777777" w:rsidR="00C873B6" w:rsidRPr="00C873B6" w:rsidRDefault="00C873B6" w:rsidP="00C873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engages listeners by actively listening through maintaining eye contact and showing genuine interest in others</w:t>
      </w:r>
    </w:p>
    <w:p w14:paraId="31DF9E86" w14:textId="77777777" w:rsidR="00C873B6" w:rsidRPr="00C873B6" w:rsidRDefault="00C873B6" w:rsidP="00C873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uses appropriate communication methods (phone, face to face, email etc.) according to the content and nature of the information being communicated</w:t>
      </w:r>
    </w:p>
    <w:p w14:paraId="6AD14D9F" w14:textId="77777777" w:rsidR="00C873B6" w:rsidRPr="00C873B6" w:rsidRDefault="00C873B6" w:rsidP="00C873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adapts own style to suite the audience</w:t>
      </w:r>
    </w:p>
    <w:p w14:paraId="7A9BCFE2" w14:textId="77777777" w:rsidR="00C873B6" w:rsidRPr="00C873B6" w:rsidRDefault="00C873B6" w:rsidP="00C873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influences others using persuasive arguments</w:t>
      </w:r>
    </w:p>
    <w:p w14:paraId="46830C82" w14:textId="4F0569CA" w:rsidR="00C873B6" w:rsidRPr="00C873B6" w:rsidRDefault="00C873B6" w:rsidP="00C87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u w:val="single"/>
          <w:lang w:eastAsia="en-AU"/>
        </w:rPr>
        <w:t>Influencing</w:t>
      </w:r>
    </w:p>
    <w:p w14:paraId="2C83B75C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builds on the suggestions of others</w:t>
      </w:r>
    </w:p>
    <w:p w14:paraId="541E1FFC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uses well researched arguments</w:t>
      </w:r>
    </w:p>
    <w:p w14:paraId="22BDDF0A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identifies additional people/facts to support ideas/plans</w:t>
      </w:r>
    </w:p>
    <w:p w14:paraId="692249F6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lastRenderedPageBreak/>
        <w:t>directly relates advantages or benefits of an idea or plan to others’ needs</w:t>
      </w:r>
    </w:p>
    <w:p w14:paraId="637C5F92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gains commitment</w:t>
      </w:r>
    </w:p>
    <w:p w14:paraId="356B51E3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gains team acceptance to new approaches/change in business</w:t>
      </w:r>
    </w:p>
    <w:p w14:paraId="71312FE1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anticipates areas of agreement</w:t>
      </w:r>
    </w:p>
    <w:p w14:paraId="0706B058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anticipates potential objections</w:t>
      </w:r>
    </w:p>
    <w:p w14:paraId="26A7DF23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generates additional options</w:t>
      </w:r>
    </w:p>
    <w:p w14:paraId="1127F9EA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seeks win-win solutions</w:t>
      </w:r>
    </w:p>
    <w:p w14:paraId="45AB4253" w14:textId="77777777" w:rsidR="00C873B6" w:rsidRPr="00C873B6" w:rsidRDefault="00C873B6" w:rsidP="00C873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recognises when compromise is necessary</w:t>
      </w:r>
    </w:p>
    <w:p w14:paraId="561C4C75" w14:textId="15C40C94" w:rsidR="00C873B6" w:rsidRPr="00C873B6" w:rsidRDefault="00C873B6" w:rsidP="00C87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u w:val="single"/>
          <w:lang w:eastAsia="en-AU"/>
        </w:rPr>
        <w:t>Leading Others</w:t>
      </w:r>
    </w:p>
    <w:p w14:paraId="16AE0A56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identifies managers’ development needs</w:t>
      </w:r>
    </w:p>
    <w:p w14:paraId="2DCF32F3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demonstrates personal commitment to leadership values</w:t>
      </w:r>
    </w:p>
    <w:p w14:paraId="00E2667A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supports others to achieve goals</w:t>
      </w:r>
    </w:p>
    <w:p w14:paraId="088213C4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adopts the role of coach and/or mentor</w:t>
      </w:r>
    </w:p>
    <w:p w14:paraId="013CF796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secures resources to support development efforts</w:t>
      </w:r>
    </w:p>
    <w:p w14:paraId="1AF2E902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consistently leads by example, role models expected behaviour</w:t>
      </w:r>
    </w:p>
    <w:p w14:paraId="73E1B3B3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supports performance and development framework of the business</w:t>
      </w:r>
    </w:p>
    <w:p w14:paraId="34B7D00A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inspires internal stakeholders (staff, management)</w:t>
      </w:r>
    </w:p>
    <w:p w14:paraId="0AB4ECC6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inspires external stakeholders (customers, shareholders)</w:t>
      </w:r>
    </w:p>
    <w:p w14:paraId="59EC12F0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mentors/coaches talented managers</w:t>
      </w:r>
    </w:p>
    <w:p w14:paraId="509F6511" w14:textId="77777777" w:rsidR="00C873B6" w:rsidRPr="00C873B6" w:rsidRDefault="00C873B6" w:rsidP="00C873B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reinforces strong business performance</w:t>
      </w:r>
    </w:p>
    <w:p w14:paraId="0DF51BE3" w14:textId="2373292F" w:rsidR="00C873B6" w:rsidRPr="00C873B6" w:rsidRDefault="00C873B6" w:rsidP="00C87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u w:val="single"/>
          <w:lang w:eastAsia="en-AU"/>
        </w:rPr>
        <w:t>Results Orientation</w:t>
      </w:r>
    </w:p>
    <w:p w14:paraId="0F3B9DB9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ensures that all assigned tasks are allocated</w:t>
      </w:r>
    </w:p>
    <w:p w14:paraId="7D1E75E7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ensures that all assigned tasks are completed</w:t>
      </w:r>
    </w:p>
    <w:p w14:paraId="149E2BDC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ensures that all team members have resources to work efficiently</w:t>
      </w:r>
    </w:p>
    <w:p w14:paraId="13056407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establishes a process to be kept informed of issues and results</w:t>
      </w:r>
    </w:p>
    <w:p w14:paraId="50DB107F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meets project deadlines</w:t>
      </w:r>
    </w:p>
    <w:p w14:paraId="7F14BB90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achieves team targets</w:t>
      </w:r>
    </w:p>
    <w:p w14:paraId="596C84F0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monitors delegated projects and/or functions to ensure that they are completed</w:t>
      </w:r>
    </w:p>
    <w:p w14:paraId="3334CE52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streamlines projects and functions to ensure efficient outcomes</w:t>
      </w:r>
    </w:p>
    <w:p w14:paraId="0BDBDF2F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demonstrates drive and determination to maximise team performance</w:t>
      </w:r>
    </w:p>
    <w:p w14:paraId="0D0DB4D1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shows commitment to the achievement of business goals</w:t>
      </w:r>
    </w:p>
    <w:p w14:paraId="61DE65E1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consistently strives to exceed and improve upon results</w:t>
      </w:r>
    </w:p>
    <w:p w14:paraId="2BF74C2B" w14:textId="77777777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remains focused when faced with multiple demands without losing sight of the desired outcome</w:t>
      </w:r>
    </w:p>
    <w:p w14:paraId="38BC0529" w14:textId="4931E8E2" w:rsidR="00C873B6" w:rsidRPr="00C873B6" w:rsidRDefault="00C873B6" w:rsidP="00C873B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873B6">
        <w:rPr>
          <w:rFonts w:ascii="Arial" w:eastAsia="Times New Roman" w:hAnsi="Arial" w:cs="Arial"/>
          <w:sz w:val="24"/>
          <w:szCs w:val="24"/>
          <w:lang w:eastAsia="en-AU"/>
        </w:rPr>
        <w:t>exceeds team targets</w:t>
      </w:r>
    </w:p>
    <w:p w14:paraId="613D6CB4" w14:textId="77777777" w:rsidR="006E0BC1" w:rsidRPr="006E0BC1" w:rsidRDefault="006E0BC1">
      <w:pPr>
        <w:rPr>
          <w:rFonts w:ascii="Arial" w:hAnsi="Arial" w:cs="Arial"/>
          <w:sz w:val="24"/>
          <w:szCs w:val="24"/>
        </w:rPr>
      </w:pPr>
    </w:p>
    <w:sectPr w:rsidR="006E0BC1" w:rsidRPr="006E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1B4"/>
    <w:multiLevelType w:val="hybridMultilevel"/>
    <w:tmpl w:val="BCE2C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44D"/>
    <w:multiLevelType w:val="hybridMultilevel"/>
    <w:tmpl w:val="9E28F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7735"/>
    <w:multiLevelType w:val="multilevel"/>
    <w:tmpl w:val="F7C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36E88"/>
    <w:multiLevelType w:val="hybridMultilevel"/>
    <w:tmpl w:val="4702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1AA"/>
    <w:multiLevelType w:val="hybridMultilevel"/>
    <w:tmpl w:val="A9C0D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75F07"/>
    <w:multiLevelType w:val="multilevel"/>
    <w:tmpl w:val="D576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C1"/>
    <w:rsid w:val="006E0BC1"/>
    <w:rsid w:val="0094201E"/>
    <w:rsid w:val="00C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49E5"/>
  <w15:chartTrackingRefBased/>
  <w15:docId w15:val="{93324885-DEEE-4BB1-AA4C-A4C2DD5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E0B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0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345">
              <w:marLeft w:val="0"/>
              <w:marRight w:val="0"/>
              <w:marTop w:val="75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380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3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558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9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993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84C2-2FA6-4C9C-8F0A-972C6535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Ashima Verma</dc:creator>
  <cp:keywords/>
  <dc:description/>
  <cp:lastModifiedBy>Ashima Verma</cp:lastModifiedBy>
  <cp:revision>2</cp:revision>
  <dcterms:created xsi:type="dcterms:W3CDTF">2018-07-09T02:16:00Z</dcterms:created>
  <dcterms:modified xsi:type="dcterms:W3CDTF">2018-07-09T02:24:00Z</dcterms:modified>
</cp:coreProperties>
</file>