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6E5AD76E" w:rsidR="003C0450" w:rsidRPr="007708FA" w:rsidRDefault="002C49CC" w:rsidP="004B1E48">
            <w:pPr>
              <w:rPr>
                <w:rFonts w:ascii="Gill Sans MT" w:hAnsi="Gill Sans MT" w:cs="Gill Sans"/>
              </w:rPr>
            </w:pPr>
            <w:r>
              <w:rPr>
                <w:rStyle w:val="InformationBlockChar"/>
                <w:rFonts w:eastAsiaTheme="minorHAnsi"/>
                <w:b w:val="0"/>
                <w:bCs/>
              </w:rPr>
              <w:t xml:space="preserve">Senior </w:t>
            </w:r>
            <w:r w:rsidR="001C1D27">
              <w:rPr>
                <w:rStyle w:val="InformationBlockChar"/>
                <w:rFonts w:eastAsiaTheme="minorHAnsi"/>
                <w:b w:val="0"/>
                <w:bCs/>
              </w:rPr>
              <w:t>Medical Scientist</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06CBCBD0" w:rsidR="003C0450" w:rsidRPr="007708FA" w:rsidRDefault="001C1D27" w:rsidP="004B1E48">
            <w:pPr>
              <w:rPr>
                <w:rFonts w:ascii="Gill Sans MT" w:hAnsi="Gill Sans MT" w:cs="Gill Sans"/>
              </w:rPr>
            </w:pPr>
            <w:r>
              <w:rPr>
                <w:rStyle w:val="InformationBlockChar"/>
                <w:rFonts w:eastAsiaTheme="minorHAnsi"/>
                <w:b w:val="0"/>
                <w:bCs/>
              </w:rPr>
              <w:t>510266</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7C93C3E0" w:rsidR="003C0450" w:rsidRPr="007708FA" w:rsidRDefault="002C49CC" w:rsidP="004B1E48">
            <w:pPr>
              <w:rPr>
                <w:rFonts w:ascii="Gill Sans MT" w:hAnsi="Gill Sans MT" w:cs="Gill Sans"/>
              </w:rPr>
            </w:pPr>
            <w:r>
              <w:rPr>
                <w:rStyle w:val="InformationBlockChar"/>
                <w:rFonts w:eastAsiaTheme="minorHAnsi"/>
                <w:b w:val="0"/>
                <w:bCs/>
              </w:rPr>
              <w:t>Allied Health Professional Level 3</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21B2DE4E" w:rsidR="003C0450" w:rsidRPr="007708FA" w:rsidRDefault="004C082C"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1C1D27">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39C4A476" w14:textId="36FC0816" w:rsidR="003C0450" w:rsidRDefault="001C1D27" w:rsidP="001C1D27">
            <w:pPr>
              <w:spacing w:after="0"/>
              <w:rPr>
                <w:rStyle w:val="InformationBlockChar"/>
                <w:rFonts w:eastAsiaTheme="minorHAnsi"/>
                <w:b w:val="0"/>
                <w:bCs/>
              </w:rPr>
            </w:pPr>
            <w:r>
              <w:rPr>
                <w:rStyle w:val="InformationBlockChar"/>
                <w:rFonts w:eastAsiaTheme="minorHAnsi"/>
                <w:b w:val="0"/>
                <w:bCs/>
              </w:rPr>
              <w:t xml:space="preserve">Hospitals South – </w:t>
            </w:r>
            <w:r w:rsidR="004C082C">
              <w:rPr>
                <w:rStyle w:val="InformationBlockChar"/>
                <w:rFonts w:eastAsiaTheme="minorHAnsi"/>
                <w:b w:val="0"/>
                <w:bCs/>
              </w:rPr>
              <w:t xml:space="preserve">Critical Care, Clinical Support and Investigations </w:t>
            </w:r>
          </w:p>
          <w:p w14:paraId="2D651CA8" w14:textId="169D9242" w:rsidR="001C1D27" w:rsidRPr="001C1D27" w:rsidRDefault="001C1D27" w:rsidP="002C49CC">
            <w:pPr>
              <w:spacing w:after="120"/>
              <w:rPr>
                <w:rFonts w:ascii="Gill Sans MT" w:hAnsi="Gill Sans MT" w:cs="Gill Sans"/>
                <w:b/>
              </w:rPr>
            </w:pPr>
            <w:r w:rsidRPr="001C1D27">
              <w:rPr>
                <w:rStyle w:val="InformationBlockChar"/>
                <w:rFonts w:eastAsiaTheme="minorHAnsi"/>
                <w:b w:val="0"/>
              </w:rPr>
              <w:t>Pathology Services</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5058BB28" w:rsidR="003C0450" w:rsidRPr="00727CD6" w:rsidRDefault="004C082C"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1C1D27">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5D15F2A5" w:rsidR="003C0450" w:rsidRPr="00727CD6" w:rsidRDefault="004C082C"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1C1D27">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45EF971E" w:rsidR="003C0450" w:rsidRPr="001C1D27" w:rsidRDefault="002C49CC" w:rsidP="004B1E48">
            <w:pPr>
              <w:rPr>
                <w:rFonts w:ascii="Gill Sans MT" w:hAnsi="Gill Sans MT" w:cs="Gill Sans"/>
                <w:b/>
              </w:rPr>
            </w:pPr>
            <w:r>
              <w:rPr>
                <w:rStyle w:val="InformationBlockChar"/>
                <w:rFonts w:eastAsiaTheme="minorHAnsi"/>
                <w:b w:val="0"/>
              </w:rPr>
              <w:t xml:space="preserve">Medical </w:t>
            </w:r>
            <w:r w:rsidR="001C1D27" w:rsidRPr="001C1D27">
              <w:rPr>
                <w:rStyle w:val="InformationBlockChar"/>
                <w:rFonts w:eastAsiaTheme="minorHAnsi"/>
                <w:b w:val="0"/>
              </w:rPr>
              <w:t xml:space="preserve">Scientist in Charge </w:t>
            </w:r>
            <w:r>
              <w:rPr>
                <w:rStyle w:val="InformationBlockChar"/>
                <w:rFonts w:eastAsiaTheme="minorHAnsi"/>
                <w:b w:val="0"/>
              </w:rPr>
              <w:t>-</w:t>
            </w:r>
            <w:r w:rsidR="001C1D27" w:rsidRPr="001C1D27">
              <w:rPr>
                <w:rStyle w:val="InformationBlockChar"/>
                <w:rFonts w:eastAsiaTheme="minorHAnsi"/>
                <w:b w:val="0"/>
              </w:rPr>
              <w:t xml:space="preserve"> Endocrinology</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7BB5C4C5" w:rsidR="004B1E48" w:rsidRPr="00727CD6" w:rsidRDefault="001C1D27" w:rsidP="004B1E48">
            <w:pPr>
              <w:rPr>
                <w:rFonts w:ascii="Gill Sans MT" w:hAnsi="Gill Sans MT" w:cs="Gill Sans"/>
              </w:rPr>
            </w:pPr>
            <w:r>
              <w:rPr>
                <w:rStyle w:val="InformationBlockChar"/>
                <w:rFonts w:eastAsiaTheme="minorHAnsi"/>
                <w:b w:val="0"/>
                <w:bCs/>
              </w:rPr>
              <w:t>July 2023</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5539352E" w:rsidR="00540344" w:rsidRPr="00727CD6" w:rsidRDefault="004C082C"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1C1D27">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11372E44" w:rsidR="00540344" w:rsidRPr="00727CD6" w:rsidRDefault="004C082C"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1C1D27">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4AD64BD7" w14:textId="77777777" w:rsidR="002C49CC" w:rsidRDefault="002C49CC" w:rsidP="001C1D27">
            <w:pPr>
              <w:spacing w:line="260" w:lineRule="exact"/>
              <w:rPr>
                <w:color w:val="000000" w:themeColor="text1"/>
              </w:rPr>
            </w:pPr>
            <w:r w:rsidRPr="00E10AB7">
              <w:rPr>
                <w:color w:val="000000" w:themeColor="text1"/>
              </w:rPr>
              <w:t>Tertiary qualification/program of study in Medical Laboratory Science, Biomedical Science, Science or Applied Science or equivalent suitable to the position from a recognised institution</w:t>
            </w:r>
            <w:r w:rsidRPr="00E10AB7">
              <w:rPr>
                <w:color w:val="000000" w:themeColor="text1"/>
              </w:rPr>
              <w:t xml:space="preserve"> </w:t>
            </w:r>
          </w:p>
          <w:p w14:paraId="5E917C80" w14:textId="444CA156" w:rsidR="001C1D27" w:rsidRPr="00E10AB7" w:rsidRDefault="001C1D27" w:rsidP="001C1D27">
            <w:pPr>
              <w:spacing w:line="260" w:lineRule="exact"/>
              <w:rPr>
                <w:color w:val="000000" w:themeColor="text1"/>
              </w:rPr>
            </w:pPr>
            <w:r w:rsidRPr="00E10AB7">
              <w:rPr>
                <w:color w:val="000000" w:themeColor="text1"/>
              </w:rPr>
              <w:t>Eligible for membership with a relevant professional body such as Australian Institute of Medical and Clinical Scientists, Australasian Association for Clinical Biochemistry and Laboratory Medicine, The Australian Society for Microbiology, Human Genetics Society of Australasia, or the Australian Society of Cytology</w:t>
            </w:r>
          </w:p>
          <w:p w14:paraId="766EFDCE" w14:textId="11A28C15" w:rsidR="001C1D27" w:rsidRDefault="001C1D27" w:rsidP="001C1D27">
            <w:pPr>
              <w:spacing w:line="300" w:lineRule="exact"/>
              <w:rPr>
                <w:shd w:val="clear" w:color="auto" w:fill="FFFFCC"/>
              </w:rPr>
            </w:pPr>
            <w:r w:rsidRPr="00E10AB7">
              <w:rPr>
                <w:color w:val="000000"/>
              </w:rPr>
              <w:t>Where there is no relevant professional body, the essential qualification must be met.</w:t>
            </w:r>
          </w:p>
          <w:p w14:paraId="4D350A6C" w14:textId="26C7B1FD" w:rsidR="00562FA9" w:rsidRPr="00483880" w:rsidRDefault="00400E85" w:rsidP="00400E85">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lastRenderedPageBreak/>
              <w:t>Desirable Requirements</w:t>
            </w:r>
            <w:r w:rsidR="00562FA9">
              <w:rPr>
                <w:b/>
                <w:bCs/>
              </w:rPr>
              <w:t>:</w:t>
            </w:r>
          </w:p>
        </w:tc>
        <w:tc>
          <w:tcPr>
            <w:tcW w:w="7438" w:type="dxa"/>
          </w:tcPr>
          <w:p w14:paraId="46F213C8" w14:textId="77777777" w:rsidR="002C49CC" w:rsidRDefault="002C49CC" w:rsidP="001C1D27">
            <w:pPr>
              <w:pStyle w:val="BulletedListLevel1"/>
              <w:numPr>
                <w:ilvl w:val="0"/>
                <w:numId w:val="0"/>
              </w:numPr>
              <w:spacing w:after="140"/>
            </w:pPr>
            <w:r w:rsidRPr="00E10AB7">
              <w:rPr>
                <w:color w:val="000000" w:themeColor="text1"/>
              </w:rPr>
              <w:t>Membership/Fellowship awarded by a recognised professional body</w:t>
            </w:r>
            <w:r w:rsidRPr="00A2307D">
              <w:t xml:space="preserve"> </w:t>
            </w:r>
          </w:p>
          <w:p w14:paraId="53CD60B3" w14:textId="11B145AD" w:rsidR="001C1D27" w:rsidRDefault="002C49CC" w:rsidP="001C1D27">
            <w:pPr>
              <w:pStyle w:val="BulletedListLevel1"/>
              <w:numPr>
                <w:ilvl w:val="0"/>
                <w:numId w:val="0"/>
              </w:numPr>
              <w:spacing w:after="140"/>
            </w:pPr>
            <w:r>
              <w:t>M</w:t>
            </w:r>
            <w:r w:rsidR="001C1D27" w:rsidRPr="00A2307D">
              <w:t>ust have at</w:t>
            </w:r>
            <w:r w:rsidR="001C1D27">
              <w:t xml:space="preserve"> </w:t>
            </w:r>
            <w:r w:rsidR="001C1D27" w:rsidRPr="00A2307D">
              <w:t>least 5 years or more experience in the area of Endocrinology and have had committed research activities during this period</w:t>
            </w:r>
          </w:p>
          <w:p w14:paraId="2B66FD64" w14:textId="13A3E5BD" w:rsidR="00DA77CB" w:rsidRPr="00DA77CB" w:rsidRDefault="001C1D27" w:rsidP="002C49CC">
            <w:pPr>
              <w:pStyle w:val="BulletedListLevel1"/>
              <w:numPr>
                <w:ilvl w:val="0"/>
                <w:numId w:val="0"/>
              </w:numPr>
              <w:spacing w:after="240"/>
            </w:pPr>
            <w:r w:rsidRPr="00A2307D">
              <w:t>In depth knowledge of the work performed in the Endocrinology Laboratory</w:t>
            </w:r>
          </w:p>
        </w:tc>
      </w:tr>
    </w:tbl>
    <w:p w14:paraId="673979F1" w14:textId="6C1241E0" w:rsidR="008B7413" w:rsidRPr="001950B0" w:rsidRDefault="00A4011B" w:rsidP="002C49CC">
      <w:pPr>
        <w:pStyle w:val="Caption"/>
        <w:spacing w:after="360"/>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5A5A4F4F" w14:textId="77777777" w:rsidR="001C1D27" w:rsidRDefault="001C1D27" w:rsidP="001C1D27">
      <w:pPr>
        <w:pStyle w:val="BulletedListLevel1"/>
        <w:numPr>
          <w:ilvl w:val="0"/>
          <w:numId w:val="0"/>
        </w:numPr>
      </w:pPr>
      <w:r w:rsidRPr="0064535B">
        <w:t xml:space="preserve">The Medical Scientist performs </w:t>
      </w:r>
      <w:r>
        <w:t>a</w:t>
      </w:r>
      <w:r w:rsidRPr="001B407D">
        <w:t xml:space="preserve"> range of </w:t>
      </w:r>
      <w:r>
        <w:t xml:space="preserve">routine and </w:t>
      </w:r>
      <w:r w:rsidRPr="001B407D">
        <w:t xml:space="preserve">specialised </w:t>
      </w:r>
      <w:r>
        <w:t xml:space="preserve">Pathology </w:t>
      </w:r>
      <w:r w:rsidRPr="001B407D">
        <w:t>tests and associated quality assurance procedures</w:t>
      </w:r>
      <w:r>
        <w:t>.  This includes being responsible for:</w:t>
      </w:r>
    </w:p>
    <w:p w14:paraId="55A17898" w14:textId="22E89F7C" w:rsidR="001C1D27" w:rsidRDefault="002C49CC" w:rsidP="001C1D27">
      <w:pPr>
        <w:pStyle w:val="BulletedListLevel1"/>
        <w:spacing w:after="140"/>
      </w:pPr>
      <w:r>
        <w:t>P</w:t>
      </w:r>
      <w:r w:rsidR="001C1D27" w:rsidRPr="00DE7B28">
        <w:t>erform</w:t>
      </w:r>
      <w:r w:rsidR="001C1D27">
        <w:t>ing</w:t>
      </w:r>
      <w:r w:rsidR="001C1D27" w:rsidRPr="00DE7B28">
        <w:t xml:space="preserve"> diagnostic procedures to support the Department's statewide laboratory commitments as the tertiary referral centre for Endocrine disorders</w:t>
      </w:r>
      <w:r w:rsidR="001C1D27">
        <w:t xml:space="preserve">; and </w:t>
      </w:r>
    </w:p>
    <w:p w14:paraId="2E9C3277" w14:textId="34C9204B" w:rsidR="001C1D27" w:rsidRDefault="002C49CC" w:rsidP="001C1D27">
      <w:pPr>
        <w:pStyle w:val="BulletedListLevel1"/>
        <w:spacing w:after="140"/>
      </w:pPr>
      <w:r>
        <w:t>C</w:t>
      </w:r>
      <w:r w:rsidR="001C1D27">
        <w:t xml:space="preserve">oordinating various associated quality improvement activities. </w:t>
      </w:r>
    </w:p>
    <w:p w14:paraId="04D7A53E" w14:textId="709A24A2" w:rsidR="00E91AB6" w:rsidRPr="00405739" w:rsidRDefault="00E91AB6" w:rsidP="00405739">
      <w:pPr>
        <w:pStyle w:val="Heading3"/>
      </w:pPr>
      <w:r w:rsidRPr="00405739">
        <w:t>Duties:</w:t>
      </w:r>
    </w:p>
    <w:p w14:paraId="73E7DD09" w14:textId="77777777" w:rsidR="001C1D27" w:rsidRPr="00A2307D" w:rsidRDefault="001C1D27" w:rsidP="001C1D27">
      <w:pPr>
        <w:pStyle w:val="ListNumbered"/>
      </w:pPr>
      <w:bookmarkStart w:id="0" w:name="_Hlk66960915"/>
      <w:r>
        <w:t>Perform routine and specialised tests in the area of Pathology with maintaining adequate documentation of records of work performed.</w:t>
      </w:r>
    </w:p>
    <w:p w14:paraId="21179F8D" w14:textId="77777777" w:rsidR="001C1D27" w:rsidRPr="00BE36D1" w:rsidRDefault="001C1D27" w:rsidP="001C1D27">
      <w:pPr>
        <w:pStyle w:val="ListNumbered"/>
      </w:pPr>
      <w:r>
        <w:t xml:space="preserve">Interpret laboratory results, ensuring all results and process verification procedures are complied with, and liaise </w:t>
      </w:r>
      <w:r w:rsidRPr="00BE36D1">
        <w:t>with the requesting medical and nursing staff as appropriate.</w:t>
      </w:r>
    </w:p>
    <w:p w14:paraId="2250B2AD" w14:textId="77777777" w:rsidR="001C1D27" w:rsidRPr="00DE7B28" w:rsidRDefault="001C1D27" w:rsidP="001C1D27">
      <w:pPr>
        <w:pStyle w:val="ListNumbered"/>
      </w:pPr>
      <w:r w:rsidRPr="00DE7B28">
        <w:t>Participate in quality control and troubleshooting of testing and maintenance of quality assurance</w:t>
      </w:r>
      <w:r>
        <w:t xml:space="preserve"> in accordance with </w:t>
      </w:r>
      <w:r w:rsidRPr="00DE7B28">
        <w:t>policy</w:t>
      </w:r>
      <w:r>
        <w:t>, standards, regulations, and guidelines</w:t>
      </w:r>
      <w:r w:rsidRPr="00DE7B28">
        <w:t>.</w:t>
      </w:r>
    </w:p>
    <w:p w14:paraId="0CE35125" w14:textId="77777777" w:rsidR="001C1D27" w:rsidRDefault="001C1D27" w:rsidP="001C1D27">
      <w:pPr>
        <w:pStyle w:val="ListNumbered"/>
      </w:pPr>
      <w:r w:rsidRPr="00DE7B28">
        <w:t xml:space="preserve">Participate in approved research within </w:t>
      </w:r>
      <w:r>
        <w:t xml:space="preserve">Endocrinology and </w:t>
      </w:r>
      <w:r w:rsidRPr="00DE7B28">
        <w:t xml:space="preserve">other </w:t>
      </w:r>
      <w:r>
        <w:t xml:space="preserve">sections of Pathology Services, and other Hospital and University Departments in doing </w:t>
      </w:r>
      <w:r w:rsidRPr="00DE7B28">
        <w:t xml:space="preserve">collaborative </w:t>
      </w:r>
      <w:r>
        <w:t xml:space="preserve">research </w:t>
      </w:r>
      <w:r w:rsidRPr="00DE7B28">
        <w:t>work</w:t>
      </w:r>
      <w:r>
        <w:t>.</w:t>
      </w:r>
    </w:p>
    <w:p w14:paraId="07ACB80F" w14:textId="77777777" w:rsidR="001C1D27" w:rsidRPr="00BE36D1" w:rsidRDefault="001C1D27" w:rsidP="001C1D27">
      <w:pPr>
        <w:pStyle w:val="ListNumbered"/>
      </w:pPr>
      <w:r>
        <w:t>M</w:t>
      </w:r>
      <w:r w:rsidRPr="00BE36D1">
        <w:t>aint</w:t>
      </w:r>
      <w:r>
        <w:t xml:space="preserve">ain </w:t>
      </w:r>
      <w:r w:rsidRPr="00BE36D1">
        <w:t>equipment and supplies of consumables to ensure an uninterrupted service.</w:t>
      </w:r>
    </w:p>
    <w:p w14:paraId="081DD319" w14:textId="77777777" w:rsidR="001C1D27" w:rsidRDefault="001C1D27" w:rsidP="001C1D27">
      <w:pPr>
        <w:pStyle w:val="ListNumbered"/>
      </w:pPr>
      <w:r>
        <w:t>Assist in the maintenance of method protocols and quality control procedures.</w:t>
      </w:r>
    </w:p>
    <w:p w14:paraId="7B3809AB" w14:textId="77777777" w:rsidR="001C1D27" w:rsidRDefault="001C1D27" w:rsidP="001C1D27">
      <w:pPr>
        <w:pStyle w:val="ListNumbered"/>
      </w:pPr>
      <w:r>
        <w:t>Assistance regarding enquiries relating to the diagnostic endocrine laboratory.</w:t>
      </w:r>
    </w:p>
    <w:p w14:paraId="2FD7F00A" w14:textId="77777777" w:rsidR="001C1D27" w:rsidRDefault="001C1D27" w:rsidP="001C1D27">
      <w:pPr>
        <w:pStyle w:val="ListNumbered"/>
      </w:pPr>
      <w:r>
        <w:t>Assist with the evaluation and development of new techniques and equipment.</w:t>
      </w:r>
    </w:p>
    <w:p w14:paraId="0A20807C" w14:textId="4476834C" w:rsidR="001C1D27" w:rsidRDefault="001C1D27" w:rsidP="001C1D27">
      <w:pPr>
        <w:pStyle w:val="ListNumbered"/>
      </w:pPr>
      <w:r>
        <w:t>D</w:t>
      </w:r>
      <w:r w:rsidRPr="00DE7B28">
        <w:t xml:space="preserve">eputise for the </w:t>
      </w:r>
      <w:r>
        <w:t xml:space="preserve">Medical </w:t>
      </w:r>
      <w:r w:rsidRPr="00DE7B28">
        <w:t>Scientist in Charge</w:t>
      </w:r>
      <w:r>
        <w:t xml:space="preserve"> </w:t>
      </w:r>
      <w:r w:rsidR="002C49CC">
        <w:t xml:space="preserve">- </w:t>
      </w:r>
      <w:r>
        <w:t>Endocrinology</w:t>
      </w:r>
      <w:r w:rsidRPr="00DE7B28">
        <w:t xml:space="preserve"> as required. </w:t>
      </w:r>
    </w:p>
    <w:p w14:paraId="1BEDC827" w14:textId="77777777" w:rsidR="001C1D27" w:rsidRPr="00DE7B28" w:rsidRDefault="001C1D27" w:rsidP="001C1D27">
      <w:pPr>
        <w:pStyle w:val="ListNumbered"/>
      </w:pPr>
      <w:r>
        <w:t xml:space="preserve">Provide guidance and </w:t>
      </w:r>
      <w:r w:rsidRPr="00DE7B28">
        <w:t>train</w:t>
      </w:r>
      <w:r>
        <w:t xml:space="preserve">ing to less experienced </w:t>
      </w:r>
      <w:r w:rsidRPr="00DE7B28">
        <w:t xml:space="preserve">staff </w:t>
      </w:r>
      <w:r>
        <w:t xml:space="preserve">to ensure </w:t>
      </w:r>
      <w:r w:rsidRPr="00DE7B28">
        <w:t>laboratory accreditation standards are maintained.</w:t>
      </w:r>
    </w:p>
    <w:p w14:paraId="0C242F00" w14:textId="77777777" w:rsidR="001C1D27" w:rsidRDefault="001C1D27" w:rsidP="001C1D27">
      <w:pPr>
        <w:pStyle w:val="ListNumbered"/>
      </w:pPr>
      <w:r w:rsidRPr="00DE7B28">
        <w:t xml:space="preserve">Participate in and </w:t>
      </w:r>
      <w:r>
        <w:t xml:space="preserve">contribute to </w:t>
      </w:r>
      <w:r w:rsidRPr="00DE7B28">
        <w:t>continuing education</w:t>
      </w:r>
      <w:r>
        <w:t>.</w:t>
      </w:r>
    </w:p>
    <w:bookmarkEnd w:id="0"/>
    <w:p w14:paraId="5B64CADC" w14:textId="77777777" w:rsidR="002C49CC" w:rsidRDefault="002C49CC" w:rsidP="002C49C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4C73A6E" w14:textId="77777777" w:rsidR="002C49CC" w:rsidRPr="004B1E48" w:rsidRDefault="002C49CC" w:rsidP="002C49C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lastRenderedPageBreak/>
        <w:t>Key Accountabilities and Responsibilities:</w:t>
      </w:r>
    </w:p>
    <w:p w14:paraId="5E869D74" w14:textId="24415581" w:rsidR="00DD0603" w:rsidRDefault="00DD0603" w:rsidP="00DD0603">
      <w:pPr>
        <w:pStyle w:val="BulletedListLevel1"/>
        <w:numPr>
          <w:ilvl w:val="0"/>
          <w:numId w:val="0"/>
        </w:numPr>
      </w:pPr>
      <w:r>
        <w:t xml:space="preserve">Under the broad direction of the Medical Scientist in Charge </w:t>
      </w:r>
      <w:r w:rsidR="002C49CC">
        <w:t xml:space="preserve">- </w:t>
      </w:r>
      <w:r>
        <w:t xml:space="preserve">Endocrinology and the Director of </w:t>
      </w:r>
      <w:r w:rsidRPr="0064535B">
        <w:t xml:space="preserve">Diagnostic </w:t>
      </w:r>
      <w:r>
        <w:t>Endocrinology Services, the Medical Scientist is required to:</w:t>
      </w:r>
    </w:p>
    <w:p w14:paraId="6D5353E3" w14:textId="3F824C63" w:rsidR="00DD0603" w:rsidRDefault="00DD0603" w:rsidP="00DD0603">
      <w:pPr>
        <w:pStyle w:val="ListParagraph"/>
        <w:rPr>
          <w:lang w:eastAsia="en-AU"/>
        </w:rPr>
      </w:pPr>
      <w:r>
        <w:rPr>
          <w:lang w:eastAsia="en-AU"/>
        </w:rPr>
        <w:t>Perform daily diagnostic work in Endocrinology and coordination of the various associated quality improvement activities with these duties.</w:t>
      </w:r>
    </w:p>
    <w:p w14:paraId="30C6291F" w14:textId="71E916F3" w:rsidR="00DD0603" w:rsidRDefault="00DD0603" w:rsidP="00DD0603">
      <w:pPr>
        <w:pStyle w:val="ListParagraph"/>
        <w:rPr>
          <w:lang w:eastAsia="en-AU"/>
        </w:rPr>
      </w:pPr>
      <w:r>
        <w:rPr>
          <w:lang w:eastAsia="en-AU"/>
        </w:rPr>
        <w:t xml:space="preserve">Exercise independent professional judgement on issues and resolving complex problems as they arise to achieve the overall objectives in the work area in accordance with Department policy, objectives, and priorities. </w:t>
      </w:r>
    </w:p>
    <w:p w14:paraId="248A4270" w14:textId="77777777" w:rsidR="00DD0603" w:rsidRPr="00DD0603" w:rsidRDefault="00DD0603" w:rsidP="00DD0603">
      <w:pPr>
        <w:pStyle w:val="ListParagraph"/>
        <w:rPr>
          <w:rFonts w:cs="Calibri"/>
        </w:rPr>
      </w:pPr>
      <w:r>
        <w:rPr>
          <w:lang w:eastAsia="en-AU"/>
        </w:rPr>
        <w:t>Work with the Scientist in Charge and Director of Diagnostic Endocrinology Services to develop, validate and implement new testing methods as required.</w:t>
      </w:r>
    </w:p>
    <w:p w14:paraId="0FCCA4AA" w14:textId="77777777" w:rsidR="002C49CC" w:rsidRPr="0058236F" w:rsidRDefault="002C49CC" w:rsidP="002C49CC">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8D5B47F" w14:textId="77777777" w:rsidR="002C49CC" w:rsidRDefault="002C49CC" w:rsidP="002C49CC">
      <w:pPr>
        <w:pStyle w:val="ListParagrap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97A4273" w14:textId="77777777" w:rsidR="002C49CC" w:rsidRDefault="002C49CC" w:rsidP="002C49CC">
      <w:pPr>
        <w:pStyle w:val="ListParagraph"/>
        <w:spacing w:after="240"/>
      </w:pPr>
      <w:r w:rsidRPr="008803FC">
        <w:t>Comply at all times with policy and protocol requirements, in</w:t>
      </w:r>
      <w:r>
        <w:t xml:space="preserve">cluding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4EA7E108" w:rsidR="00E91AB6" w:rsidRDefault="00E91AB6" w:rsidP="0051766E">
      <w:pPr>
        <w:pStyle w:val="ListNumbered"/>
      </w:pPr>
      <w:r>
        <w:t>Disciplinary action in previous employment check.</w:t>
      </w:r>
    </w:p>
    <w:p w14:paraId="1970D36A" w14:textId="77777777" w:rsidR="002C49CC" w:rsidRPr="008803FC" w:rsidRDefault="002C49CC" w:rsidP="002C49CC">
      <w:pPr>
        <w:pStyle w:val="ListNumbered"/>
        <w:numPr>
          <w:ilvl w:val="0"/>
          <w:numId w:val="0"/>
        </w:numPr>
        <w:ind w:left="567"/>
      </w:pPr>
    </w:p>
    <w:p w14:paraId="3187123E" w14:textId="77777777" w:rsidR="00E91AB6" w:rsidRDefault="00E91AB6" w:rsidP="00130E72">
      <w:pPr>
        <w:pStyle w:val="Heading3"/>
      </w:pPr>
      <w:r>
        <w:lastRenderedPageBreak/>
        <w:t>Selection Criteria:</w:t>
      </w:r>
    </w:p>
    <w:p w14:paraId="582EE5B6" w14:textId="3C150A22" w:rsidR="00DD0603" w:rsidRDefault="00DD0603" w:rsidP="002C49CC">
      <w:pPr>
        <w:pStyle w:val="NumberedList"/>
        <w:numPr>
          <w:ilvl w:val="0"/>
          <w:numId w:val="25"/>
        </w:numPr>
        <w:spacing w:after="140"/>
      </w:pPr>
      <w:r>
        <w:t>Minimum of five years’ practical experience in the diagnostic area with Endocrinology and Immunoassay knowledge is desirable.</w:t>
      </w:r>
    </w:p>
    <w:p w14:paraId="1A2F63D7" w14:textId="0E328AFA" w:rsidR="00DD0603" w:rsidRDefault="00DD0603" w:rsidP="002C49CC">
      <w:pPr>
        <w:pStyle w:val="NumberedList"/>
        <w:spacing w:after="140"/>
      </w:pPr>
      <w:r>
        <w:t>Detailed knowledge of quality aspects of Endocrinology diagnostic work.</w:t>
      </w:r>
    </w:p>
    <w:p w14:paraId="2715F816" w14:textId="77777777" w:rsidR="00DD0603" w:rsidRPr="009A41B9" w:rsidRDefault="00DD0603" w:rsidP="002C49CC">
      <w:pPr>
        <w:pStyle w:val="NumberedList"/>
        <w:spacing w:after="140"/>
      </w:pPr>
      <w:r>
        <w:t xml:space="preserve">Acknowledged leadership and management skills, including the ability to supervise and </w:t>
      </w:r>
      <w:r w:rsidRPr="00DE7B28">
        <w:rPr>
          <w:szCs w:val="24"/>
        </w:rPr>
        <w:t xml:space="preserve">train staff </w:t>
      </w:r>
      <w:r>
        <w:rPr>
          <w:szCs w:val="24"/>
        </w:rPr>
        <w:t xml:space="preserve">and maintain </w:t>
      </w:r>
      <w:r w:rsidRPr="00DE7B28">
        <w:rPr>
          <w:szCs w:val="24"/>
        </w:rPr>
        <w:t>laboratory accreditation standards</w:t>
      </w:r>
      <w:r>
        <w:rPr>
          <w:szCs w:val="24"/>
        </w:rPr>
        <w:t>.</w:t>
      </w:r>
    </w:p>
    <w:p w14:paraId="10DB3AB0" w14:textId="77777777" w:rsidR="00DD0603" w:rsidRDefault="00DD0603" w:rsidP="002C49CC">
      <w:pPr>
        <w:pStyle w:val="NumberedList"/>
        <w:tabs>
          <w:tab w:val="clear" w:pos="567"/>
        </w:tabs>
        <w:spacing w:after="240"/>
        <w:rPr>
          <w:szCs w:val="24"/>
        </w:rPr>
      </w:pPr>
      <w:r w:rsidRPr="00A84BF4">
        <w:rPr>
          <w:szCs w:val="24"/>
        </w:rPr>
        <w:t>High level of i</w:t>
      </w:r>
      <w:r w:rsidRPr="00091C89">
        <w:rPr>
          <w:szCs w:val="24"/>
        </w:rPr>
        <w:t>nitiative and the proven ability to work autonomously within guidelines set in the laboratory.</w:t>
      </w:r>
    </w:p>
    <w:p w14:paraId="201CCDCC" w14:textId="77777777" w:rsidR="00E91AB6" w:rsidRDefault="00E91AB6" w:rsidP="00130E72">
      <w:pPr>
        <w:pStyle w:val="Heading3"/>
      </w:pPr>
      <w:r>
        <w:t>Working Environment:</w:t>
      </w:r>
    </w:p>
    <w:p w14:paraId="5DF8F716" w14:textId="77777777" w:rsidR="002C49CC" w:rsidRDefault="002C49CC" w:rsidP="002C49CC">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32BEC12" w14:textId="77777777" w:rsidR="002C49CC" w:rsidRDefault="002C49CC" w:rsidP="002C49C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370C49A7" w14:textId="77777777" w:rsidR="002C49CC" w:rsidRDefault="002C49CC" w:rsidP="002C49C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D7260B6" w14:textId="77777777" w:rsidR="002C49CC" w:rsidRPr="004B0994" w:rsidRDefault="002C49CC" w:rsidP="002C49CC">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603EBC93" w14:textId="72DB3123" w:rsidR="000D5AF4" w:rsidRPr="004B0994" w:rsidRDefault="000D5AF4" w:rsidP="002C49CC"/>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473B" w14:textId="77777777" w:rsidR="00FC13FC" w:rsidRDefault="00FC13FC" w:rsidP="00F420E2">
      <w:pPr>
        <w:spacing w:after="0" w:line="240" w:lineRule="auto"/>
      </w:pPr>
      <w:r>
        <w:separator/>
      </w:r>
    </w:p>
  </w:endnote>
  <w:endnote w:type="continuationSeparator" w:id="0">
    <w:p w14:paraId="0BBF8297" w14:textId="77777777" w:rsidR="00FC13FC" w:rsidRDefault="00FC13F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A1AA" w14:textId="77777777" w:rsidR="00FC13FC" w:rsidRDefault="00FC13FC" w:rsidP="00F420E2">
      <w:pPr>
        <w:spacing w:after="0" w:line="240" w:lineRule="auto"/>
      </w:pPr>
      <w:r>
        <w:separator/>
      </w:r>
    </w:p>
  </w:footnote>
  <w:footnote w:type="continuationSeparator" w:id="0">
    <w:p w14:paraId="22021A6F" w14:textId="77777777" w:rsidR="00FC13FC" w:rsidRDefault="00FC13F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B51B9"/>
    <w:multiLevelType w:val="hybridMultilevel"/>
    <w:tmpl w:val="B54A8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557188"/>
    <w:multiLevelType w:val="multilevel"/>
    <w:tmpl w:val="1A26A38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lvlText w:val="Part %7"/>
      <w:lvlJc w:val="left"/>
      <w:pPr>
        <w:tabs>
          <w:tab w:val="num" w:pos="851"/>
        </w:tabs>
        <w:ind w:left="851" w:hanging="851"/>
      </w:pPr>
      <w:rPr>
        <w:rFonts w:hint="default"/>
      </w:rPr>
    </w:lvl>
    <w:lvl w:ilvl="7">
      <w:start w:val="1"/>
      <w:numFmt w:val="decimal"/>
      <w:lvlText w:val="%7.%8"/>
      <w:lvlJc w:val="left"/>
      <w:pPr>
        <w:tabs>
          <w:tab w:val="num" w:pos="1134"/>
        </w:tabs>
        <w:ind w:left="1134" w:hanging="567"/>
      </w:pPr>
      <w:rPr>
        <w:rFonts w:hint="default"/>
      </w:rPr>
    </w:lvl>
    <w:lvl w:ilvl="8">
      <w:start w:val="1"/>
      <w:numFmt w:val="decimal"/>
      <w:lvlText w:val="%7.%8.%9"/>
      <w:lvlJc w:val="left"/>
      <w:pPr>
        <w:tabs>
          <w:tab w:val="num" w:pos="1701"/>
        </w:tabs>
        <w:ind w:left="1701" w:hanging="567"/>
      </w:pPr>
      <w:rPr>
        <w:rFont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20"/>
  </w:num>
  <w:num w:numId="2" w16cid:durableId="9109742">
    <w:abstractNumId w:val="3"/>
  </w:num>
  <w:num w:numId="3" w16cid:durableId="135338523">
    <w:abstractNumId w:val="1"/>
  </w:num>
  <w:num w:numId="4" w16cid:durableId="1150246485">
    <w:abstractNumId w:val="8"/>
  </w:num>
  <w:num w:numId="5" w16cid:durableId="814444879">
    <w:abstractNumId w:val="14"/>
  </w:num>
  <w:num w:numId="6" w16cid:durableId="2127002322">
    <w:abstractNumId w:val="10"/>
  </w:num>
  <w:num w:numId="7" w16cid:durableId="1568229018">
    <w:abstractNumId w:val="17"/>
  </w:num>
  <w:num w:numId="8" w16cid:durableId="766510403">
    <w:abstractNumId w:val="0"/>
  </w:num>
  <w:num w:numId="9" w16cid:durableId="1795829852">
    <w:abstractNumId w:val="18"/>
  </w:num>
  <w:num w:numId="10" w16cid:durableId="328750404">
    <w:abstractNumId w:val="15"/>
  </w:num>
  <w:num w:numId="11" w16cid:durableId="133106454">
    <w:abstractNumId w:val="6"/>
  </w:num>
  <w:num w:numId="12" w16cid:durableId="1549956416">
    <w:abstractNumId w:val="7"/>
  </w:num>
  <w:num w:numId="13" w16cid:durableId="114445053">
    <w:abstractNumId w:val="9"/>
  </w:num>
  <w:num w:numId="14" w16cid:durableId="349335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93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1"/>
  </w:num>
  <w:num w:numId="18" w16cid:durableId="2144736273">
    <w:abstractNumId w:val="2"/>
  </w:num>
  <w:num w:numId="19" w16cid:durableId="614100451">
    <w:abstractNumId w:val="13"/>
  </w:num>
  <w:num w:numId="20" w16cid:durableId="667758011">
    <w:abstractNumId w:val="16"/>
  </w:num>
  <w:num w:numId="21" w16cid:durableId="312149293">
    <w:abstractNumId w:val="12"/>
  </w:num>
  <w:num w:numId="22" w16cid:durableId="2117216452">
    <w:abstractNumId w:val="4"/>
  </w:num>
  <w:num w:numId="23" w16cid:durableId="919868291">
    <w:abstractNumId w:val="19"/>
  </w:num>
  <w:num w:numId="24" w16cid:durableId="974287697">
    <w:abstractNumId w:val="5"/>
  </w:num>
  <w:num w:numId="25" w16cid:durableId="7685063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C1D27"/>
    <w:rsid w:val="001C5696"/>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C49CC"/>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082C"/>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6098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1208"/>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E6272"/>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603"/>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256F0"/>
    <w:rsid w:val="00F32781"/>
    <w:rsid w:val="00F372B8"/>
    <w:rsid w:val="00F420E2"/>
    <w:rsid w:val="00F554AC"/>
    <w:rsid w:val="00F71472"/>
    <w:rsid w:val="00F77643"/>
    <w:rsid w:val="00FA2946"/>
    <w:rsid w:val="00FB7923"/>
    <w:rsid w:val="00FC13FC"/>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link w:val="Heading8Char"/>
    <w:qFormat/>
    <w:rsid w:val="00DD0603"/>
    <w:pPr>
      <w:tabs>
        <w:tab w:val="num" w:pos="1134"/>
      </w:tabs>
      <w:spacing w:before="120" w:after="60"/>
      <w:ind w:left="1134" w:hanging="567"/>
      <w:outlineLvl w:val="7"/>
    </w:pPr>
    <w:rPr>
      <w:rFonts w:ascii="Gill Sans MT" w:eastAsia="Times New Roman" w:hAnsi="Gill Sans MT" w:cs="Times New Roman"/>
      <w:iCs/>
      <w:sz w:val="22"/>
      <w:lang w:val="en-AU"/>
    </w:rPr>
  </w:style>
  <w:style w:type="paragraph" w:styleId="Heading9">
    <w:name w:val="heading 9"/>
    <w:link w:val="Heading9Char"/>
    <w:qFormat/>
    <w:rsid w:val="00DD0603"/>
    <w:pPr>
      <w:tabs>
        <w:tab w:val="num" w:pos="1701"/>
      </w:tabs>
      <w:spacing w:before="120" w:after="60"/>
      <w:ind w:left="1701" w:hanging="567"/>
      <w:outlineLvl w:val="8"/>
    </w:pPr>
    <w:rPr>
      <w:rFonts w:ascii="Gill Sans MT" w:eastAsia="Times New Roman" w:hAnsi="Gill Sans MT" w:cs="Times New Roman"/>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Heading8Char">
    <w:name w:val="Heading 8 Char"/>
    <w:basedOn w:val="DefaultParagraphFont"/>
    <w:link w:val="Heading8"/>
    <w:rsid w:val="00DD0603"/>
    <w:rPr>
      <w:rFonts w:ascii="Gill Sans MT" w:eastAsia="Times New Roman" w:hAnsi="Gill Sans MT" w:cs="Times New Roman"/>
      <w:iCs/>
      <w:sz w:val="22"/>
      <w:lang w:val="en-AU"/>
    </w:rPr>
  </w:style>
  <w:style w:type="character" w:customStyle="1" w:styleId="Heading9Char">
    <w:name w:val="Heading 9 Char"/>
    <w:basedOn w:val="DefaultParagraphFont"/>
    <w:link w:val="Heading9"/>
    <w:rsid w:val="00DD0603"/>
    <w:rPr>
      <w:rFonts w:ascii="Gill Sans MT" w:eastAsia="Times New Roman" w:hAnsi="Gill Sans MT" w:cs="Times New Roman"/>
      <w:sz w:val="22"/>
      <w:lang w:val="en-AU"/>
    </w:rPr>
  </w:style>
  <w:style w:type="paragraph" w:customStyle="1" w:styleId="Header1">
    <w:name w:val="Header 1"/>
    <w:basedOn w:val="Normal"/>
    <w:semiHidden/>
    <w:rsid w:val="00DD0603"/>
    <w:pPr>
      <w:keepLines/>
      <w:tabs>
        <w:tab w:val="left" w:pos="567"/>
      </w:tabs>
      <w:jc w:val="both"/>
    </w:pPr>
    <w:rPr>
      <w:rFonts w:ascii="Times New Roman" w:eastAsia="Times New Roman" w:hAnsi="Times New Roman" w:cs="Times New Roman"/>
      <w:caps/>
      <w:spacing w:val="30"/>
      <w:sz w:val="20"/>
      <w:szCs w:val="22"/>
    </w:rPr>
  </w:style>
  <w:style w:type="paragraph" w:customStyle="1" w:styleId="ItemHeadingLevel1">
    <w:name w:val="Item Heading Level 1"/>
    <w:semiHidden/>
    <w:rsid w:val="00DD0603"/>
    <w:pPr>
      <w:tabs>
        <w:tab w:val="num" w:pos="567"/>
      </w:tabs>
      <w:spacing w:before="120" w:after="60"/>
      <w:ind w:left="567" w:hanging="567"/>
      <w:outlineLvl w:val="0"/>
    </w:pPr>
    <w:rPr>
      <w:rFonts w:ascii="Gill Sans MT" w:eastAsia="Times New Roman" w:hAnsi="Gill Sans MT" w:cs="Times New Roman"/>
      <w:b/>
      <w:sz w:val="22"/>
      <w:lang w:val="en-AU"/>
    </w:rPr>
  </w:style>
  <w:style w:type="paragraph" w:customStyle="1" w:styleId="ItemLevel2">
    <w:name w:val="Item Level 2"/>
    <w:semiHidden/>
    <w:rsid w:val="00DD0603"/>
    <w:pPr>
      <w:tabs>
        <w:tab w:val="num" w:pos="1134"/>
      </w:tabs>
      <w:spacing w:before="120" w:after="60"/>
      <w:ind w:left="1134" w:hanging="567"/>
      <w:outlineLvl w:val="1"/>
    </w:pPr>
    <w:rPr>
      <w:rFonts w:ascii="Gill Sans MT" w:eastAsia="Times New Roman" w:hAnsi="Gill Sans MT" w:cs="Times New Roman"/>
      <w:sz w:val="22"/>
      <w:lang w:val="en-AU"/>
    </w:rPr>
  </w:style>
  <w:style w:type="paragraph" w:customStyle="1" w:styleId="ItemLevel3">
    <w:name w:val="Item Level 3"/>
    <w:semiHidden/>
    <w:rsid w:val="00DD0603"/>
    <w:pPr>
      <w:tabs>
        <w:tab w:val="num" w:pos="1701"/>
      </w:tabs>
      <w:spacing w:before="120" w:after="60"/>
      <w:ind w:left="1701" w:hanging="567"/>
      <w:outlineLvl w:val="2"/>
    </w:pPr>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746658505">
      <w:bodyDiv w:val="1"/>
      <w:marLeft w:val="0"/>
      <w:marRight w:val="0"/>
      <w:marTop w:val="0"/>
      <w:marBottom w:val="0"/>
      <w:divBdr>
        <w:top w:val="none" w:sz="0" w:space="0" w:color="auto"/>
        <w:left w:val="none" w:sz="0" w:space="0" w:color="auto"/>
        <w:bottom w:val="none" w:sz="0" w:space="0" w:color="auto"/>
        <w:right w:val="none" w:sz="0" w:space="0" w:color="auto"/>
      </w:divBdr>
    </w:div>
    <w:div w:id="18176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5002"/>
    <w:rsid w:val="000C5EE0"/>
    <w:rsid w:val="000D02DF"/>
    <w:rsid w:val="000E120A"/>
    <w:rsid w:val="00116A15"/>
    <w:rsid w:val="00223460"/>
    <w:rsid w:val="002F26CA"/>
    <w:rsid w:val="00400D27"/>
    <w:rsid w:val="00497E2A"/>
    <w:rsid w:val="005256DB"/>
    <w:rsid w:val="006E4BAF"/>
    <w:rsid w:val="007637B0"/>
    <w:rsid w:val="007C26CB"/>
    <w:rsid w:val="00831BA8"/>
    <w:rsid w:val="008F6D05"/>
    <w:rsid w:val="009D429F"/>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D5040407-C915-4CC6-B0DD-9D79EB0E3D2A}"/>
</file>

<file path=customXml/itemProps3.xml><?xml version="1.0" encoding="utf-8"?>
<ds:datastoreItem xmlns:ds="http://schemas.openxmlformats.org/officeDocument/2006/customXml" ds:itemID="{7C1A424F-0D9C-4CCE-84E1-FBDD57F1781A}"/>
</file>

<file path=customXml/itemProps4.xml><?xml version="1.0" encoding="utf-8"?>
<ds:datastoreItem xmlns:ds="http://schemas.openxmlformats.org/officeDocument/2006/customXml" ds:itemID="{0431C84E-0F21-43DA-97F0-87312A80F6C8}"/>
</file>

<file path=docProps/app.xml><?xml version="1.0" encoding="utf-8"?>
<Properties xmlns="http://schemas.openxmlformats.org/officeDocument/2006/extended-properties" xmlns:vt="http://schemas.openxmlformats.org/officeDocument/2006/docPropsVTypes">
  <Template>Normal.dotm</Template>
  <TotalTime>18</TotalTime>
  <Pages>4</Pages>
  <Words>1245</Words>
  <Characters>7374</Characters>
  <Application>Microsoft Office Word</Application>
  <DocSecurity>0</DocSecurity>
  <Lines>163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Butterworth, Emily S</cp:lastModifiedBy>
  <cp:revision>7</cp:revision>
  <cp:lastPrinted>2020-12-15T01:42:00Z</cp:lastPrinted>
  <dcterms:created xsi:type="dcterms:W3CDTF">2023-04-14T00:09:00Z</dcterms:created>
  <dcterms:modified xsi:type="dcterms:W3CDTF">2023-08-07T20:18:00Z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