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4" w:type="pct"/>
        <w:tblLayout w:type="fixed"/>
        <w:tblLook w:val="0000" w:firstRow="0" w:lastRow="0" w:firstColumn="0" w:lastColumn="0" w:noHBand="0" w:noVBand="0"/>
      </w:tblPr>
      <w:tblGrid>
        <w:gridCol w:w="7554"/>
        <w:gridCol w:w="1996"/>
      </w:tblGrid>
      <w:tr w:rsidR="004966A3" w14:paraId="4A6E83DE" w14:textId="77777777" w:rsidTr="00350244">
        <w:trPr>
          <w:cantSplit/>
          <w:trHeight w:val="2054"/>
        </w:trPr>
        <w:tc>
          <w:tcPr>
            <w:tcW w:w="3955" w:type="pct"/>
          </w:tcPr>
          <w:p w14:paraId="51B36EAB" w14:textId="77777777" w:rsidR="002C0991" w:rsidRPr="002D4B01" w:rsidRDefault="000B4D7A" w:rsidP="00DD6876">
            <w:pPr>
              <w:pStyle w:val="DepartmentTitle"/>
              <w:jc w:val="center"/>
              <w:rPr>
                <w:sz w:val="32"/>
                <w:szCs w:val="28"/>
              </w:rPr>
            </w:pPr>
            <w:bookmarkStart w:id="0" w:name="bmTop"/>
            <w:bookmarkStart w:id="1" w:name="_GoBack"/>
            <w:bookmarkEnd w:id="0"/>
            <w:bookmarkEnd w:id="1"/>
            <w:r>
              <w:t xml:space="preserve">                      </w:t>
            </w:r>
            <w:r w:rsidR="002C0991" w:rsidRPr="002D4B01">
              <w:rPr>
                <w:sz w:val="32"/>
                <w:szCs w:val="28"/>
              </w:rPr>
              <w:t>Department of Health and</w:t>
            </w:r>
          </w:p>
          <w:p w14:paraId="6BA96BFD" w14:textId="77777777" w:rsidR="002C0991" w:rsidRPr="002D4B01" w:rsidRDefault="000B4D7A" w:rsidP="00DD6876">
            <w:pPr>
              <w:pStyle w:val="Sub-branch"/>
              <w:spacing w:before="40" w:after="120"/>
              <w:jc w:val="center"/>
              <w:rPr>
                <w:caps w:val="0"/>
                <w:w w:val="100"/>
                <w:sz w:val="32"/>
                <w:szCs w:val="28"/>
              </w:rPr>
            </w:pPr>
            <w:r w:rsidRPr="002D4B01">
              <w:rPr>
                <w:caps w:val="0"/>
                <w:w w:val="100"/>
                <w:sz w:val="32"/>
                <w:szCs w:val="28"/>
              </w:rPr>
              <w:t xml:space="preserve">                   </w:t>
            </w:r>
            <w:r w:rsidR="00DC2582" w:rsidRPr="002D4B01">
              <w:rPr>
                <w:caps w:val="0"/>
                <w:w w:val="100"/>
                <w:sz w:val="32"/>
                <w:szCs w:val="28"/>
              </w:rPr>
              <w:t>Ta</w:t>
            </w:r>
            <w:r w:rsidR="00A80F69" w:rsidRPr="002D4B01">
              <w:rPr>
                <w:caps w:val="0"/>
                <w:w w:val="100"/>
                <w:sz w:val="32"/>
                <w:szCs w:val="28"/>
              </w:rPr>
              <w:t>smanian Health Service</w:t>
            </w:r>
          </w:p>
          <w:p w14:paraId="5DA0A8E4" w14:textId="77777777" w:rsidR="00DD6876" w:rsidRPr="00DD6876" w:rsidRDefault="00DD6876" w:rsidP="00DD6876">
            <w:pPr>
              <w:pStyle w:val="Sub-branch"/>
              <w:spacing w:before="40" w:after="120"/>
              <w:jc w:val="center"/>
              <w:rPr>
                <w:caps w:val="0"/>
                <w:w w:val="100"/>
                <w:sz w:val="8"/>
                <w:szCs w:val="24"/>
              </w:rPr>
            </w:pPr>
          </w:p>
          <w:p w14:paraId="777C26E4"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045" w:type="pct"/>
          </w:tcPr>
          <w:p w14:paraId="70ECE087" w14:textId="77777777" w:rsidR="004966A3" w:rsidRDefault="0021438D">
            <w:pPr>
              <w:pStyle w:val="Logo"/>
            </w:pPr>
            <w:r>
              <w:rPr>
                <w:noProof/>
                <w:lang w:eastAsia="en-AU"/>
              </w:rPr>
              <w:drawing>
                <wp:inline distT="0" distB="0" distL="0" distR="0" wp14:anchorId="323236C3" wp14:editId="4B6BA657">
                  <wp:extent cx="1089660" cy="101560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94797" cy="1020392"/>
                          </a:xfrm>
                          <a:prstGeom prst="rect">
                            <a:avLst/>
                          </a:prstGeom>
                          <a:noFill/>
                          <a:ln w="9525">
                            <a:noFill/>
                            <a:miter lim="800000"/>
                            <a:headEnd/>
                            <a:tailEnd/>
                          </a:ln>
                        </pic:spPr>
                      </pic:pic>
                    </a:graphicData>
                  </a:graphic>
                </wp:inline>
              </w:drawing>
            </w:r>
          </w:p>
        </w:tc>
      </w:tr>
    </w:tbl>
    <w:p w14:paraId="0CC5B9FD" w14:textId="77777777" w:rsidR="005713D6" w:rsidRPr="005713D6" w:rsidRDefault="005713D6" w:rsidP="005713D6">
      <w:pPr>
        <w:spacing w:after="0" w:line="240" w:lineRule="auto"/>
        <w:rPr>
          <w:i/>
          <w:sz w:val="2"/>
          <w:lang w:eastAsia="en-A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4"/>
        <w:gridCol w:w="2494"/>
        <w:gridCol w:w="2769"/>
      </w:tblGrid>
      <w:tr w:rsidR="005713D6" w14:paraId="4D655AB8" w14:textId="77777777" w:rsidTr="00EA18BE">
        <w:tc>
          <w:tcPr>
            <w:tcW w:w="2206" w:type="pct"/>
            <w:tcBorders>
              <w:top w:val="single" w:sz="4" w:space="0" w:color="auto"/>
              <w:left w:val="single" w:sz="4" w:space="0" w:color="auto"/>
              <w:bottom w:val="single" w:sz="4" w:space="0" w:color="auto"/>
              <w:right w:val="single" w:sz="4" w:space="0" w:color="auto"/>
            </w:tcBorders>
          </w:tcPr>
          <w:p w14:paraId="187CC653" w14:textId="531347E7" w:rsidR="005713D6" w:rsidRDefault="005713D6" w:rsidP="00371F0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71F00" w:rsidRPr="00371F00">
              <w:rPr>
                <w:rStyle w:val="InformationBlockChar"/>
                <w:b w:val="0"/>
              </w:rPr>
              <w:t xml:space="preserve">Clinical Nurse Specialist </w:t>
            </w:r>
            <w:r w:rsidR="00EA18BE">
              <w:rPr>
                <w:rStyle w:val="InformationBlockChar"/>
                <w:b w:val="0"/>
              </w:rPr>
              <w:t>-</w:t>
            </w:r>
            <w:r w:rsidR="00371F00" w:rsidRPr="00371F00">
              <w:rPr>
                <w:rStyle w:val="InformationBlockChar"/>
                <w:b w:val="0"/>
              </w:rPr>
              <w:t xml:space="preserve"> </w:t>
            </w:r>
            <w:r w:rsidR="00423BA6">
              <w:rPr>
                <w:rStyle w:val="InformationBlockChar"/>
                <w:b w:val="0"/>
              </w:rPr>
              <w:t>Transitional Care</w:t>
            </w:r>
            <w:r w:rsidR="00371F00" w:rsidRPr="00371F00">
              <w:rPr>
                <w:rStyle w:val="InformationBlockChar"/>
                <w:b w:val="0"/>
              </w:rPr>
              <w:t xml:space="preserve"> Assessor</w:t>
            </w:r>
          </w:p>
        </w:tc>
        <w:tc>
          <w:tcPr>
            <w:tcW w:w="1324" w:type="pct"/>
            <w:tcBorders>
              <w:top w:val="single" w:sz="4" w:space="0" w:color="auto"/>
              <w:left w:val="single" w:sz="4" w:space="0" w:color="auto"/>
              <w:bottom w:val="single" w:sz="4" w:space="0" w:color="auto"/>
              <w:right w:val="single" w:sz="4" w:space="0" w:color="auto"/>
            </w:tcBorders>
          </w:tcPr>
          <w:p w14:paraId="43BD3B35" w14:textId="63F90121" w:rsidR="00DD6DD0" w:rsidRPr="00EA18BE" w:rsidRDefault="005713D6" w:rsidP="00DD6DD0">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5A58E6">
              <w:rPr>
                <w:rFonts w:cs="Arial"/>
                <w:iCs/>
                <w:kern w:val="36"/>
                <w:lang w:eastAsia="en-AU"/>
              </w:rPr>
              <w:t>525169</w:t>
            </w:r>
          </w:p>
        </w:tc>
        <w:tc>
          <w:tcPr>
            <w:tcW w:w="1470" w:type="pct"/>
            <w:tcBorders>
              <w:top w:val="single" w:sz="4" w:space="0" w:color="auto"/>
              <w:left w:val="single" w:sz="4" w:space="0" w:color="auto"/>
              <w:bottom w:val="single" w:sz="4" w:space="0" w:color="auto"/>
              <w:right w:val="single" w:sz="4" w:space="0" w:color="auto"/>
            </w:tcBorders>
          </w:tcPr>
          <w:p w14:paraId="719A741C" w14:textId="5502B57B" w:rsidR="00371F00" w:rsidRPr="00EA18BE" w:rsidRDefault="005713D6" w:rsidP="00371F00">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EA18BE">
              <w:rPr>
                <w:rStyle w:val="InformationBlockChar"/>
              </w:rPr>
              <w:t xml:space="preserve">         </w:t>
            </w:r>
            <w:r w:rsidR="005A58E6">
              <w:rPr>
                <w:rFonts w:cs="Arial"/>
                <w:iCs/>
                <w:kern w:val="36"/>
                <w:lang w:eastAsia="en-AU"/>
              </w:rPr>
              <w:t>August 2020</w:t>
            </w:r>
          </w:p>
        </w:tc>
      </w:tr>
      <w:tr w:rsidR="005713D6" w14:paraId="38C11BC7" w14:textId="77777777" w:rsidTr="002D4B01">
        <w:tc>
          <w:tcPr>
            <w:tcW w:w="5000" w:type="pct"/>
            <w:gridSpan w:val="3"/>
            <w:tcBorders>
              <w:top w:val="single" w:sz="4" w:space="0" w:color="auto"/>
              <w:left w:val="single" w:sz="4" w:space="0" w:color="auto"/>
              <w:bottom w:val="single" w:sz="4" w:space="0" w:color="auto"/>
              <w:right w:val="single" w:sz="4" w:space="0" w:color="auto"/>
            </w:tcBorders>
          </w:tcPr>
          <w:p w14:paraId="44562B1F" w14:textId="62AD39D6" w:rsidR="005713D6" w:rsidRPr="00CB37C6" w:rsidRDefault="005713D6" w:rsidP="00DD6DD0">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3B4439">
              <w:t>Hospital</w:t>
            </w:r>
            <w:r w:rsidR="00306528">
              <w:t>s</w:t>
            </w:r>
            <w:r w:rsidR="003B4439">
              <w:t xml:space="preserve"> South</w:t>
            </w:r>
            <w:r w:rsidR="003B4439" w:rsidRPr="003B4439">
              <w:t xml:space="preserve"> - </w:t>
            </w:r>
            <w:r w:rsidR="003B4439" w:rsidRPr="006343EB">
              <w:t>Assessment and Case Management South</w:t>
            </w:r>
          </w:p>
        </w:tc>
      </w:tr>
      <w:tr w:rsidR="005713D6" w14:paraId="72A76BD2" w14:textId="77777777" w:rsidTr="00EA18BE">
        <w:tc>
          <w:tcPr>
            <w:tcW w:w="2206" w:type="pct"/>
            <w:tcBorders>
              <w:top w:val="single" w:sz="4" w:space="0" w:color="auto"/>
              <w:left w:val="single" w:sz="4" w:space="0" w:color="auto"/>
              <w:bottom w:val="single" w:sz="4" w:space="0" w:color="auto"/>
              <w:right w:val="single" w:sz="4" w:space="0" w:color="auto"/>
            </w:tcBorders>
          </w:tcPr>
          <w:p w14:paraId="63538120" w14:textId="77777777" w:rsidR="005713D6" w:rsidRDefault="005713D6" w:rsidP="00371F0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B4439">
              <w:rPr>
                <w:rStyle w:val="InformationBlockChar"/>
                <w:b w:val="0"/>
              </w:rPr>
              <w:t>P</w:t>
            </w:r>
            <w:r w:rsidR="003B4439" w:rsidRPr="006343EB">
              <w:rPr>
                <w:rStyle w:val="InformationBlockChar"/>
                <w:b w:val="0"/>
                <w:bCs/>
              </w:rPr>
              <w:t>rimary Health Services</w:t>
            </w:r>
          </w:p>
        </w:tc>
        <w:tc>
          <w:tcPr>
            <w:tcW w:w="2794" w:type="pct"/>
            <w:gridSpan w:val="2"/>
            <w:tcBorders>
              <w:top w:val="single" w:sz="4" w:space="0" w:color="auto"/>
              <w:left w:val="single" w:sz="4" w:space="0" w:color="auto"/>
              <w:bottom w:val="single" w:sz="4" w:space="0" w:color="auto"/>
              <w:right w:val="single" w:sz="4" w:space="0" w:color="auto"/>
            </w:tcBorders>
          </w:tcPr>
          <w:p w14:paraId="158D8EAE" w14:textId="77777777" w:rsidR="005713D6" w:rsidRDefault="005713D6" w:rsidP="00371F0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71F00">
              <w:t>South</w:t>
            </w:r>
          </w:p>
        </w:tc>
      </w:tr>
      <w:tr w:rsidR="005713D6" w14:paraId="1322D400" w14:textId="77777777" w:rsidTr="00EA18BE">
        <w:tc>
          <w:tcPr>
            <w:tcW w:w="2206" w:type="pct"/>
            <w:vMerge w:val="restart"/>
            <w:tcBorders>
              <w:top w:val="single" w:sz="4" w:space="0" w:color="auto"/>
              <w:left w:val="single" w:sz="4" w:space="0" w:color="auto"/>
              <w:right w:val="single" w:sz="4" w:space="0" w:color="auto"/>
            </w:tcBorders>
          </w:tcPr>
          <w:p w14:paraId="098A0483" w14:textId="77777777" w:rsidR="00EA18BE" w:rsidRDefault="005713D6" w:rsidP="00DD6DD0">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DD6DD0">
              <w:t xml:space="preserve">Nurses </w:t>
            </w:r>
            <w:r w:rsidR="001144E1">
              <w:t xml:space="preserve">and Midwives </w:t>
            </w:r>
          </w:p>
          <w:p w14:paraId="1BE0437D" w14:textId="2A90A155" w:rsidR="005713D6" w:rsidRDefault="00DD6DD0" w:rsidP="00DD6DD0">
            <w:pPr>
              <w:pStyle w:val="InformationBlockfillin"/>
              <w:tabs>
                <w:tab w:val="left" w:pos="425"/>
                <w:tab w:val="left" w:pos="1800"/>
                <w:tab w:val="left" w:pos="5040"/>
                <w:tab w:val="left" w:pos="8280"/>
                <w:tab w:val="left" w:pos="9180"/>
              </w:tabs>
              <w:spacing w:line="300" w:lineRule="exact"/>
              <w:rPr>
                <w:rStyle w:val="InformationBlockChar"/>
                <w:b w:val="0"/>
              </w:rPr>
            </w:pPr>
            <w:r>
              <w:t xml:space="preserve">(Tasmanian </w:t>
            </w:r>
            <w:r w:rsidR="001144E1">
              <w:t>State Service</w:t>
            </w:r>
            <w:r>
              <w:t>)</w:t>
            </w:r>
          </w:p>
        </w:tc>
        <w:tc>
          <w:tcPr>
            <w:tcW w:w="2794" w:type="pct"/>
            <w:gridSpan w:val="2"/>
            <w:tcBorders>
              <w:top w:val="single" w:sz="4" w:space="0" w:color="auto"/>
              <w:left w:val="single" w:sz="4" w:space="0" w:color="auto"/>
              <w:bottom w:val="single" w:sz="4" w:space="0" w:color="auto"/>
              <w:right w:val="single" w:sz="4" w:space="0" w:color="auto"/>
            </w:tcBorders>
          </w:tcPr>
          <w:p w14:paraId="0589D0FB" w14:textId="77777777" w:rsidR="005713D6" w:rsidRPr="00C03029" w:rsidRDefault="005713D6" w:rsidP="00DD6DD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71F00">
              <w:rPr>
                <w:rFonts w:cs="Arial"/>
                <w:iCs/>
                <w:kern w:val="36"/>
                <w:lang w:eastAsia="en-AU"/>
              </w:rPr>
              <w:t>Fixed</w:t>
            </w:r>
            <w:r w:rsidR="001144E1">
              <w:rPr>
                <w:rFonts w:cs="Arial"/>
                <w:iCs/>
                <w:kern w:val="36"/>
                <w:lang w:eastAsia="en-AU"/>
              </w:rPr>
              <w:t>-</w:t>
            </w:r>
            <w:r w:rsidR="00371F00">
              <w:rPr>
                <w:rFonts w:cs="Arial"/>
                <w:iCs/>
                <w:kern w:val="36"/>
                <w:lang w:eastAsia="en-AU"/>
              </w:rPr>
              <w:t>Term</w:t>
            </w:r>
          </w:p>
        </w:tc>
      </w:tr>
      <w:tr w:rsidR="005713D6" w14:paraId="5F49B4A2" w14:textId="77777777" w:rsidTr="00EA18BE">
        <w:tc>
          <w:tcPr>
            <w:tcW w:w="2206" w:type="pct"/>
            <w:vMerge/>
            <w:tcBorders>
              <w:left w:val="single" w:sz="4" w:space="0" w:color="auto"/>
              <w:bottom w:val="single" w:sz="4" w:space="0" w:color="auto"/>
              <w:right w:val="single" w:sz="4" w:space="0" w:color="auto"/>
            </w:tcBorders>
          </w:tcPr>
          <w:p w14:paraId="3A2BBAE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94" w:type="pct"/>
            <w:gridSpan w:val="2"/>
            <w:tcBorders>
              <w:top w:val="single" w:sz="4" w:space="0" w:color="auto"/>
              <w:left w:val="single" w:sz="4" w:space="0" w:color="auto"/>
              <w:bottom w:val="single" w:sz="4" w:space="0" w:color="auto"/>
              <w:right w:val="single" w:sz="4" w:space="0" w:color="auto"/>
            </w:tcBorders>
          </w:tcPr>
          <w:p w14:paraId="3AAECF0B" w14:textId="77777777" w:rsidR="005713D6" w:rsidRPr="00BC1732" w:rsidRDefault="005713D6" w:rsidP="00DD6DD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1B7F85">
                <w:t>Part Time</w:t>
              </w:r>
            </w:fldSimple>
          </w:p>
        </w:tc>
      </w:tr>
      <w:tr w:rsidR="005713D6" w14:paraId="03DE6EA6" w14:textId="77777777" w:rsidTr="00EA18BE">
        <w:tc>
          <w:tcPr>
            <w:tcW w:w="2206" w:type="pct"/>
            <w:tcBorders>
              <w:top w:val="single" w:sz="4" w:space="0" w:color="auto"/>
              <w:left w:val="single" w:sz="4" w:space="0" w:color="auto"/>
              <w:bottom w:val="single" w:sz="4" w:space="0" w:color="auto"/>
              <w:right w:val="single" w:sz="4" w:space="0" w:color="auto"/>
            </w:tcBorders>
          </w:tcPr>
          <w:p w14:paraId="29A38A50" w14:textId="77777777" w:rsidR="005713D6" w:rsidRDefault="00044CB7" w:rsidP="00DD6DD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86D56">
              <w:t>Grade 5</w:t>
            </w:r>
          </w:p>
        </w:tc>
        <w:tc>
          <w:tcPr>
            <w:tcW w:w="2794" w:type="pct"/>
            <w:gridSpan w:val="2"/>
            <w:tcBorders>
              <w:top w:val="single" w:sz="4" w:space="0" w:color="auto"/>
              <w:left w:val="single" w:sz="4" w:space="0" w:color="auto"/>
              <w:bottom w:val="single" w:sz="4" w:space="0" w:color="auto"/>
              <w:right w:val="single" w:sz="4" w:space="0" w:color="auto"/>
            </w:tcBorders>
          </w:tcPr>
          <w:p w14:paraId="01FDE247" w14:textId="77777777" w:rsidR="005713D6" w:rsidRDefault="00044CB7" w:rsidP="00371F0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371F00">
              <w:rPr>
                <w:rFonts w:cs="Arial"/>
                <w:iCs/>
                <w:kern w:val="36"/>
                <w:lang w:eastAsia="en-AU"/>
              </w:rPr>
              <w:t>Registered Nurse</w:t>
            </w:r>
          </w:p>
        </w:tc>
      </w:tr>
      <w:tr w:rsidR="00077A9F" w14:paraId="60F609DE" w14:textId="77777777" w:rsidTr="002D4B01">
        <w:tc>
          <w:tcPr>
            <w:tcW w:w="5000" w:type="pct"/>
            <w:gridSpan w:val="3"/>
            <w:tcBorders>
              <w:top w:val="single" w:sz="4" w:space="0" w:color="auto"/>
              <w:left w:val="single" w:sz="4" w:space="0" w:color="auto"/>
              <w:bottom w:val="single" w:sz="4" w:space="0" w:color="auto"/>
              <w:right w:val="single" w:sz="4" w:space="0" w:color="auto"/>
            </w:tcBorders>
          </w:tcPr>
          <w:p w14:paraId="07479A45" w14:textId="77777777" w:rsidR="00077A9F" w:rsidRDefault="00077A9F" w:rsidP="00DD6DD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D6DD0" w:rsidRPr="00DD6DD0">
              <w:rPr>
                <w:rStyle w:val="InformationBlockChar"/>
                <w:b w:val="0"/>
              </w:rPr>
              <w:t>Manager</w:t>
            </w:r>
            <w:r w:rsidR="001144E1">
              <w:rPr>
                <w:rStyle w:val="InformationBlockChar"/>
                <w:b w:val="0"/>
              </w:rPr>
              <w:t xml:space="preserve"> </w:t>
            </w:r>
            <w:r w:rsidR="001144E1" w:rsidRPr="006343EB">
              <w:rPr>
                <w:rStyle w:val="InformationBlockChar"/>
                <w:b w:val="0"/>
                <w:bCs/>
              </w:rPr>
              <w:t>-</w:t>
            </w:r>
            <w:r w:rsidR="001144E1" w:rsidRPr="00DD6DD0">
              <w:rPr>
                <w:rStyle w:val="InformationBlockChar"/>
                <w:b w:val="0"/>
              </w:rPr>
              <w:t xml:space="preserve"> </w:t>
            </w:r>
            <w:r w:rsidR="00DD6DD0" w:rsidRPr="00DD6DD0">
              <w:rPr>
                <w:rStyle w:val="InformationBlockChar"/>
                <w:b w:val="0"/>
              </w:rPr>
              <w:t>Assessment and Case Management Services</w:t>
            </w:r>
          </w:p>
        </w:tc>
      </w:tr>
      <w:tr w:rsidR="00171E96" w14:paraId="0D7F585F" w14:textId="77777777" w:rsidTr="00EA18BE">
        <w:tc>
          <w:tcPr>
            <w:tcW w:w="2206" w:type="pct"/>
            <w:tcBorders>
              <w:top w:val="single" w:sz="4" w:space="0" w:color="auto"/>
              <w:left w:val="single" w:sz="4" w:space="0" w:color="auto"/>
              <w:bottom w:val="single" w:sz="4" w:space="0" w:color="auto"/>
              <w:right w:val="single" w:sz="4" w:space="0" w:color="auto"/>
            </w:tcBorders>
          </w:tcPr>
          <w:p w14:paraId="59E57F2A" w14:textId="77777777" w:rsidR="00171E96" w:rsidRDefault="00171E96" w:rsidP="0001724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321173">
              <w:t>Annulled</w:t>
            </w:r>
          </w:p>
        </w:tc>
        <w:tc>
          <w:tcPr>
            <w:tcW w:w="2794" w:type="pct"/>
            <w:gridSpan w:val="2"/>
            <w:tcBorders>
              <w:top w:val="single" w:sz="4" w:space="0" w:color="auto"/>
              <w:left w:val="single" w:sz="4" w:space="0" w:color="auto"/>
              <w:bottom w:val="single" w:sz="4" w:space="0" w:color="auto"/>
              <w:right w:val="single" w:sz="4" w:space="0" w:color="auto"/>
            </w:tcBorders>
          </w:tcPr>
          <w:p w14:paraId="544C4852" w14:textId="77777777" w:rsidR="00171E96" w:rsidRDefault="00171E96" w:rsidP="00017243">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321173">
              <w:t>Pre-employment and Recurrent</w:t>
            </w:r>
          </w:p>
        </w:tc>
      </w:tr>
    </w:tbl>
    <w:p w14:paraId="696DDB2C" w14:textId="77777777" w:rsidR="0013547B" w:rsidRPr="008743F7" w:rsidRDefault="0013547B" w:rsidP="00EA18BE">
      <w:pPr>
        <w:pStyle w:val="Heading4"/>
        <w:spacing w:after="120" w:line="280" w:lineRule="atLeast"/>
      </w:pPr>
      <w:r w:rsidRPr="008743F7">
        <w:t>Focus of Duties:</w:t>
      </w:r>
    </w:p>
    <w:p w14:paraId="367E1CB3" w14:textId="77777777" w:rsidR="00371F00" w:rsidRDefault="00371F00" w:rsidP="00EA18BE">
      <w:pPr>
        <w:pStyle w:val="ListBullet"/>
        <w:numPr>
          <w:ilvl w:val="0"/>
          <w:numId w:val="0"/>
        </w:numPr>
        <w:spacing w:after="120" w:line="280" w:lineRule="atLeast"/>
      </w:pPr>
      <w:r>
        <w:t>Within a primary health care framework:</w:t>
      </w:r>
    </w:p>
    <w:p w14:paraId="1F1FC038" w14:textId="3F9A90E9" w:rsidR="00371F00" w:rsidRDefault="00371F00" w:rsidP="00EA18BE">
      <w:pPr>
        <w:pStyle w:val="ListBullet"/>
        <w:tabs>
          <w:tab w:val="clear" w:pos="567"/>
        </w:tabs>
        <w:spacing w:after="120" w:line="280" w:lineRule="atLeast"/>
      </w:pPr>
      <w:r>
        <w:t xml:space="preserve">The Clinical Nurse Specialist </w:t>
      </w:r>
      <w:r w:rsidR="00EA18BE">
        <w:t>-</w:t>
      </w:r>
      <w:r>
        <w:t xml:space="preserve"> </w:t>
      </w:r>
      <w:r w:rsidR="00423BA6">
        <w:t>Transitional</w:t>
      </w:r>
      <w:r w:rsidR="001144E1">
        <w:t xml:space="preserve"> </w:t>
      </w:r>
      <w:r w:rsidR="00423BA6">
        <w:t xml:space="preserve">Care Program </w:t>
      </w:r>
      <w:r w:rsidR="005A58E6">
        <w:t xml:space="preserve">(TCP) </w:t>
      </w:r>
      <w:r>
        <w:t xml:space="preserve">Assessor provides discipline specific expertise, support and advice within the multidisciplinary </w:t>
      </w:r>
      <w:r w:rsidR="00BB153F">
        <w:t>TCP Service</w:t>
      </w:r>
      <w:r>
        <w:t>, acute and rural hospitals and other services both w</w:t>
      </w:r>
      <w:r w:rsidR="009F01A4">
        <w:t>ithin and outside of the</w:t>
      </w:r>
      <w:r w:rsidR="00A017ED">
        <w:t xml:space="preserve"> Tasmanian Health Service</w:t>
      </w:r>
      <w:r w:rsidR="00EA18BE">
        <w:t xml:space="preserve"> (THS)</w:t>
      </w:r>
      <w:r>
        <w:t>.</w:t>
      </w:r>
    </w:p>
    <w:p w14:paraId="201DD8DF" w14:textId="77777777" w:rsidR="00371F00" w:rsidRDefault="00371F00" w:rsidP="00EA18BE">
      <w:pPr>
        <w:pStyle w:val="ListBullet"/>
        <w:tabs>
          <w:tab w:val="clear" w:pos="567"/>
        </w:tabs>
        <w:spacing w:after="120" w:line="280" w:lineRule="atLeast"/>
      </w:pPr>
      <w:r w:rsidRPr="00371F00">
        <w:t>Assesses and identifies the needs of older persons and appropriate younger people with disabilities and their carer</w:t>
      </w:r>
      <w:r w:rsidR="005A58E6">
        <w:t>’</w:t>
      </w:r>
      <w:r w:rsidRPr="00371F00">
        <w:t xml:space="preserve">s and facilitate access to appropriate community and residential Commonwealth Government </w:t>
      </w:r>
      <w:r w:rsidR="005A58E6">
        <w:t>s</w:t>
      </w:r>
      <w:r w:rsidR="005A58E6" w:rsidRPr="00371F00">
        <w:t xml:space="preserve">ubsidised </w:t>
      </w:r>
      <w:r w:rsidRPr="00371F00">
        <w:t>services through a multidisciplinary team approach.</w:t>
      </w:r>
    </w:p>
    <w:p w14:paraId="3415A327" w14:textId="77777777" w:rsidR="00371F00" w:rsidRPr="008743F7" w:rsidRDefault="0013547B" w:rsidP="00EA18BE">
      <w:pPr>
        <w:pStyle w:val="Heading4"/>
        <w:spacing w:before="0" w:after="120" w:line="280" w:lineRule="atLeast"/>
      </w:pPr>
      <w:r w:rsidRPr="008743F7">
        <w:t>Duties:</w:t>
      </w:r>
    </w:p>
    <w:p w14:paraId="3D20D53A" w14:textId="77777777" w:rsidR="00371F00" w:rsidRPr="007C46A6" w:rsidRDefault="00371F00" w:rsidP="00EA18BE">
      <w:pPr>
        <w:pStyle w:val="NumberedList"/>
        <w:numPr>
          <w:ilvl w:val="0"/>
          <w:numId w:val="36"/>
        </w:numPr>
        <w:spacing w:after="120" w:line="280" w:lineRule="atLeast"/>
        <w:ind w:left="567" w:hanging="567"/>
        <w:rPr>
          <w:rFonts w:cs="Tahoma"/>
          <w:szCs w:val="24"/>
        </w:rPr>
      </w:pPr>
      <w:bookmarkStart w:id="3" w:name="_Hlk47447200"/>
      <w:r w:rsidRPr="007C46A6">
        <w:rPr>
          <w:rFonts w:cs="Tahoma"/>
          <w:szCs w:val="24"/>
        </w:rPr>
        <w:t xml:space="preserve">Provide expert clinical consultancy and leadership on all nursing issues within the </w:t>
      </w:r>
      <w:r w:rsidR="00423BA6">
        <w:rPr>
          <w:rFonts w:cs="Tahoma"/>
          <w:szCs w:val="24"/>
        </w:rPr>
        <w:t>TCP</w:t>
      </w:r>
      <w:r w:rsidRPr="007C46A6">
        <w:rPr>
          <w:rFonts w:cs="Tahoma"/>
          <w:szCs w:val="24"/>
        </w:rPr>
        <w:t xml:space="preserve"> </w:t>
      </w:r>
      <w:r w:rsidR="005A58E6">
        <w:rPr>
          <w:rFonts w:cs="Tahoma"/>
          <w:szCs w:val="24"/>
        </w:rPr>
        <w:t xml:space="preserve">Service </w:t>
      </w:r>
      <w:r w:rsidRPr="007C46A6">
        <w:rPr>
          <w:rFonts w:cs="Tahoma"/>
          <w:szCs w:val="24"/>
        </w:rPr>
        <w:t>and aged care clinical practice settings.</w:t>
      </w:r>
    </w:p>
    <w:p w14:paraId="2FA0E58B" w14:textId="77777777" w:rsidR="00371F00" w:rsidRPr="007C46A6" w:rsidRDefault="00371F00" w:rsidP="00EA18BE">
      <w:pPr>
        <w:pStyle w:val="NumberedList"/>
        <w:numPr>
          <w:ilvl w:val="0"/>
          <w:numId w:val="36"/>
        </w:numPr>
        <w:spacing w:after="120" w:line="280" w:lineRule="atLeast"/>
        <w:ind w:left="567" w:hanging="567"/>
        <w:rPr>
          <w:rFonts w:cs="Tahoma"/>
          <w:szCs w:val="24"/>
        </w:rPr>
      </w:pPr>
      <w:r w:rsidRPr="007C46A6">
        <w:rPr>
          <w:rFonts w:cs="Tahoma"/>
          <w:szCs w:val="24"/>
        </w:rPr>
        <w:t>Utilise a significant degree of independent clinical judgement while applying advanced clinical nursing expertise in the area of aged care assessment.</w:t>
      </w:r>
    </w:p>
    <w:p w14:paraId="4A92C64F" w14:textId="77777777" w:rsidR="00371F00" w:rsidRPr="007C46A6" w:rsidRDefault="00371F00" w:rsidP="00EA18BE">
      <w:pPr>
        <w:pStyle w:val="NumberedList"/>
        <w:numPr>
          <w:ilvl w:val="0"/>
          <w:numId w:val="36"/>
        </w:numPr>
        <w:spacing w:after="120" w:line="280" w:lineRule="atLeast"/>
        <w:ind w:left="567" w:hanging="567"/>
        <w:rPr>
          <w:rFonts w:cs="Tahoma"/>
          <w:szCs w:val="24"/>
        </w:rPr>
      </w:pPr>
      <w:r w:rsidRPr="007C46A6">
        <w:rPr>
          <w:rFonts w:cs="Tahoma"/>
          <w:szCs w:val="24"/>
        </w:rPr>
        <w:t xml:space="preserve">Conduct comprehensive assessments of the restorative, physical, medical, psychological, cultural and social needs of people referred to the </w:t>
      </w:r>
      <w:r w:rsidR="00423BA6">
        <w:rPr>
          <w:rFonts w:cs="Tahoma"/>
          <w:szCs w:val="24"/>
        </w:rPr>
        <w:t>TCP</w:t>
      </w:r>
      <w:r w:rsidR="005A58E6">
        <w:rPr>
          <w:rFonts w:cs="Tahoma"/>
          <w:szCs w:val="24"/>
        </w:rPr>
        <w:t xml:space="preserve"> Service</w:t>
      </w:r>
      <w:r w:rsidRPr="007C46A6">
        <w:rPr>
          <w:rFonts w:cs="Tahoma"/>
          <w:szCs w:val="24"/>
        </w:rPr>
        <w:t xml:space="preserve"> which includes liaising and consulting with clients, other </w:t>
      </w:r>
      <w:r w:rsidR="00423BA6">
        <w:rPr>
          <w:rFonts w:cs="Tahoma"/>
          <w:szCs w:val="24"/>
        </w:rPr>
        <w:t>TCP and multidisciplinary team</w:t>
      </w:r>
      <w:r w:rsidRPr="007C46A6">
        <w:rPr>
          <w:rFonts w:cs="Tahoma"/>
          <w:szCs w:val="24"/>
        </w:rPr>
        <w:t xml:space="preserve"> members, medical personnel, carers/famil</w:t>
      </w:r>
      <w:r w:rsidR="005A58E6">
        <w:rPr>
          <w:rFonts w:cs="Tahoma"/>
          <w:szCs w:val="24"/>
        </w:rPr>
        <w:t>ies</w:t>
      </w:r>
      <w:r w:rsidRPr="007C46A6">
        <w:rPr>
          <w:rFonts w:cs="Tahoma"/>
          <w:szCs w:val="24"/>
        </w:rPr>
        <w:t xml:space="preserve"> and </w:t>
      </w:r>
      <w:r w:rsidR="005A58E6">
        <w:rPr>
          <w:rFonts w:cs="Tahoma"/>
          <w:szCs w:val="24"/>
        </w:rPr>
        <w:t xml:space="preserve">other </w:t>
      </w:r>
      <w:r w:rsidRPr="007C46A6">
        <w:rPr>
          <w:rFonts w:cs="Tahoma"/>
          <w:szCs w:val="24"/>
        </w:rPr>
        <w:t>service providers to identify appropriate care options.</w:t>
      </w:r>
    </w:p>
    <w:p w14:paraId="7BCEA31B" w14:textId="77777777" w:rsidR="00371F00" w:rsidRPr="007C46A6" w:rsidRDefault="00371F00" w:rsidP="00EA18BE">
      <w:pPr>
        <w:pStyle w:val="NumberedList"/>
        <w:numPr>
          <w:ilvl w:val="0"/>
          <w:numId w:val="36"/>
        </w:numPr>
        <w:spacing w:after="120" w:line="280" w:lineRule="atLeast"/>
        <w:ind w:left="567" w:hanging="567"/>
        <w:rPr>
          <w:rFonts w:cs="Tahoma"/>
          <w:szCs w:val="24"/>
        </w:rPr>
      </w:pPr>
      <w:r w:rsidRPr="007C46A6">
        <w:rPr>
          <w:rFonts w:cs="Tahoma"/>
          <w:szCs w:val="24"/>
        </w:rPr>
        <w:t xml:space="preserve">Provide </w:t>
      </w:r>
      <w:r w:rsidR="005A58E6" w:rsidRPr="007C46A6">
        <w:rPr>
          <w:rFonts w:cs="Tahoma"/>
          <w:szCs w:val="24"/>
        </w:rPr>
        <w:t>needs-based</w:t>
      </w:r>
      <w:r w:rsidRPr="007C46A6">
        <w:rPr>
          <w:rFonts w:cs="Tahoma"/>
          <w:szCs w:val="24"/>
        </w:rPr>
        <w:t xml:space="preserve"> information, support and advocacy to clients and carers throughout the assessment, referring to appropriate personnel as necessary</w:t>
      </w:r>
      <w:r w:rsidR="005A58E6">
        <w:rPr>
          <w:rFonts w:cs="Tahoma"/>
          <w:szCs w:val="24"/>
        </w:rPr>
        <w:t>, e</w:t>
      </w:r>
      <w:r w:rsidRPr="007C46A6">
        <w:rPr>
          <w:rFonts w:cs="Tahoma"/>
          <w:szCs w:val="24"/>
        </w:rPr>
        <w:t xml:space="preserve">nsuring that clients understand and </w:t>
      </w:r>
      <w:proofErr w:type="gramStart"/>
      <w:r w:rsidRPr="007C46A6">
        <w:rPr>
          <w:rFonts w:cs="Tahoma"/>
          <w:szCs w:val="24"/>
        </w:rPr>
        <w:t>are able to</w:t>
      </w:r>
      <w:proofErr w:type="gramEnd"/>
      <w:r w:rsidRPr="007C46A6">
        <w:rPr>
          <w:rFonts w:cs="Tahoma"/>
          <w:szCs w:val="24"/>
        </w:rPr>
        <w:t xml:space="preserve"> exercise their rights, including confidentiality and privacy.</w:t>
      </w:r>
    </w:p>
    <w:p w14:paraId="41543DEB" w14:textId="77777777" w:rsidR="00371F00" w:rsidRPr="007C46A6" w:rsidRDefault="00371F00" w:rsidP="00EA18BE">
      <w:pPr>
        <w:pStyle w:val="NumberedList"/>
        <w:numPr>
          <w:ilvl w:val="0"/>
          <w:numId w:val="36"/>
        </w:numPr>
        <w:spacing w:after="120" w:line="280" w:lineRule="atLeast"/>
        <w:ind w:left="567" w:hanging="567"/>
        <w:rPr>
          <w:rFonts w:cs="Tahoma"/>
          <w:szCs w:val="24"/>
        </w:rPr>
      </w:pPr>
      <w:bookmarkStart w:id="4" w:name="_Hlk47447325"/>
      <w:bookmarkEnd w:id="3"/>
      <w:r w:rsidRPr="007C46A6">
        <w:rPr>
          <w:rFonts w:cs="Tahoma"/>
          <w:szCs w:val="24"/>
        </w:rPr>
        <w:t xml:space="preserve">Participate in </w:t>
      </w:r>
      <w:r w:rsidR="00423BA6">
        <w:rPr>
          <w:rFonts w:cs="Tahoma"/>
          <w:szCs w:val="24"/>
        </w:rPr>
        <w:t>TCP</w:t>
      </w:r>
      <w:r w:rsidR="005A58E6">
        <w:rPr>
          <w:rFonts w:cs="Tahoma"/>
          <w:szCs w:val="24"/>
        </w:rPr>
        <w:t xml:space="preserve"> Service</w:t>
      </w:r>
      <w:r w:rsidRPr="007C46A6">
        <w:rPr>
          <w:rFonts w:cs="Tahoma"/>
          <w:szCs w:val="24"/>
        </w:rPr>
        <w:t xml:space="preserve"> data collection processes for evaluation and research purposes.</w:t>
      </w:r>
    </w:p>
    <w:p w14:paraId="57D824A1" w14:textId="77777777" w:rsidR="00371F00" w:rsidRPr="007C46A6" w:rsidRDefault="00371F00" w:rsidP="00EA18BE">
      <w:pPr>
        <w:pStyle w:val="NumberedList"/>
        <w:numPr>
          <w:ilvl w:val="0"/>
          <w:numId w:val="36"/>
        </w:numPr>
        <w:spacing w:after="120" w:line="280" w:lineRule="atLeast"/>
        <w:ind w:left="567" w:hanging="567"/>
        <w:rPr>
          <w:rFonts w:cs="Tahoma"/>
          <w:szCs w:val="24"/>
        </w:rPr>
      </w:pPr>
      <w:r w:rsidRPr="007C46A6">
        <w:rPr>
          <w:rFonts w:cs="Tahoma"/>
          <w:szCs w:val="24"/>
        </w:rPr>
        <w:t xml:space="preserve">Ensure that all policies and procedures relating to the </w:t>
      </w:r>
      <w:r w:rsidR="00566DE4">
        <w:rPr>
          <w:rFonts w:cs="Tahoma"/>
          <w:szCs w:val="24"/>
        </w:rPr>
        <w:t>TCP</w:t>
      </w:r>
      <w:r w:rsidR="005A58E6">
        <w:rPr>
          <w:rFonts w:cs="Tahoma"/>
          <w:szCs w:val="24"/>
        </w:rPr>
        <w:t xml:space="preserve"> Service</w:t>
      </w:r>
      <w:r w:rsidR="00566DE4">
        <w:rPr>
          <w:rFonts w:cs="Tahoma"/>
          <w:szCs w:val="24"/>
        </w:rPr>
        <w:t xml:space="preserve"> </w:t>
      </w:r>
      <w:r w:rsidR="00566DE4" w:rsidRPr="007C46A6">
        <w:rPr>
          <w:rFonts w:cs="Tahoma"/>
          <w:szCs w:val="24"/>
        </w:rPr>
        <w:t>are</w:t>
      </w:r>
      <w:r w:rsidRPr="007C46A6">
        <w:rPr>
          <w:rFonts w:cs="Tahoma"/>
          <w:szCs w:val="24"/>
        </w:rPr>
        <w:t xml:space="preserve"> implemented utilising best clinical practice and with a comprehensive knowledge of the </w:t>
      </w:r>
      <w:r w:rsidRPr="007C46A6">
        <w:rPr>
          <w:rFonts w:cs="Tahoma"/>
          <w:i/>
          <w:szCs w:val="24"/>
        </w:rPr>
        <w:t>Aged Care Act 1997</w:t>
      </w:r>
      <w:r w:rsidRPr="007C46A6">
        <w:rPr>
          <w:rFonts w:cs="Tahoma"/>
          <w:szCs w:val="24"/>
        </w:rPr>
        <w:t>.</w:t>
      </w:r>
    </w:p>
    <w:bookmarkEnd w:id="4"/>
    <w:p w14:paraId="1A02208A" w14:textId="77777777" w:rsidR="00371F00" w:rsidRPr="007C46A6" w:rsidRDefault="00371F00" w:rsidP="00EA18BE">
      <w:pPr>
        <w:pStyle w:val="NumberedList"/>
        <w:numPr>
          <w:ilvl w:val="0"/>
          <w:numId w:val="36"/>
        </w:numPr>
        <w:spacing w:after="120" w:line="280" w:lineRule="atLeast"/>
        <w:ind w:left="567" w:hanging="567"/>
        <w:rPr>
          <w:rFonts w:cs="Tahoma"/>
          <w:szCs w:val="24"/>
        </w:rPr>
      </w:pPr>
      <w:r w:rsidRPr="007C46A6">
        <w:rPr>
          <w:rFonts w:cs="Tahoma"/>
          <w:szCs w:val="24"/>
        </w:rPr>
        <w:t xml:space="preserve">Undertake the </w:t>
      </w:r>
      <w:r w:rsidR="00423BA6">
        <w:rPr>
          <w:rFonts w:cs="Tahoma"/>
          <w:szCs w:val="24"/>
        </w:rPr>
        <w:t xml:space="preserve">triage of referral </w:t>
      </w:r>
      <w:r w:rsidRPr="007C46A6">
        <w:rPr>
          <w:rFonts w:cs="Tahoma"/>
          <w:szCs w:val="24"/>
        </w:rPr>
        <w:t xml:space="preserve">role, screening incoming referrals and determine appropriateness for </w:t>
      </w:r>
      <w:r w:rsidR="00423BA6">
        <w:rPr>
          <w:rFonts w:cs="Tahoma"/>
          <w:szCs w:val="24"/>
        </w:rPr>
        <w:t>TCP</w:t>
      </w:r>
      <w:r w:rsidRPr="007C46A6">
        <w:rPr>
          <w:rFonts w:cs="Tahoma"/>
          <w:szCs w:val="24"/>
        </w:rPr>
        <w:t>.</w:t>
      </w:r>
    </w:p>
    <w:p w14:paraId="5EA6FEC2" w14:textId="77777777" w:rsidR="00371F00" w:rsidRPr="007C46A6" w:rsidRDefault="00371F00" w:rsidP="002D4B01">
      <w:pPr>
        <w:pStyle w:val="NumberedList"/>
        <w:numPr>
          <w:ilvl w:val="0"/>
          <w:numId w:val="36"/>
        </w:numPr>
        <w:spacing w:after="120"/>
        <w:ind w:left="567" w:hanging="567"/>
        <w:rPr>
          <w:rFonts w:cs="Tahoma"/>
          <w:szCs w:val="24"/>
        </w:rPr>
      </w:pPr>
      <w:r w:rsidRPr="007C46A6">
        <w:rPr>
          <w:rFonts w:cs="Tahoma"/>
          <w:szCs w:val="24"/>
        </w:rPr>
        <w:lastRenderedPageBreak/>
        <w:t>Collaborate with</w:t>
      </w:r>
      <w:r w:rsidR="00566DE4">
        <w:rPr>
          <w:rFonts w:cs="Tahoma"/>
          <w:szCs w:val="24"/>
        </w:rPr>
        <w:t xml:space="preserve"> </w:t>
      </w:r>
      <w:r w:rsidRPr="007C46A6">
        <w:rPr>
          <w:rFonts w:cs="Tahoma"/>
          <w:szCs w:val="24"/>
        </w:rPr>
        <w:t>and advise key clinicians/personnel in the acute setting including discharge planning staff providing information and guidance.</w:t>
      </w:r>
    </w:p>
    <w:p w14:paraId="47885442" w14:textId="77777777" w:rsidR="00371F00" w:rsidRPr="007C46A6" w:rsidRDefault="00371F00" w:rsidP="002D4B01">
      <w:pPr>
        <w:pStyle w:val="NumberedList"/>
        <w:numPr>
          <w:ilvl w:val="0"/>
          <w:numId w:val="36"/>
        </w:numPr>
        <w:spacing w:after="120"/>
        <w:ind w:left="567" w:hanging="567"/>
        <w:rPr>
          <w:rFonts w:cs="Tahoma"/>
          <w:szCs w:val="24"/>
        </w:rPr>
      </w:pPr>
      <w:r w:rsidRPr="007C46A6">
        <w:rPr>
          <w:rFonts w:cs="Tahoma"/>
          <w:szCs w:val="24"/>
        </w:rPr>
        <w:t xml:space="preserve">Assist </w:t>
      </w:r>
      <w:bookmarkStart w:id="5" w:name="_Hlk47447741"/>
      <w:r w:rsidRPr="007C46A6">
        <w:rPr>
          <w:rFonts w:cs="Tahoma"/>
          <w:szCs w:val="24"/>
        </w:rPr>
        <w:t>in the development of relevant risk management strategies in accordance with best practice and client focused outcomes and contribute to the implementation of clinical service policies and clinical pathways to meet service objectives</w:t>
      </w:r>
      <w:bookmarkEnd w:id="5"/>
      <w:r w:rsidRPr="007C46A6">
        <w:rPr>
          <w:rFonts w:cs="Tahoma"/>
          <w:szCs w:val="24"/>
        </w:rPr>
        <w:t>.</w:t>
      </w:r>
    </w:p>
    <w:p w14:paraId="54154483" w14:textId="77777777" w:rsidR="00371F00" w:rsidRPr="007C46A6" w:rsidRDefault="000F09EC" w:rsidP="002D4B01">
      <w:pPr>
        <w:pStyle w:val="NumberedList"/>
        <w:numPr>
          <w:ilvl w:val="0"/>
          <w:numId w:val="36"/>
        </w:numPr>
        <w:spacing w:after="120"/>
        <w:ind w:left="567" w:hanging="567"/>
        <w:rPr>
          <w:rFonts w:cs="Tahoma"/>
          <w:szCs w:val="24"/>
        </w:rPr>
      </w:pPr>
      <w:bookmarkStart w:id="6" w:name="_Hlk47447373"/>
      <w:r>
        <w:rPr>
          <w:rFonts w:cs="Tahoma"/>
          <w:szCs w:val="24"/>
        </w:rPr>
        <w:t>Contribute to, and participate in,</w:t>
      </w:r>
      <w:r w:rsidR="005A58E6" w:rsidRPr="007C46A6">
        <w:rPr>
          <w:rFonts w:cs="Tahoma"/>
          <w:szCs w:val="24"/>
        </w:rPr>
        <w:t xml:space="preserve"> </w:t>
      </w:r>
      <w:r w:rsidR="00371F00" w:rsidRPr="007C46A6">
        <w:rPr>
          <w:rFonts w:cs="Tahoma"/>
          <w:szCs w:val="24"/>
        </w:rPr>
        <w:t xml:space="preserve">nursing research and quality improvement activities that will </w:t>
      </w:r>
      <w:r>
        <w:rPr>
          <w:rFonts w:cs="Tahoma"/>
          <w:szCs w:val="24"/>
        </w:rPr>
        <w:t>assist in</w:t>
      </w:r>
      <w:r w:rsidR="00371F00" w:rsidRPr="007C46A6">
        <w:rPr>
          <w:rFonts w:cs="Tahoma"/>
          <w:szCs w:val="24"/>
        </w:rPr>
        <w:t xml:space="preserve"> the formulation and evaluation of statewide </w:t>
      </w:r>
      <w:r w:rsidR="00566DE4">
        <w:rPr>
          <w:rFonts w:cs="Tahoma"/>
          <w:szCs w:val="24"/>
        </w:rPr>
        <w:t>TCP</w:t>
      </w:r>
      <w:r w:rsidR="00371F00" w:rsidRPr="007C46A6">
        <w:rPr>
          <w:rFonts w:cs="Tahoma"/>
          <w:szCs w:val="24"/>
        </w:rPr>
        <w:t xml:space="preserve"> policies including participating in </w:t>
      </w:r>
      <w:r w:rsidR="00566DE4">
        <w:rPr>
          <w:rFonts w:cs="Tahoma"/>
          <w:szCs w:val="24"/>
        </w:rPr>
        <w:t>TCP</w:t>
      </w:r>
      <w:r w:rsidR="00371F00" w:rsidRPr="007C46A6">
        <w:rPr>
          <w:rFonts w:cs="Tahoma"/>
          <w:szCs w:val="24"/>
        </w:rPr>
        <w:t xml:space="preserve"> data collection processes for evaluation and research purposes.</w:t>
      </w:r>
    </w:p>
    <w:bookmarkEnd w:id="6"/>
    <w:p w14:paraId="4EF23BF1" w14:textId="77777777" w:rsidR="00371F00" w:rsidRPr="007C46A6" w:rsidRDefault="00371F00" w:rsidP="002D4B01">
      <w:pPr>
        <w:pStyle w:val="NumberedList"/>
        <w:numPr>
          <w:ilvl w:val="0"/>
          <w:numId w:val="36"/>
        </w:numPr>
        <w:spacing w:after="120"/>
        <w:ind w:left="567" w:hanging="567"/>
        <w:rPr>
          <w:rFonts w:cs="Tahoma"/>
          <w:szCs w:val="24"/>
        </w:rPr>
      </w:pPr>
      <w:r w:rsidRPr="007C46A6">
        <w:rPr>
          <w:rFonts w:cs="Tahoma"/>
          <w:szCs w:val="24"/>
        </w:rPr>
        <w:t>Identify</w:t>
      </w:r>
      <w:r w:rsidR="000F09EC">
        <w:rPr>
          <w:rFonts w:cs="Tahoma"/>
          <w:szCs w:val="24"/>
        </w:rPr>
        <w:t>,</w:t>
      </w:r>
      <w:r w:rsidRPr="007C46A6">
        <w:rPr>
          <w:rFonts w:cs="Tahoma"/>
          <w:szCs w:val="24"/>
        </w:rPr>
        <w:t xml:space="preserve"> and participate in</w:t>
      </w:r>
      <w:r w:rsidR="000F09EC">
        <w:rPr>
          <w:rFonts w:cs="Tahoma"/>
          <w:szCs w:val="24"/>
        </w:rPr>
        <w:t>,</w:t>
      </w:r>
      <w:r w:rsidRPr="007C46A6">
        <w:rPr>
          <w:rFonts w:cs="Tahoma"/>
          <w:szCs w:val="24"/>
        </w:rPr>
        <w:t xml:space="preserve"> staff training and development activities, including all relevant A</w:t>
      </w:r>
      <w:r w:rsidR="00566DE4">
        <w:rPr>
          <w:rFonts w:cs="Tahoma"/>
          <w:szCs w:val="24"/>
        </w:rPr>
        <w:t>ssessor</w:t>
      </w:r>
      <w:r w:rsidRPr="007C46A6">
        <w:rPr>
          <w:rFonts w:cs="Tahoma"/>
          <w:szCs w:val="24"/>
        </w:rPr>
        <w:t xml:space="preserve"> mandatory training providing education and supervision to students attached to the </w:t>
      </w:r>
      <w:r w:rsidR="000F09EC">
        <w:rPr>
          <w:rFonts w:cs="Tahoma"/>
          <w:szCs w:val="24"/>
        </w:rPr>
        <w:t>Organisation</w:t>
      </w:r>
      <w:r w:rsidRPr="007C46A6">
        <w:rPr>
          <w:rFonts w:cs="Tahoma"/>
          <w:szCs w:val="24"/>
        </w:rPr>
        <w:t>.</w:t>
      </w:r>
    </w:p>
    <w:p w14:paraId="3DF26B09" w14:textId="77777777" w:rsidR="00371F00" w:rsidRPr="007C46A6" w:rsidRDefault="00371F00" w:rsidP="002D4B01">
      <w:pPr>
        <w:pStyle w:val="NumberedList"/>
        <w:numPr>
          <w:ilvl w:val="0"/>
          <w:numId w:val="36"/>
        </w:numPr>
        <w:spacing w:after="120"/>
        <w:ind w:left="567" w:hanging="567"/>
        <w:rPr>
          <w:rFonts w:cs="Tahoma"/>
          <w:szCs w:val="24"/>
        </w:rPr>
      </w:pPr>
      <w:bookmarkStart w:id="7" w:name="_Hlk47447183"/>
      <w:r w:rsidRPr="007C46A6">
        <w:rPr>
          <w:rFonts w:cs="Tahoma"/>
          <w:szCs w:val="24"/>
        </w:rPr>
        <w:t xml:space="preserve">Assist the </w:t>
      </w:r>
      <w:r w:rsidR="00566DE4">
        <w:rPr>
          <w:rFonts w:cs="Tahoma"/>
          <w:szCs w:val="24"/>
        </w:rPr>
        <w:t>Clinical Nurse Consultant</w:t>
      </w:r>
      <w:r w:rsidR="00C42ED0">
        <w:rPr>
          <w:rFonts w:cs="Tahoma"/>
          <w:szCs w:val="24"/>
        </w:rPr>
        <w:t xml:space="preserve"> within the</w:t>
      </w:r>
      <w:r w:rsidR="00566DE4">
        <w:rPr>
          <w:rFonts w:cs="Tahoma"/>
          <w:szCs w:val="24"/>
        </w:rPr>
        <w:t xml:space="preserve"> </w:t>
      </w:r>
      <w:r w:rsidR="00502BD5">
        <w:rPr>
          <w:rFonts w:cs="Tahoma"/>
          <w:szCs w:val="24"/>
        </w:rPr>
        <w:t>TCP Service</w:t>
      </w:r>
      <w:r w:rsidR="000F09EC">
        <w:rPr>
          <w:rFonts w:cs="Tahoma"/>
          <w:szCs w:val="24"/>
        </w:rPr>
        <w:t xml:space="preserve"> </w:t>
      </w:r>
      <w:r w:rsidRPr="007C46A6">
        <w:rPr>
          <w:rFonts w:cs="Tahoma"/>
          <w:szCs w:val="24"/>
        </w:rPr>
        <w:t xml:space="preserve">as required with performance review and development within the </w:t>
      </w:r>
      <w:r w:rsidR="004079DB" w:rsidRPr="007C46A6">
        <w:rPr>
          <w:rFonts w:cs="Tahoma"/>
          <w:szCs w:val="24"/>
        </w:rPr>
        <w:t>team</w:t>
      </w:r>
      <w:r w:rsidR="004079DB">
        <w:rPr>
          <w:rFonts w:cs="Tahoma"/>
          <w:szCs w:val="24"/>
        </w:rPr>
        <w:t xml:space="preserve"> and</w:t>
      </w:r>
      <w:r w:rsidRPr="007C46A6">
        <w:rPr>
          <w:rFonts w:cs="Tahoma"/>
          <w:szCs w:val="24"/>
        </w:rPr>
        <w:t xml:space="preserve"> identify and participate in all staff training and development activities including all relevant A</w:t>
      </w:r>
      <w:r w:rsidR="00566DE4">
        <w:rPr>
          <w:rFonts w:cs="Tahoma"/>
          <w:szCs w:val="24"/>
        </w:rPr>
        <w:t>ssessor</w:t>
      </w:r>
      <w:r w:rsidRPr="007C46A6">
        <w:rPr>
          <w:rFonts w:cs="Tahoma"/>
          <w:szCs w:val="24"/>
        </w:rPr>
        <w:t xml:space="preserve"> eLearning training modules.</w:t>
      </w:r>
    </w:p>
    <w:bookmarkEnd w:id="7"/>
    <w:p w14:paraId="180113FC" w14:textId="77777777" w:rsidR="00371F00" w:rsidRPr="007C46A6" w:rsidRDefault="00371F00" w:rsidP="002D4B01">
      <w:pPr>
        <w:pStyle w:val="NumberedList"/>
        <w:numPr>
          <w:ilvl w:val="0"/>
          <w:numId w:val="36"/>
        </w:numPr>
        <w:spacing w:after="120"/>
        <w:ind w:left="567" w:hanging="567"/>
        <w:rPr>
          <w:rFonts w:cs="Tahoma"/>
          <w:szCs w:val="24"/>
        </w:rPr>
      </w:pPr>
      <w:r w:rsidRPr="007C46A6">
        <w:rPr>
          <w:szCs w:val="24"/>
        </w:rPr>
        <w:t xml:space="preserve">Promote the role of </w:t>
      </w:r>
      <w:r w:rsidR="00566DE4">
        <w:rPr>
          <w:szCs w:val="24"/>
        </w:rPr>
        <w:t>Transitional Care</w:t>
      </w:r>
      <w:r w:rsidRPr="007C46A6">
        <w:rPr>
          <w:szCs w:val="24"/>
        </w:rPr>
        <w:t>, providing community education and increased awareness of services available to assist target groups</w:t>
      </w:r>
      <w:r w:rsidRPr="007C46A6">
        <w:rPr>
          <w:rFonts w:cs="Tahoma"/>
          <w:szCs w:val="24"/>
        </w:rPr>
        <w:t xml:space="preserve">. </w:t>
      </w:r>
    </w:p>
    <w:p w14:paraId="7C686A9B" w14:textId="77777777" w:rsidR="00371F00" w:rsidRPr="0079172C" w:rsidRDefault="00371F00" w:rsidP="002D4B01">
      <w:pPr>
        <w:pStyle w:val="NumberedList"/>
        <w:numPr>
          <w:ilvl w:val="0"/>
          <w:numId w:val="36"/>
        </w:numPr>
        <w:spacing w:after="120"/>
        <w:ind w:left="567" w:hanging="567"/>
        <w:rPr>
          <w:rFonts w:cs="Tahoma"/>
          <w:szCs w:val="24"/>
        </w:rPr>
      </w:pPr>
      <w:r w:rsidRPr="0079172C">
        <w:rPr>
          <w:rFonts w:cs="Tahoma"/>
          <w:szCs w:val="24"/>
        </w:rPr>
        <w:t>Actively participate in and contribute to the organisat</w:t>
      </w:r>
      <w:r>
        <w:rPr>
          <w:rFonts w:cs="Tahoma"/>
          <w:szCs w:val="24"/>
        </w:rPr>
        <w:t>ion’s Quality &amp; Safety and Work</w:t>
      </w:r>
      <w:r w:rsidRPr="0079172C">
        <w:rPr>
          <w:rFonts w:cs="Tahoma"/>
          <w:szCs w:val="24"/>
        </w:rPr>
        <w:t xml:space="preserve"> Health &amp; Safety processes, including the development and implementation of safety systems, improvement initiatives and related training, ensuring that quality and safety improvement processes are in place and acted upon.</w:t>
      </w:r>
    </w:p>
    <w:p w14:paraId="4CCEC820" w14:textId="77777777" w:rsidR="00371F00" w:rsidRPr="0079172C" w:rsidRDefault="00371F00" w:rsidP="00EA18BE">
      <w:pPr>
        <w:pStyle w:val="NumberedList"/>
        <w:numPr>
          <w:ilvl w:val="0"/>
          <w:numId w:val="36"/>
        </w:numPr>
        <w:spacing w:after="240"/>
        <w:ind w:left="567" w:hanging="567"/>
        <w:rPr>
          <w:rFonts w:cs="Tahoma"/>
          <w:szCs w:val="24"/>
        </w:rPr>
      </w:pPr>
      <w:r w:rsidRPr="0079172C">
        <w:rPr>
          <w:szCs w:val="24"/>
        </w:rPr>
        <w:t>The incumbent can expect to be allocated duties, not specifically mentioned in this</w:t>
      </w:r>
      <w:r w:rsidRPr="0079172C">
        <w:rPr>
          <w:rFonts w:cs="Tahoma"/>
          <w:szCs w:val="24"/>
        </w:rPr>
        <w:t xml:space="preserve"> document, that are within the capacity, qualifications and experience normally expected from persons occupying jobs at this classification level.</w:t>
      </w:r>
    </w:p>
    <w:p w14:paraId="33E04B5E" w14:textId="77777777" w:rsidR="0013547B" w:rsidRDefault="0013547B" w:rsidP="002D4B01">
      <w:pPr>
        <w:pStyle w:val="Heading4"/>
        <w:spacing w:before="0" w:after="120"/>
      </w:pPr>
      <w:r>
        <w:t>Scope of Work Performed:</w:t>
      </w:r>
    </w:p>
    <w:p w14:paraId="3EB82386" w14:textId="7E386E6B" w:rsidR="00371F00" w:rsidRPr="00566DE4" w:rsidRDefault="00371F00" w:rsidP="002D4B01">
      <w:pPr>
        <w:numPr>
          <w:ilvl w:val="0"/>
          <w:numId w:val="37"/>
        </w:numPr>
        <w:tabs>
          <w:tab w:val="clear" w:pos="567"/>
        </w:tabs>
        <w:spacing w:after="120"/>
        <w:ind w:left="567" w:hanging="567"/>
        <w:rPr>
          <w:szCs w:val="24"/>
        </w:rPr>
      </w:pPr>
      <w:bookmarkStart w:id="8" w:name="_Hlk47446897"/>
      <w:r w:rsidRPr="00566DE4">
        <w:rPr>
          <w:szCs w:val="24"/>
        </w:rPr>
        <w:t>Works under the limited direction of</w:t>
      </w:r>
      <w:r w:rsidR="00354079">
        <w:rPr>
          <w:szCs w:val="24"/>
        </w:rPr>
        <w:t xml:space="preserve"> the</w:t>
      </w:r>
      <w:r w:rsidRPr="00566DE4">
        <w:rPr>
          <w:szCs w:val="24"/>
        </w:rPr>
        <w:t xml:space="preserve"> </w:t>
      </w:r>
      <w:r w:rsidR="000F09EC">
        <w:rPr>
          <w:rFonts w:cs="Tahoma"/>
          <w:szCs w:val="24"/>
        </w:rPr>
        <w:t xml:space="preserve">CNC Assessor </w:t>
      </w:r>
      <w:r w:rsidR="00EA18BE">
        <w:rPr>
          <w:rFonts w:cs="Tahoma"/>
          <w:szCs w:val="24"/>
        </w:rPr>
        <w:t>-</w:t>
      </w:r>
      <w:r w:rsidR="000F09EC">
        <w:rPr>
          <w:rFonts w:cs="Tahoma"/>
          <w:szCs w:val="24"/>
        </w:rPr>
        <w:t xml:space="preserve"> Transition Care Program </w:t>
      </w:r>
      <w:r w:rsidR="00566DE4">
        <w:rPr>
          <w:rFonts w:cs="Tahoma"/>
          <w:szCs w:val="24"/>
        </w:rPr>
        <w:t>and</w:t>
      </w:r>
      <w:r w:rsidRPr="00566DE4">
        <w:rPr>
          <w:szCs w:val="24"/>
        </w:rPr>
        <w:t xml:space="preserve"> </w:t>
      </w:r>
      <w:r w:rsidR="00566DE4">
        <w:rPr>
          <w:szCs w:val="24"/>
        </w:rPr>
        <w:t>m</w:t>
      </w:r>
      <w:r w:rsidRPr="00566DE4">
        <w:rPr>
          <w:szCs w:val="24"/>
        </w:rPr>
        <w:t>aintain</w:t>
      </w:r>
      <w:r w:rsidR="00354079">
        <w:rPr>
          <w:szCs w:val="24"/>
        </w:rPr>
        <w:t>s</w:t>
      </w:r>
      <w:r w:rsidRPr="00566DE4">
        <w:rPr>
          <w:szCs w:val="24"/>
        </w:rPr>
        <w:t xml:space="preserve"> productive relationships with internal and external stakeholders by promoting </w:t>
      </w:r>
      <w:r w:rsidR="00BB153F">
        <w:rPr>
          <w:szCs w:val="24"/>
        </w:rPr>
        <w:t>TCP</w:t>
      </w:r>
      <w:r w:rsidRPr="00566DE4">
        <w:rPr>
          <w:szCs w:val="24"/>
        </w:rPr>
        <w:t xml:space="preserve"> </w:t>
      </w:r>
      <w:r w:rsidR="00354079">
        <w:rPr>
          <w:szCs w:val="24"/>
        </w:rPr>
        <w:t>S</w:t>
      </w:r>
      <w:r w:rsidRPr="00566DE4">
        <w:rPr>
          <w:szCs w:val="24"/>
        </w:rPr>
        <w:t>ervices and provide</w:t>
      </w:r>
      <w:r w:rsidR="00354079">
        <w:rPr>
          <w:szCs w:val="24"/>
        </w:rPr>
        <w:t>s</w:t>
      </w:r>
      <w:r w:rsidRPr="00566DE4">
        <w:rPr>
          <w:szCs w:val="24"/>
        </w:rPr>
        <w:t xml:space="preserve"> community awareness of </w:t>
      </w:r>
      <w:r w:rsidR="00354079">
        <w:rPr>
          <w:szCs w:val="24"/>
        </w:rPr>
        <w:t xml:space="preserve">the </w:t>
      </w:r>
      <w:r w:rsidR="00BB153F">
        <w:rPr>
          <w:szCs w:val="24"/>
        </w:rPr>
        <w:t>TCP</w:t>
      </w:r>
      <w:r w:rsidRPr="00566DE4">
        <w:rPr>
          <w:szCs w:val="24"/>
        </w:rPr>
        <w:t xml:space="preserve"> role and services available to assist target groups. </w:t>
      </w:r>
    </w:p>
    <w:p w14:paraId="3937A55F" w14:textId="77777777" w:rsidR="00371F00" w:rsidRPr="00371F00" w:rsidRDefault="00354079" w:rsidP="002D4B01">
      <w:pPr>
        <w:numPr>
          <w:ilvl w:val="0"/>
          <w:numId w:val="37"/>
        </w:numPr>
        <w:tabs>
          <w:tab w:val="clear" w:pos="567"/>
        </w:tabs>
        <w:spacing w:after="120"/>
        <w:ind w:left="567" w:hanging="567"/>
        <w:rPr>
          <w:szCs w:val="24"/>
        </w:rPr>
      </w:pPr>
      <w:r>
        <w:rPr>
          <w:szCs w:val="24"/>
        </w:rPr>
        <w:t>P</w:t>
      </w:r>
      <w:r w:rsidR="00371F00" w:rsidRPr="00371F00">
        <w:rPr>
          <w:szCs w:val="24"/>
        </w:rPr>
        <w:t>ractice as a member of a multidisciplinary team</w:t>
      </w:r>
      <w:r>
        <w:rPr>
          <w:szCs w:val="24"/>
        </w:rPr>
        <w:t xml:space="preserve"> i</w:t>
      </w:r>
      <w:r w:rsidRPr="00371F00">
        <w:rPr>
          <w:szCs w:val="24"/>
        </w:rPr>
        <w:t>n accordance with Agency policies and legal requirements</w:t>
      </w:r>
      <w:r w:rsidR="00371F00" w:rsidRPr="00371F00">
        <w:rPr>
          <w:szCs w:val="24"/>
        </w:rPr>
        <w:t>.</w:t>
      </w:r>
    </w:p>
    <w:p w14:paraId="26CFF140" w14:textId="77777777" w:rsidR="00371F00" w:rsidRPr="00371F00" w:rsidRDefault="00371F00" w:rsidP="002D4B01">
      <w:pPr>
        <w:numPr>
          <w:ilvl w:val="3"/>
          <w:numId w:val="37"/>
        </w:numPr>
        <w:tabs>
          <w:tab w:val="clear" w:pos="567"/>
        </w:tabs>
        <w:spacing w:after="120"/>
        <w:ind w:left="567" w:hanging="567"/>
        <w:rPr>
          <w:szCs w:val="24"/>
        </w:rPr>
      </w:pPr>
      <w:r w:rsidRPr="00371F00">
        <w:rPr>
          <w:szCs w:val="24"/>
        </w:rPr>
        <w:t>May function as a single practitioner working with a significant degree of independent decision making to develop service delivery options and provide authoritative expertise in intervention and assessment.</w:t>
      </w:r>
    </w:p>
    <w:bookmarkEnd w:id="8"/>
    <w:p w14:paraId="1266DF85" w14:textId="77777777" w:rsidR="00371F00" w:rsidRDefault="00371F00" w:rsidP="002D4B01">
      <w:pPr>
        <w:numPr>
          <w:ilvl w:val="0"/>
          <w:numId w:val="37"/>
        </w:numPr>
        <w:tabs>
          <w:tab w:val="clear" w:pos="567"/>
        </w:tabs>
        <w:spacing w:after="120"/>
        <w:ind w:left="567" w:hanging="567"/>
        <w:rPr>
          <w:szCs w:val="24"/>
        </w:rPr>
      </w:pPr>
      <w:r w:rsidRPr="00371F00">
        <w:rPr>
          <w:szCs w:val="24"/>
        </w:rPr>
        <w:t xml:space="preserve">Able to access professional support from experienced </w:t>
      </w:r>
      <w:r w:rsidR="00BB153F">
        <w:rPr>
          <w:szCs w:val="24"/>
        </w:rPr>
        <w:t>assessor</w:t>
      </w:r>
      <w:r w:rsidRPr="00371F00">
        <w:rPr>
          <w:szCs w:val="24"/>
        </w:rPr>
        <w:t xml:space="preserve"> staff.</w:t>
      </w:r>
    </w:p>
    <w:p w14:paraId="0F99BECC" w14:textId="77777777" w:rsidR="00354079" w:rsidRDefault="00354079" w:rsidP="00EA18BE">
      <w:pPr>
        <w:pStyle w:val="BulletedListLevel1"/>
        <w:numPr>
          <w:ilvl w:val="0"/>
          <w:numId w:val="39"/>
        </w:numPr>
        <w:tabs>
          <w:tab w:val="clear" w:pos="720"/>
          <w:tab w:val="clear" w:pos="1134"/>
        </w:tabs>
        <w:spacing w:after="240"/>
        <w:ind w:left="567" w:hanging="567"/>
      </w:pPr>
      <w:proofErr w:type="gramStart"/>
      <w:r w:rsidRPr="00C81465">
        <w:t xml:space="preserve">Comply </w:t>
      </w:r>
      <w:r w:rsidRPr="00C81465">
        <w:rPr>
          <w:iCs/>
        </w:rPr>
        <w:t>at all times</w:t>
      </w:r>
      <w:proofErr w:type="gramEnd"/>
      <w:r w:rsidRPr="00C81465">
        <w:rPr>
          <w:iCs/>
        </w:rPr>
        <w:t xml:space="preserve"> with policy and protocol requirements, in particular those relating to mandatory education, training and assessment</w:t>
      </w:r>
      <w:r w:rsidRPr="00C81465">
        <w:t>.</w:t>
      </w:r>
    </w:p>
    <w:p w14:paraId="1839448B" w14:textId="77777777" w:rsidR="002C58E6" w:rsidRDefault="00831D3C" w:rsidP="002D4B01">
      <w:pPr>
        <w:pStyle w:val="Heading4"/>
        <w:spacing w:before="0" w:after="120"/>
      </w:pPr>
      <w:bookmarkStart w:id="9" w:name="bmScopeofWork"/>
      <w:bookmarkEnd w:id="9"/>
      <w:r>
        <w:t>Essential Requirements:</w:t>
      </w:r>
    </w:p>
    <w:p w14:paraId="68075752" w14:textId="77777777" w:rsidR="00672455" w:rsidRPr="00A326D9" w:rsidRDefault="00672455" w:rsidP="002D4B01">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CADC1EC" w14:textId="77777777" w:rsidR="00354079" w:rsidRDefault="00354079" w:rsidP="00354079">
      <w:pPr>
        <w:pStyle w:val="Heading4"/>
        <w:numPr>
          <w:ilvl w:val="0"/>
          <w:numId w:val="35"/>
        </w:numPr>
        <w:spacing w:before="0" w:after="120"/>
        <w:ind w:left="567" w:hanging="567"/>
        <w:rPr>
          <w:b w:val="0"/>
        </w:rPr>
      </w:pPr>
      <w:bookmarkStart w:id="10" w:name="_Hlk47447932"/>
      <w:r w:rsidRPr="002C58E6">
        <w:rPr>
          <w:b w:val="0"/>
        </w:rPr>
        <w:lastRenderedPageBreak/>
        <w:t xml:space="preserve">Registered with the </w:t>
      </w:r>
      <w:r>
        <w:rPr>
          <w:b w:val="0"/>
        </w:rPr>
        <w:t>Nursing and Midwifery Board of Australia as a Registered Nurse</w:t>
      </w:r>
      <w:r w:rsidR="00CE0AF0">
        <w:rPr>
          <w:b w:val="0"/>
        </w:rPr>
        <w:t>.</w:t>
      </w:r>
    </w:p>
    <w:p w14:paraId="30F57279" w14:textId="77777777" w:rsidR="00354079" w:rsidRDefault="00354079" w:rsidP="00354079">
      <w:pPr>
        <w:pStyle w:val="BulletedListLevel1"/>
        <w:numPr>
          <w:ilvl w:val="0"/>
          <w:numId w:val="35"/>
        </w:numPr>
        <w:spacing w:after="120"/>
        <w:ind w:left="567" w:hanging="567"/>
      </w:pPr>
      <w:r>
        <w:t>Current Driver’s Licence.</w:t>
      </w:r>
    </w:p>
    <w:bookmarkEnd w:id="10"/>
    <w:p w14:paraId="5335499F" w14:textId="309D3083" w:rsidR="0013547B" w:rsidRDefault="0013547B" w:rsidP="002D4B01">
      <w:pPr>
        <w:pStyle w:val="BulletedListLevel1"/>
        <w:numPr>
          <w:ilvl w:val="0"/>
          <w:numId w:val="23"/>
        </w:numPr>
        <w:spacing w:after="12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EA18BE">
        <w:t>*</w:t>
      </w:r>
      <w:r>
        <w:t>The following checks are to be conducted:</w:t>
      </w:r>
    </w:p>
    <w:p w14:paraId="3E564568" w14:textId="77777777" w:rsidR="0013547B" w:rsidRDefault="00831D3C" w:rsidP="002D4B01">
      <w:pPr>
        <w:pStyle w:val="BulletedListLevel1"/>
        <w:numPr>
          <w:ilvl w:val="0"/>
          <w:numId w:val="32"/>
        </w:numPr>
        <w:spacing w:after="120"/>
      </w:pPr>
      <w:r>
        <w:t>Conviction checks in the following areas:</w:t>
      </w:r>
    </w:p>
    <w:p w14:paraId="0EB18F29" w14:textId="77777777" w:rsidR="00831D3C" w:rsidRDefault="007D4E47" w:rsidP="002D4B01">
      <w:pPr>
        <w:pStyle w:val="BulletedListLevel1"/>
        <w:numPr>
          <w:ilvl w:val="1"/>
          <w:numId w:val="31"/>
        </w:numPr>
        <w:tabs>
          <w:tab w:val="clear" w:pos="720"/>
          <w:tab w:val="num" w:pos="1560"/>
          <w:tab w:val="num" w:pos="1701"/>
        </w:tabs>
        <w:spacing w:after="120"/>
        <w:ind w:left="1701" w:hanging="567"/>
      </w:pPr>
      <w:r>
        <w:t>crimes of v</w:t>
      </w:r>
      <w:r w:rsidR="00831D3C">
        <w:t>iolence</w:t>
      </w:r>
    </w:p>
    <w:p w14:paraId="4CCDCC58" w14:textId="77777777" w:rsidR="007D4E47" w:rsidRDefault="007D4E47" w:rsidP="002D4B01">
      <w:pPr>
        <w:pStyle w:val="BulletedListLevel1"/>
        <w:numPr>
          <w:ilvl w:val="1"/>
          <w:numId w:val="31"/>
        </w:numPr>
        <w:tabs>
          <w:tab w:val="clear" w:pos="720"/>
          <w:tab w:val="num" w:pos="1560"/>
          <w:tab w:val="num" w:pos="1701"/>
        </w:tabs>
        <w:spacing w:after="120"/>
        <w:ind w:left="1701" w:hanging="567"/>
      </w:pPr>
      <w:r>
        <w:t>sex related offences</w:t>
      </w:r>
    </w:p>
    <w:p w14:paraId="0E252B81" w14:textId="77777777" w:rsidR="007D4E47" w:rsidRDefault="007D4E47" w:rsidP="002D4B01">
      <w:pPr>
        <w:pStyle w:val="BulletedListLevel1"/>
        <w:numPr>
          <w:ilvl w:val="1"/>
          <w:numId w:val="31"/>
        </w:numPr>
        <w:tabs>
          <w:tab w:val="clear" w:pos="720"/>
          <w:tab w:val="num" w:pos="1560"/>
          <w:tab w:val="num" w:pos="1701"/>
        </w:tabs>
        <w:spacing w:after="120"/>
        <w:ind w:left="1701" w:hanging="567"/>
      </w:pPr>
      <w:r>
        <w:t>serious drug offences</w:t>
      </w:r>
    </w:p>
    <w:p w14:paraId="4302BE0B" w14:textId="77777777" w:rsidR="007D4E47" w:rsidRDefault="007D4E47" w:rsidP="002D4B01">
      <w:pPr>
        <w:pStyle w:val="BulletedListLevel1"/>
        <w:numPr>
          <w:ilvl w:val="1"/>
          <w:numId w:val="31"/>
        </w:numPr>
        <w:tabs>
          <w:tab w:val="clear" w:pos="720"/>
          <w:tab w:val="num" w:pos="1560"/>
          <w:tab w:val="num" w:pos="1701"/>
        </w:tabs>
        <w:spacing w:after="120"/>
        <w:ind w:left="1701" w:hanging="567"/>
      </w:pPr>
      <w:r>
        <w:t>crimes involving dishonesty</w:t>
      </w:r>
    </w:p>
    <w:p w14:paraId="5B417F17" w14:textId="77777777" w:rsidR="00354079" w:rsidRDefault="00354079" w:rsidP="002D4B01">
      <w:pPr>
        <w:pStyle w:val="BulletedListLevel1"/>
        <w:numPr>
          <w:ilvl w:val="1"/>
          <w:numId w:val="31"/>
        </w:numPr>
        <w:tabs>
          <w:tab w:val="clear" w:pos="720"/>
          <w:tab w:val="num" w:pos="1560"/>
          <w:tab w:val="num" w:pos="1701"/>
        </w:tabs>
        <w:spacing w:after="120"/>
        <w:ind w:left="1701" w:hanging="567"/>
      </w:pPr>
      <w:r>
        <w:t>serious traffic offences</w:t>
      </w:r>
    </w:p>
    <w:p w14:paraId="7AB5800D" w14:textId="77777777" w:rsidR="007D4E47" w:rsidRDefault="007D4E47" w:rsidP="002D4B01">
      <w:pPr>
        <w:pStyle w:val="BulletedListLevel1"/>
        <w:numPr>
          <w:ilvl w:val="0"/>
          <w:numId w:val="32"/>
        </w:numPr>
        <w:spacing w:after="120"/>
      </w:pPr>
      <w:r>
        <w:t>Identification check</w:t>
      </w:r>
    </w:p>
    <w:p w14:paraId="1FFE65BD" w14:textId="77777777" w:rsidR="007D4E47" w:rsidRDefault="007D4E47" w:rsidP="002D4B01">
      <w:pPr>
        <w:pStyle w:val="BulletedListLevel1"/>
        <w:numPr>
          <w:ilvl w:val="0"/>
          <w:numId w:val="32"/>
        </w:numPr>
        <w:spacing w:after="120"/>
      </w:pPr>
      <w:r>
        <w:t>Disciplinary action in previous employment check</w:t>
      </w:r>
      <w:r w:rsidR="004B0994">
        <w:t>.</w:t>
      </w:r>
    </w:p>
    <w:p w14:paraId="7D91D69A" w14:textId="77777777" w:rsidR="00354079" w:rsidRDefault="00354079" w:rsidP="00EA18BE">
      <w:pPr>
        <w:pStyle w:val="BulletedListLevel1"/>
        <w:numPr>
          <w:ilvl w:val="0"/>
          <w:numId w:val="0"/>
        </w:numPr>
        <w:tabs>
          <w:tab w:val="clear" w:pos="1134"/>
        </w:tabs>
        <w:spacing w:after="240"/>
      </w:pPr>
      <w:r>
        <w:t xml:space="preserve">* as required by the </w:t>
      </w:r>
      <w:r w:rsidRPr="006343EB">
        <w:rPr>
          <w:i/>
          <w:iCs/>
        </w:rPr>
        <w:t>Aged Care Act 1997</w:t>
      </w:r>
      <w:r>
        <w:t xml:space="preserve">, occupants of this role are </w:t>
      </w:r>
      <w:bookmarkStart w:id="11" w:name="_Hlk47447992"/>
      <w:r>
        <w:t xml:space="preserve">required to undertake a conviction check </w:t>
      </w:r>
      <w:r w:rsidR="0042052A">
        <w:t>assessment every three years</w:t>
      </w:r>
      <w:bookmarkEnd w:id="11"/>
      <w:r w:rsidR="0042052A">
        <w:t>.</w:t>
      </w:r>
    </w:p>
    <w:p w14:paraId="5EE2D511" w14:textId="77777777" w:rsidR="00574002" w:rsidRDefault="007D4E47" w:rsidP="002D4B01">
      <w:pPr>
        <w:pStyle w:val="Heading4"/>
        <w:spacing w:before="0" w:after="120"/>
      </w:pPr>
      <w:r>
        <w:t>Desirable Requirements</w:t>
      </w:r>
      <w:r w:rsidR="005E71A7">
        <w:t>:</w:t>
      </w:r>
    </w:p>
    <w:p w14:paraId="3F14E895" w14:textId="77777777" w:rsidR="00354079" w:rsidRPr="006343EB" w:rsidRDefault="00354079" w:rsidP="00EA18BE">
      <w:pPr>
        <w:pStyle w:val="Heading4"/>
        <w:numPr>
          <w:ilvl w:val="0"/>
          <w:numId w:val="40"/>
        </w:numPr>
        <w:spacing w:before="0" w:after="240"/>
        <w:ind w:left="567" w:hanging="567"/>
        <w:rPr>
          <w:b w:val="0"/>
          <w:bCs w:val="0"/>
        </w:rPr>
      </w:pPr>
      <w:bookmarkStart w:id="12" w:name="_Hlk47447952"/>
      <w:r w:rsidRPr="006343EB">
        <w:rPr>
          <w:b w:val="0"/>
          <w:bCs w:val="0"/>
        </w:rPr>
        <w:t>Holds</w:t>
      </w:r>
      <w:r>
        <w:rPr>
          <w:b w:val="0"/>
          <w:bCs w:val="0"/>
        </w:rPr>
        <w:t>,</w:t>
      </w:r>
      <w:r w:rsidRPr="006343EB">
        <w:rPr>
          <w:b w:val="0"/>
          <w:bCs w:val="0"/>
        </w:rPr>
        <w:t xml:space="preserve"> or is working towards, </w:t>
      </w:r>
      <w:r>
        <w:rPr>
          <w:b w:val="0"/>
          <w:bCs w:val="0"/>
        </w:rPr>
        <w:t xml:space="preserve">relevant </w:t>
      </w:r>
      <w:r w:rsidR="00321173">
        <w:rPr>
          <w:b w:val="0"/>
          <w:bCs w:val="0"/>
        </w:rPr>
        <w:t>postgraduate</w:t>
      </w:r>
      <w:r w:rsidRPr="006343EB">
        <w:rPr>
          <w:b w:val="0"/>
          <w:bCs w:val="0"/>
        </w:rPr>
        <w:t xml:space="preserve"> qualifications</w:t>
      </w:r>
      <w:r>
        <w:rPr>
          <w:b w:val="0"/>
          <w:bCs w:val="0"/>
        </w:rPr>
        <w:t>.</w:t>
      </w:r>
    </w:p>
    <w:bookmarkEnd w:id="12"/>
    <w:p w14:paraId="202B7C30" w14:textId="77777777" w:rsidR="0013547B" w:rsidRDefault="0013547B" w:rsidP="002D4B01">
      <w:pPr>
        <w:pStyle w:val="Heading4"/>
        <w:spacing w:before="0" w:after="120"/>
      </w:pPr>
      <w:r>
        <w:t>Selection Criteria:</w:t>
      </w:r>
    </w:p>
    <w:p w14:paraId="3F481208" w14:textId="77777777" w:rsidR="00371F00" w:rsidRPr="007C46A6" w:rsidRDefault="00371F00" w:rsidP="002D4B01">
      <w:pPr>
        <w:pStyle w:val="NumberedList"/>
        <w:numPr>
          <w:ilvl w:val="0"/>
          <w:numId w:val="38"/>
        </w:numPr>
        <w:spacing w:after="120"/>
        <w:ind w:left="567" w:hanging="567"/>
        <w:rPr>
          <w:szCs w:val="24"/>
        </w:rPr>
      </w:pPr>
      <w:bookmarkStart w:id="13" w:name="_Hlk47447072"/>
      <w:r w:rsidRPr="007C46A6">
        <w:rPr>
          <w:szCs w:val="24"/>
        </w:rPr>
        <w:t>Highly developed knowledge, skills and expertise with advanced competence in evidence-based nursing and understanding of the interaction of nursing and other professions in a multidisciplinary setting.</w:t>
      </w:r>
    </w:p>
    <w:bookmarkEnd w:id="13"/>
    <w:p w14:paraId="4AE89984" w14:textId="77777777" w:rsidR="00371F00" w:rsidRPr="007C46A6" w:rsidRDefault="00371F00" w:rsidP="002D4B01">
      <w:pPr>
        <w:pStyle w:val="NumberedList"/>
        <w:numPr>
          <w:ilvl w:val="0"/>
          <w:numId w:val="38"/>
        </w:numPr>
        <w:spacing w:after="120"/>
        <w:ind w:left="567" w:hanging="567"/>
        <w:rPr>
          <w:szCs w:val="24"/>
        </w:rPr>
      </w:pPr>
      <w:r w:rsidRPr="007C46A6">
        <w:rPr>
          <w:rFonts w:cs="Tahoma"/>
          <w:szCs w:val="24"/>
        </w:rPr>
        <w:t>Proven competence in a relevant professional field and a commitment to</w:t>
      </w:r>
      <w:r w:rsidR="00321173">
        <w:rPr>
          <w:rFonts w:cs="Tahoma"/>
          <w:szCs w:val="24"/>
        </w:rPr>
        <w:t>,</w:t>
      </w:r>
      <w:r w:rsidRPr="007C46A6">
        <w:rPr>
          <w:rFonts w:cs="Tahoma"/>
          <w:szCs w:val="24"/>
        </w:rPr>
        <w:t xml:space="preserve"> and understanding of</w:t>
      </w:r>
      <w:r w:rsidR="00321173">
        <w:rPr>
          <w:rFonts w:cs="Tahoma"/>
          <w:szCs w:val="24"/>
        </w:rPr>
        <w:t>,</w:t>
      </w:r>
      <w:r w:rsidRPr="007C46A6">
        <w:rPr>
          <w:rFonts w:cs="Tahoma"/>
          <w:szCs w:val="24"/>
        </w:rPr>
        <w:t xml:space="preserve"> the principles of Primary Health Care with the ability to incorporate these principles into practice.</w:t>
      </w:r>
    </w:p>
    <w:p w14:paraId="58564A46" w14:textId="77777777" w:rsidR="00371F00" w:rsidRPr="007C46A6" w:rsidRDefault="00371F00" w:rsidP="002D4B01">
      <w:pPr>
        <w:pStyle w:val="NumberedList"/>
        <w:numPr>
          <w:ilvl w:val="0"/>
          <w:numId w:val="38"/>
        </w:numPr>
        <w:spacing w:after="120"/>
        <w:ind w:left="567" w:hanging="567"/>
        <w:rPr>
          <w:szCs w:val="24"/>
        </w:rPr>
      </w:pPr>
      <w:r w:rsidRPr="007C46A6">
        <w:rPr>
          <w:rFonts w:cs="Tahoma"/>
          <w:szCs w:val="24"/>
        </w:rPr>
        <w:t>Ability to function instructively as a member of a</w:t>
      </w:r>
      <w:r w:rsidR="00321173">
        <w:rPr>
          <w:rFonts w:cs="Tahoma"/>
          <w:szCs w:val="24"/>
        </w:rPr>
        <w:t xml:space="preserve"> multi</w:t>
      </w:r>
      <w:r w:rsidRPr="007C46A6">
        <w:rPr>
          <w:rFonts w:cs="Tahoma"/>
          <w:szCs w:val="24"/>
        </w:rPr>
        <w:t>disciplinary team with the capacity to act in a leadership role, set realistic goals, evaluate work performance and provide own self-care.</w:t>
      </w:r>
    </w:p>
    <w:p w14:paraId="016C39CC" w14:textId="77777777" w:rsidR="00371F00" w:rsidRPr="007C46A6" w:rsidRDefault="00371F00" w:rsidP="002D4B01">
      <w:pPr>
        <w:pStyle w:val="NumberedList"/>
        <w:numPr>
          <w:ilvl w:val="0"/>
          <w:numId w:val="38"/>
        </w:numPr>
        <w:spacing w:after="120"/>
        <w:ind w:left="567" w:hanging="567"/>
        <w:rPr>
          <w:szCs w:val="24"/>
        </w:rPr>
      </w:pPr>
      <w:r w:rsidRPr="007C46A6">
        <w:rPr>
          <w:rFonts w:cs="Tahoma"/>
          <w:szCs w:val="24"/>
        </w:rPr>
        <w:t xml:space="preserve">Expertise, formal training and/or experience in assessment and management of clients with dementia </w:t>
      </w:r>
      <w:r w:rsidR="00321173">
        <w:rPr>
          <w:rFonts w:cs="Tahoma"/>
          <w:szCs w:val="24"/>
        </w:rPr>
        <w:t>and</w:t>
      </w:r>
      <w:r w:rsidR="00321173" w:rsidRPr="007C46A6">
        <w:rPr>
          <w:rFonts w:cs="Tahoma"/>
          <w:szCs w:val="24"/>
        </w:rPr>
        <w:t xml:space="preserve"> </w:t>
      </w:r>
      <w:r w:rsidRPr="007C46A6">
        <w:rPr>
          <w:rFonts w:cs="Tahoma"/>
          <w:szCs w:val="24"/>
        </w:rPr>
        <w:t>the ability to develop, implement and evaluate comprehensive care plans.</w:t>
      </w:r>
    </w:p>
    <w:p w14:paraId="2FF1FCD6" w14:textId="77777777" w:rsidR="00371F00" w:rsidRPr="007C46A6" w:rsidRDefault="00371F00" w:rsidP="002D4B01">
      <w:pPr>
        <w:pStyle w:val="NumberedList"/>
        <w:numPr>
          <w:ilvl w:val="0"/>
          <w:numId w:val="38"/>
        </w:numPr>
        <w:spacing w:after="120"/>
        <w:ind w:left="567" w:hanging="567"/>
        <w:rPr>
          <w:szCs w:val="24"/>
        </w:rPr>
      </w:pPr>
      <w:bookmarkStart w:id="14" w:name="_Hlk47447063"/>
      <w:r w:rsidRPr="007C46A6">
        <w:rPr>
          <w:rFonts w:cs="Tahoma"/>
          <w:szCs w:val="24"/>
        </w:rPr>
        <w:t xml:space="preserve">Well-developed written and verbal communication skills, together with the capacity to liaise effectively with individuals and agencies in the provision of </w:t>
      </w:r>
      <w:r w:rsidR="00321173">
        <w:rPr>
          <w:rFonts w:cs="Tahoma"/>
          <w:szCs w:val="24"/>
        </w:rPr>
        <w:t>TCP</w:t>
      </w:r>
      <w:r w:rsidR="00321173" w:rsidRPr="007C46A6">
        <w:rPr>
          <w:rFonts w:cs="Tahoma"/>
          <w:szCs w:val="24"/>
        </w:rPr>
        <w:t xml:space="preserve"> </w:t>
      </w:r>
      <w:r w:rsidR="00321173">
        <w:rPr>
          <w:rFonts w:cs="Tahoma"/>
          <w:szCs w:val="24"/>
        </w:rPr>
        <w:t>S</w:t>
      </w:r>
      <w:r w:rsidR="00321173" w:rsidRPr="007C46A6">
        <w:rPr>
          <w:rFonts w:cs="Tahoma"/>
          <w:szCs w:val="24"/>
        </w:rPr>
        <w:t>ervices</w:t>
      </w:r>
      <w:r w:rsidR="00321173">
        <w:rPr>
          <w:rFonts w:cs="Tahoma"/>
          <w:szCs w:val="24"/>
        </w:rPr>
        <w:t>, along with the</w:t>
      </w:r>
      <w:r w:rsidRPr="007C46A6">
        <w:rPr>
          <w:rFonts w:cs="Tahoma"/>
          <w:szCs w:val="24"/>
        </w:rPr>
        <w:t xml:space="preserve"> knowledge of availabl</w:t>
      </w:r>
      <w:r w:rsidR="00321173">
        <w:rPr>
          <w:rFonts w:cs="Tahoma"/>
          <w:szCs w:val="24"/>
        </w:rPr>
        <w:t>e</w:t>
      </w:r>
      <w:r w:rsidRPr="007C46A6">
        <w:rPr>
          <w:rFonts w:cs="Tahoma"/>
          <w:szCs w:val="24"/>
        </w:rPr>
        <w:t xml:space="preserve"> services for elderly persons and/or younger disabled.</w:t>
      </w:r>
    </w:p>
    <w:bookmarkEnd w:id="14"/>
    <w:p w14:paraId="717D5A48" w14:textId="77777777" w:rsidR="00371F00" w:rsidRPr="007C46A6" w:rsidRDefault="00371F00" w:rsidP="002D4B01">
      <w:pPr>
        <w:pStyle w:val="NumberedList"/>
        <w:numPr>
          <w:ilvl w:val="0"/>
          <w:numId w:val="38"/>
        </w:numPr>
        <w:spacing w:after="120"/>
        <w:ind w:left="567" w:hanging="567"/>
        <w:rPr>
          <w:szCs w:val="24"/>
        </w:rPr>
      </w:pPr>
      <w:r w:rsidRPr="007C46A6">
        <w:rPr>
          <w:rFonts w:cs="Tahoma"/>
          <w:szCs w:val="24"/>
        </w:rPr>
        <w:t xml:space="preserve">Knowledge of ethico-legal boundaries and injury prevention and management requirements related to practice </w:t>
      </w:r>
      <w:r w:rsidR="00BB153F" w:rsidRPr="007C46A6">
        <w:rPr>
          <w:rFonts w:cs="Tahoma"/>
          <w:szCs w:val="24"/>
        </w:rPr>
        <w:t xml:space="preserve">within </w:t>
      </w:r>
      <w:r w:rsidR="00321173">
        <w:rPr>
          <w:rFonts w:cs="Tahoma"/>
          <w:szCs w:val="24"/>
        </w:rPr>
        <w:t xml:space="preserve">the </w:t>
      </w:r>
      <w:r w:rsidR="00BB153F">
        <w:rPr>
          <w:rFonts w:cs="Tahoma"/>
          <w:szCs w:val="24"/>
        </w:rPr>
        <w:t>designated assessor role</w:t>
      </w:r>
      <w:r w:rsidRPr="007C46A6">
        <w:rPr>
          <w:rFonts w:cs="Tahoma"/>
          <w:szCs w:val="24"/>
        </w:rPr>
        <w:t>.</w:t>
      </w:r>
    </w:p>
    <w:p w14:paraId="70FD7EDE" w14:textId="77777777" w:rsidR="00371F00" w:rsidRPr="007C46A6" w:rsidRDefault="00371F00" w:rsidP="002D4B01">
      <w:pPr>
        <w:pStyle w:val="NumberedList"/>
        <w:numPr>
          <w:ilvl w:val="0"/>
          <w:numId w:val="38"/>
        </w:numPr>
        <w:spacing w:after="120"/>
        <w:ind w:left="567" w:hanging="567"/>
        <w:rPr>
          <w:szCs w:val="24"/>
        </w:rPr>
      </w:pPr>
      <w:r w:rsidRPr="007C46A6">
        <w:rPr>
          <w:rFonts w:cs="Tahoma"/>
          <w:szCs w:val="24"/>
        </w:rPr>
        <w:t xml:space="preserve">Knowledge of the principles of quality improvement and their practical application in the provision of </w:t>
      </w:r>
      <w:r w:rsidR="00321173">
        <w:rPr>
          <w:rFonts w:cs="Tahoma"/>
          <w:szCs w:val="24"/>
        </w:rPr>
        <w:t>assessment</w:t>
      </w:r>
      <w:r w:rsidR="00321173" w:rsidRPr="007C46A6">
        <w:rPr>
          <w:rFonts w:cs="Tahoma"/>
          <w:szCs w:val="24"/>
        </w:rPr>
        <w:t xml:space="preserve"> </w:t>
      </w:r>
      <w:r w:rsidRPr="007C46A6">
        <w:rPr>
          <w:rFonts w:cs="Tahoma"/>
          <w:szCs w:val="24"/>
        </w:rPr>
        <w:t>services</w:t>
      </w:r>
      <w:r w:rsidR="00BB153F">
        <w:rPr>
          <w:rFonts w:cs="Tahoma"/>
          <w:szCs w:val="24"/>
        </w:rPr>
        <w:t xml:space="preserve"> and TCP.</w:t>
      </w:r>
    </w:p>
    <w:p w14:paraId="47F8F2E0" w14:textId="77777777" w:rsidR="00371F00" w:rsidRPr="00165CF4" w:rsidRDefault="00371F00" w:rsidP="002D4B01">
      <w:pPr>
        <w:pStyle w:val="NumberedList"/>
        <w:numPr>
          <w:ilvl w:val="0"/>
          <w:numId w:val="38"/>
        </w:numPr>
        <w:spacing w:after="120"/>
        <w:ind w:left="567" w:hanging="567"/>
        <w:rPr>
          <w:szCs w:val="24"/>
        </w:rPr>
      </w:pPr>
      <w:r w:rsidRPr="007C46A6">
        <w:rPr>
          <w:rFonts w:cs="Tahoma"/>
          <w:szCs w:val="24"/>
        </w:rPr>
        <w:t>Demonstrated Information Technology competence including data entry, keyboarding</w:t>
      </w:r>
      <w:r w:rsidR="00321173">
        <w:rPr>
          <w:rFonts w:cs="Tahoma"/>
          <w:szCs w:val="24"/>
        </w:rPr>
        <w:t xml:space="preserve"> or </w:t>
      </w:r>
      <w:r w:rsidRPr="007C46A6">
        <w:rPr>
          <w:rFonts w:cs="Tahoma"/>
          <w:szCs w:val="24"/>
        </w:rPr>
        <w:t xml:space="preserve">a willingness to undergo training to obtain </w:t>
      </w:r>
      <w:r w:rsidR="00321173">
        <w:rPr>
          <w:rFonts w:cs="Tahoma"/>
          <w:szCs w:val="24"/>
        </w:rPr>
        <w:t>such</w:t>
      </w:r>
      <w:r w:rsidRPr="007C46A6">
        <w:rPr>
          <w:rFonts w:cs="Tahoma"/>
          <w:szCs w:val="24"/>
        </w:rPr>
        <w:t xml:space="preserve"> skills. </w:t>
      </w:r>
    </w:p>
    <w:p w14:paraId="348A4854" w14:textId="77777777" w:rsidR="0013547B" w:rsidRDefault="0013547B" w:rsidP="002D4B01">
      <w:pPr>
        <w:pStyle w:val="Heading4"/>
        <w:spacing w:before="0" w:after="120"/>
      </w:pPr>
      <w:r>
        <w:lastRenderedPageBreak/>
        <w:t>Working Environment:</w:t>
      </w:r>
    </w:p>
    <w:p w14:paraId="380586E6" w14:textId="77777777" w:rsidR="00321173" w:rsidRPr="00321173" w:rsidRDefault="00321173" w:rsidP="00321173">
      <w:pPr>
        <w:spacing w:after="120"/>
        <w:rPr>
          <w:bCs/>
          <w:szCs w:val="24"/>
        </w:rPr>
      </w:pPr>
      <w:r w:rsidRPr="00321173">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4714EADD" w14:textId="77777777" w:rsidR="00321173" w:rsidRPr="00321173" w:rsidRDefault="00321173" w:rsidP="00321173">
      <w:pPr>
        <w:spacing w:after="120"/>
        <w:rPr>
          <w:bCs/>
          <w:szCs w:val="24"/>
        </w:rPr>
      </w:pPr>
      <w:r w:rsidRPr="00321173">
        <w:rPr>
          <w:bCs/>
          <w:i/>
          <w:szCs w:val="24"/>
        </w:rPr>
        <w:t>State Service Principles and Code of Conduct:</w:t>
      </w:r>
      <w:r w:rsidRPr="00321173">
        <w:rPr>
          <w:bCs/>
          <w:szCs w:val="24"/>
        </w:rPr>
        <w:t xml:space="preserve"> The minimum responsibilities required of officers and employees of the State Service are contained in the </w:t>
      </w:r>
      <w:r w:rsidRPr="00321173">
        <w:rPr>
          <w:bCs/>
          <w:i/>
          <w:iCs/>
          <w:szCs w:val="24"/>
        </w:rPr>
        <w:t>State Service Act 2000</w:t>
      </w:r>
      <w:r w:rsidRPr="00321173">
        <w:rPr>
          <w:bCs/>
          <w:szCs w:val="24"/>
        </w:rPr>
        <w:t xml:space="preserve">. The State Service Principles at Sections 7 and 8 </w:t>
      </w:r>
      <w:proofErr w:type="gramStart"/>
      <w:r w:rsidRPr="00321173">
        <w:rPr>
          <w:bCs/>
          <w:szCs w:val="24"/>
        </w:rPr>
        <w:t>outline</w:t>
      </w:r>
      <w:proofErr w:type="gramEnd"/>
      <w:r w:rsidRPr="00321173">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882FACD" w14:textId="77777777" w:rsidR="00321173" w:rsidRPr="00321173" w:rsidRDefault="00321173" w:rsidP="00321173">
      <w:pPr>
        <w:spacing w:after="120"/>
        <w:rPr>
          <w:bCs/>
          <w:szCs w:val="24"/>
        </w:rPr>
      </w:pPr>
      <w:r w:rsidRPr="00321173">
        <w:rPr>
          <w:bCs/>
          <w:szCs w:val="24"/>
          <w:lang w:val="en-GB"/>
        </w:rPr>
        <w:t xml:space="preserve">The </w:t>
      </w:r>
      <w:r w:rsidRPr="00321173">
        <w:rPr>
          <w:bCs/>
          <w:i/>
          <w:iCs/>
          <w:szCs w:val="24"/>
          <w:lang w:val="en-GB"/>
        </w:rPr>
        <w:t>State Service Act</w:t>
      </w:r>
      <w:r w:rsidRPr="00321173">
        <w:rPr>
          <w:bCs/>
          <w:szCs w:val="24"/>
          <w:lang w:val="en-GB"/>
        </w:rPr>
        <w:t xml:space="preserve"> </w:t>
      </w:r>
      <w:r w:rsidRPr="00321173">
        <w:rPr>
          <w:bCs/>
          <w:i/>
          <w:iCs/>
          <w:szCs w:val="24"/>
          <w:lang w:val="en-GB"/>
        </w:rPr>
        <w:t>2000</w:t>
      </w:r>
      <w:r w:rsidRPr="00321173">
        <w:rPr>
          <w:bCs/>
          <w:szCs w:val="24"/>
          <w:lang w:val="en-GB"/>
        </w:rPr>
        <w:t xml:space="preserve"> and the Employment Directions can be found on the State Service Management Office’s website at </w:t>
      </w:r>
      <w:hyperlink r:id="rId9" w:history="1">
        <w:r w:rsidRPr="00321173">
          <w:rPr>
            <w:bCs/>
            <w:color w:val="0000FF"/>
            <w:szCs w:val="24"/>
            <w:u w:val="single"/>
            <w:lang w:val="en-GB"/>
          </w:rPr>
          <w:t>http://www.dpac.tas.gov.au/divisions/ssmo</w:t>
        </w:r>
      </w:hyperlink>
      <w:r w:rsidRPr="00321173">
        <w:rPr>
          <w:bCs/>
          <w:szCs w:val="24"/>
        </w:rPr>
        <w:t xml:space="preserve"> </w:t>
      </w:r>
    </w:p>
    <w:p w14:paraId="23DC4E23" w14:textId="77777777" w:rsidR="00321173" w:rsidRPr="00321173" w:rsidRDefault="00321173" w:rsidP="00321173">
      <w:pPr>
        <w:spacing w:after="120"/>
        <w:rPr>
          <w:bCs/>
          <w:i/>
          <w:szCs w:val="24"/>
        </w:rPr>
      </w:pPr>
      <w:r w:rsidRPr="00321173">
        <w:rPr>
          <w:bCs/>
          <w:i/>
          <w:szCs w:val="24"/>
        </w:rPr>
        <w:t>Fraud Management</w:t>
      </w:r>
      <w:r w:rsidRPr="00321173">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321173">
        <w:rPr>
          <w:bCs/>
          <w:i/>
          <w:szCs w:val="24"/>
        </w:rPr>
        <w:t>Public Interest Disclosure Act 2002</w:t>
      </w:r>
      <w:r w:rsidRPr="00321173">
        <w:rPr>
          <w:bCs/>
          <w:szCs w:val="24"/>
        </w:rPr>
        <w:t xml:space="preserve">. Any matter determined to be of a fraudulent nature will be followed up and appropriate action will be taken. This may include having sanctions imposed under the </w:t>
      </w:r>
      <w:r w:rsidRPr="00321173">
        <w:rPr>
          <w:bCs/>
          <w:i/>
          <w:szCs w:val="24"/>
        </w:rPr>
        <w:t xml:space="preserve">State Service Act 2000. </w:t>
      </w:r>
    </w:p>
    <w:p w14:paraId="55AE4904" w14:textId="77777777" w:rsidR="00321173" w:rsidRPr="00321173" w:rsidRDefault="00321173" w:rsidP="00321173">
      <w:pPr>
        <w:spacing w:after="120"/>
        <w:rPr>
          <w:bCs/>
          <w:szCs w:val="24"/>
        </w:rPr>
      </w:pPr>
      <w:r w:rsidRPr="00321173">
        <w:rPr>
          <w:bCs/>
          <w:i/>
          <w:szCs w:val="24"/>
        </w:rPr>
        <w:t>Delegations:</w:t>
      </w:r>
      <w:r w:rsidRPr="00321173">
        <w:rPr>
          <w:bCs/>
          <w:szCs w:val="24"/>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A33F00D" w14:textId="77777777" w:rsidR="00321173" w:rsidRPr="00321173" w:rsidRDefault="00321173" w:rsidP="00321173">
      <w:pPr>
        <w:spacing w:after="120"/>
        <w:rPr>
          <w:bCs/>
          <w:szCs w:val="24"/>
        </w:rPr>
      </w:pPr>
      <w:r w:rsidRPr="00321173">
        <w:rPr>
          <w:bCs/>
          <w:i/>
          <w:szCs w:val="24"/>
        </w:rPr>
        <w:t xml:space="preserve">Blood borne viruses and immunisation: </w:t>
      </w:r>
      <w:r w:rsidRPr="00321173">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58CF525" w14:textId="77777777" w:rsidR="00321173" w:rsidRPr="00321173" w:rsidRDefault="00321173" w:rsidP="00321173">
      <w:pPr>
        <w:spacing w:after="120"/>
        <w:rPr>
          <w:bCs/>
          <w:szCs w:val="24"/>
        </w:rPr>
      </w:pPr>
      <w:r w:rsidRPr="00321173">
        <w:rPr>
          <w:bCs/>
          <w:i/>
          <w:szCs w:val="24"/>
        </w:rPr>
        <w:t>Records and Confidentiality:</w:t>
      </w:r>
      <w:r w:rsidRPr="00321173">
        <w:rPr>
          <w:bCs/>
          <w:szCs w:val="24"/>
        </w:rPr>
        <w:t xml:space="preserve"> Officers and employees of the Department are responsible and accountable for making proper records. Confidentiality </w:t>
      </w:r>
      <w:proofErr w:type="gramStart"/>
      <w:r w:rsidRPr="00321173">
        <w:rPr>
          <w:bCs/>
          <w:szCs w:val="24"/>
        </w:rPr>
        <w:t>must be maintained at all times</w:t>
      </w:r>
      <w:proofErr w:type="gramEnd"/>
      <w:r w:rsidRPr="00321173">
        <w:rPr>
          <w:bCs/>
          <w:szCs w:val="24"/>
        </w:rPr>
        <w:t xml:space="preserve"> and information must not be accessed or destroyed without proper authority.</w:t>
      </w:r>
    </w:p>
    <w:p w14:paraId="1BA55ECA" w14:textId="77777777" w:rsidR="005E71A7" w:rsidRPr="004B0994" w:rsidRDefault="00321173" w:rsidP="002D4B01">
      <w:pPr>
        <w:spacing w:after="120"/>
        <w:rPr>
          <w:bCs/>
          <w:lang w:val="en-US"/>
        </w:rPr>
      </w:pPr>
      <w:r w:rsidRPr="00321173">
        <w:rPr>
          <w:i/>
          <w:szCs w:val="24"/>
        </w:rPr>
        <w:t>Smoke-free:</w:t>
      </w:r>
      <w:r w:rsidRPr="00321173">
        <w:rPr>
          <w:szCs w:val="24"/>
        </w:rPr>
        <w:t xml:space="preserve"> DoH and THS workplaces are smoke-free environments. Smoking is prohibited in all State Government workplaces, including vehicles and vessels.</w:t>
      </w:r>
    </w:p>
    <w:sectPr w:rsidR="005E71A7" w:rsidRPr="004B0994" w:rsidSect="00350244">
      <w:headerReference w:type="default" r:id="rId10"/>
      <w:footerReference w:type="default" r:id="rId11"/>
      <w:footerReference w:type="first" r:id="rId12"/>
      <w:pgSz w:w="11907" w:h="16840" w:code="9"/>
      <w:pgMar w:top="907" w:right="1134" w:bottom="993" w:left="1134"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AB58" w14:textId="77777777" w:rsidR="006F355F" w:rsidRDefault="006F355F">
      <w:r>
        <w:separator/>
      </w:r>
    </w:p>
  </w:endnote>
  <w:endnote w:type="continuationSeparator" w:id="0">
    <w:p w14:paraId="5619EDC2" w14:textId="77777777" w:rsidR="006F355F" w:rsidRDefault="006F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58F" w14:textId="77777777" w:rsidR="00F85AAC" w:rsidRDefault="00F85AAC">
    <w:pPr>
      <w:pStyle w:val="Footer"/>
    </w:pPr>
    <w:r>
      <w:t xml:space="preserve">Page </w:t>
    </w:r>
    <w:r>
      <w:fldChar w:fldCharType="begin"/>
    </w:r>
    <w:r>
      <w:instrText xml:space="preserve"> PAGE </w:instrText>
    </w:r>
    <w:r>
      <w:fldChar w:fldCharType="separate"/>
    </w:r>
    <w:r w:rsidR="001B7F85">
      <w:rPr>
        <w:noProof/>
      </w:rPr>
      <w:t>1</w:t>
    </w:r>
    <w:r>
      <w:rPr>
        <w:noProof/>
      </w:rPr>
      <w:fldChar w:fldCharType="end"/>
    </w:r>
    <w:r>
      <w:t xml:space="preserve"> of </w:t>
    </w:r>
    <w:fldSimple w:instr=" NUMPAGES ">
      <w:r w:rsidR="001B7F8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696B"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73CC0">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AFB0" w14:textId="77777777" w:rsidR="006F355F" w:rsidRDefault="006F355F">
      <w:r>
        <w:separator/>
      </w:r>
    </w:p>
  </w:footnote>
  <w:footnote w:type="continuationSeparator" w:id="0">
    <w:p w14:paraId="0BB79993" w14:textId="77777777" w:rsidR="006F355F" w:rsidRDefault="006F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F2B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5F2EC7"/>
    <w:multiLevelType w:val="hybridMultilevel"/>
    <w:tmpl w:val="0D3AC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7577881"/>
    <w:multiLevelType w:val="hybridMultilevel"/>
    <w:tmpl w:val="99DC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C4335"/>
    <w:multiLevelType w:val="hybridMultilevel"/>
    <w:tmpl w:val="3120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39F539B"/>
    <w:multiLevelType w:val="hybridMultilevel"/>
    <w:tmpl w:val="F33CF57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B41FD7"/>
    <w:multiLevelType w:val="hybridMultilevel"/>
    <w:tmpl w:val="EBF4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14A6782"/>
    <w:multiLevelType w:val="hybridMultilevel"/>
    <w:tmpl w:val="87E4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4"/>
  </w:num>
  <w:num w:numId="12">
    <w:abstractNumId w:val="16"/>
  </w:num>
  <w:num w:numId="13">
    <w:abstractNumId w:val="15"/>
  </w:num>
  <w:num w:numId="14">
    <w:abstractNumId w:val="37"/>
  </w:num>
  <w:num w:numId="15">
    <w:abstractNumId w:val="26"/>
  </w:num>
  <w:num w:numId="16">
    <w:abstractNumId w:val="11"/>
  </w:num>
  <w:num w:numId="17">
    <w:abstractNumId w:val="12"/>
  </w:num>
  <w:num w:numId="18">
    <w:abstractNumId w:val="31"/>
  </w:num>
  <w:num w:numId="19">
    <w:abstractNumId w:val="35"/>
  </w:num>
  <w:num w:numId="20">
    <w:abstractNumId w:val="24"/>
  </w:num>
  <w:num w:numId="21">
    <w:abstractNumId w:val="9"/>
  </w:num>
  <w:num w:numId="22">
    <w:abstractNumId w:val="36"/>
  </w:num>
  <w:num w:numId="23">
    <w:abstractNumId w:val="11"/>
  </w:num>
  <w:num w:numId="24">
    <w:abstractNumId w:val="20"/>
  </w:num>
  <w:num w:numId="25">
    <w:abstractNumId w:val="30"/>
  </w:num>
  <w:num w:numId="26">
    <w:abstractNumId w:val="22"/>
  </w:num>
  <w:num w:numId="27">
    <w:abstractNumId w:val="28"/>
  </w:num>
  <w:num w:numId="28">
    <w:abstractNumId w:val="33"/>
  </w:num>
  <w:num w:numId="29">
    <w:abstractNumId w:val="10"/>
  </w:num>
  <w:num w:numId="30">
    <w:abstractNumId w:val="5"/>
  </w:num>
  <w:num w:numId="31">
    <w:abstractNumId w:val="19"/>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8"/>
  </w:num>
  <w:num w:numId="36">
    <w:abstractNumId w:val="23"/>
  </w:num>
  <w:num w:numId="37">
    <w:abstractNumId w:val="29"/>
  </w:num>
  <w:num w:numId="38">
    <w:abstractNumId w:val="7"/>
  </w:num>
  <w:num w:numId="39">
    <w:abstractNumId w:val="17"/>
  </w:num>
  <w:num w:numId="4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C0"/>
    <w:rsid w:val="00000794"/>
    <w:rsid w:val="00001C8D"/>
    <w:rsid w:val="00012640"/>
    <w:rsid w:val="00017243"/>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09EC"/>
    <w:rsid w:val="000F3BDF"/>
    <w:rsid w:val="000F4E95"/>
    <w:rsid w:val="00106E69"/>
    <w:rsid w:val="0011379C"/>
    <w:rsid w:val="001144E1"/>
    <w:rsid w:val="00115DFE"/>
    <w:rsid w:val="00120E78"/>
    <w:rsid w:val="001237BF"/>
    <w:rsid w:val="00124525"/>
    <w:rsid w:val="001265A4"/>
    <w:rsid w:val="001314E7"/>
    <w:rsid w:val="0013547B"/>
    <w:rsid w:val="00163726"/>
    <w:rsid w:val="00163C4A"/>
    <w:rsid w:val="00163F75"/>
    <w:rsid w:val="00165CF4"/>
    <w:rsid w:val="00167367"/>
    <w:rsid w:val="001707FD"/>
    <w:rsid w:val="00171E96"/>
    <w:rsid w:val="0017368D"/>
    <w:rsid w:val="0017765C"/>
    <w:rsid w:val="0018018B"/>
    <w:rsid w:val="00193E1E"/>
    <w:rsid w:val="001969A6"/>
    <w:rsid w:val="001B2AB0"/>
    <w:rsid w:val="001B3010"/>
    <w:rsid w:val="001B3A56"/>
    <w:rsid w:val="001B7DD0"/>
    <w:rsid w:val="001B7F85"/>
    <w:rsid w:val="001C21AC"/>
    <w:rsid w:val="001D437E"/>
    <w:rsid w:val="001D7B22"/>
    <w:rsid w:val="001E6314"/>
    <w:rsid w:val="00200466"/>
    <w:rsid w:val="00207C5E"/>
    <w:rsid w:val="002106F5"/>
    <w:rsid w:val="0021332F"/>
    <w:rsid w:val="0021438D"/>
    <w:rsid w:val="00234BA9"/>
    <w:rsid w:val="00242818"/>
    <w:rsid w:val="00243C1F"/>
    <w:rsid w:val="00253646"/>
    <w:rsid w:val="00255662"/>
    <w:rsid w:val="00264A5A"/>
    <w:rsid w:val="00264ADF"/>
    <w:rsid w:val="002659AB"/>
    <w:rsid w:val="002725DD"/>
    <w:rsid w:val="0027736E"/>
    <w:rsid w:val="00285690"/>
    <w:rsid w:val="002926D4"/>
    <w:rsid w:val="00297901"/>
    <w:rsid w:val="002B1A22"/>
    <w:rsid w:val="002B53E8"/>
    <w:rsid w:val="002C0991"/>
    <w:rsid w:val="002C58E6"/>
    <w:rsid w:val="002C5BE5"/>
    <w:rsid w:val="002D4B01"/>
    <w:rsid w:val="002E5B56"/>
    <w:rsid w:val="002F3BE7"/>
    <w:rsid w:val="002F77C0"/>
    <w:rsid w:val="002F7971"/>
    <w:rsid w:val="00303C12"/>
    <w:rsid w:val="00306528"/>
    <w:rsid w:val="003146AB"/>
    <w:rsid w:val="00314BA8"/>
    <w:rsid w:val="00315078"/>
    <w:rsid w:val="00315CC7"/>
    <w:rsid w:val="00321173"/>
    <w:rsid w:val="00325378"/>
    <w:rsid w:val="00334FAD"/>
    <w:rsid w:val="00350244"/>
    <w:rsid w:val="00354079"/>
    <w:rsid w:val="00354AC8"/>
    <w:rsid w:val="00363C0A"/>
    <w:rsid w:val="00363EED"/>
    <w:rsid w:val="00366FFF"/>
    <w:rsid w:val="00371DEF"/>
    <w:rsid w:val="00371F00"/>
    <w:rsid w:val="0038005A"/>
    <w:rsid w:val="003917A0"/>
    <w:rsid w:val="00393BB8"/>
    <w:rsid w:val="003A2EF6"/>
    <w:rsid w:val="003B4439"/>
    <w:rsid w:val="003C386B"/>
    <w:rsid w:val="003D2357"/>
    <w:rsid w:val="003D5EB2"/>
    <w:rsid w:val="003D6BFC"/>
    <w:rsid w:val="003E20DE"/>
    <w:rsid w:val="003F23D3"/>
    <w:rsid w:val="003F6812"/>
    <w:rsid w:val="004079DB"/>
    <w:rsid w:val="004139A7"/>
    <w:rsid w:val="00413B07"/>
    <w:rsid w:val="00414DD5"/>
    <w:rsid w:val="0042052A"/>
    <w:rsid w:val="004226D3"/>
    <w:rsid w:val="00423BA6"/>
    <w:rsid w:val="0043073A"/>
    <w:rsid w:val="00435A4B"/>
    <w:rsid w:val="00443661"/>
    <w:rsid w:val="004442FB"/>
    <w:rsid w:val="00451C18"/>
    <w:rsid w:val="00452C2A"/>
    <w:rsid w:val="00453D9E"/>
    <w:rsid w:val="00470C70"/>
    <w:rsid w:val="004717C2"/>
    <w:rsid w:val="00473CC0"/>
    <w:rsid w:val="00475D0B"/>
    <w:rsid w:val="00480544"/>
    <w:rsid w:val="00485D4B"/>
    <w:rsid w:val="00494F46"/>
    <w:rsid w:val="004966A3"/>
    <w:rsid w:val="004A1B32"/>
    <w:rsid w:val="004A572D"/>
    <w:rsid w:val="004A6C87"/>
    <w:rsid w:val="004B0994"/>
    <w:rsid w:val="004B5089"/>
    <w:rsid w:val="004B5514"/>
    <w:rsid w:val="004D08BD"/>
    <w:rsid w:val="004D48C9"/>
    <w:rsid w:val="004D68F4"/>
    <w:rsid w:val="004E5A43"/>
    <w:rsid w:val="004E5D47"/>
    <w:rsid w:val="004F5864"/>
    <w:rsid w:val="0050004B"/>
    <w:rsid w:val="00500DEF"/>
    <w:rsid w:val="00502BD5"/>
    <w:rsid w:val="00513E6B"/>
    <w:rsid w:val="0051572B"/>
    <w:rsid w:val="00517E24"/>
    <w:rsid w:val="0053045F"/>
    <w:rsid w:val="00541E0A"/>
    <w:rsid w:val="0054334A"/>
    <w:rsid w:val="00543C49"/>
    <w:rsid w:val="0054425E"/>
    <w:rsid w:val="00544C0A"/>
    <w:rsid w:val="00554E3E"/>
    <w:rsid w:val="00561518"/>
    <w:rsid w:val="0056592B"/>
    <w:rsid w:val="00566DE4"/>
    <w:rsid w:val="005713D6"/>
    <w:rsid w:val="00574002"/>
    <w:rsid w:val="0057426E"/>
    <w:rsid w:val="00582BDB"/>
    <w:rsid w:val="00583C6A"/>
    <w:rsid w:val="0058466C"/>
    <w:rsid w:val="00586732"/>
    <w:rsid w:val="00587586"/>
    <w:rsid w:val="00592D53"/>
    <w:rsid w:val="005A0904"/>
    <w:rsid w:val="005A13F4"/>
    <w:rsid w:val="005A58E6"/>
    <w:rsid w:val="005A7BE8"/>
    <w:rsid w:val="005B0BA4"/>
    <w:rsid w:val="005B1245"/>
    <w:rsid w:val="005D6C14"/>
    <w:rsid w:val="005E618B"/>
    <w:rsid w:val="005E71A7"/>
    <w:rsid w:val="005E7E60"/>
    <w:rsid w:val="005F0892"/>
    <w:rsid w:val="005F1E74"/>
    <w:rsid w:val="006224CF"/>
    <w:rsid w:val="006261E4"/>
    <w:rsid w:val="006343EB"/>
    <w:rsid w:val="00643AD0"/>
    <w:rsid w:val="00655DC0"/>
    <w:rsid w:val="00661105"/>
    <w:rsid w:val="00663EB4"/>
    <w:rsid w:val="00672455"/>
    <w:rsid w:val="0067626B"/>
    <w:rsid w:val="00680225"/>
    <w:rsid w:val="00685C98"/>
    <w:rsid w:val="00695D67"/>
    <w:rsid w:val="006A1768"/>
    <w:rsid w:val="006A2F36"/>
    <w:rsid w:val="006A7CAA"/>
    <w:rsid w:val="006B3D23"/>
    <w:rsid w:val="006B4972"/>
    <w:rsid w:val="006D2597"/>
    <w:rsid w:val="006D697E"/>
    <w:rsid w:val="006D7CC4"/>
    <w:rsid w:val="006D7DE3"/>
    <w:rsid w:val="006E6171"/>
    <w:rsid w:val="006E7DEF"/>
    <w:rsid w:val="006F05F9"/>
    <w:rsid w:val="006F1F8B"/>
    <w:rsid w:val="006F355F"/>
    <w:rsid w:val="006F4386"/>
    <w:rsid w:val="00707C88"/>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240"/>
    <w:rsid w:val="007934C5"/>
    <w:rsid w:val="00793FFB"/>
    <w:rsid w:val="00796280"/>
    <w:rsid w:val="007A295B"/>
    <w:rsid w:val="007A5E2D"/>
    <w:rsid w:val="007A668C"/>
    <w:rsid w:val="007B6864"/>
    <w:rsid w:val="007B6DCE"/>
    <w:rsid w:val="007C2573"/>
    <w:rsid w:val="007C4710"/>
    <w:rsid w:val="007C4869"/>
    <w:rsid w:val="007C5DB4"/>
    <w:rsid w:val="007D239E"/>
    <w:rsid w:val="007D4E47"/>
    <w:rsid w:val="007D5531"/>
    <w:rsid w:val="007D56EE"/>
    <w:rsid w:val="007E0245"/>
    <w:rsid w:val="007E036E"/>
    <w:rsid w:val="007E2535"/>
    <w:rsid w:val="007E3BCF"/>
    <w:rsid w:val="007E44D5"/>
    <w:rsid w:val="007F0235"/>
    <w:rsid w:val="007F58F3"/>
    <w:rsid w:val="007F62C5"/>
    <w:rsid w:val="00800C63"/>
    <w:rsid w:val="00802D6F"/>
    <w:rsid w:val="008033A3"/>
    <w:rsid w:val="00805675"/>
    <w:rsid w:val="00806033"/>
    <w:rsid w:val="008161B2"/>
    <w:rsid w:val="00821223"/>
    <w:rsid w:val="00831D3C"/>
    <w:rsid w:val="00833232"/>
    <w:rsid w:val="00842B2F"/>
    <w:rsid w:val="0084388D"/>
    <w:rsid w:val="00854942"/>
    <w:rsid w:val="00861E90"/>
    <w:rsid w:val="00862232"/>
    <w:rsid w:val="00865DFD"/>
    <w:rsid w:val="008721E4"/>
    <w:rsid w:val="008743F7"/>
    <w:rsid w:val="008753F1"/>
    <w:rsid w:val="00883928"/>
    <w:rsid w:val="00886D56"/>
    <w:rsid w:val="00887E3C"/>
    <w:rsid w:val="00890944"/>
    <w:rsid w:val="008913D8"/>
    <w:rsid w:val="008A2820"/>
    <w:rsid w:val="008A32AE"/>
    <w:rsid w:val="008A4B17"/>
    <w:rsid w:val="008A5FBB"/>
    <w:rsid w:val="008C08C3"/>
    <w:rsid w:val="008C1FF0"/>
    <w:rsid w:val="008C2EFC"/>
    <w:rsid w:val="008C3F4F"/>
    <w:rsid w:val="008D0FC9"/>
    <w:rsid w:val="008D6A01"/>
    <w:rsid w:val="008E5D8B"/>
    <w:rsid w:val="008E6186"/>
    <w:rsid w:val="008F0B0F"/>
    <w:rsid w:val="008F13DE"/>
    <w:rsid w:val="008F17EC"/>
    <w:rsid w:val="0091415B"/>
    <w:rsid w:val="00917644"/>
    <w:rsid w:val="009206B6"/>
    <w:rsid w:val="00926A14"/>
    <w:rsid w:val="00930D8A"/>
    <w:rsid w:val="00931BAA"/>
    <w:rsid w:val="009404B0"/>
    <w:rsid w:val="00943CB1"/>
    <w:rsid w:val="00944CCA"/>
    <w:rsid w:val="0094619F"/>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F01A4"/>
    <w:rsid w:val="00A017ED"/>
    <w:rsid w:val="00A03290"/>
    <w:rsid w:val="00A04151"/>
    <w:rsid w:val="00A05793"/>
    <w:rsid w:val="00A1068D"/>
    <w:rsid w:val="00A16318"/>
    <w:rsid w:val="00A16B70"/>
    <w:rsid w:val="00A22301"/>
    <w:rsid w:val="00A254D9"/>
    <w:rsid w:val="00A326D9"/>
    <w:rsid w:val="00A33125"/>
    <w:rsid w:val="00A40AEA"/>
    <w:rsid w:val="00A41341"/>
    <w:rsid w:val="00A54D86"/>
    <w:rsid w:val="00A67115"/>
    <w:rsid w:val="00A704DB"/>
    <w:rsid w:val="00A72EB2"/>
    <w:rsid w:val="00A80F69"/>
    <w:rsid w:val="00A8222A"/>
    <w:rsid w:val="00A929BD"/>
    <w:rsid w:val="00A9366A"/>
    <w:rsid w:val="00A96F81"/>
    <w:rsid w:val="00AA062C"/>
    <w:rsid w:val="00AA08D5"/>
    <w:rsid w:val="00AB13D5"/>
    <w:rsid w:val="00AB3FE0"/>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A4408"/>
    <w:rsid w:val="00BB153F"/>
    <w:rsid w:val="00BC01F1"/>
    <w:rsid w:val="00BC1732"/>
    <w:rsid w:val="00BC559C"/>
    <w:rsid w:val="00BD4D32"/>
    <w:rsid w:val="00BE77D2"/>
    <w:rsid w:val="00C02519"/>
    <w:rsid w:val="00C03029"/>
    <w:rsid w:val="00C11881"/>
    <w:rsid w:val="00C30D3A"/>
    <w:rsid w:val="00C33BD1"/>
    <w:rsid w:val="00C372A3"/>
    <w:rsid w:val="00C41EA3"/>
    <w:rsid w:val="00C42ED0"/>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0AF0"/>
    <w:rsid w:val="00CE1E44"/>
    <w:rsid w:val="00CF693F"/>
    <w:rsid w:val="00D0398E"/>
    <w:rsid w:val="00D05EE1"/>
    <w:rsid w:val="00D1099B"/>
    <w:rsid w:val="00D116A5"/>
    <w:rsid w:val="00D11C80"/>
    <w:rsid w:val="00D15BC8"/>
    <w:rsid w:val="00D34EED"/>
    <w:rsid w:val="00D43549"/>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D6DD0"/>
    <w:rsid w:val="00DF0823"/>
    <w:rsid w:val="00DF38CE"/>
    <w:rsid w:val="00E02F92"/>
    <w:rsid w:val="00E03838"/>
    <w:rsid w:val="00E06887"/>
    <w:rsid w:val="00E14331"/>
    <w:rsid w:val="00E223E1"/>
    <w:rsid w:val="00E31C98"/>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18BE"/>
    <w:rsid w:val="00EB246B"/>
    <w:rsid w:val="00EB601C"/>
    <w:rsid w:val="00EC5994"/>
    <w:rsid w:val="00ED1106"/>
    <w:rsid w:val="00ED41AE"/>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2CFF"/>
    <w:rsid w:val="00F74DFF"/>
    <w:rsid w:val="00F829FC"/>
    <w:rsid w:val="00F840A6"/>
    <w:rsid w:val="00F85AAC"/>
    <w:rsid w:val="00F861AD"/>
    <w:rsid w:val="00F929E3"/>
    <w:rsid w:val="00F971E5"/>
    <w:rsid w:val="00FA11D5"/>
    <w:rsid w:val="00FB18C4"/>
    <w:rsid w:val="00FB3F49"/>
    <w:rsid w:val="00FB5095"/>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76DC9"/>
  <w15:docId w15:val="{71A38F60-4735-4758-B975-11D7F29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2CB6-F88B-48B8-AAFE-76E01FB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11838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Moores</dc:creator>
  <cp:lastModifiedBy>O'Shannessy, Katherine S</cp:lastModifiedBy>
  <cp:revision>2</cp:revision>
  <cp:lastPrinted>2020-09-14T01:21:00Z</cp:lastPrinted>
  <dcterms:created xsi:type="dcterms:W3CDTF">2020-10-13T04:19:00Z</dcterms:created>
  <dcterms:modified xsi:type="dcterms:W3CDTF">2020-10-13T04:19:00Z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