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6E30B3">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2798A8B" w:rsidR="003C0450" w:rsidRPr="00C56BF6" w:rsidRDefault="00354F76" w:rsidP="004B1E48">
            <w:pPr>
              <w:rPr>
                <w:rFonts w:ascii="Gill Sans MT" w:hAnsi="Gill Sans MT" w:cs="Gill Sans"/>
              </w:rPr>
            </w:pPr>
            <w:r>
              <w:rPr>
                <w:rFonts w:cs="Arial"/>
                <w:iCs/>
                <w:kern w:val="36"/>
                <w:lang w:eastAsia="en-AU"/>
              </w:rPr>
              <w:fldChar w:fldCharType="begin"/>
            </w:r>
            <w:r>
              <w:rPr>
                <w:rFonts w:cs="Arial"/>
                <w:iCs/>
                <w:kern w:val="36"/>
                <w:lang w:eastAsia="en-AU"/>
              </w:rPr>
              <w:instrText xml:space="preserve"> DOCPROPERTY  PositionTitle  \* MERGEFORMAT </w:instrText>
            </w:r>
            <w:r>
              <w:rPr>
                <w:rFonts w:cs="Arial"/>
                <w:iCs/>
                <w:kern w:val="36"/>
                <w:lang w:eastAsia="en-AU"/>
              </w:rPr>
              <w:fldChar w:fldCharType="separate"/>
            </w:r>
            <w:r>
              <w:rPr>
                <w:rFonts w:cs="Arial"/>
                <w:iCs/>
                <w:kern w:val="36"/>
                <w:lang w:eastAsia="en-AU"/>
              </w:rPr>
              <w:t>Detoxification Officer</w:t>
            </w:r>
            <w:r>
              <w:rPr>
                <w:rFonts w:cs="Arial"/>
                <w:iCs/>
                <w:kern w:val="36"/>
                <w:lang w:eastAsia="en-AU"/>
              </w:rPr>
              <w:fldChar w:fldCharType="end"/>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567A66F" w:rsidR="003C0450" w:rsidRPr="00C56BF6" w:rsidRDefault="00354F76"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D0EDBC0" w:rsidR="003C0450" w:rsidRPr="00C56BF6" w:rsidRDefault="00354F76" w:rsidP="004B1E48">
            <w:pPr>
              <w:rPr>
                <w:rFonts w:ascii="Gill Sans MT" w:hAnsi="Gill Sans MT" w:cs="Gill Sans"/>
              </w:rPr>
            </w:pPr>
            <w:r>
              <w:rPr>
                <w:rStyle w:val="InformationBlockChar"/>
                <w:rFonts w:eastAsiaTheme="minorHAnsi"/>
                <w:b w:val="0"/>
                <w:bCs/>
              </w:rPr>
              <w:t>Health Services Officer Level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562FAF3" w:rsidR="003C0450" w:rsidRPr="00C56BF6" w:rsidRDefault="00354F76"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6CC5CBC1" w:rsidR="00B06EDE" w:rsidRPr="00354F76" w:rsidRDefault="00354F76" w:rsidP="00354F76">
            <w:pPr>
              <w:spacing w:after="0"/>
              <w:rPr>
                <w:rFonts w:ascii="Gill Sans MT" w:hAnsi="Gill Sans MT" w:cs="Times New Roman"/>
                <w:szCs w:val="22"/>
              </w:rPr>
            </w:pPr>
            <w:r w:rsidRPr="00354F76">
              <w:rPr>
                <w:rStyle w:val="InformationBlockChar"/>
                <w:rFonts w:eastAsiaTheme="minorHAnsi"/>
                <w:b w:val="0"/>
              </w:rPr>
              <w:t xml:space="preserve">Community, Mental Health and Wellbeing </w:t>
            </w:r>
            <w:r w:rsidR="006E30B3">
              <w:rPr>
                <w:rStyle w:val="InformationBlockChar"/>
                <w:rFonts w:eastAsiaTheme="minorHAnsi"/>
                <w:b w:val="0"/>
              </w:rPr>
              <w:t>-</w:t>
            </w:r>
            <w:r w:rsidRPr="00354F76">
              <w:rPr>
                <w:rStyle w:val="InformationBlockChar"/>
                <w:rFonts w:eastAsiaTheme="minorHAnsi"/>
                <w:b w:val="0"/>
              </w:rPr>
              <w:t xml:space="preserve"> Statewide Mental Health Services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EAE3AAD" w:rsidR="003C0450" w:rsidRPr="00C56BF6" w:rsidRDefault="00354F76" w:rsidP="004B1E48">
                <w:r>
                  <w:t>Permanent/Casual, Full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1792C16" w:rsidR="003C0450" w:rsidRPr="00C56BF6" w:rsidRDefault="00354F76"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D08D729" w:rsidR="003C0450" w:rsidRPr="00C56BF6" w:rsidRDefault="00354F76" w:rsidP="004B1E48">
            <w:pPr>
              <w:rPr>
                <w:rFonts w:ascii="Gill Sans MT" w:hAnsi="Gill Sans MT" w:cs="Gill Sans"/>
              </w:rPr>
            </w:pPr>
            <w:r>
              <w:rPr>
                <w:rStyle w:val="InformationBlockChar"/>
                <w:rFonts w:eastAsiaTheme="minorHAnsi"/>
                <w:b w:val="0"/>
                <w:bCs/>
              </w:rPr>
              <w:t xml:space="preserve">Nurse Unit Manager - Inpatient Withdrawal Unit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7E250FEC" w:rsidR="004B1E48" w:rsidRPr="00C56BF6" w:rsidRDefault="00354F76" w:rsidP="004B1E48">
            <w:pPr>
              <w:rPr>
                <w:rFonts w:ascii="Gill Sans MT" w:hAnsi="Gill Sans MT" w:cs="Gill Sans"/>
              </w:rPr>
            </w:pPr>
            <w:r>
              <w:rPr>
                <w:rStyle w:val="InformationBlockChar"/>
                <w:rFonts w:eastAsiaTheme="minorHAnsi"/>
                <w:b w:val="0"/>
                <w:bCs/>
              </w:rPr>
              <w:t>April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126DFA9" w:rsidR="00540344" w:rsidRPr="00C56BF6" w:rsidRDefault="00354F76"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C65CF81" w:rsidR="00540344" w:rsidRPr="00C56BF6" w:rsidRDefault="00354F76" w:rsidP="004B1E48">
                <w:pPr>
                  <w:rPr>
                    <w:rStyle w:val="InformationBlockChar"/>
                    <w:rFonts w:eastAsiaTheme="minorHAnsi"/>
                    <w:b w:val="0"/>
                    <w:bCs/>
                  </w:rPr>
                </w:pPr>
                <w:r>
                  <w:rPr>
                    <w:rStyle w:val="InformationBlockChar"/>
                    <w:rFonts w:eastAsiaTheme="minorHAnsi"/>
                    <w:b w:val="0"/>
                    <w:bCs/>
                  </w:rPr>
                  <w:t>Pre-employment</w:t>
                </w:r>
              </w:p>
            </w:tc>
          </w:sdtContent>
        </w:sdt>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7801402F" w14:textId="77777777" w:rsidR="00354F76" w:rsidRDefault="00354F76" w:rsidP="006E30B3">
            <w:pPr>
              <w:pStyle w:val="BulletedListLevel1"/>
              <w:numPr>
                <w:ilvl w:val="0"/>
                <w:numId w:val="0"/>
              </w:numPr>
              <w:ind w:left="567" w:hanging="567"/>
            </w:pPr>
            <w:r>
              <w:t>Certificate IV in Alcohol and Drug Work from a recognised training provider</w:t>
            </w:r>
          </w:p>
          <w:p w14:paraId="63083CE3" w14:textId="77777777" w:rsidR="00354F76" w:rsidRDefault="00354F76" w:rsidP="006E30B3">
            <w:pPr>
              <w:pStyle w:val="BulletedListLevel1"/>
              <w:numPr>
                <w:ilvl w:val="0"/>
                <w:numId w:val="0"/>
              </w:numPr>
              <w:ind w:left="567" w:hanging="567"/>
            </w:pPr>
            <w:r>
              <w:t>Current First Aid Certificate from a recognised training provider</w:t>
            </w:r>
          </w:p>
          <w:p w14:paraId="61F30679" w14:textId="75DD96B2" w:rsidR="00B06EDE" w:rsidRPr="00354F76" w:rsidRDefault="00354F76" w:rsidP="006E30B3">
            <w:pPr>
              <w:pStyle w:val="BulletedListLevel1"/>
              <w:numPr>
                <w:ilvl w:val="0"/>
                <w:numId w:val="0"/>
              </w:numPr>
              <w:ind w:left="567" w:hanging="567"/>
            </w:pPr>
            <w:r>
              <w:t>Current Driver’s Licence</w:t>
            </w:r>
          </w:p>
        </w:tc>
      </w:tr>
    </w:tbl>
    <w:p w14:paraId="0779056B" w14:textId="77777777" w:rsidR="006E30B3" w:rsidRPr="001950B0" w:rsidRDefault="006E30B3" w:rsidP="006E30B3">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65999DD8" w14:textId="77777777" w:rsidR="00354F76" w:rsidRDefault="00354F76" w:rsidP="006E30B3">
      <w:pPr>
        <w:pStyle w:val="BulletedListLevel1"/>
        <w:numPr>
          <w:ilvl w:val="0"/>
          <w:numId w:val="23"/>
        </w:numPr>
        <w:spacing w:line="280" w:lineRule="atLeast"/>
        <w:ind w:left="567" w:hanging="567"/>
        <w:jc w:val="left"/>
      </w:pPr>
      <w:r>
        <w:t xml:space="preserve">As a member of a health management team working within a clinical setting, the Detoxification Officer assists health professionals in the treatment and management of persons with alcohol and drug related problems admitted to the Inpatient Withdrawal Unit (IPWU). </w:t>
      </w:r>
    </w:p>
    <w:p w14:paraId="005DD4B6" w14:textId="10DDFB31" w:rsidR="00E91AB6" w:rsidRPr="00405739" w:rsidRDefault="00E91AB6" w:rsidP="00405739">
      <w:pPr>
        <w:pStyle w:val="Heading3"/>
      </w:pPr>
      <w:r w:rsidRPr="00405739">
        <w:t>Duties:</w:t>
      </w:r>
    </w:p>
    <w:p w14:paraId="175D1BBB" w14:textId="77777777" w:rsidR="00354F76" w:rsidRDefault="00354F76" w:rsidP="006E30B3">
      <w:pPr>
        <w:pStyle w:val="ListNumbered"/>
        <w:spacing w:after="120" w:line="280" w:lineRule="atLeast"/>
      </w:pPr>
      <w:r>
        <w:t>Under the direction of IPWU clinical staff, monitor clients undergoing the detoxification process.</w:t>
      </w:r>
    </w:p>
    <w:p w14:paraId="69FD8988" w14:textId="77777777" w:rsidR="00354F76" w:rsidRDefault="00354F76" w:rsidP="006E30B3">
      <w:pPr>
        <w:pStyle w:val="ListNumbered"/>
        <w:spacing w:after="120" w:line="280" w:lineRule="atLeast"/>
      </w:pPr>
      <w:r>
        <w:t xml:space="preserve">Assist staff in the admission and discharge process by fulfilling delegated tasks. </w:t>
      </w:r>
    </w:p>
    <w:p w14:paraId="3E9213E0" w14:textId="77777777" w:rsidR="00354F76" w:rsidRDefault="00354F76" w:rsidP="006E30B3">
      <w:pPr>
        <w:pStyle w:val="ListNumbered"/>
        <w:spacing w:after="120" w:line="280" w:lineRule="atLeast"/>
      </w:pPr>
      <w:r>
        <w:t>Ensure safety precautions are always followed for clients.</w:t>
      </w:r>
    </w:p>
    <w:p w14:paraId="051160AE" w14:textId="77777777" w:rsidR="00354F76" w:rsidRDefault="00354F76" w:rsidP="006E30B3">
      <w:pPr>
        <w:pStyle w:val="ListNumbered"/>
        <w:spacing w:after="120" w:line="280" w:lineRule="atLeast"/>
      </w:pPr>
      <w:r>
        <w:lastRenderedPageBreak/>
        <w:t>Help the clients in completing relevant documentation; making relevant phone calls as required; and scheduling appointments with external service providers.</w:t>
      </w:r>
    </w:p>
    <w:p w14:paraId="06B6A0B2" w14:textId="77777777" w:rsidR="00354F76" w:rsidRDefault="00354F76" w:rsidP="006E30B3">
      <w:pPr>
        <w:pStyle w:val="ListNumbered"/>
        <w:spacing w:after="120" w:line="280" w:lineRule="atLeast"/>
      </w:pPr>
      <w:r>
        <w:t xml:space="preserve">Provide support and information to Community Sector Organisations or other government organisations, as required. </w:t>
      </w:r>
    </w:p>
    <w:p w14:paraId="273F89F5" w14:textId="77777777" w:rsidR="00354F76" w:rsidRDefault="00354F76" w:rsidP="006E30B3">
      <w:pPr>
        <w:pStyle w:val="ListNumbered"/>
        <w:spacing w:after="120" w:line="280" w:lineRule="atLeast"/>
      </w:pPr>
      <w:r>
        <w:t>Assist clients with personal grooming and hygiene requirements including showering, shaving, hair washing, brushing teeth, dressing/undressing and toileting.</w:t>
      </w:r>
    </w:p>
    <w:p w14:paraId="4B9C45CF" w14:textId="77777777" w:rsidR="00354F76" w:rsidRDefault="00354F76" w:rsidP="006E30B3">
      <w:pPr>
        <w:pStyle w:val="ListNumbered"/>
        <w:spacing w:after="120" w:line="280" w:lineRule="atLeast"/>
      </w:pPr>
      <w:r>
        <w:t xml:space="preserve">Assist clients with high needs such as comorbidity/dual diagnosis issues to support their daily living needs. </w:t>
      </w:r>
    </w:p>
    <w:p w14:paraId="452EECD1" w14:textId="77777777" w:rsidR="00354F76" w:rsidRDefault="00354F76" w:rsidP="006E30B3">
      <w:pPr>
        <w:pStyle w:val="ListNumbered"/>
        <w:spacing w:after="120" w:line="280" w:lineRule="atLeast"/>
      </w:pPr>
      <w:r>
        <w:t xml:space="preserve">Maintain and order food stores and clinical supplies as required. </w:t>
      </w:r>
    </w:p>
    <w:p w14:paraId="343FE6DE" w14:textId="77777777" w:rsidR="00354F76" w:rsidRDefault="00354F76" w:rsidP="006E30B3">
      <w:pPr>
        <w:pStyle w:val="ListNumbered"/>
        <w:spacing w:after="120" w:line="280" w:lineRule="atLeast"/>
      </w:pPr>
      <w:r>
        <w:t>Ensure clients order and receive meals daily.</w:t>
      </w:r>
    </w:p>
    <w:p w14:paraId="12889D6E" w14:textId="77777777" w:rsidR="00354F76" w:rsidRDefault="00354F76" w:rsidP="006E30B3">
      <w:pPr>
        <w:pStyle w:val="ListNumbered"/>
        <w:spacing w:after="120" w:line="280" w:lineRule="atLeast"/>
      </w:pPr>
      <w:r>
        <w:t>Take an active part in the provision of diversional programs within the Unit.</w:t>
      </w:r>
    </w:p>
    <w:p w14:paraId="36CE417A" w14:textId="2EB3682A" w:rsidR="00B06EDE" w:rsidRDefault="00354F76" w:rsidP="006E30B3">
      <w:pPr>
        <w:pStyle w:val="ListNumbered"/>
        <w:spacing w:after="120" w:line="280" w:lineRule="atLeast"/>
      </w:pPr>
      <w:r>
        <w:t xml:space="preserve">Assist with the collection of supervised urine specimens for drug analysis as required. </w:t>
      </w:r>
    </w:p>
    <w:p w14:paraId="779AC6A6" w14:textId="59CDEC97" w:rsidR="00E91AB6" w:rsidRPr="004B1E48" w:rsidRDefault="00E91AB6" w:rsidP="006E30B3">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114392C0" w14:textId="77777777" w:rsidR="00354F76" w:rsidRPr="00354F76" w:rsidRDefault="00354F76" w:rsidP="006E30B3">
      <w:pPr>
        <w:pStyle w:val="Heading4"/>
        <w:spacing w:before="0" w:after="120" w:line="280" w:lineRule="atLeast"/>
        <w:rPr>
          <w:b w:val="0"/>
          <w:bCs/>
          <w:sz w:val="22"/>
          <w:szCs w:val="22"/>
        </w:rPr>
      </w:pPr>
      <w:r w:rsidRPr="00354F76">
        <w:rPr>
          <w:b w:val="0"/>
          <w:sz w:val="22"/>
          <w:szCs w:val="22"/>
        </w:rPr>
        <w:t>Under direction of the Nurse Unit Manager - IPWU, the Detoxification Officer will assist health professionals in the treatment and management of clients within the IPWU. In doing so, the Detoxification Officer is expected to:</w:t>
      </w:r>
    </w:p>
    <w:p w14:paraId="68619A9A" w14:textId="77777777" w:rsidR="00354F76" w:rsidRPr="00354F76" w:rsidRDefault="00354F76" w:rsidP="006E30B3">
      <w:pPr>
        <w:pStyle w:val="Heading4"/>
        <w:numPr>
          <w:ilvl w:val="0"/>
          <w:numId w:val="21"/>
        </w:numPr>
        <w:tabs>
          <w:tab w:val="num" w:pos="567"/>
        </w:tabs>
        <w:spacing w:before="0" w:after="120" w:line="280" w:lineRule="atLeast"/>
        <w:ind w:left="567" w:hanging="567"/>
        <w:rPr>
          <w:b w:val="0"/>
          <w:bCs/>
          <w:sz w:val="22"/>
          <w:szCs w:val="22"/>
        </w:rPr>
      </w:pPr>
      <w:r w:rsidRPr="00354F76">
        <w:rPr>
          <w:b w:val="0"/>
          <w:sz w:val="22"/>
          <w:szCs w:val="22"/>
        </w:rPr>
        <w:t>Always interact and support clients in a reassuring and non-judgemental manner whilst maintaining client confidentiality.</w:t>
      </w:r>
    </w:p>
    <w:p w14:paraId="0739D20C" w14:textId="675807E4" w:rsidR="00B06EDE" w:rsidRPr="00354F76" w:rsidRDefault="00354F76" w:rsidP="006E30B3">
      <w:pPr>
        <w:pStyle w:val="Heading4"/>
        <w:numPr>
          <w:ilvl w:val="0"/>
          <w:numId w:val="21"/>
        </w:numPr>
        <w:tabs>
          <w:tab w:val="num" w:pos="567"/>
        </w:tabs>
        <w:spacing w:before="0" w:after="120" w:line="280" w:lineRule="atLeast"/>
        <w:ind w:left="567" w:hanging="567"/>
        <w:rPr>
          <w:b w:val="0"/>
          <w:bCs/>
          <w:sz w:val="22"/>
          <w:szCs w:val="22"/>
        </w:rPr>
      </w:pPr>
      <w:r w:rsidRPr="00354F76">
        <w:rPr>
          <w:b w:val="0"/>
          <w:sz w:val="22"/>
          <w:szCs w:val="22"/>
        </w:rPr>
        <w:t xml:space="preserve">Work in accordance with policies and procedures of the Alcohol and Drug Service and IPWU. </w:t>
      </w:r>
    </w:p>
    <w:p w14:paraId="5F7D6A04" w14:textId="50E035A5" w:rsidR="00DB2338" w:rsidRPr="00354F76" w:rsidRDefault="00EE1C89" w:rsidP="006E30B3">
      <w:pPr>
        <w:pStyle w:val="ListParagraph"/>
        <w:spacing w:after="120" w:line="280" w:lineRule="atLeast"/>
        <w:rPr>
          <w:szCs w:val="22"/>
        </w:rPr>
      </w:pPr>
      <w:r w:rsidRPr="00354F76">
        <w:rPr>
          <w:szCs w:val="22"/>
        </w:rPr>
        <w:t>Where applicable, e</w:t>
      </w:r>
      <w:r w:rsidR="00DB2338" w:rsidRPr="00354F76">
        <w:rPr>
          <w:szCs w:val="22"/>
        </w:rPr>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4567458B" w14:textId="7B26A911" w:rsidR="003C43E7" w:rsidRDefault="003C43E7" w:rsidP="006E30B3">
      <w:pPr>
        <w:pStyle w:val="ListParagraph"/>
        <w:spacing w:after="120" w:line="280" w:lineRule="atLeast"/>
        <w:rPr>
          <w:szCs w:val="22"/>
        </w:rPr>
      </w:pPr>
      <w:r w:rsidRPr="00354F76">
        <w:rPr>
          <w:szCs w:val="22"/>
        </w:rPr>
        <w:t>Comply at all times with policy and protocol requirements, in</w:t>
      </w:r>
      <w:r w:rsidR="00BB12B9" w:rsidRPr="00354F76">
        <w:rPr>
          <w:szCs w:val="22"/>
        </w:rPr>
        <w:t>cluding</w:t>
      </w:r>
      <w:r w:rsidR="0051766E" w:rsidRPr="00354F76">
        <w:rPr>
          <w:szCs w:val="22"/>
        </w:rPr>
        <w:t xml:space="preserve"> </w:t>
      </w:r>
      <w:r w:rsidRPr="00354F76">
        <w:rPr>
          <w:szCs w:val="22"/>
        </w:rPr>
        <w:t>those relating to mandatory education, training and assessment.</w:t>
      </w:r>
    </w:p>
    <w:p w14:paraId="7EE0BFDB" w14:textId="77777777" w:rsidR="006E30B3" w:rsidRPr="00A4011B" w:rsidRDefault="006E30B3" w:rsidP="006E30B3">
      <w:pPr>
        <w:pStyle w:val="ListParagraph"/>
        <w:spacing w:after="12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6E30B3">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6E30B3">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6E30B3">
      <w:pPr>
        <w:pStyle w:val="ListNumbered"/>
        <w:numPr>
          <w:ilvl w:val="0"/>
          <w:numId w:val="16"/>
        </w:numPr>
        <w:spacing w:after="120" w:line="280" w:lineRule="atLeast"/>
      </w:pPr>
      <w:r>
        <w:t>Conviction checks in the following areas:</w:t>
      </w:r>
    </w:p>
    <w:p w14:paraId="147CDE9F" w14:textId="77777777" w:rsidR="00E91AB6" w:rsidRDefault="00E91AB6" w:rsidP="006E30B3">
      <w:pPr>
        <w:pStyle w:val="ListNumbered"/>
        <w:numPr>
          <w:ilvl w:val="1"/>
          <w:numId w:val="13"/>
        </w:numPr>
        <w:spacing w:after="120" w:line="280" w:lineRule="atLeast"/>
      </w:pPr>
      <w:r>
        <w:t>crimes of violence</w:t>
      </w:r>
    </w:p>
    <w:p w14:paraId="15754481" w14:textId="77777777" w:rsidR="00E91AB6" w:rsidRDefault="00E91AB6" w:rsidP="006E30B3">
      <w:pPr>
        <w:pStyle w:val="ListNumbered"/>
        <w:numPr>
          <w:ilvl w:val="1"/>
          <w:numId w:val="13"/>
        </w:numPr>
        <w:spacing w:after="120" w:line="280" w:lineRule="atLeast"/>
      </w:pPr>
      <w:r>
        <w:t>sex related offences</w:t>
      </w:r>
    </w:p>
    <w:p w14:paraId="4ED1D6AD" w14:textId="77777777" w:rsidR="00E91AB6" w:rsidRDefault="00E91AB6" w:rsidP="006E30B3">
      <w:pPr>
        <w:pStyle w:val="ListNumbered"/>
        <w:numPr>
          <w:ilvl w:val="1"/>
          <w:numId w:val="13"/>
        </w:numPr>
        <w:spacing w:after="120" w:line="280" w:lineRule="atLeast"/>
      </w:pPr>
      <w:r>
        <w:t>serious drug offences</w:t>
      </w:r>
    </w:p>
    <w:p w14:paraId="2F95386B" w14:textId="77777777" w:rsidR="00405739" w:rsidRDefault="00E91AB6" w:rsidP="006E30B3">
      <w:pPr>
        <w:pStyle w:val="ListNumbered"/>
        <w:numPr>
          <w:ilvl w:val="1"/>
          <w:numId w:val="13"/>
        </w:numPr>
        <w:spacing w:after="120" w:line="280" w:lineRule="atLeast"/>
      </w:pPr>
      <w:r>
        <w:t>crimes involving dishonesty</w:t>
      </w:r>
    </w:p>
    <w:p w14:paraId="526590A3" w14:textId="77777777" w:rsidR="00E91AB6" w:rsidRDefault="00E91AB6" w:rsidP="006E30B3">
      <w:pPr>
        <w:pStyle w:val="ListNumbered"/>
        <w:spacing w:after="120" w:line="280" w:lineRule="atLeast"/>
      </w:pPr>
      <w:r>
        <w:lastRenderedPageBreak/>
        <w:t>Identification check</w:t>
      </w:r>
    </w:p>
    <w:p w14:paraId="301DC513" w14:textId="107DCD3A" w:rsidR="00E91AB6" w:rsidRPr="008803FC" w:rsidRDefault="00E91AB6" w:rsidP="006E30B3">
      <w:pPr>
        <w:pStyle w:val="ListNumbered"/>
        <w:spacing w:after="120" w:line="280" w:lineRule="atLeast"/>
      </w:pPr>
      <w:r>
        <w:t>Disciplinary action in previous employment check.</w:t>
      </w:r>
    </w:p>
    <w:p w14:paraId="011E3DAD" w14:textId="77777777" w:rsidR="00E91AB6" w:rsidRDefault="00E91AB6" w:rsidP="00130E72">
      <w:pPr>
        <w:pStyle w:val="Heading3"/>
      </w:pPr>
      <w:r>
        <w:t>Selection Criteria:</w:t>
      </w:r>
    </w:p>
    <w:p w14:paraId="4AE0FA3F" w14:textId="77777777" w:rsidR="00354F76" w:rsidRDefault="00354F76" w:rsidP="006E30B3">
      <w:pPr>
        <w:pStyle w:val="NumberedList"/>
        <w:numPr>
          <w:ilvl w:val="0"/>
          <w:numId w:val="22"/>
        </w:numPr>
        <w:spacing w:line="280" w:lineRule="atLeast"/>
      </w:pPr>
      <w:r>
        <w:t xml:space="preserve">Demonstrated experience in working with individuals with ongoing alcohol and drug related problems. </w:t>
      </w:r>
    </w:p>
    <w:p w14:paraId="33ED257E" w14:textId="77777777" w:rsidR="00354F76" w:rsidRDefault="00354F76" w:rsidP="006E30B3">
      <w:pPr>
        <w:pStyle w:val="NumberedList"/>
        <w:spacing w:line="280" w:lineRule="atLeast"/>
      </w:pPr>
      <w:r>
        <w:t xml:space="preserve">Demonstrated competency and experience in the provision of basic personal care support within a health care setting. </w:t>
      </w:r>
    </w:p>
    <w:p w14:paraId="2BC42E1D" w14:textId="07F6AD73" w:rsidR="00354F76" w:rsidRDefault="006E30B3" w:rsidP="006E30B3">
      <w:pPr>
        <w:pStyle w:val="NumberedList"/>
        <w:spacing w:line="280" w:lineRule="atLeast"/>
      </w:pPr>
      <w:r>
        <w:t>Well-developed</w:t>
      </w:r>
      <w:r w:rsidR="00354F76">
        <w:t xml:space="preserve"> interpersonal and communication skills including the demonstrated ability to work effectively both independently and as part of a multidisciplinary team; work cooperatively and constructively within a team environment.</w:t>
      </w:r>
    </w:p>
    <w:p w14:paraId="2029D21F" w14:textId="77777777" w:rsidR="00354F76" w:rsidRDefault="00354F76" w:rsidP="006E30B3">
      <w:pPr>
        <w:pStyle w:val="NumberedList"/>
        <w:spacing w:line="280" w:lineRule="atLeast"/>
      </w:pPr>
      <w:r>
        <w:t>Demonstrated ability to actively promote harmonious working relationships whilst working within an environment subject to pressure and change.</w:t>
      </w:r>
    </w:p>
    <w:p w14:paraId="1D1DB96D" w14:textId="00ACC757" w:rsidR="00E91AB6" w:rsidRPr="003A15EA" w:rsidRDefault="00354F76" w:rsidP="006E30B3">
      <w:pPr>
        <w:pStyle w:val="NumberedList"/>
        <w:spacing w:line="280" w:lineRule="atLeast"/>
      </w:pPr>
      <w:r>
        <w:t xml:space="preserve">Basic computer literacy skills, including the demonstrated ability to acquire a working knowledge of patient information management systems. </w:t>
      </w:r>
    </w:p>
    <w:p w14:paraId="185F40C6" w14:textId="77777777" w:rsidR="00E91AB6" w:rsidRDefault="00E91AB6" w:rsidP="00130E72">
      <w:pPr>
        <w:pStyle w:val="Heading3"/>
      </w:pPr>
      <w:r>
        <w:t>Working Environment:</w:t>
      </w:r>
    </w:p>
    <w:p w14:paraId="79968BCE" w14:textId="79D0E9C2" w:rsidR="00DD5FB3" w:rsidRDefault="000D5AF4" w:rsidP="006E30B3">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6E30B3">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6E30B3">
      <w:headerReference w:type="default" r:id="rId9"/>
      <w:footerReference w:type="even" r:id="rId10"/>
      <w:footerReference w:type="default" r:id="rId11"/>
      <w:headerReference w:type="first" r:id="rId12"/>
      <w:footerReference w:type="first" r:id="rId13"/>
      <w:pgSz w:w="11900" w:h="16840"/>
      <w:pgMar w:top="851" w:right="851" w:bottom="1134" w:left="851"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DC70623"/>
    <w:multiLevelType w:val="hybridMultilevel"/>
    <w:tmpl w:val="1C3A2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3D69B3"/>
    <w:multiLevelType w:val="hybridMultilevel"/>
    <w:tmpl w:val="95EC2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2"/>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54F76"/>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0B3"/>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278C2"/>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571F8"/>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2022-07-06T02:09:00Z</cp:lastPrinted>
  <dcterms:created xsi:type="dcterms:W3CDTF">2023-01-19T00:09:00Z</dcterms:created>
  <dcterms:modified xsi:type="dcterms:W3CDTF">2023-01-19T00:09:00Z</dcterms:modified>
</cp:coreProperties>
</file>