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792745DB">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7B30D60B" w:rsidR="00D9745F" w:rsidRDefault="00D9745F" w:rsidP="002048DE">
      <w:pPr>
        <w:pStyle w:val="Heading1"/>
      </w:pPr>
      <w:r>
        <w:t>Divisional Information –</w:t>
      </w:r>
      <w:r w:rsidR="009D1D96" w:rsidRPr="009D1D96">
        <w:rPr>
          <w:rFonts w:ascii="Arial" w:hAnsi="Arial"/>
        </w:rPr>
        <w:t xml:space="preserve"> </w:t>
      </w:r>
      <w:r w:rsidR="0025413C" w:rsidRPr="00EF34ED">
        <w:rPr>
          <w:rFonts w:ascii="Arial" w:hAnsi="Arial"/>
        </w:rPr>
        <w:t>Victims Support Service</w:t>
      </w:r>
    </w:p>
    <w:p w14:paraId="44D76754" w14:textId="77777777" w:rsidR="0025413C" w:rsidRPr="0025413C" w:rsidRDefault="0025413C" w:rsidP="0025413C">
      <w:pPr>
        <w:spacing w:after="120" w:line="240" w:lineRule="auto"/>
        <w:rPr>
          <w:rFonts w:ascii="Arial" w:eastAsia="Calibri" w:hAnsi="Arial" w:cs="Arial"/>
          <w:color w:val="auto"/>
          <w:kern w:val="0"/>
          <w:szCs w:val="24"/>
          <w14:ligatures w14:val="none"/>
        </w:rPr>
      </w:pPr>
      <w:r w:rsidRPr="0025413C">
        <w:rPr>
          <w:rFonts w:ascii="Arial" w:eastAsia="Calibri" w:hAnsi="Arial" w:cs="Arial"/>
          <w:color w:val="auto"/>
          <w:kern w:val="0"/>
          <w:szCs w:val="24"/>
          <w14:ligatures w14:val="none"/>
        </w:rPr>
        <w:t xml:space="preserve">The Victims Support Service has been established to meet the needs of Victims of Crime within our community.  </w:t>
      </w:r>
    </w:p>
    <w:p w14:paraId="387F19E1" w14:textId="16A3D9C9" w:rsidR="00297F6C" w:rsidRDefault="0025413C" w:rsidP="0025413C">
      <w:pPr>
        <w:pStyle w:val="Caption"/>
      </w:pPr>
      <w:r w:rsidRPr="0025413C">
        <w:rPr>
          <w:rFonts w:ascii="Arial" w:eastAsia="Calibri" w:hAnsi="Arial" w:cs="Arial"/>
          <w:iCs w:val="0"/>
          <w:color w:val="auto"/>
          <w:kern w:val="0"/>
          <w:sz w:val="24"/>
          <w:szCs w:val="24"/>
          <w14:ligatures w14:val="none"/>
        </w:rPr>
        <w:t xml:space="preserve">More information about the operations of the department </w:t>
      </w:r>
      <w:proofErr w:type="gramStart"/>
      <w:r w:rsidRPr="0025413C">
        <w:rPr>
          <w:rFonts w:ascii="Arial" w:eastAsia="Calibri" w:hAnsi="Arial" w:cs="Arial"/>
          <w:iCs w:val="0"/>
          <w:color w:val="auto"/>
          <w:kern w:val="0"/>
          <w:sz w:val="24"/>
          <w:szCs w:val="24"/>
          <w14:ligatures w14:val="none"/>
        </w:rPr>
        <w:t>are</w:t>
      </w:r>
      <w:proofErr w:type="gramEnd"/>
      <w:r w:rsidRPr="0025413C">
        <w:rPr>
          <w:rFonts w:ascii="Arial" w:eastAsia="Calibri" w:hAnsi="Arial" w:cs="Arial"/>
          <w:iCs w:val="0"/>
          <w:color w:val="auto"/>
          <w:kern w:val="0"/>
          <w:sz w:val="24"/>
          <w:szCs w:val="24"/>
          <w14:ligatures w14:val="none"/>
        </w:rPr>
        <w:t xml:space="preserve"> available on its </w:t>
      </w:r>
      <w:hyperlink r:id="rId15" w:history="1">
        <w:r w:rsidRPr="0025413C">
          <w:rPr>
            <w:rFonts w:ascii="Arial" w:eastAsia="Calibri" w:hAnsi="Arial" w:cs="Arial"/>
            <w:iCs w:val="0"/>
            <w:color w:val="0000FF"/>
            <w:kern w:val="0"/>
            <w:sz w:val="24"/>
            <w:szCs w:val="24"/>
            <w:u w:val="single"/>
            <w14:ligatures w14:val="none"/>
          </w:rPr>
          <w:t>website.</w:t>
        </w:r>
      </w:hyperlink>
      <w:r w:rsidR="00297F6C" w:rsidRPr="00043F73">
        <w:rPr>
          <w:noProof/>
          <w:sz w:val="24"/>
          <w:szCs w:val="24"/>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6"/>
      <w:headerReference w:type="first" r:id="rId17"/>
      <w:footerReference w:type="first" r:id="rId18"/>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CAAD" w14:textId="77777777" w:rsidR="007C732F" w:rsidRDefault="007C732F" w:rsidP="009374FF">
      <w:r>
        <w:separator/>
      </w:r>
    </w:p>
  </w:endnote>
  <w:endnote w:type="continuationSeparator" w:id="0">
    <w:p w14:paraId="18645831" w14:textId="77777777" w:rsidR="007C732F" w:rsidRDefault="007C732F"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6CFF3532" w:rsidR="00BD0AF7" w:rsidRPr="00F16B4E" w:rsidRDefault="002048DE" w:rsidP="00016FBA">
        <w:pPr>
          <w:pStyle w:val="Caption"/>
          <w:tabs>
            <w:tab w:val="right" w:pos="9781"/>
          </w:tabs>
        </w:pPr>
        <w:r>
          <w:t>About the Department of Justice</w:t>
        </w:r>
        <w:r w:rsidR="00C715CD">
          <w:t xml:space="preserve"> (</w:t>
        </w:r>
        <w:r w:rsidR="0025413C" w:rsidRPr="00EF34ED">
          <w:rPr>
            <w:rFonts w:ascii="Arial" w:hAnsi="Arial"/>
          </w:rPr>
          <w:t>Victims Support Service</w:t>
        </w:r>
        <w:r w:rsidR="00C715CD">
          <w:t>)</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1C809C4F"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25413C" w:rsidRPr="00EF34ED">
      <w:rPr>
        <w:rFonts w:ascii="Arial" w:hAnsi="Arial"/>
      </w:rPr>
      <w:t>Victims Support Service</w:t>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90D" w14:textId="77777777" w:rsidR="007C732F" w:rsidRDefault="007C732F" w:rsidP="009374FF">
      <w:r>
        <w:separator/>
      </w:r>
    </w:p>
  </w:footnote>
  <w:footnote w:type="continuationSeparator" w:id="0">
    <w:p w14:paraId="778AFBA0" w14:textId="77777777" w:rsidR="007C732F" w:rsidRDefault="007C732F"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7029A"/>
    <w:multiLevelType w:val="hybridMultilevel"/>
    <w:tmpl w:val="12E8984E"/>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1"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0377A2"/>
    <w:multiLevelType w:val="hybridMultilevel"/>
    <w:tmpl w:val="580AD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5" w15:restartNumberingAfterBreak="0">
    <w:nsid w:val="38FE14DA"/>
    <w:multiLevelType w:val="hybridMultilevel"/>
    <w:tmpl w:val="2B3621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7"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14B83"/>
    <w:multiLevelType w:val="hybridMultilevel"/>
    <w:tmpl w:val="50AA23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04B51"/>
    <w:multiLevelType w:val="hybridMultilevel"/>
    <w:tmpl w:val="EC4A8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7"/>
  </w:num>
  <w:num w:numId="3" w16cid:durableId="1629973155">
    <w:abstractNumId w:val="25"/>
  </w:num>
  <w:num w:numId="4" w16cid:durableId="385221688">
    <w:abstractNumId w:val="5"/>
  </w:num>
  <w:num w:numId="5" w16cid:durableId="322122057">
    <w:abstractNumId w:val="21"/>
  </w:num>
  <w:num w:numId="6" w16cid:durableId="475102946">
    <w:abstractNumId w:val="8"/>
  </w:num>
  <w:num w:numId="7" w16cid:durableId="1270314643">
    <w:abstractNumId w:val="1"/>
  </w:num>
  <w:num w:numId="8" w16cid:durableId="1646156393">
    <w:abstractNumId w:val="22"/>
  </w:num>
  <w:num w:numId="9" w16cid:durableId="365259678">
    <w:abstractNumId w:val="0"/>
  </w:num>
  <w:num w:numId="10" w16cid:durableId="908928662">
    <w:abstractNumId w:val="22"/>
  </w:num>
  <w:num w:numId="11" w16cid:durableId="975066633">
    <w:abstractNumId w:val="2"/>
  </w:num>
  <w:num w:numId="12" w16cid:durableId="1234043785">
    <w:abstractNumId w:val="22"/>
  </w:num>
  <w:num w:numId="13" w16cid:durableId="2127000715">
    <w:abstractNumId w:val="28"/>
  </w:num>
  <w:num w:numId="14" w16cid:durableId="1241452146">
    <w:abstractNumId w:val="11"/>
  </w:num>
  <w:num w:numId="15" w16cid:durableId="1976566598">
    <w:abstractNumId w:val="11"/>
  </w:num>
  <w:num w:numId="16" w16cid:durableId="1625233505">
    <w:abstractNumId w:val="3"/>
  </w:num>
  <w:num w:numId="17" w16cid:durableId="207769506">
    <w:abstractNumId w:val="16"/>
  </w:num>
  <w:num w:numId="18" w16cid:durableId="1242174952">
    <w:abstractNumId w:val="27"/>
  </w:num>
  <w:num w:numId="19" w16cid:durableId="397554894">
    <w:abstractNumId w:val="26"/>
  </w:num>
  <w:num w:numId="20" w16cid:durableId="387148413">
    <w:abstractNumId w:val="23"/>
  </w:num>
  <w:num w:numId="21" w16cid:durableId="872421311">
    <w:abstractNumId w:val="19"/>
  </w:num>
  <w:num w:numId="22" w16cid:durableId="444033888">
    <w:abstractNumId w:val="9"/>
  </w:num>
  <w:num w:numId="23" w16cid:durableId="1653829896">
    <w:abstractNumId w:val="6"/>
  </w:num>
  <w:num w:numId="24" w16cid:durableId="580911892">
    <w:abstractNumId w:val="17"/>
  </w:num>
  <w:num w:numId="25" w16cid:durableId="132990911">
    <w:abstractNumId w:val="14"/>
  </w:num>
  <w:num w:numId="26" w16cid:durableId="649864074">
    <w:abstractNumId w:val="10"/>
  </w:num>
  <w:num w:numId="27" w16cid:durableId="1138106532">
    <w:abstractNumId w:val="18"/>
  </w:num>
  <w:num w:numId="28" w16cid:durableId="566233723">
    <w:abstractNumId w:val="15"/>
  </w:num>
  <w:num w:numId="29" w16cid:durableId="976372690">
    <w:abstractNumId w:val="24"/>
  </w:num>
  <w:num w:numId="30" w16cid:durableId="2052262002">
    <w:abstractNumId w:val="12"/>
  </w:num>
  <w:num w:numId="31" w16cid:durableId="1693725065">
    <w:abstractNumId w:val="20"/>
  </w:num>
  <w:num w:numId="32" w16cid:durableId="1250850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01911"/>
    <w:rsid w:val="000127ED"/>
    <w:rsid w:val="00016FBA"/>
    <w:rsid w:val="00043209"/>
    <w:rsid w:val="00043F73"/>
    <w:rsid w:val="00052F1B"/>
    <w:rsid w:val="001200E6"/>
    <w:rsid w:val="001314BC"/>
    <w:rsid w:val="001511B0"/>
    <w:rsid w:val="001B3323"/>
    <w:rsid w:val="001F7F75"/>
    <w:rsid w:val="002048DE"/>
    <w:rsid w:val="0025413C"/>
    <w:rsid w:val="002623EA"/>
    <w:rsid w:val="00297F6C"/>
    <w:rsid w:val="002A1A03"/>
    <w:rsid w:val="002B0B84"/>
    <w:rsid w:val="002B3394"/>
    <w:rsid w:val="002B3835"/>
    <w:rsid w:val="002D12FB"/>
    <w:rsid w:val="002D7078"/>
    <w:rsid w:val="00315B6D"/>
    <w:rsid w:val="00316877"/>
    <w:rsid w:val="00321351"/>
    <w:rsid w:val="003440EB"/>
    <w:rsid w:val="003813E5"/>
    <w:rsid w:val="003A54FA"/>
    <w:rsid w:val="003C79F5"/>
    <w:rsid w:val="00421B3F"/>
    <w:rsid w:val="0043635E"/>
    <w:rsid w:val="004475F0"/>
    <w:rsid w:val="00447BD4"/>
    <w:rsid w:val="004977A5"/>
    <w:rsid w:val="004D1E00"/>
    <w:rsid w:val="004D3811"/>
    <w:rsid w:val="004F7358"/>
    <w:rsid w:val="00512870"/>
    <w:rsid w:val="00517409"/>
    <w:rsid w:val="0059073B"/>
    <w:rsid w:val="0059331B"/>
    <w:rsid w:val="005B3569"/>
    <w:rsid w:val="005C29D5"/>
    <w:rsid w:val="005C32D6"/>
    <w:rsid w:val="005E2931"/>
    <w:rsid w:val="005F2CFF"/>
    <w:rsid w:val="006128FD"/>
    <w:rsid w:val="00635C51"/>
    <w:rsid w:val="00635F37"/>
    <w:rsid w:val="00643E54"/>
    <w:rsid w:val="00653335"/>
    <w:rsid w:val="006606A4"/>
    <w:rsid w:val="00663B53"/>
    <w:rsid w:val="006653CD"/>
    <w:rsid w:val="006A3EE9"/>
    <w:rsid w:val="006B5336"/>
    <w:rsid w:val="006E6FA2"/>
    <w:rsid w:val="0071069A"/>
    <w:rsid w:val="00740C39"/>
    <w:rsid w:val="0074159D"/>
    <w:rsid w:val="0075303F"/>
    <w:rsid w:val="00774FCA"/>
    <w:rsid w:val="00781449"/>
    <w:rsid w:val="007A0554"/>
    <w:rsid w:val="007A20E5"/>
    <w:rsid w:val="007C265A"/>
    <w:rsid w:val="007C2716"/>
    <w:rsid w:val="007C732F"/>
    <w:rsid w:val="007E4689"/>
    <w:rsid w:val="007F42C0"/>
    <w:rsid w:val="0083141A"/>
    <w:rsid w:val="0086711A"/>
    <w:rsid w:val="00895D23"/>
    <w:rsid w:val="008C0033"/>
    <w:rsid w:val="008C5385"/>
    <w:rsid w:val="008C53F1"/>
    <w:rsid w:val="008C58AA"/>
    <w:rsid w:val="008E090E"/>
    <w:rsid w:val="008E40F0"/>
    <w:rsid w:val="008E7E50"/>
    <w:rsid w:val="008F2D2F"/>
    <w:rsid w:val="00910BFD"/>
    <w:rsid w:val="00936BD9"/>
    <w:rsid w:val="009374FF"/>
    <w:rsid w:val="009423EC"/>
    <w:rsid w:val="00945CE8"/>
    <w:rsid w:val="00950DB8"/>
    <w:rsid w:val="00952DC6"/>
    <w:rsid w:val="00952E97"/>
    <w:rsid w:val="009720CE"/>
    <w:rsid w:val="00990420"/>
    <w:rsid w:val="009962D6"/>
    <w:rsid w:val="00996D62"/>
    <w:rsid w:val="009D1D96"/>
    <w:rsid w:val="009F0C39"/>
    <w:rsid w:val="00A143B1"/>
    <w:rsid w:val="00A167E4"/>
    <w:rsid w:val="00A2725B"/>
    <w:rsid w:val="00A31B9D"/>
    <w:rsid w:val="00A5657B"/>
    <w:rsid w:val="00A71F4B"/>
    <w:rsid w:val="00A93C90"/>
    <w:rsid w:val="00A95D25"/>
    <w:rsid w:val="00AB08AB"/>
    <w:rsid w:val="00AB3404"/>
    <w:rsid w:val="00AD1270"/>
    <w:rsid w:val="00AE18EF"/>
    <w:rsid w:val="00AF294A"/>
    <w:rsid w:val="00B2209C"/>
    <w:rsid w:val="00B22198"/>
    <w:rsid w:val="00B33B13"/>
    <w:rsid w:val="00B67B16"/>
    <w:rsid w:val="00B90D66"/>
    <w:rsid w:val="00B95C38"/>
    <w:rsid w:val="00BB7EB8"/>
    <w:rsid w:val="00BC4E0F"/>
    <w:rsid w:val="00BC58FC"/>
    <w:rsid w:val="00BD0AF7"/>
    <w:rsid w:val="00BD5BCC"/>
    <w:rsid w:val="00C03F27"/>
    <w:rsid w:val="00C14B03"/>
    <w:rsid w:val="00C45CBE"/>
    <w:rsid w:val="00C57ED5"/>
    <w:rsid w:val="00C715CD"/>
    <w:rsid w:val="00CB2709"/>
    <w:rsid w:val="00CB2738"/>
    <w:rsid w:val="00CC4A79"/>
    <w:rsid w:val="00D80468"/>
    <w:rsid w:val="00D9745F"/>
    <w:rsid w:val="00DA6B55"/>
    <w:rsid w:val="00DA78EE"/>
    <w:rsid w:val="00DD0D3B"/>
    <w:rsid w:val="00E051F2"/>
    <w:rsid w:val="00E169C2"/>
    <w:rsid w:val="00E25491"/>
    <w:rsid w:val="00E419F9"/>
    <w:rsid w:val="00E563CC"/>
    <w:rsid w:val="00E65FE5"/>
    <w:rsid w:val="00E76DDE"/>
    <w:rsid w:val="00EA6718"/>
    <w:rsid w:val="00EC73A3"/>
    <w:rsid w:val="00EE3F8B"/>
    <w:rsid w:val="00EF0284"/>
    <w:rsid w:val="00F16B4E"/>
    <w:rsid w:val="00F513FA"/>
    <w:rsid w:val="00FB2A98"/>
    <w:rsid w:val="00FB55E5"/>
    <w:rsid w:val="00FE3A40"/>
    <w:rsid w:val="00FF0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 w:type="paragraph" w:styleId="CommentText">
    <w:name w:val="annotation text"/>
    <w:basedOn w:val="Normal"/>
    <w:link w:val="CommentTextChar"/>
    <w:rsid w:val="0025413C"/>
    <w:pPr>
      <w:spacing w:after="120" w:line="240" w:lineRule="auto"/>
    </w:pPr>
    <w:rPr>
      <w:rFonts w:ascii="Gill Sans MT" w:eastAsia="Times New Roman" w:hAnsi="Gill Sans MT" w:cs="Times New Roman"/>
      <w:color w:val="auto"/>
      <w:kern w:val="0"/>
      <w:sz w:val="20"/>
      <w:szCs w:val="20"/>
      <w14:ligatures w14:val="none"/>
    </w:rPr>
  </w:style>
  <w:style w:type="character" w:customStyle="1" w:styleId="CommentTextChar">
    <w:name w:val="Comment Text Char"/>
    <w:basedOn w:val="DefaultParagraphFont"/>
    <w:link w:val="CommentText"/>
    <w:rsid w:val="0025413C"/>
    <w:rPr>
      <w:rFonts w:ascii="Gill Sans MT" w:eastAsia="Times New Roman" w:hAnsi="Gill Sans MT"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s://www.justice.tas.gov.au/"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4968</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2024-11-08T01:06:00Z</dcterms:created>
  <dcterms:modified xsi:type="dcterms:W3CDTF">2024-11-08T01:06:00Z</dcterms:modified>
</cp:coreProperties>
</file>