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AA84787" w:rsidR="00E91AB6" w:rsidRDefault="00E91AB6" w:rsidP="00E87BDF">
      <w:pPr>
        <w:pStyle w:val="Title"/>
        <w:tabs>
          <w:tab w:val="right" w:pos="10198"/>
        </w:tabs>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630BDF66" w:rsidR="003C0450" w:rsidRPr="007708FA" w:rsidRDefault="00624E7A" w:rsidP="004B1E48">
            <w:pPr>
              <w:rPr>
                <w:rFonts w:ascii="Gill Sans MT" w:hAnsi="Gill Sans MT" w:cs="Gill Sans"/>
              </w:rPr>
            </w:pPr>
            <w:r w:rsidRPr="00E63F29">
              <w:rPr>
                <w:rStyle w:val="InformationBlockChar"/>
                <w:rFonts w:eastAsiaTheme="minorHAnsi"/>
                <w:b w:val="0"/>
              </w:rPr>
              <w:t>Senior</w:t>
            </w:r>
            <w:r>
              <w:rPr>
                <w:rStyle w:val="InformationBlockChar"/>
                <w:rFonts w:eastAsiaTheme="minorHAnsi"/>
              </w:rPr>
              <w:t xml:space="preserve"> </w:t>
            </w:r>
            <w:r w:rsidRPr="00131317">
              <w:rPr>
                <w:rFonts w:cs="Tahoma"/>
              </w:rPr>
              <w:t>Orthotist/Prosthetist</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270F3DA2" w:rsidR="003C0450" w:rsidRPr="007708FA" w:rsidRDefault="00624E7A" w:rsidP="004B1E48">
            <w:pPr>
              <w:rPr>
                <w:rFonts w:ascii="Gill Sans MT" w:hAnsi="Gill Sans MT" w:cs="Gill Sans"/>
              </w:rPr>
            </w:pPr>
            <w:r>
              <w:rPr>
                <w:rFonts w:ascii="Gill Sans MT" w:hAnsi="Gill Sans MT" w:cs="Gill Sans"/>
              </w:rPr>
              <w:t>Generic</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6349FBC9" w:rsidR="003C0450" w:rsidRPr="007708FA" w:rsidRDefault="00624E7A" w:rsidP="004B1E48">
            <w:pPr>
              <w:rPr>
                <w:rFonts w:ascii="Gill Sans MT" w:hAnsi="Gill Sans MT" w:cs="Gill Sans"/>
              </w:rPr>
            </w:pPr>
            <w:r>
              <w:rPr>
                <w:rFonts w:ascii="Gill Sans MT" w:hAnsi="Gill Sans MT" w:cs="Gill Sans"/>
              </w:rPr>
              <w:t>Allied Health Professional Level 3</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3879B57C" w:rsidR="003C0450" w:rsidRPr="007708FA" w:rsidRDefault="00624E7A"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34890062" w14:textId="1E3278FC" w:rsidR="003C0450" w:rsidRDefault="00624E7A" w:rsidP="001B6C22">
            <w:pPr>
              <w:spacing w:after="0"/>
              <w:rPr>
                <w:rFonts w:ascii="Gill Sans MT" w:hAnsi="Gill Sans MT" w:cs="Gill Sans"/>
              </w:rPr>
            </w:pPr>
            <w:r>
              <w:rPr>
                <w:rFonts w:ascii="Gill Sans MT" w:hAnsi="Gill Sans MT" w:cs="Gill Sans"/>
              </w:rPr>
              <w:t>Hospitals South and Hospitals North/</w:t>
            </w:r>
            <w:proofErr w:type="gramStart"/>
            <w:r>
              <w:rPr>
                <w:rFonts w:ascii="Gill Sans MT" w:hAnsi="Gill Sans MT" w:cs="Gill Sans"/>
              </w:rPr>
              <w:t>North West</w:t>
            </w:r>
            <w:proofErr w:type="gramEnd"/>
            <w:r>
              <w:rPr>
                <w:rFonts w:ascii="Gill Sans MT" w:hAnsi="Gill Sans MT" w:cs="Gill Sans"/>
              </w:rPr>
              <w:t xml:space="preserve"> </w:t>
            </w:r>
          </w:p>
          <w:p w14:paraId="2D651CA8" w14:textId="5C05227B" w:rsidR="001B6C22" w:rsidRPr="007708FA" w:rsidRDefault="00624E7A" w:rsidP="004B1E48">
            <w:pPr>
              <w:rPr>
                <w:rFonts w:ascii="Gill Sans MT" w:hAnsi="Gill Sans MT" w:cs="Gill Sans"/>
              </w:rPr>
            </w:pPr>
            <w:r w:rsidRPr="00131317">
              <w:t>Allied Health Professional Services</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0BCCD42B" w:rsidR="003C0450" w:rsidRPr="00727CD6" w:rsidRDefault="00624E7A"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713E113A" w:rsidR="003C0450" w:rsidRPr="00727CD6" w:rsidRDefault="00624E7A"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t xml:space="preserve">South, North, </w:t>
                </w:r>
                <w:proofErr w:type="gramStart"/>
                <w:r>
                  <w:t>North West</w:t>
                </w:r>
                <w:proofErr w:type="gramEnd"/>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4ED05D19" w:rsidR="003C0450" w:rsidRPr="00727CD6" w:rsidRDefault="00624E7A" w:rsidP="004B1E48">
            <w:pPr>
              <w:rPr>
                <w:rFonts w:ascii="Gill Sans MT" w:hAnsi="Gill Sans MT" w:cs="Gill Sans"/>
              </w:rPr>
            </w:pPr>
            <w:r w:rsidRPr="009A4B32">
              <w:rPr>
                <w:rStyle w:val="InformationBlockChar"/>
                <w:rFonts w:eastAsiaTheme="minorHAnsi"/>
                <w:b w:val="0"/>
              </w:rPr>
              <w:t xml:space="preserve">State </w:t>
            </w:r>
            <w:r>
              <w:rPr>
                <w:rStyle w:val="InformationBlockChar"/>
                <w:rFonts w:eastAsiaTheme="minorHAnsi"/>
                <w:b w:val="0"/>
              </w:rPr>
              <w:t>M</w:t>
            </w:r>
            <w:r w:rsidRPr="005321F8">
              <w:rPr>
                <w:rStyle w:val="InformationBlockChar"/>
                <w:rFonts w:eastAsiaTheme="minorHAnsi"/>
                <w:b w:val="0"/>
              </w:rPr>
              <w:t>anager</w:t>
            </w:r>
            <w:r>
              <w:rPr>
                <w:rStyle w:val="InformationBlockChar"/>
                <w:rFonts w:eastAsiaTheme="minorHAnsi"/>
              </w:rPr>
              <w:t xml:space="preserve"> </w:t>
            </w:r>
            <w:r w:rsidRPr="009A4B32">
              <w:rPr>
                <w:rStyle w:val="InformationBlockChar"/>
                <w:rFonts w:eastAsiaTheme="minorHAnsi"/>
                <w:b w:val="0"/>
              </w:rPr>
              <w:t>or Regional</w:t>
            </w:r>
            <w:r>
              <w:rPr>
                <w:rStyle w:val="InformationBlockChar"/>
                <w:rFonts w:eastAsiaTheme="minorHAnsi"/>
              </w:rPr>
              <w:t xml:space="preserve"> </w:t>
            </w:r>
            <w:r w:rsidRPr="00131317">
              <w:t>Manager</w:t>
            </w:r>
            <w:r>
              <w:t>,</w:t>
            </w:r>
            <w:r w:rsidRPr="00131317">
              <w:t xml:space="preserve"> </w:t>
            </w:r>
            <w:r>
              <w:t>Orthotic Prosthetic Services Tasmania</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118D8A58" w:rsidR="004B1E48" w:rsidRPr="00727CD6" w:rsidRDefault="00624E7A" w:rsidP="004B1E48">
            <w:pPr>
              <w:rPr>
                <w:rFonts w:ascii="Gill Sans MT" w:hAnsi="Gill Sans MT" w:cs="Gill Sans"/>
              </w:rPr>
            </w:pPr>
            <w:r>
              <w:rPr>
                <w:rFonts w:ascii="Gill Sans MT" w:hAnsi="Gill Sans MT" w:cs="Gill Sans"/>
              </w:rPr>
              <w:t>January 2020</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0754C270" w:rsidR="00540344" w:rsidRPr="00727CD6" w:rsidRDefault="00624E7A"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65961658" w:rsidR="00540344" w:rsidRPr="00727CD6" w:rsidRDefault="00624E7A"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72753">
            <w:pPr>
              <w:rPr>
                <w:b/>
                <w:bCs/>
              </w:rPr>
            </w:pPr>
            <w:r w:rsidRPr="00483880">
              <w:rPr>
                <w:b/>
                <w:bCs/>
              </w:rPr>
              <w:t xml:space="preserve">Essential Requirements: </w:t>
            </w:r>
          </w:p>
        </w:tc>
        <w:tc>
          <w:tcPr>
            <w:tcW w:w="7438" w:type="dxa"/>
          </w:tcPr>
          <w:p w14:paraId="559BF61F" w14:textId="1E480666" w:rsidR="00624E7A" w:rsidRDefault="00624E7A" w:rsidP="00624E7A">
            <w:pPr>
              <w:widowControl w:val="0"/>
              <w:spacing w:after="0"/>
              <w:rPr>
                <w:rFonts w:ascii="Gill Sans MT" w:hAnsi="Gill Sans MT" w:cs="Tahoma"/>
                <w:color w:val="000000"/>
              </w:rPr>
            </w:pPr>
            <w:r w:rsidRPr="004B3716">
              <w:rPr>
                <w:rFonts w:ascii="Gill Sans MT" w:hAnsi="Gill Sans MT" w:cs="Tahoma"/>
                <w:color w:val="000000"/>
              </w:rPr>
              <w:t>Tertiary qualifications in Orthotics and Prosthetics, and evidence of membership of the Australian Orthotic Prosthetic Association</w:t>
            </w:r>
          </w:p>
          <w:p w14:paraId="494E365F" w14:textId="4C2A44D4" w:rsidR="001B6C22" w:rsidRPr="00624E7A" w:rsidRDefault="00624E7A" w:rsidP="00624E7A">
            <w:pPr>
              <w:widowControl w:val="0"/>
              <w:spacing w:before="120" w:after="120"/>
              <w:rPr>
                <w:rFonts w:ascii="Gill Sans MT" w:hAnsi="Gill Sans MT" w:cs="Tahoma"/>
                <w:color w:val="000000"/>
              </w:rPr>
            </w:pPr>
            <w:r>
              <w:rPr>
                <w:rFonts w:ascii="Gill Sans MT" w:hAnsi="Gill Sans MT" w:cs="Tahoma"/>
                <w:color w:val="000000"/>
              </w:rPr>
              <w:t>Current Registration to Work with Vulnerable People</w:t>
            </w:r>
          </w:p>
          <w:p w14:paraId="4D350A6C" w14:textId="19E38ABD" w:rsidR="00562FA9" w:rsidRPr="00483880" w:rsidRDefault="00400E85" w:rsidP="00400E85">
            <w:pPr>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2913C131" w14:textId="77777777" w:rsidTr="00562FA9">
        <w:tc>
          <w:tcPr>
            <w:tcW w:w="2802" w:type="dxa"/>
          </w:tcPr>
          <w:p w14:paraId="1B29BDE7" w14:textId="67A59FFF" w:rsidR="00562FA9" w:rsidRPr="00405739" w:rsidRDefault="00B806D1" w:rsidP="00EF2190">
            <w:pPr>
              <w:rPr>
                <w:b/>
                <w:bCs/>
              </w:rPr>
            </w:pPr>
            <w:r>
              <w:rPr>
                <w:b/>
                <w:bCs/>
              </w:rPr>
              <w:t>Desirable Requirements</w:t>
            </w:r>
            <w:r w:rsidR="00562FA9">
              <w:rPr>
                <w:b/>
                <w:bCs/>
              </w:rPr>
              <w:t>:</w:t>
            </w:r>
          </w:p>
        </w:tc>
        <w:tc>
          <w:tcPr>
            <w:tcW w:w="7438" w:type="dxa"/>
          </w:tcPr>
          <w:p w14:paraId="3B15E818" w14:textId="5BDCDB40" w:rsidR="00624E7A" w:rsidRPr="004B3716" w:rsidRDefault="00624E7A" w:rsidP="00624E7A">
            <w:pPr>
              <w:widowControl w:val="0"/>
              <w:spacing w:after="0"/>
              <w:jc w:val="both"/>
              <w:rPr>
                <w:rFonts w:ascii="Gill Sans MT" w:hAnsi="Gill Sans MT" w:cs="Tahoma"/>
              </w:rPr>
            </w:pPr>
            <w:r w:rsidRPr="004B3716">
              <w:rPr>
                <w:rFonts w:ascii="Gill Sans MT" w:hAnsi="Gill Sans MT" w:cs="Tahoma"/>
              </w:rPr>
              <w:t>Current Driver’s Licence</w:t>
            </w:r>
          </w:p>
          <w:p w14:paraId="2B66FD64" w14:textId="1A8D389D" w:rsidR="00DA77CB" w:rsidRPr="00624E7A" w:rsidRDefault="00624E7A" w:rsidP="00624E7A">
            <w:pPr>
              <w:widowControl w:val="0"/>
              <w:spacing w:before="120" w:after="240"/>
              <w:jc w:val="both"/>
              <w:rPr>
                <w:rFonts w:ascii="Gill Sans MT" w:hAnsi="Gill Sans MT" w:cs="Tahoma"/>
              </w:rPr>
            </w:pPr>
            <w:r w:rsidRPr="004B3716">
              <w:rPr>
                <w:rFonts w:ascii="Gill Sans MT" w:hAnsi="Gill Sans MT" w:cs="Tahoma"/>
              </w:rPr>
              <w:t>Post-graduate qualifications relevant to the requirements of the position</w:t>
            </w:r>
          </w:p>
        </w:tc>
      </w:tr>
    </w:tbl>
    <w:p w14:paraId="673979F1" w14:textId="387C7086" w:rsidR="008B7413" w:rsidRDefault="00A4011B" w:rsidP="00512B29">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52AEFABA" w14:textId="77777777" w:rsidR="0013059B" w:rsidRPr="0013059B" w:rsidRDefault="0013059B" w:rsidP="0013059B"/>
    <w:p w14:paraId="2307F8D4" w14:textId="1178FCF1" w:rsidR="003C0450" w:rsidRDefault="003C0450" w:rsidP="00624E7A">
      <w:pPr>
        <w:pStyle w:val="Heading3"/>
        <w:spacing w:line="280" w:lineRule="atLeast"/>
      </w:pPr>
      <w:r w:rsidRPr="00405739">
        <w:lastRenderedPageBreak/>
        <w:t xml:space="preserve">Primary Purpose: </w:t>
      </w:r>
    </w:p>
    <w:p w14:paraId="43AFADE2" w14:textId="77777777" w:rsidR="00624E7A" w:rsidRPr="004B3716" w:rsidRDefault="00624E7A" w:rsidP="00624E7A">
      <w:pPr>
        <w:widowControl w:val="0"/>
        <w:spacing w:before="120" w:line="280" w:lineRule="atLeast"/>
        <w:ind w:right="-143"/>
        <w:rPr>
          <w:rFonts w:ascii="Gill Sans MT" w:hAnsi="Gill Sans MT" w:cs="Tahoma"/>
          <w:b/>
        </w:rPr>
      </w:pPr>
      <w:r w:rsidRPr="004B3716">
        <w:rPr>
          <w:rFonts w:ascii="Gill Sans MT" w:hAnsi="Gill Sans MT" w:cs="Tahoma"/>
        </w:rPr>
        <w:t xml:space="preserve">In consultation with the </w:t>
      </w:r>
      <w:r w:rsidRPr="00E6684B">
        <w:rPr>
          <w:rFonts w:ascii="Gill Sans MT" w:hAnsi="Gill Sans MT"/>
        </w:rPr>
        <w:t>Orthotic Prosthetic Services Tasmania (</w:t>
      </w:r>
      <w:r w:rsidRPr="00E6684B">
        <w:rPr>
          <w:rFonts w:ascii="Gill Sans MT" w:hAnsi="Gill Sans MT" w:cs="Tahoma"/>
        </w:rPr>
        <w:t>OPST</w:t>
      </w:r>
      <w:r>
        <w:rPr>
          <w:rFonts w:ascii="Gill Sans MT" w:hAnsi="Gill Sans MT" w:cs="Tahoma"/>
        </w:rPr>
        <w:t xml:space="preserve">) </w:t>
      </w:r>
      <w:r w:rsidRPr="004B3716">
        <w:rPr>
          <w:rFonts w:ascii="Gill Sans MT" w:hAnsi="Gill Sans MT" w:cs="Tahoma"/>
        </w:rPr>
        <w:t>State and Regional Managers:</w:t>
      </w:r>
    </w:p>
    <w:p w14:paraId="45AEA1E0" w14:textId="77777777" w:rsidR="00624E7A" w:rsidRPr="004B3716" w:rsidRDefault="00624E7A" w:rsidP="00624E7A">
      <w:pPr>
        <w:widowControl w:val="0"/>
        <w:numPr>
          <w:ilvl w:val="0"/>
          <w:numId w:val="25"/>
        </w:numPr>
        <w:tabs>
          <w:tab w:val="left" w:pos="567"/>
        </w:tabs>
        <w:spacing w:before="120" w:after="0" w:line="280" w:lineRule="atLeast"/>
        <w:ind w:left="567" w:right="-143" w:hanging="567"/>
        <w:rPr>
          <w:rFonts w:ascii="Gill Sans MT" w:hAnsi="Gill Sans MT" w:cs="Tahoma"/>
          <w:b/>
        </w:rPr>
      </w:pPr>
      <w:r>
        <w:rPr>
          <w:rFonts w:ascii="Gill Sans MT" w:hAnsi="Gill Sans MT" w:cs="Tahoma"/>
        </w:rPr>
        <w:t>P</w:t>
      </w:r>
      <w:r w:rsidRPr="004B3716">
        <w:rPr>
          <w:rFonts w:ascii="Gill Sans MT" w:hAnsi="Gill Sans MT" w:cs="Tahoma"/>
        </w:rPr>
        <w:t xml:space="preserve">rovide leadership to the orthotic and/or prosthetic clinical teams within OPST. </w:t>
      </w:r>
    </w:p>
    <w:p w14:paraId="5784E1FE" w14:textId="77777777" w:rsidR="00624E7A" w:rsidRPr="004B3716" w:rsidRDefault="00624E7A" w:rsidP="00624E7A">
      <w:pPr>
        <w:widowControl w:val="0"/>
        <w:numPr>
          <w:ilvl w:val="0"/>
          <w:numId w:val="25"/>
        </w:numPr>
        <w:tabs>
          <w:tab w:val="left" w:pos="567"/>
        </w:tabs>
        <w:spacing w:before="120" w:after="0" w:line="280" w:lineRule="atLeast"/>
        <w:ind w:left="567" w:right="-143" w:hanging="567"/>
        <w:rPr>
          <w:rFonts w:ascii="Gill Sans MT" w:hAnsi="Gill Sans MT" w:cs="Tahoma"/>
          <w:b/>
        </w:rPr>
      </w:pPr>
      <w:r>
        <w:rPr>
          <w:rFonts w:ascii="Gill Sans MT" w:hAnsi="Gill Sans MT" w:cs="Tahoma"/>
        </w:rPr>
        <w:t>C</w:t>
      </w:r>
      <w:r w:rsidRPr="004B3716">
        <w:rPr>
          <w:rFonts w:ascii="Gill Sans MT" w:hAnsi="Gill Sans MT" w:cs="Tahoma"/>
        </w:rPr>
        <w:t xml:space="preserve">oordinate the provision of an efficient and effective orthotic and/or prosthetic service, which includes facilitating consumer-perspectives in service design, and providing support and training for clinical, </w:t>
      </w:r>
      <w:proofErr w:type="gramStart"/>
      <w:r w:rsidRPr="004B3716">
        <w:rPr>
          <w:rFonts w:ascii="Gill Sans MT" w:hAnsi="Gill Sans MT" w:cs="Tahoma"/>
        </w:rPr>
        <w:t>technical</w:t>
      </w:r>
      <w:proofErr w:type="gramEnd"/>
      <w:r w:rsidRPr="004B3716">
        <w:rPr>
          <w:rFonts w:ascii="Gill Sans MT" w:hAnsi="Gill Sans MT" w:cs="Tahoma"/>
        </w:rPr>
        <w:t xml:space="preserve"> and administrative teams.</w:t>
      </w:r>
    </w:p>
    <w:p w14:paraId="1337879C" w14:textId="13465A87" w:rsidR="00F32781" w:rsidRPr="00624E7A" w:rsidRDefault="00624E7A" w:rsidP="00624E7A">
      <w:pPr>
        <w:widowControl w:val="0"/>
        <w:numPr>
          <w:ilvl w:val="0"/>
          <w:numId w:val="25"/>
        </w:numPr>
        <w:tabs>
          <w:tab w:val="left" w:pos="567"/>
        </w:tabs>
        <w:spacing w:before="120" w:after="0" w:line="280" w:lineRule="atLeast"/>
        <w:ind w:left="567" w:right="-143" w:hanging="567"/>
        <w:rPr>
          <w:rFonts w:ascii="Gill Sans MT" w:hAnsi="Gill Sans MT" w:cs="Tahoma"/>
          <w:b/>
        </w:rPr>
      </w:pPr>
      <w:r>
        <w:rPr>
          <w:rFonts w:ascii="Gill Sans MT" w:hAnsi="Gill Sans MT" w:cs="Tahoma"/>
        </w:rPr>
        <w:t>P</w:t>
      </w:r>
      <w:r w:rsidRPr="004B3716">
        <w:rPr>
          <w:rFonts w:ascii="Gill Sans MT" w:hAnsi="Gill Sans MT" w:cs="Tahoma"/>
        </w:rPr>
        <w:t>rovide client-</w:t>
      </w:r>
      <w:proofErr w:type="spellStart"/>
      <w:r w:rsidRPr="004B3716">
        <w:rPr>
          <w:rFonts w:ascii="Gill Sans MT" w:hAnsi="Gill Sans MT" w:cs="Tahoma"/>
        </w:rPr>
        <w:t>centered</w:t>
      </w:r>
      <w:proofErr w:type="spellEnd"/>
      <w:r w:rsidRPr="004B3716">
        <w:rPr>
          <w:rFonts w:ascii="Gill Sans MT" w:hAnsi="Gill Sans MT" w:cs="Tahoma"/>
        </w:rPr>
        <w:t xml:space="preserve">, evidence-based orthotic and prosthetic services for clients, involving effective collaboration with peer services, interdisciplinary </w:t>
      </w:r>
      <w:proofErr w:type="gramStart"/>
      <w:r w:rsidRPr="004B3716">
        <w:rPr>
          <w:rFonts w:ascii="Gill Sans MT" w:hAnsi="Gill Sans MT" w:cs="Tahoma"/>
        </w:rPr>
        <w:t>teams</w:t>
      </w:r>
      <w:proofErr w:type="gramEnd"/>
      <w:r w:rsidRPr="004B3716">
        <w:rPr>
          <w:rFonts w:ascii="Gill Sans MT" w:hAnsi="Gill Sans MT" w:cs="Tahoma"/>
        </w:rPr>
        <w:t xml:space="preserve"> and referrers.</w:t>
      </w:r>
    </w:p>
    <w:p w14:paraId="04D7A53E" w14:textId="709A24A2" w:rsidR="00E91AB6" w:rsidRPr="00405739" w:rsidRDefault="00E91AB6" w:rsidP="00624E7A">
      <w:pPr>
        <w:pStyle w:val="Heading3"/>
        <w:spacing w:line="280" w:lineRule="atLeast"/>
      </w:pPr>
      <w:r w:rsidRPr="00405739">
        <w:t>Duties:</w:t>
      </w:r>
    </w:p>
    <w:p w14:paraId="038614E1" w14:textId="77777777" w:rsidR="00624E7A" w:rsidRPr="00624E7A" w:rsidRDefault="00624E7A" w:rsidP="00624E7A">
      <w:pPr>
        <w:pStyle w:val="Heading4"/>
        <w:keepNext w:val="0"/>
        <w:widowControl w:val="0"/>
        <w:spacing w:before="120" w:line="280" w:lineRule="atLeast"/>
        <w:rPr>
          <w:rFonts w:ascii="Gill Sans MT" w:hAnsi="Gill Sans MT" w:cs="Tahoma"/>
          <w:color w:val="auto"/>
          <w:sz w:val="22"/>
          <w:szCs w:val="22"/>
        </w:rPr>
      </w:pPr>
      <w:bookmarkStart w:id="0" w:name="_Hlk66960915"/>
      <w:r w:rsidRPr="00624E7A">
        <w:rPr>
          <w:rFonts w:ascii="Gill Sans MT" w:hAnsi="Gill Sans MT" w:cs="Tahoma"/>
          <w:color w:val="auto"/>
          <w:sz w:val="22"/>
          <w:szCs w:val="22"/>
        </w:rPr>
        <w:t>Clinical</w:t>
      </w:r>
    </w:p>
    <w:p w14:paraId="49DBB67B" w14:textId="77777777" w:rsidR="00624E7A" w:rsidRPr="00624E7A" w:rsidRDefault="00624E7A" w:rsidP="00624E7A">
      <w:pPr>
        <w:pStyle w:val="NumberedList"/>
        <w:keepLines w:val="0"/>
        <w:widowControl w:val="0"/>
        <w:numPr>
          <w:ilvl w:val="0"/>
          <w:numId w:val="26"/>
        </w:numPr>
        <w:tabs>
          <w:tab w:val="num" w:pos="567"/>
        </w:tabs>
        <w:spacing w:before="120" w:after="0" w:line="280" w:lineRule="atLeast"/>
        <w:ind w:left="567" w:hanging="567"/>
        <w:rPr>
          <w:rFonts w:cs="Tahoma"/>
        </w:rPr>
      </w:pPr>
      <w:r w:rsidRPr="00624E7A">
        <w:t>Provide</w:t>
      </w:r>
      <w:r w:rsidRPr="00624E7A">
        <w:rPr>
          <w:rFonts w:cs="Tahoma"/>
        </w:rPr>
        <w:t xml:space="preserve"> high quality, client-centred orthotic and/or prosthetic services and lead other staff and clinical teams within OPST to achieve optimal outcomes for all clients.</w:t>
      </w:r>
    </w:p>
    <w:p w14:paraId="0CF4761C" w14:textId="77777777" w:rsidR="00624E7A" w:rsidRPr="00624E7A" w:rsidRDefault="00624E7A" w:rsidP="00624E7A">
      <w:pPr>
        <w:pStyle w:val="NumberedList"/>
        <w:keepLines w:val="0"/>
        <w:widowControl w:val="0"/>
        <w:numPr>
          <w:ilvl w:val="0"/>
          <w:numId w:val="26"/>
        </w:numPr>
        <w:tabs>
          <w:tab w:val="num" w:pos="567"/>
        </w:tabs>
        <w:spacing w:before="120" w:after="0" w:line="280" w:lineRule="atLeast"/>
        <w:ind w:left="567" w:hanging="567"/>
      </w:pPr>
      <w:r w:rsidRPr="00624E7A">
        <w:t>Inform and train clients and carers. Assist clients to develop new skills relevant to optimising the success of their orthotic / prosthetic management.</w:t>
      </w:r>
    </w:p>
    <w:p w14:paraId="1963D974" w14:textId="77777777" w:rsidR="00624E7A" w:rsidRPr="00624E7A" w:rsidRDefault="00624E7A" w:rsidP="00624E7A">
      <w:pPr>
        <w:pStyle w:val="NumberedList"/>
        <w:keepLines w:val="0"/>
        <w:widowControl w:val="0"/>
        <w:numPr>
          <w:ilvl w:val="0"/>
          <w:numId w:val="26"/>
        </w:numPr>
        <w:tabs>
          <w:tab w:val="num" w:pos="567"/>
        </w:tabs>
        <w:spacing w:before="120" w:after="0" w:line="280" w:lineRule="atLeast"/>
        <w:ind w:left="567" w:hanging="567"/>
      </w:pPr>
      <w:r w:rsidRPr="00624E7A">
        <w:t>Institute appropriate procedures for the provision of orthotic/prosthetic treatment by assessing neuro-</w:t>
      </w:r>
      <w:proofErr w:type="spellStart"/>
      <w:r w:rsidRPr="00624E7A">
        <w:t>musculo</w:t>
      </w:r>
      <w:proofErr w:type="spellEnd"/>
      <w:r w:rsidRPr="00624E7A">
        <w:t xml:space="preserve">-skeletal disorders, formulating prescriptions, </w:t>
      </w:r>
      <w:proofErr w:type="gramStart"/>
      <w:r w:rsidRPr="00624E7A">
        <w:t>fabricating</w:t>
      </w:r>
      <w:proofErr w:type="gramEnd"/>
      <w:r w:rsidRPr="00624E7A">
        <w:t xml:space="preserve"> and providing orthoses and prostheses, and following a treatment plan.</w:t>
      </w:r>
    </w:p>
    <w:p w14:paraId="269A0358" w14:textId="77777777" w:rsidR="00624E7A" w:rsidRPr="00624E7A" w:rsidRDefault="00624E7A" w:rsidP="00624E7A">
      <w:pPr>
        <w:pStyle w:val="NumberedList"/>
        <w:keepLines w:val="0"/>
        <w:widowControl w:val="0"/>
        <w:numPr>
          <w:ilvl w:val="0"/>
          <w:numId w:val="26"/>
        </w:numPr>
        <w:tabs>
          <w:tab w:val="num" w:pos="567"/>
        </w:tabs>
        <w:spacing w:before="120" w:after="0" w:line="280" w:lineRule="atLeast"/>
        <w:ind w:left="567" w:hanging="567"/>
      </w:pPr>
      <w:r w:rsidRPr="00624E7A">
        <w:t>Ensure the fabrication of effective orthoses/prostheses by maintaining and developing high standards of technical work, and by providing guidance and advice to associated colleagues.</w:t>
      </w:r>
    </w:p>
    <w:p w14:paraId="5F13A3AC" w14:textId="572CFE6A" w:rsidR="00624E7A" w:rsidRPr="00624E7A" w:rsidRDefault="00624E7A" w:rsidP="00624E7A">
      <w:pPr>
        <w:pStyle w:val="NumberedList"/>
        <w:keepLines w:val="0"/>
        <w:widowControl w:val="0"/>
        <w:numPr>
          <w:ilvl w:val="0"/>
          <w:numId w:val="26"/>
        </w:numPr>
        <w:tabs>
          <w:tab w:val="num" w:pos="567"/>
        </w:tabs>
        <w:spacing w:before="120" w:after="0" w:line="280" w:lineRule="atLeast"/>
        <w:ind w:left="567" w:hanging="567"/>
      </w:pPr>
      <w:r w:rsidRPr="00624E7A">
        <w:t>Monitor client progress and conduct quality assurance procedures.</w:t>
      </w:r>
    </w:p>
    <w:p w14:paraId="0F7AEB55" w14:textId="77777777" w:rsidR="00624E7A" w:rsidRPr="00624E7A" w:rsidRDefault="00624E7A" w:rsidP="00624E7A">
      <w:pPr>
        <w:pStyle w:val="NumberedList"/>
        <w:keepLines w:val="0"/>
        <w:widowControl w:val="0"/>
        <w:numPr>
          <w:ilvl w:val="0"/>
          <w:numId w:val="26"/>
        </w:numPr>
        <w:tabs>
          <w:tab w:val="num" w:pos="567"/>
        </w:tabs>
        <w:spacing w:before="120" w:after="0" w:line="280" w:lineRule="atLeast"/>
        <w:ind w:left="567" w:hanging="567"/>
      </w:pPr>
      <w:r w:rsidRPr="00624E7A">
        <w:t>Participate in relevant clinics, ward rounds and interdisciplinary team systems.</w:t>
      </w:r>
    </w:p>
    <w:p w14:paraId="79A2DA4A" w14:textId="77777777" w:rsidR="00624E7A" w:rsidRPr="00624E7A" w:rsidRDefault="00624E7A" w:rsidP="00624E7A">
      <w:pPr>
        <w:pStyle w:val="NumberedList"/>
        <w:keepLines w:val="0"/>
        <w:widowControl w:val="0"/>
        <w:numPr>
          <w:ilvl w:val="0"/>
          <w:numId w:val="26"/>
        </w:numPr>
        <w:tabs>
          <w:tab w:val="num" w:pos="567"/>
        </w:tabs>
        <w:spacing w:before="120" w:after="0" w:line="280" w:lineRule="atLeast"/>
        <w:ind w:left="567" w:hanging="567"/>
      </w:pPr>
      <w:r w:rsidRPr="00624E7A">
        <w:t xml:space="preserve">Undertake quality improvement, service development and professional development activities and assist in developing research partnerships with the aim of enhancing the efficacy of orthotic and prosthetic treatment methodologies. </w:t>
      </w:r>
    </w:p>
    <w:p w14:paraId="779D54D9" w14:textId="77777777" w:rsidR="00624E7A" w:rsidRPr="00624E7A" w:rsidRDefault="00624E7A" w:rsidP="00624E7A">
      <w:pPr>
        <w:pStyle w:val="NumberedList"/>
        <w:keepLines w:val="0"/>
        <w:widowControl w:val="0"/>
        <w:numPr>
          <w:ilvl w:val="0"/>
          <w:numId w:val="26"/>
        </w:numPr>
        <w:tabs>
          <w:tab w:val="num" w:pos="567"/>
        </w:tabs>
        <w:spacing w:before="120" w:after="0" w:line="280" w:lineRule="atLeast"/>
        <w:ind w:left="567" w:hanging="567"/>
      </w:pPr>
      <w:r w:rsidRPr="00624E7A">
        <w:t>Ensure the provision of efficient clinical services for the public by prioritising caseloads to appropriately meet clinical demands.</w:t>
      </w:r>
    </w:p>
    <w:p w14:paraId="69CCEE5C" w14:textId="77777777" w:rsidR="00624E7A" w:rsidRPr="00624E7A" w:rsidRDefault="00624E7A" w:rsidP="00624E7A">
      <w:pPr>
        <w:pStyle w:val="Heading3"/>
        <w:keepNext w:val="0"/>
        <w:widowControl w:val="0"/>
        <w:tabs>
          <w:tab w:val="left" w:pos="567"/>
        </w:tabs>
        <w:spacing w:before="120" w:line="280" w:lineRule="atLeast"/>
        <w:rPr>
          <w:rFonts w:ascii="Gill Sans MT" w:hAnsi="Gill Sans MT" w:cs="Tahoma"/>
          <w:color w:val="auto"/>
          <w:sz w:val="22"/>
          <w:szCs w:val="22"/>
        </w:rPr>
      </w:pPr>
      <w:r w:rsidRPr="00624E7A">
        <w:rPr>
          <w:rFonts w:ascii="Gill Sans MT" w:hAnsi="Gill Sans MT" w:cs="Tahoma"/>
          <w:color w:val="auto"/>
          <w:sz w:val="22"/>
          <w:szCs w:val="22"/>
        </w:rPr>
        <w:t>Consultancy</w:t>
      </w:r>
    </w:p>
    <w:p w14:paraId="75E11E0E" w14:textId="77777777" w:rsidR="00624E7A" w:rsidRPr="00624E7A" w:rsidRDefault="00624E7A" w:rsidP="00624E7A">
      <w:pPr>
        <w:pStyle w:val="NumberedList"/>
        <w:keepLines w:val="0"/>
        <w:widowControl w:val="0"/>
        <w:numPr>
          <w:ilvl w:val="0"/>
          <w:numId w:val="26"/>
        </w:numPr>
        <w:tabs>
          <w:tab w:val="num" w:pos="567"/>
        </w:tabs>
        <w:spacing w:before="120" w:after="0" w:line="280" w:lineRule="atLeast"/>
        <w:ind w:left="567" w:hanging="567"/>
      </w:pPr>
      <w:r w:rsidRPr="00624E7A">
        <w:t>Provide background knowledge and guidance for other health professionals regarding specialised procedures and complex orthotic and/or prosthetic service types.</w:t>
      </w:r>
    </w:p>
    <w:p w14:paraId="584AE8BC" w14:textId="77777777" w:rsidR="00624E7A" w:rsidRPr="00624E7A" w:rsidRDefault="00624E7A" w:rsidP="00624E7A">
      <w:pPr>
        <w:pStyle w:val="NumberedList"/>
        <w:keepLines w:val="0"/>
        <w:widowControl w:val="0"/>
        <w:numPr>
          <w:ilvl w:val="0"/>
          <w:numId w:val="26"/>
        </w:numPr>
        <w:tabs>
          <w:tab w:val="num" w:pos="567"/>
        </w:tabs>
        <w:spacing w:before="120" w:after="0" w:line="280" w:lineRule="atLeast"/>
        <w:ind w:left="567" w:hanging="567"/>
      </w:pPr>
      <w:r w:rsidRPr="00624E7A">
        <w:t xml:space="preserve">Participate in medical, </w:t>
      </w:r>
      <w:proofErr w:type="gramStart"/>
      <w:r w:rsidRPr="00624E7A">
        <w:t>nursing</w:t>
      </w:r>
      <w:proofErr w:type="gramEnd"/>
      <w:r w:rsidRPr="00624E7A">
        <w:t xml:space="preserve"> and allied health peer education programs by demonstrating and lecturing.</w:t>
      </w:r>
    </w:p>
    <w:p w14:paraId="4CCF52A2" w14:textId="77777777" w:rsidR="00624E7A" w:rsidRPr="00624E7A" w:rsidRDefault="00624E7A" w:rsidP="00624E7A">
      <w:pPr>
        <w:pStyle w:val="NumberedList"/>
        <w:keepLines w:val="0"/>
        <w:widowControl w:val="0"/>
        <w:numPr>
          <w:ilvl w:val="0"/>
          <w:numId w:val="26"/>
        </w:numPr>
        <w:tabs>
          <w:tab w:val="num" w:pos="567"/>
        </w:tabs>
        <w:spacing w:before="120" w:after="0" w:line="280" w:lineRule="atLeast"/>
        <w:ind w:left="567" w:hanging="567"/>
      </w:pPr>
      <w:r w:rsidRPr="00624E7A">
        <w:t xml:space="preserve">Inform and support clients, relatives and carers in matters relating to orthotic and prosthetic treatment. </w:t>
      </w:r>
    </w:p>
    <w:p w14:paraId="48A1DEA0" w14:textId="77777777" w:rsidR="00624E7A" w:rsidRPr="00624E7A" w:rsidRDefault="00624E7A" w:rsidP="00624E7A">
      <w:pPr>
        <w:pStyle w:val="NumberedList"/>
        <w:keepLines w:val="0"/>
        <w:widowControl w:val="0"/>
        <w:numPr>
          <w:ilvl w:val="0"/>
          <w:numId w:val="26"/>
        </w:numPr>
        <w:tabs>
          <w:tab w:val="num" w:pos="567"/>
        </w:tabs>
        <w:spacing w:before="120" w:after="0" w:line="280" w:lineRule="atLeast"/>
        <w:ind w:left="567" w:hanging="567"/>
      </w:pPr>
      <w:r w:rsidRPr="00624E7A">
        <w:t xml:space="preserve">Guide other clinicians to </w:t>
      </w:r>
      <w:proofErr w:type="gramStart"/>
      <w:r w:rsidRPr="00624E7A">
        <w:t>effectively and appropriately refer clients</w:t>
      </w:r>
      <w:proofErr w:type="gramEnd"/>
      <w:r w:rsidRPr="00624E7A">
        <w:t xml:space="preserve"> to peer clinical services.</w:t>
      </w:r>
    </w:p>
    <w:p w14:paraId="04E68ECC" w14:textId="77777777" w:rsidR="00624E7A" w:rsidRPr="00624E7A" w:rsidRDefault="00624E7A" w:rsidP="00624E7A">
      <w:pPr>
        <w:pStyle w:val="Heading3"/>
        <w:keepNext w:val="0"/>
        <w:widowControl w:val="0"/>
        <w:tabs>
          <w:tab w:val="left" w:pos="567"/>
        </w:tabs>
        <w:spacing w:before="120" w:line="280" w:lineRule="atLeast"/>
        <w:ind w:leftChars="-50" w:left="-110"/>
        <w:rPr>
          <w:rFonts w:ascii="Gill Sans MT" w:hAnsi="Gill Sans MT" w:cs="Tahoma"/>
          <w:color w:val="auto"/>
          <w:sz w:val="22"/>
          <w:szCs w:val="22"/>
        </w:rPr>
      </w:pPr>
      <w:r w:rsidRPr="00624E7A">
        <w:rPr>
          <w:rFonts w:ascii="Gill Sans MT" w:hAnsi="Gill Sans MT" w:cs="Tahoma"/>
          <w:color w:val="auto"/>
          <w:sz w:val="22"/>
          <w:szCs w:val="22"/>
        </w:rPr>
        <w:t>Supervisory/Administrative</w:t>
      </w:r>
    </w:p>
    <w:p w14:paraId="1C00E674" w14:textId="2C6CE457" w:rsidR="00624E7A" w:rsidRPr="00624E7A" w:rsidRDefault="00624E7A" w:rsidP="00624E7A">
      <w:pPr>
        <w:pStyle w:val="NumberedList"/>
        <w:keepLines w:val="0"/>
        <w:widowControl w:val="0"/>
        <w:numPr>
          <w:ilvl w:val="0"/>
          <w:numId w:val="26"/>
        </w:numPr>
        <w:tabs>
          <w:tab w:val="num" w:pos="567"/>
        </w:tabs>
        <w:spacing w:before="120" w:after="0" w:line="280" w:lineRule="atLeast"/>
        <w:ind w:left="567" w:hanging="567"/>
      </w:pPr>
      <w:r w:rsidRPr="00624E7A">
        <w:t xml:space="preserve">Maintain internal OPST and </w:t>
      </w:r>
      <w:r>
        <w:t>Department of Health (DoH)</w:t>
      </w:r>
      <w:r w:rsidRPr="00624E7A">
        <w:t xml:space="preserve"> patient information systems and record keeping practices.</w:t>
      </w:r>
    </w:p>
    <w:p w14:paraId="6995A869" w14:textId="224B84E5" w:rsidR="00624E7A" w:rsidRDefault="00624E7A" w:rsidP="00624E7A">
      <w:pPr>
        <w:pStyle w:val="NumberedList"/>
        <w:keepLines w:val="0"/>
        <w:widowControl w:val="0"/>
        <w:numPr>
          <w:ilvl w:val="0"/>
          <w:numId w:val="26"/>
        </w:numPr>
        <w:tabs>
          <w:tab w:val="num" w:pos="567"/>
        </w:tabs>
        <w:spacing w:before="120" w:after="0" w:line="280" w:lineRule="atLeast"/>
        <w:ind w:left="567" w:hanging="567"/>
      </w:pPr>
      <w:r w:rsidRPr="00624E7A">
        <w:t xml:space="preserve">Institute appropriate procedures for the provision and management of ‘public’ orthotic and prosthetic inpatients and for all outpatient services, by assessing and triaging referrals and planning the most effective response.  </w:t>
      </w:r>
    </w:p>
    <w:p w14:paraId="46360C13" w14:textId="77777777" w:rsidR="00624E7A" w:rsidRPr="00624E7A" w:rsidRDefault="00624E7A" w:rsidP="00624E7A">
      <w:pPr>
        <w:pStyle w:val="NumberedList"/>
        <w:keepLines w:val="0"/>
        <w:widowControl w:val="0"/>
        <w:numPr>
          <w:ilvl w:val="0"/>
          <w:numId w:val="0"/>
        </w:numPr>
        <w:spacing w:before="120" w:after="0" w:line="280" w:lineRule="atLeast"/>
        <w:ind w:left="567"/>
      </w:pPr>
    </w:p>
    <w:p w14:paraId="2D6AADCB" w14:textId="77777777" w:rsidR="00624E7A" w:rsidRPr="00624E7A" w:rsidRDefault="00624E7A" w:rsidP="00624E7A">
      <w:pPr>
        <w:pStyle w:val="NumberedList"/>
        <w:keepLines w:val="0"/>
        <w:widowControl w:val="0"/>
        <w:numPr>
          <w:ilvl w:val="0"/>
          <w:numId w:val="26"/>
        </w:numPr>
        <w:tabs>
          <w:tab w:val="num" w:pos="567"/>
        </w:tabs>
        <w:spacing w:before="120" w:after="0"/>
        <w:ind w:left="567" w:hanging="567"/>
      </w:pPr>
      <w:r w:rsidRPr="00624E7A">
        <w:lastRenderedPageBreak/>
        <w:t>Institute appropriate procedures for the provision and coordination of out-of-hours on-call services (in those areas where that service is provided).</w:t>
      </w:r>
    </w:p>
    <w:p w14:paraId="709A22EE" w14:textId="6A30893B" w:rsidR="00624E7A" w:rsidRPr="00624E7A" w:rsidRDefault="00624E7A" w:rsidP="00624E7A">
      <w:pPr>
        <w:pStyle w:val="NumberedList"/>
        <w:keepLines w:val="0"/>
        <w:widowControl w:val="0"/>
        <w:numPr>
          <w:ilvl w:val="0"/>
          <w:numId w:val="26"/>
        </w:numPr>
        <w:tabs>
          <w:tab w:val="num" w:pos="567"/>
        </w:tabs>
        <w:spacing w:before="120" w:after="0"/>
        <w:ind w:left="567" w:hanging="567"/>
      </w:pPr>
      <w:r w:rsidRPr="00624E7A">
        <w:t xml:space="preserve">Participate in the planning, development and review of orthotic and prosthetic services within the </w:t>
      </w:r>
      <w:r>
        <w:t>DoH</w:t>
      </w:r>
      <w:r w:rsidRPr="00624E7A">
        <w:t xml:space="preserve"> and assist with the implementation of new or modified orthotic and prosthetic treatment methodologies.</w:t>
      </w:r>
    </w:p>
    <w:p w14:paraId="643AEAA9" w14:textId="77777777" w:rsidR="00624E7A" w:rsidRPr="00624E7A" w:rsidRDefault="00624E7A" w:rsidP="00624E7A">
      <w:pPr>
        <w:pStyle w:val="NumberedList"/>
        <w:keepLines w:val="0"/>
        <w:widowControl w:val="0"/>
        <w:numPr>
          <w:ilvl w:val="0"/>
          <w:numId w:val="26"/>
        </w:numPr>
        <w:tabs>
          <w:tab w:val="num" w:pos="567"/>
        </w:tabs>
        <w:spacing w:before="120" w:after="0"/>
        <w:ind w:left="567" w:hanging="567"/>
      </w:pPr>
      <w:r w:rsidRPr="00624E7A">
        <w:t xml:space="preserve">Assist with interviewing, </w:t>
      </w:r>
      <w:proofErr w:type="gramStart"/>
      <w:r w:rsidRPr="00624E7A">
        <w:t>selection</w:t>
      </w:r>
      <w:proofErr w:type="gramEnd"/>
      <w:r w:rsidRPr="00624E7A">
        <w:t xml:space="preserve"> and performance appraisal of clinical,  technical and administrative staff. </w:t>
      </w:r>
    </w:p>
    <w:p w14:paraId="43494C4E" w14:textId="77777777" w:rsidR="00624E7A" w:rsidRPr="00624E7A" w:rsidRDefault="00624E7A" w:rsidP="00624E7A">
      <w:pPr>
        <w:pStyle w:val="NumberedList"/>
        <w:keepLines w:val="0"/>
        <w:widowControl w:val="0"/>
        <w:numPr>
          <w:ilvl w:val="0"/>
          <w:numId w:val="26"/>
        </w:numPr>
        <w:tabs>
          <w:tab w:val="num" w:pos="567"/>
        </w:tabs>
        <w:spacing w:before="120" w:after="0"/>
        <w:ind w:left="567" w:hanging="567"/>
      </w:pPr>
      <w:r w:rsidRPr="00624E7A">
        <w:t xml:space="preserve">Supervise and collaborate with technicians through the allocation and prioritisation of </w:t>
      </w:r>
      <w:proofErr w:type="gramStart"/>
      <w:r w:rsidRPr="00624E7A">
        <w:t>work, and</w:t>
      </w:r>
      <w:proofErr w:type="gramEnd"/>
      <w:r w:rsidRPr="00624E7A">
        <w:t xml:space="preserve"> provide guidance and training in technical work associated with clinical caseloads.</w:t>
      </w:r>
    </w:p>
    <w:p w14:paraId="6E01304A" w14:textId="77777777" w:rsidR="00624E7A" w:rsidRPr="00624E7A" w:rsidRDefault="00624E7A" w:rsidP="00624E7A">
      <w:pPr>
        <w:pStyle w:val="NumberedList"/>
        <w:keepLines w:val="0"/>
        <w:widowControl w:val="0"/>
        <w:numPr>
          <w:ilvl w:val="0"/>
          <w:numId w:val="26"/>
        </w:numPr>
        <w:tabs>
          <w:tab w:val="num" w:pos="567"/>
        </w:tabs>
        <w:spacing w:before="120" w:after="0"/>
        <w:ind w:left="567" w:hanging="567"/>
      </w:pPr>
      <w:r w:rsidRPr="00624E7A">
        <w:t>Provide training to clinicians and undergraduates in orthotic and/or prosthetic clinical practice.</w:t>
      </w:r>
    </w:p>
    <w:p w14:paraId="3EA66C90" w14:textId="77777777" w:rsidR="00624E7A" w:rsidRPr="00624E7A" w:rsidRDefault="00624E7A" w:rsidP="00624E7A">
      <w:pPr>
        <w:pStyle w:val="NumberedList"/>
        <w:keepLines w:val="0"/>
        <w:widowControl w:val="0"/>
        <w:numPr>
          <w:ilvl w:val="0"/>
          <w:numId w:val="26"/>
        </w:numPr>
        <w:tabs>
          <w:tab w:val="num" w:pos="567"/>
        </w:tabs>
        <w:spacing w:before="120" w:after="0"/>
        <w:ind w:left="567" w:hanging="567"/>
      </w:pPr>
      <w:r w:rsidRPr="00624E7A">
        <w:t>Ensure safety standards are maintained through the implementation of safety policies and the monitoring of quality assurance programs.</w:t>
      </w:r>
    </w:p>
    <w:p w14:paraId="78E77EDC" w14:textId="21381FEC" w:rsidR="00624E7A" w:rsidRPr="00624E7A" w:rsidRDefault="00624E7A" w:rsidP="00624E7A">
      <w:pPr>
        <w:pStyle w:val="NumberedList"/>
        <w:keepLines w:val="0"/>
        <w:widowControl w:val="0"/>
        <w:numPr>
          <w:ilvl w:val="0"/>
          <w:numId w:val="26"/>
        </w:numPr>
        <w:tabs>
          <w:tab w:val="num" w:pos="567"/>
        </w:tabs>
        <w:spacing w:before="120" w:after="0"/>
        <w:ind w:left="567" w:hanging="567"/>
      </w:pPr>
      <w:r w:rsidRPr="00624E7A">
        <w:t>Oversee usage of orthotic and/or prosthetic components and materials stored at OPST South/North/</w:t>
      </w:r>
      <w:proofErr w:type="gramStart"/>
      <w:r w:rsidRPr="00624E7A">
        <w:t>North West</w:t>
      </w:r>
      <w:proofErr w:type="gramEnd"/>
      <w:r w:rsidRPr="00624E7A">
        <w:t>.</w:t>
      </w:r>
    </w:p>
    <w:p w14:paraId="63FAA59F" w14:textId="77777777" w:rsidR="00624E7A" w:rsidRPr="00624E7A" w:rsidRDefault="00624E7A" w:rsidP="00624E7A">
      <w:pPr>
        <w:widowControl w:val="0"/>
        <w:spacing w:before="120"/>
        <w:rPr>
          <w:rFonts w:ascii="Gill Sans MT" w:hAnsi="Gill Sans MT" w:cs="Tahoma"/>
          <w:b/>
          <w:szCs w:val="22"/>
        </w:rPr>
      </w:pPr>
      <w:r w:rsidRPr="00624E7A">
        <w:rPr>
          <w:rFonts w:ascii="Gill Sans MT" w:hAnsi="Gill Sans MT" w:cs="Tahoma"/>
          <w:b/>
          <w:szCs w:val="22"/>
        </w:rPr>
        <w:t>General</w:t>
      </w:r>
    </w:p>
    <w:p w14:paraId="21B0AD97" w14:textId="77777777" w:rsidR="00624E7A" w:rsidRPr="00624E7A" w:rsidRDefault="00624E7A" w:rsidP="00624E7A">
      <w:pPr>
        <w:pStyle w:val="NumberedList"/>
        <w:keepLines w:val="0"/>
        <w:widowControl w:val="0"/>
        <w:numPr>
          <w:ilvl w:val="0"/>
          <w:numId w:val="26"/>
        </w:numPr>
        <w:tabs>
          <w:tab w:val="num" w:pos="567"/>
        </w:tabs>
        <w:spacing w:before="120" w:after="0"/>
        <w:ind w:left="567" w:hanging="567"/>
      </w:pPr>
      <w:r w:rsidRPr="00624E7A">
        <w:t xml:space="preserve">Comply with mandatory training requirements, and with requirements relating to the maintenance of health, </w:t>
      </w:r>
      <w:proofErr w:type="gramStart"/>
      <w:r w:rsidRPr="00624E7A">
        <w:t>vaccination</w:t>
      </w:r>
      <w:proofErr w:type="gramEnd"/>
      <w:r w:rsidRPr="00624E7A">
        <w:t xml:space="preserve"> and security system checks.</w:t>
      </w:r>
    </w:p>
    <w:p w14:paraId="120031C1" w14:textId="77777777" w:rsidR="00624E7A" w:rsidRPr="00624E7A" w:rsidRDefault="00624E7A" w:rsidP="00624E7A">
      <w:pPr>
        <w:pStyle w:val="NumberedList"/>
        <w:keepLines w:val="0"/>
        <w:widowControl w:val="0"/>
        <w:numPr>
          <w:ilvl w:val="0"/>
          <w:numId w:val="26"/>
        </w:numPr>
        <w:tabs>
          <w:tab w:val="num" w:pos="567"/>
        </w:tabs>
        <w:spacing w:before="120" w:after="0"/>
        <w:ind w:left="567" w:hanging="567"/>
      </w:pPr>
      <w:r w:rsidRPr="00624E7A">
        <w:t xml:space="preserve">Be aware of fire, </w:t>
      </w:r>
      <w:proofErr w:type="gramStart"/>
      <w:r w:rsidRPr="00624E7A">
        <w:t>evacuation</w:t>
      </w:r>
      <w:proofErr w:type="gramEnd"/>
      <w:r w:rsidRPr="00624E7A">
        <w:t xml:space="preserve"> and disaster response procedures.</w:t>
      </w:r>
    </w:p>
    <w:p w14:paraId="2C817FEC" w14:textId="77777777" w:rsidR="00624E7A" w:rsidRPr="00624E7A" w:rsidRDefault="00624E7A" w:rsidP="00624E7A">
      <w:pPr>
        <w:pStyle w:val="NumberedList"/>
        <w:keepLines w:val="0"/>
        <w:widowControl w:val="0"/>
        <w:numPr>
          <w:ilvl w:val="0"/>
          <w:numId w:val="26"/>
        </w:numPr>
        <w:tabs>
          <w:tab w:val="num" w:pos="567"/>
        </w:tabs>
        <w:spacing w:before="120" w:after="0"/>
        <w:ind w:left="567" w:hanging="567"/>
      </w:pPr>
      <w:r w:rsidRPr="00624E7A">
        <w:t>Maintain a current working knowledge and understanding of Work Health and Safety legislation requirements.</w:t>
      </w:r>
    </w:p>
    <w:p w14:paraId="7F154D28" w14:textId="77777777" w:rsidR="00624E7A" w:rsidRPr="00624E7A" w:rsidRDefault="00624E7A" w:rsidP="00624E7A">
      <w:pPr>
        <w:pStyle w:val="NumberedList"/>
        <w:keepLines w:val="0"/>
        <w:widowControl w:val="0"/>
        <w:numPr>
          <w:ilvl w:val="0"/>
          <w:numId w:val="26"/>
        </w:numPr>
        <w:tabs>
          <w:tab w:val="num" w:pos="567"/>
        </w:tabs>
        <w:spacing w:before="120" w:after="0"/>
        <w:ind w:left="567" w:hanging="567"/>
      </w:pPr>
      <w:r w:rsidRPr="00624E7A">
        <w:t>Monitor your own performance through participation in the performance review process.</w:t>
      </w:r>
    </w:p>
    <w:p w14:paraId="6F3E0239" w14:textId="77777777" w:rsidR="00624E7A" w:rsidRPr="00624E7A" w:rsidRDefault="00624E7A" w:rsidP="00624E7A">
      <w:pPr>
        <w:pStyle w:val="NumberedList"/>
        <w:keepLines w:val="0"/>
        <w:widowControl w:val="0"/>
        <w:numPr>
          <w:ilvl w:val="0"/>
          <w:numId w:val="26"/>
        </w:numPr>
        <w:tabs>
          <w:tab w:val="num" w:pos="567"/>
        </w:tabs>
        <w:spacing w:before="120" w:after="0"/>
        <w:ind w:left="567" w:hanging="567"/>
      </w:pPr>
      <w:r w:rsidRPr="00624E7A">
        <w:t>Comply with and have a working knowledge and understanding of standard precautions/infection control procedures.</w:t>
      </w:r>
    </w:p>
    <w:p w14:paraId="5CA056E3" w14:textId="77777777" w:rsidR="00624E7A" w:rsidRPr="00624E7A" w:rsidRDefault="00624E7A" w:rsidP="00624E7A">
      <w:pPr>
        <w:pStyle w:val="NumberedList"/>
        <w:keepLines w:val="0"/>
        <w:widowControl w:val="0"/>
        <w:numPr>
          <w:ilvl w:val="0"/>
          <w:numId w:val="26"/>
        </w:numPr>
        <w:tabs>
          <w:tab w:val="num" w:pos="567"/>
        </w:tabs>
        <w:spacing w:before="120" w:after="0"/>
        <w:ind w:left="567" w:hanging="567"/>
      </w:pPr>
      <w:r w:rsidRPr="00624E7A">
        <w:t>Attend and contribute to regular staff and clinicians’ meetings or other extraordinary meetings at OPST.</w:t>
      </w:r>
      <w:bookmarkEnd w:id="0"/>
    </w:p>
    <w:p w14:paraId="752AB86B" w14:textId="596A432F" w:rsidR="00E91AB6" w:rsidRPr="00624E7A" w:rsidRDefault="00E91AB6" w:rsidP="00624E7A">
      <w:pPr>
        <w:pStyle w:val="NumberedList"/>
        <w:keepLines w:val="0"/>
        <w:widowControl w:val="0"/>
        <w:numPr>
          <w:ilvl w:val="0"/>
          <w:numId w:val="26"/>
        </w:numPr>
        <w:tabs>
          <w:tab w:val="num" w:pos="567"/>
        </w:tabs>
        <w:spacing w:before="120" w:after="0"/>
        <w:ind w:left="567" w:hanging="567"/>
      </w:pPr>
      <w:r w:rsidRPr="00624E7A">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034F0407" w14:textId="77777777" w:rsidR="00624E7A" w:rsidRPr="004B3716" w:rsidRDefault="00624E7A" w:rsidP="00624E7A">
      <w:pPr>
        <w:widowControl w:val="0"/>
        <w:numPr>
          <w:ilvl w:val="0"/>
          <w:numId w:val="27"/>
        </w:numPr>
        <w:tabs>
          <w:tab w:val="clear" w:pos="360"/>
          <w:tab w:val="num" w:pos="567"/>
        </w:tabs>
        <w:spacing w:before="120" w:after="0"/>
        <w:ind w:left="567" w:right="-1" w:hanging="567"/>
        <w:rPr>
          <w:rFonts w:ascii="Gill Sans MT" w:hAnsi="Gill Sans MT" w:cs="Tahoma"/>
        </w:rPr>
      </w:pPr>
      <w:r w:rsidRPr="004B3716">
        <w:rPr>
          <w:rFonts w:ascii="Gill Sans MT" w:hAnsi="Gill Sans MT" w:cs="Tahoma"/>
        </w:rPr>
        <w:t xml:space="preserve">Responsible for orthotic and/or prosthetic service quality provided by OPST North or </w:t>
      </w:r>
      <w:proofErr w:type="gramStart"/>
      <w:r w:rsidRPr="004B3716">
        <w:rPr>
          <w:rFonts w:ascii="Gill Sans MT" w:hAnsi="Gill Sans MT" w:cs="Tahoma"/>
        </w:rPr>
        <w:t>North West</w:t>
      </w:r>
      <w:proofErr w:type="gramEnd"/>
      <w:r w:rsidRPr="004B3716">
        <w:rPr>
          <w:rFonts w:ascii="Gill Sans MT" w:hAnsi="Gill Sans MT" w:cs="Tahoma"/>
        </w:rPr>
        <w:t xml:space="preserve"> or South including:</w:t>
      </w:r>
    </w:p>
    <w:p w14:paraId="095A22CA" w14:textId="77777777" w:rsidR="00624E7A" w:rsidRPr="004B3716" w:rsidRDefault="00624E7A" w:rsidP="00624E7A">
      <w:pPr>
        <w:widowControl w:val="0"/>
        <w:numPr>
          <w:ilvl w:val="0"/>
          <w:numId w:val="28"/>
        </w:numPr>
        <w:tabs>
          <w:tab w:val="clear" w:pos="360"/>
          <w:tab w:val="num" w:pos="851"/>
        </w:tabs>
        <w:spacing w:before="120" w:after="0"/>
        <w:ind w:left="851" w:right="-1" w:hanging="425"/>
        <w:rPr>
          <w:rFonts w:ascii="Gill Sans MT" w:hAnsi="Gill Sans MT" w:cs="Tahoma"/>
        </w:rPr>
      </w:pPr>
      <w:r w:rsidRPr="004B3716">
        <w:rPr>
          <w:rFonts w:ascii="Gill Sans MT" w:hAnsi="Gill Sans MT" w:cs="Tahoma"/>
        </w:rPr>
        <w:t>service provision</w:t>
      </w:r>
      <w:r>
        <w:rPr>
          <w:rFonts w:ascii="Gill Sans MT" w:hAnsi="Gill Sans MT" w:cs="Tahoma"/>
        </w:rPr>
        <w:t>.</w:t>
      </w:r>
    </w:p>
    <w:p w14:paraId="61F5533C" w14:textId="77777777" w:rsidR="00624E7A" w:rsidRPr="004B3716" w:rsidRDefault="00624E7A" w:rsidP="00624E7A">
      <w:pPr>
        <w:widowControl w:val="0"/>
        <w:numPr>
          <w:ilvl w:val="0"/>
          <w:numId w:val="28"/>
        </w:numPr>
        <w:tabs>
          <w:tab w:val="clear" w:pos="360"/>
          <w:tab w:val="num" w:pos="851"/>
        </w:tabs>
        <w:spacing w:before="120" w:after="0"/>
        <w:ind w:left="851" w:right="-1" w:hanging="425"/>
        <w:rPr>
          <w:rFonts w:ascii="Gill Sans MT" w:hAnsi="Gill Sans MT" w:cs="Tahoma"/>
        </w:rPr>
      </w:pPr>
      <w:r w:rsidRPr="004B3716">
        <w:rPr>
          <w:rFonts w:ascii="Gill Sans MT" w:hAnsi="Gill Sans MT" w:cs="Tahoma"/>
        </w:rPr>
        <w:t>monitoring quality of care practices</w:t>
      </w:r>
      <w:r>
        <w:rPr>
          <w:rFonts w:ascii="Gill Sans MT" w:hAnsi="Gill Sans MT" w:cs="Tahoma"/>
        </w:rPr>
        <w:t>.</w:t>
      </w:r>
    </w:p>
    <w:p w14:paraId="1B8709F1" w14:textId="77777777" w:rsidR="00624E7A" w:rsidRPr="004B3716" w:rsidRDefault="00624E7A" w:rsidP="00624E7A">
      <w:pPr>
        <w:widowControl w:val="0"/>
        <w:numPr>
          <w:ilvl w:val="0"/>
          <w:numId w:val="28"/>
        </w:numPr>
        <w:tabs>
          <w:tab w:val="clear" w:pos="360"/>
          <w:tab w:val="num" w:pos="851"/>
        </w:tabs>
        <w:spacing w:before="120" w:after="0"/>
        <w:ind w:left="851" w:right="-1" w:hanging="425"/>
        <w:rPr>
          <w:rFonts w:ascii="Gill Sans MT" w:hAnsi="Gill Sans MT" w:cs="Tahoma"/>
        </w:rPr>
      </w:pPr>
      <w:r w:rsidRPr="004B3716">
        <w:rPr>
          <w:rFonts w:ascii="Gill Sans MT" w:hAnsi="Gill Sans MT" w:cs="Tahoma"/>
        </w:rPr>
        <w:t>service delivery systems maintenance and development</w:t>
      </w:r>
      <w:r>
        <w:rPr>
          <w:rFonts w:ascii="Gill Sans MT" w:hAnsi="Gill Sans MT" w:cs="Tahoma"/>
        </w:rPr>
        <w:t>.</w:t>
      </w:r>
    </w:p>
    <w:p w14:paraId="26953559" w14:textId="77777777" w:rsidR="00624E7A" w:rsidRPr="004B3716" w:rsidRDefault="00624E7A" w:rsidP="00624E7A">
      <w:pPr>
        <w:widowControl w:val="0"/>
        <w:numPr>
          <w:ilvl w:val="0"/>
          <w:numId w:val="28"/>
        </w:numPr>
        <w:tabs>
          <w:tab w:val="clear" w:pos="360"/>
          <w:tab w:val="num" w:pos="851"/>
        </w:tabs>
        <w:spacing w:before="120" w:after="0"/>
        <w:ind w:left="851" w:right="-1" w:hanging="425"/>
        <w:rPr>
          <w:rFonts w:ascii="Gill Sans MT" w:hAnsi="Gill Sans MT" w:cs="Tahoma"/>
        </w:rPr>
      </w:pPr>
      <w:r w:rsidRPr="004B3716">
        <w:rPr>
          <w:rFonts w:ascii="Gill Sans MT" w:hAnsi="Gill Sans MT" w:cs="Tahoma"/>
        </w:rPr>
        <w:t xml:space="preserve">providing specialist input into OPST’s compliance with applicable funding systems and legislative requirements. </w:t>
      </w:r>
    </w:p>
    <w:p w14:paraId="452C6628" w14:textId="1928B682" w:rsidR="00624E7A" w:rsidRDefault="00624E7A" w:rsidP="00624E7A">
      <w:pPr>
        <w:widowControl w:val="0"/>
        <w:numPr>
          <w:ilvl w:val="0"/>
          <w:numId w:val="28"/>
        </w:numPr>
        <w:tabs>
          <w:tab w:val="clear" w:pos="360"/>
          <w:tab w:val="num" w:pos="851"/>
        </w:tabs>
        <w:spacing w:before="120" w:after="0"/>
        <w:ind w:left="851" w:right="-1" w:hanging="425"/>
        <w:rPr>
          <w:rFonts w:ascii="Gill Sans MT" w:hAnsi="Gill Sans MT" w:cs="Tahoma"/>
        </w:rPr>
      </w:pPr>
      <w:r w:rsidRPr="004B3716">
        <w:rPr>
          <w:rFonts w:ascii="Gill Sans MT" w:hAnsi="Gill Sans MT" w:cs="Tahoma"/>
        </w:rPr>
        <w:t>reporting clinically relevant outputs against service plan goals.</w:t>
      </w:r>
    </w:p>
    <w:p w14:paraId="49EE45E2" w14:textId="54FBD2D5" w:rsidR="00624E7A" w:rsidRDefault="00624E7A" w:rsidP="00624E7A">
      <w:pPr>
        <w:widowControl w:val="0"/>
        <w:spacing w:before="120" w:after="0"/>
        <w:ind w:right="-1"/>
        <w:rPr>
          <w:rFonts w:ascii="Gill Sans MT" w:hAnsi="Gill Sans MT" w:cs="Tahoma"/>
        </w:rPr>
      </w:pPr>
    </w:p>
    <w:p w14:paraId="5BD40626" w14:textId="6FFCD8A9" w:rsidR="00624E7A" w:rsidRDefault="00624E7A" w:rsidP="00624E7A">
      <w:pPr>
        <w:widowControl w:val="0"/>
        <w:spacing w:before="120" w:after="0"/>
        <w:ind w:right="-1"/>
        <w:rPr>
          <w:rFonts w:ascii="Gill Sans MT" w:hAnsi="Gill Sans MT" w:cs="Tahoma"/>
        </w:rPr>
      </w:pPr>
    </w:p>
    <w:p w14:paraId="5210CB12" w14:textId="77777777" w:rsidR="00624E7A" w:rsidRPr="004B3716" w:rsidRDefault="00624E7A" w:rsidP="00624E7A">
      <w:pPr>
        <w:widowControl w:val="0"/>
        <w:spacing w:before="120" w:after="0"/>
        <w:ind w:right="-1"/>
        <w:rPr>
          <w:rFonts w:ascii="Gill Sans MT" w:hAnsi="Gill Sans MT" w:cs="Tahoma"/>
        </w:rPr>
      </w:pPr>
    </w:p>
    <w:p w14:paraId="5357E9AB" w14:textId="77777777" w:rsidR="00624E7A" w:rsidRPr="004B3716" w:rsidRDefault="00624E7A" w:rsidP="00624E7A">
      <w:pPr>
        <w:widowControl w:val="0"/>
        <w:numPr>
          <w:ilvl w:val="0"/>
          <w:numId w:val="27"/>
        </w:numPr>
        <w:tabs>
          <w:tab w:val="clear" w:pos="360"/>
          <w:tab w:val="num" w:pos="567"/>
        </w:tabs>
        <w:spacing w:before="120" w:after="0"/>
        <w:ind w:left="567" w:right="-1" w:hanging="567"/>
        <w:rPr>
          <w:rFonts w:ascii="Gill Sans MT" w:hAnsi="Gill Sans MT" w:cs="Tahoma"/>
        </w:rPr>
      </w:pPr>
      <w:r w:rsidRPr="004B3716">
        <w:rPr>
          <w:rFonts w:ascii="Gill Sans MT" w:hAnsi="Gill Sans MT" w:cs="Tahoma"/>
        </w:rPr>
        <w:lastRenderedPageBreak/>
        <w:t>Responsible for exercising independent professional judgment in the resolution of complex clinical challenges, and for providing support in client service provision to HP Level 1 and 2 clinicians, technicians, administrative staff and to students.</w:t>
      </w:r>
    </w:p>
    <w:p w14:paraId="6EAC167E" w14:textId="77777777" w:rsidR="00624E7A" w:rsidRPr="004B3716" w:rsidRDefault="00624E7A" w:rsidP="00624E7A">
      <w:pPr>
        <w:widowControl w:val="0"/>
        <w:numPr>
          <w:ilvl w:val="0"/>
          <w:numId w:val="27"/>
        </w:numPr>
        <w:tabs>
          <w:tab w:val="clear" w:pos="360"/>
          <w:tab w:val="num" w:pos="567"/>
        </w:tabs>
        <w:spacing w:before="120" w:after="0"/>
        <w:ind w:left="567" w:right="-1" w:hanging="567"/>
        <w:rPr>
          <w:rFonts w:ascii="Gill Sans MT" w:hAnsi="Gill Sans MT" w:cs="Tahoma"/>
        </w:rPr>
      </w:pPr>
      <w:r w:rsidRPr="004B3716">
        <w:rPr>
          <w:rFonts w:ascii="Gill Sans MT" w:hAnsi="Gill Sans MT" w:cs="Tahoma"/>
        </w:rPr>
        <w:t>Responsible for providing out-of-hours on-call services as required, in areas where that service is provided.</w:t>
      </w:r>
    </w:p>
    <w:p w14:paraId="5AE7C3A7" w14:textId="0E3D3880" w:rsidR="00624E7A" w:rsidRPr="004B3716" w:rsidRDefault="00624E7A" w:rsidP="00624E7A">
      <w:pPr>
        <w:widowControl w:val="0"/>
        <w:numPr>
          <w:ilvl w:val="0"/>
          <w:numId w:val="27"/>
        </w:numPr>
        <w:tabs>
          <w:tab w:val="clear" w:pos="360"/>
          <w:tab w:val="num" w:pos="567"/>
        </w:tabs>
        <w:spacing w:before="120" w:after="0"/>
        <w:ind w:left="567" w:right="-1" w:hanging="567"/>
        <w:rPr>
          <w:rFonts w:ascii="Gill Sans MT" w:hAnsi="Gill Sans MT" w:cs="Tahoma"/>
        </w:rPr>
      </w:pPr>
      <w:bookmarkStart w:id="1" w:name="_Hlk27146512"/>
      <w:r w:rsidRPr="004B3716">
        <w:rPr>
          <w:rFonts w:ascii="Gill Sans MT" w:hAnsi="Gill Sans MT" w:cs="Tahoma"/>
        </w:rPr>
        <w:t xml:space="preserve">Responsible for compliance with the State Service Code of Conduct and observation of established policies and protocols of OPST and of </w:t>
      </w:r>
      <w:r>
        <w:rPr>
          <w:rFonts w:ascii="Gill Sans MT" w:hAnsi="Gill Sans MT" w:cs="Tahoma"/>
        </w:rPr>
        <w:t>the DoH</w:t>
      </w:r>
      <w:r w:rsidRPr="004B3716">
        <w:rPr>
          <w:rFonts w:ascii="Gill Sans MT" w:hAnsi="Gill Sans MT" w:cs="Tahoma"/>
        </w:rPr>
        <w:t>.</w:t>
      </w:r>
    </w:p>
    <w:bookmarkEnd w:id="1"/>
    <w:p w14:paraId="0849BC75" w14:textId="77777777" w:rsidR="00624E7A" w:rsidRPr="004B3716" w:rsidRDefault="00624E7A" w:rsidP="00624E7A">
      <w:pPr>
        <w:widowControl w:val="0"/>
        <w:numPr>
          <w:ilvl w:val="0"/>
          <w:numId w:val="27"/>
        </w:numPr>
        <w:tabs>
          <w:tab w:val="clear" w:pos="360"/>
          <w:tab w:val="num" w:pos="567"/>
        </w:tabs>
        <w:spacing w:before="120" w:after="0"/>
        <w:ind w:left="567" w:right="-1" w:hanging="567"/>
        <w:rPr>
          <w:rFonts w:ascii="Gill Sans MT" w:hAnsi="Gill Sans MT" w:cs="Tahoma"/>
        </w:rPr>
      </w:pPr>
      <w:r w:rsidRPr="004B3716">
        <w:rPr>
          <w:rFonts w:ascii="Gill Sans MT" w:hAnsi="Gill Sans MT" w:cs="Tahoma"/>
        </w:rPr>
        <w:t>Responsible for providing broad assistance to the State and Regional Managers of OPST.</w:t>
      </w:r>
    </w:p>
    <w:p w14:paraId="11337E95" w14:textId="6AA7FEE1" w:rsidR="001B6C22" w:rsidRPr="00624E7A" w:rsidRDefault="00624E7A" w:rsidP="00624E7A">
      <w:pPr>
        <w:widowControl w:val="0"/>
        <w:numPr>
          <w:ilvl w:val="0"/>
          <w:numId w:val="27"/>
        </w:numPr>
        <w:tabs>
          <w:tab w:val="clear" w:pos="360"/>
          <w:tab w:val="num" w:pos="567"/>
        </w:tabs>
        <w:spacing w:before="120" w:after="120"/>
        <w:ind w:left="567" w:hanging="567"/>
        <w:rPr>
          <w:rFonts w:ascii="Gill Sans MT" w:hAnsi="Gill Sans MT" w:cs="Tahoma"/>
        </w:rPr>
      </w:pPr>
      <w:r w:rsidRPr="004B3716">
        <w:rPr>
          <w:rFonts w:ascii="Gill Sans MT" w:hAnsi="Gill Sans MT" w:cs="Tahoma"/>
        </w:rPr>
        <w:t>Required to liaise without supervision with colleagues, to enable the highest quality of care to be provided for clients requiring orthotic and/or prosthetic management.</w:t>
      </w:r>
    </w:p>
    <w:p w14:paraId="7BB042CD" w14:textId="5888BFD0" w:rsidR="00DB2338" w:rsidRDefault="00EE1C89" w:rsidP="00624E7A">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F1BBA5A" w:rsidR="003C43E7" w:rsidRDefault="003C43E7" w:rsidP="00624E7A">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75C8F26C" w14:textId="12AACB5B" w:rsidR="006A04DB" w:rsidRPr="00137A89" w:rsidRDefault="006A04DB" w:rsidP="00624E7A">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70386F1B" w:rsidR="00E91AB6" w:rsidRDefault="00E91AB6" w:rsidP="0051766E">
      <w:pPr>
        <w:pStyle w:val="ListNumbered"/>
      </w:pPr>
      <w:r>
        <w:t>Disciplinary action in previous employment check.</w:t>
      </w:r>
    </w:p>
    <w:p w14:paraId="400B43BD" w14:textId="0B3276EA" w:rsidR="00624E7A" w:rsidRDefault="00624E7A" w:rsidP="00624E7A">
      <w:pPr>
        <w:pStyle w:val="ListNumbered"/>
        <w:numPr>
          <w:ilvl w:val="0"/>
          <w:numId w:val="0"/>
        </w:numPr>
        <w:ind w:left="567" w:hanging="567"/>
      </w:pPr>
    </w:p>
    <w:p w14:paraId="2A08ACE6" w14:textId="29DDCEBE" w:rsidR="00624E7A" w:rsidRDefault="00624E7A" w:rsidP="00624E7A">
      <w:pPr>
        <w:pStyle w:val="ListNumbered"/>
        <w:numPr>
          <w:ilvl w:val="0"/>
          <w:numId w:val="0"/>
        </w:numPr>
        <w:ind w:left="567" w:hanging="567"/>
      </w:pPr>
    </w:p>
    <w:p w14:paraId="3D512B09" w14:textId="6DECD434" w:rsidR="00624E7A" w:rsidRDefault="00624E7A" w:rsidP="00624E7A">
      <w:pPr>
        <w:pStyle w:val="ListNumbered"/>
        <w:numPr>
          <w:ilvl w:val="0"/>
          <w:numId w:val="0"/>
        </w:numPr>
        <w:ind w:left="567" w:hanging="567"/>
      </w:pPr>
    </w:p>
    <w:p w14:paraId="3195CA39" w14:textId="77777777" w:rsidR="00624E7A" w:rsidRPr="008803FC" w:rsidRDefault="00624E7A" w:rsidP="00624E7A">
      <w:pPr>
        <w:pStyle w:val="ListNumbered"/>
        <w:numPr>
          <w:ilvl w:val="0"/>
          <w:numId w:val="0"/>
        </w:numPr>
        <w:ind w:left="567" w:hanging="567"/>
      </w:pPr>
    </w:p>
    <w:p w14:paraId="3187123E" w14:textId="77777777" w:rsidR="00E91AB6" w:rsidRDefault="00E91AB6" w:rsidP="00130E72">
      <w:pPr>
        <w:pStyle w:val="Heading3"/>
      </w:pPr>
      <w:r>
        <w:lastRenderedPageBreak/>
        <w:t>Selection Criteria:</w:t>
      </w:r>
    </w:p>
    <w:p w14:paraId="1197F49C" w14:textId="77777777" w:rsidR="00624E7A" w:rsidRPr="004B3716" w:rsidRDefault="00624E7A" w:rsidP="00624E7A">
      <w:pPr>
        <w:widowControl w:val="0"/>
        <w:numPr>
          <w:ilvl w:val="0"/>
          <w:numId w:val="21"/>
        </w:numPr>
        <w:tabs>
          <w:tab w:val="left" w:pos="567"/>
        </w:tabs>
        <w:spacing w:before="120" w:after="0"/>
        <w:ind w:right="-1"/>
        <w:rPr>
          <w:rFonts w:ascii="Gill Sans MT" w:hAnsi="Gill Sans MT" w:cs="Tahoma"/>
        </w:rPr>
      </w:pPr>
      <w:r w:rsidRPr="004B3716">
        <w:rPr>
          <w:rFonts w:ascii="Gill Sans MT" w:hAnsi="Gill Sans MT" w:cs="Tahoma"/>
        </w:rPr>
        <w:t>High level capability in resolving complex clinical challenges and needs; developed through extensive experience and maintenance of currency of practice in specialised service delivery types within the field of orthotics and prosthetics, and participation in a range of interdisciplinary clinical services.</w:t>
      </w:r>
    </w:p>
    <w:p w14:paraId="0D8FB873" w14:textId="77777777" w:rsidR="00624E7A" w:rsidRPr="004B3716" w:rsidRDefault="00624E7A" w:rsidP="00624E7A">
      <w:pPr>
        <w:pStyle w:val="a"/>
        <w:numPr>
          <w:ilvl w:val="0"/>
          <w:numId w:val="21"/>
        </w:numPr>
        <w:tabs>
          <w:tab w:val="left" w:pos="567"/>
        </w:tabs>
        <w:spacing w:before="120" w:line="300" w:lineRule="atLeast"/>
        <w:ind w:right="-1"/>
        <w:rPr>
          <w:rFonts w:ascii="Gill Sans MT" w:hAnsi="Gill Sans MT" w:cs="Tahoma"/>
          <w:szCs w:val="24"/>
        </w:rPr>
      </w:pPr>
      <w:r w:rsidRPr="004B3716">
        <w:rPr>
          <w:rFonts w:ascii="Gill Sans MT" w:hAnsi="Gill Sans MT" w:cs="Tahoma"/>
          <w:snapToGrid/>
          <w:szCs w:val="24"/>
        </w:rPr>
        <w:t>Commitment to person-</w:t>
      </w:r>
      <w:proofErr w:type="spellStart"/>
      <w:r w:rsidRPr="004B3716">
        <w:rPr>
          <w:rFonts w:ascii="Gill Sans MT" w:hAnsi="Gill Sans MT" w:cs="Tahoma"/>
          <w:snapToGrid/>
          <w:szCs w:val="24"/>
        </w:rPr>
        <w:t>centred</w:t>
      </w:r>
      <w:proofErr w:type="spellEnd"/>
      <w:r w:rsidRPr="004B3716">
        <w:rPr>
          <w:rFonts w:ascii="Gill Sans MT" w:hAnsi="Gill Sans MT" w:cs="Tahoma"/>
          <w:snapToGrid/>
          <w:szCs w:val="24"/>
        </w:rPr>
        <w:t xml:space="preserve"> care provision for clients and their families.</w:t>
      </w:r>
    </w:p>
    <w:p w14:paraId="5DA3DAF5" w14:textId="77777777" w:rsidR="00624E7A" w:rsidRPr="004B3716" w:rsidRDefault="00624E7A" w:rsidP="00624E7A">
      <w:pPr>
        <w:widowControl w:val="0"/>
        <w:numPr>
          <w:ilvl w:val="0"/>
          <w:numId w:val="21"/>
        </w:numPr>
        <w:tabs>
          <w:tab w:val="left" w:pos="567"/>
        </w:tabs>
        <w:spacing w:before="120" w:after="0"/>
        <w:ind w:right="-1"/>
        <w:rPr>
          <w:rFonts w:ascii="Gill Sans MT" w:hAnsi="Gill Sans MT" w:cs="Tahoma"/>
        </w:rPr>
      </w:pPr>
      <w:r w:rsidRPr="004B3716">
        <w:rPr>
          <w:rFonts w:ascii="Gill Sans MT" w:hAnsi="Gill Sans MT" w:cs="Tahoma"/>
        </w:rPr>
        <w:t xml:space="preserve">Demonstrated experience in staff supervision, </w:t>
      </w:r>
      <w:proofErr w:type="gramStart"/>
      <w:r w:rsidRPr="004B3716">
        <w:rPr>
          <w:rFonts w:ascii="Gill Sans MT" w:hAnsi="Gill Sans MT" w:cs="Tahoma"/>
        </w:rPr>
        <w:t>training</w:t>
      </w:r>
      <w:proofErr w:type="gramEnd"/>
      <w:r w:rsidRPr="004B3716">
        <w:rPr>
          <w:rFonts w:ascii="Gill Sans MT" w:hAnsi="Gill Sans MT" w:cs="Tahoma"/>
        </w:rPr>
        <w:t xml:space="preserve"> and performance appraising. </w:t>
      </w:r>
    </w:p>
    <w:p w14:paraId="7213D845" w14:textId="77777777" w:rsidR="00624E7A" w:rsidRPr="004B3716" w:rsidRDefault="00624E7A" w:rsidP="00624E7A">
      <w:pPr>
        <w:widowControl w:val="0"/>
        <w:numPr>
          <w:ilvl w:val="0"/>
          <w:numId w:val="21"/>
        </w:numPr>
        <w:tabs>
          <w:tab w:val="left" w:pos="567"/>
        </w:tabs>
        <w:spacing w:before="120" w:after="0"/>
        <w:ind w:right="-1"/>
        <w:rPr>
          <w:rFonts w:ascii="Gill Sans MT" w:hAnsi="Gill Sans MT" w:cs="Tahoma"/>
        </w:rPr>
      </w:pPr>
      <w:r w:rsidRPr="004B3716">
        <w:rPr>
          <w:rFonts w:ascii="Gill Sans MT" w:hAnsi="Gill Sans MT" w:cs="Tahoma"/>
        </w:rPr>
        <w:t xml:space="preserve">Demonstrated ability to collaborate and to lead clinical teams effectively. </w:t>
      </w:r>
    </w:p>
    <w:p w14:paraId="7E5CC526" w14:textId="77777777" w:rsidR="00624E7A" w:rsidRPr="004B3716" w:rsidRDefault="00624E7A" w:rsidP="00624E7A">
      <w:pPr>
        <w:widowControl w:val="0"/>
        <w:numPr>
          <w:ilvl w:val="0"/>
          <w:numId w:val="21"/>
        </w:numPr>
        <w:tabs>
          <w:tab w:val="left" w:pos="567"/>
        </w:tabs>
        <w:spacing w:before="120" w:after="0"/>
        <w:ind w:right="-1"/>
        <w:rPr>
          <w:rFonts w:ascii="Gill Sans MT" w:hAnsi="Gill Sans MT" w:cs="Tahoma"/>
        </w:rPr>
      </w:pPr>
      <w:r w:rsidRPr="004B3716">
        <w:rPr>
          <w:rFonts w:ascii="Gill Sans MT" w:hAnsi="Gill Sans MT" w:cs="Tahoma"/>
        </w:rPr>
        <w:t xml:space="preserve">Highly developed interpersonal skills including effective oral and written communication skills, collegial support, conflict resolution, </w:t>
      </w:r>
      <w:proofErr w:type="gramStart"/>
      <w:r w:rsidRPr="004B3716">
        <w:rPr>
          <w:rFonts w:ascii="Gill Sans MT" w:hAnsi="Gill Sans MT" w:cs="Tahoma"/>
        </w:rPr>
        <w:t>negotiation</w:t>
      </w:r>
      <w:proofErr w:type="gramEnd"/>
      <w:r w:rsidRPr="004B3716">
        <w:rPr>
          <w:rFonts w:ascii="Gill Sans MT" w:hAnsi="Gill Sans MT" w:cs="Tahoma"/>
        </w:rPr>
        <w:t xml:space="preserve"> and public relations skills.</w:t>
      </w:r>
    </w:p>
    <w:p w14:paraId="48044D32" w14:textId="77777777" w:rsidR="00624E7A" w:rsidRPr="004B3716" w:rsidRDefault="00624E7A" w:rsidP="00624E7A">
      <w:pPr>
        <w:widowControl w:val="0"/>
        <w:numPr>
          <w:ilvl w:val="0"/>
          <w:numId w:val="21"/>
        </w:numPr>
        <w:tabs>
          <w:tab w:val="left" w:pos="567"/>
        </w:tabs>
        <w:spacing w:before="120" w:after="0"/>
        <w:ind w:right="-1"/>
        <w:rPr>
          <w:rFonts w:ascii="Gill Sans MT" w:hAnsi="Gill Sans MT" w:cs="Tahoma"/>
        </w:rPr>
      </w:pPr>
      <w:r w:rsidRPr="004B3716">
        <w:rPr>
          <w:rFonts w:ascii="Gill Sans MT" w:hAnsi="Gill Sans MT" w:cs="Tahoma"/>
        </w:rPr>
        <w:t>Ability to deliver on planned objectives and to report on clinical service performance.</w:t>
      </w:r>
    </w:p>
    <w:p w14:paraId="681263E2" w14:textId="77777777" w:rsidR="00624E7A" w:rsidRPr="004B3716" w:rsidRDefault="00624E7A" w:rsidP="00624E7A">
      <w:pPr>
        <w:widowControl w:val="0"/>
        <w:numPr>
          <w:ilvl w:val="0"/>
          <w:numId w:val="21"/>
        </w:numPr>
        <w:tabs>
          <w:tab w:val="left" w:pos="567"/>
        </w:tabs>
        <w:spacing w:before="120" w:after="0"/>
        <w:ind w:right="-1"/>
        <w:rPr>
          <w:rFonts w:ascii="Gill Sans MT" w:hAnsi="Gill Sans MT" w:cs="Tahoma"/>
        </w:rPr>
      </w:pPr>
      <w:r w:rsidRPr="004B3716">
        <w:rPr>
          <w:rFonts w:ascii="Gill Sans MT" w:hAnsi="Gill Sans MT" w:cs="Tahoma"/>
        </w:rPr>
        <w:t xml:space="preserve">Demonstrated commitment to continuing professional development, </w:t>
      </w:r>
      <w:proofErr w:type="gramStart"/>
      <w:r w:rsidRPr="004B3716">
        <w:rPr>
          <w:rFonts w:ascii="Gill Sans MT" w:hAnsi="Gill Sans MT" w:cs="Tahoma"/>
        </w:rPr>
        <w:t>research</w:t>
      </w:r>
      <w:proofErr w:type="gramEnd"/>
      <w:r w:rsidRPr="004B3716">
        <w:rPr>
          <w:rFonts w:ascii="Gill Sans MT" w:hAnsi="Gill Sans MT" w:cs="Tahoma"/>
        </w:rPr>
        <w:t xml:space="preserve"> and continuous quality improvement. </w:t>
      </w:r>
    </w:p>
    <w:p w14:paraId="4D430B7E" w14:textId="66B846AA" w:rsidR="00E91AB6" w:rsidRPr="00624E7A" w:rsidRDefault="00624E7A" w:rsidP="00624E7A">
      <w:pPr>
        <w:widowControl w:val="0"/>
        <w:numPr>
          <w:ilvl w:val="0"/>
          <w:numId w:val="21"/>
        </w:numPr>
        <w:tabs>
          <w:tab w:val="left" w:pos="567"/>
        </w:tabs>
        <w:spacing w:before="120" w:after="240"/>
        <w:rPr>
          <w:rFonts w:ascii="Gill Sans MT" w:hAnsi="Gill Sans MT" w:cs="Tahoma"/>
        </w:rPr>
      </w:pPr>
      <w:r w:rsidRPr="004B3716">
        <w:rPr>
          <w:rFonts w:ascii="Gill Sans MT" w:hAnsi="Gill Sans MT" w:cs="Tahoma"/>
        </w:rPr>
        <w:t>Demonstrated knowledge and understanding of Work Health &amp; Safety legislation and principles and their application in the orthotic/prosthetic work environment.</w:t>
      </w:r>
    </w:p>
    <w:p w14:paraId="0C0FC99A" w14:textId="14D70D38" w:rsidR="00E91AB6" w:rsidRPr="00B806D1" w:rsidRDefault="00E91AB6" w:rsidP="0013059B">
      <w:pPr>
        <w:pStyle w:val="Heading3"/>
      </w:pPr>
      <w:r>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6CD78" w14:textId="77777777" w:rsidR="008059DC" w:rsidRDefault="008059DC" w:rsidP="00F420E2">
      <w:pPr>
        <w:spacing w:after="0" w:line="240" w:lineRule="auto"/>
      </w:pPr>
      <w:r>
        <w:separator/>
      </w:r>
    </w:p>
  </w:endnote>
  <w:endnote w:type="continuationSeparator" w:id="0">
    <w:p w14:paraId="44938CBA" w14:textId="77777777" w:rsidR="008059DC" w:rsidRDefault="008059DC"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DF3B8" w14:textId="77777777" w:rsidR="008059DC" w:rsidRDefault="008059DC" w:rsidP="00F420E2">
      <w:pPr>
        <w:spacing w:after="0" w:line="240" w:lineRule="auto"/>
      </w:pPr>
      <w:r>
        <w:separator/>
      </w:r>
    </w:p>
  </w:footnote>
  <w:footnote w:type="continuationSeparator" w:id="0">
    <w:p w14:paraId="501A2C1C" w14:textId="77777777" w:rsidR="008059DC" w:rsidRDefault="008059DC"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9E80BEF"/>
    <w:multiLevelType w:val="singleLevel"/>
    <w:tmpl w:val="B302ECEA"/>
    <w:lvl w:ilvl="0">
      <w:start w:val="1"/>
      <w:numFmt w:val="decimal"/>
      <w:lvlText w:val="%1."/>
      <w:legacy w:legacy="1" w:legacySpace="0" w:legacyIndent="360"/>
      <w:lvlJc w:val="left"/>
      <w:pPr>
        <w:ind w:left="360" w:hanging="360"/>
      </w:p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CB97423"/>
    <w:multiLevelType w:val="hybridMultilevel"/>
    <w:tmpl w:val="34A8A082"/>
    <w:lvl w:ilvl="0" w:tplc="04090001">
      <w:start w:val="1"/>
      <w:numFmt w:val="bullet"/>
      <w:lvlText w:val=""/>
      <w:lvlJc w:val="left"/>
      <w:pPr>
        <w:tabs>
          <w:tab w:val="num" w:pos="360"/>
        </w:tabs>
        <w:ind w:left="360" w:hanging="360"/>
      </w:pPr>
      <w:rPr>
        <w:rFonts w:ascii="Symbol" w:hAnsi="Symbol" w:hint="default"/>
      </w:rPr>
    </w:lvl>
    <w:lvl w:ilvl="1" w:tplc="8190EE84">
      <w:start w:val="1"/>
      <w:numFmt w:val="bullet"/>
      <w:lvlText w:val="o"/>
      <w:lvlJc w:val="left"/>
      <w:pPr>
        <w:tabs>
          <w:tab w:val="num" w:pos="1440"/>
        </w:tabs>
        <w:ind w:left="1440" w:hanging="360"/>
      </w:pPr>
      <w:rPr>
        <w:rFonts w:ascii="Courier New" w:hAnsi="Courier New" w:hint="default"/>
      </w:rPr>
    </w:lvl>
    <w:lvl w:ilvl="2" w:tplc="04D49B0C" w:tentative="1">
      <w:start w:val="1"/>
      <w:numFmt w:val="bullet"/>
      <w:lvlText w:val=""/>
      <w:lvlJc w:val="left"/>
      <w:pPr>
        <w:tabs>
          <w:tab w:val="num" w:pos="2160"/>
        </w:tabs>
        <w:ind w:left="2160" w:hanging="360"/>
      </w:pPr>
      <w:rPr>
        <w:rFonts w:ascii="Wingdings" w:hAnsi="Wingdings" w:hint="default"/>
      </w:rPr>
    </w:lvl>
    <w:lvl w:ilvl="3" w:tplc="B7909586" w:tentative="1">
      <w:start w:val="1"/>
      <w:numFmt w:val="bullet"/>
      <w:lvlText w:val=""/>
      <w:lvlJc w:val="left"/>
      <w:pPr>
        <w:tabs>
          <w:tab w:val="num" w:pos="2880"/>
        </w:tabs>
        <w:ind w:left="2880" w:hanging="360"/>
      </w:pPr>
      <w:rPr>
        <w:rFonts w:ascii="Symbol" w:hAnsi="Symbol" w:hint="default"/>
      </w:rPr>
    </w:lvl>
    <w:lvl w:ilvl="4" w:tplc="DE4C90B4" w:tentative="1">
      <w:start w:val="1"/>
      <w:numFmt w:val="bullet"/>
      <w:lvlText w:val="o"/>
      <w:lvlJc w:val="left"/>
      <w:pPr>
        <w:tabs>
          <w:tab w:val="num" w:pos="3600"/>
        </w:tabs>
        <w:ind w:left="3600" w:hanging="360"/>
      </w:pPr>
      <w:rPr>
        <w:rFonts w:ascii="Courier New" w:hAnsi="Courier New" w:hint="default"/>
      </w:rPr>
    </w:lvl>
    <w:lvl w:ilvl="5" w:tplc="B178DC56" w:tentative="1">
      <w:start w:val="1"/>
      <w:numFmt w:val="bullet"/>
      <w:lvlText w:val=""/>
      <w:lvlJc w:val="left"/>
      <w:pPr>
        <w:tabs>
          <w:tab w:val="num" w:pos="4320"/>
        </w:tabs>
        <w:ind w:left="4320" w:hanging="360"/>
      </w:pPr>
      <w:rPr>
        <w:rFonts w:ascii="Wingdings" w:hAnsi="Wingdings" w:hint="default"/>
      </w:rPr>
    </w:lvl>
    <w:lvl w:ilvl="6" w:tplc="6A2A5EA4" w:tentative="1">
      <w:start w:val="1"/>
      <w:numFmt w:val="bullet"/>
      <w:lvlText w:val=""/>
      <w:lvlJc w:val="left"/>
      <w:pPr>
        <w:tabs>
          <w:tab w:val="num" w:pos="5040"/>
        </w:tabs>
        <w:ind w:left="5040" w:hanging="360"/>
      </w:pPr>
      <w:rPr>
        <w:rFonts w:ascii="Symbol" w:hAnsi="Symbol" w:hint="default"/>
      </w:rPr>
    </w:lvl>
    <w:lvl w:ilvl="7" w:tplc="567C5778" w:tentative="1">
      <w:start w:val="1"/>
      <w:numFmt w:val="bullet"/>
      <w:lvlText w:val="o"/>
      <w:lvlJc w:val="left"/>
      <w:pPr>
        <w:tabs>
          <w:tab w:val="num" w:pos="5760"/>
        </w:tabs>
        <w:ind w:left="5760" w:hanging="360"/>
      </w:pPr>
      <w:rPr>
        <w:rFonts w:ascii="Courier New" w:hAnsi="Courier New" w:hint="default"/>
      </w:rPr>
    </w:lvl>
    <w:lvl w:ilvl="8" w:tplc="E7D0DE6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05209"/>
    <w:multiLevelType w:val="hybridMultilevel"/>
    <w:tmpl w:val="EB12AB1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31DD1553"/>
    <w:multiLevelType w:val="singleLevel"/>
    <w:tmpl w:val="B302ECEA"/>
    <w:lvl w:ilvl="0">
      <w:start w:val="1"/>
      <w:numFmt w:val="decimal"/>
      <w:lvlText w:val="%1."/>
      <w:legacy w:legacy="1" w:legacySpace="0" w:legacyIndent="360"/>
      <w:lvlJc w:val="left"/>
      <w:pPr>
        <w:ind w:left="360" w:hanging="360"/>
      </w:pPr>
    </w:lvl>
  </w:abstractNum>
  <w:abstractNum w:abstractNumId="10"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9F81374"/>
    <w:multiLevelType w:val="hybridMultilevel"/>
    <w:tmpl w:val="FFE81B34"/>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14638F0"/>
    <w:multiLevelType w:val="hybridMultilevel"/>
    <w:tmpl w:val="380EC0FE"/>
    <w:lvl w:ilvl="0" w:tplc="10A6ED52">
      <w:start w:val="1"/>
      <w:numFmt w:val="bullet"/>
      <w:lvlText w:val=""/>
      <w:lvlJc w:val="left"/>
      <w:pPr>
        <w:ind w:left="720" w:hanging="360"/>
      </w:pPr>
      <w:rPr>
        <w:rFonts w:ascii="Symbol" w:hAnsi="Symbol" w:hint="default"/>
        <w:sz w:val="22"/>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D965FF"/>
    <w:multiLevelType w:val="hybridMultilevel"/>
    <w:tmpl w:val="585076B6"/>
    <w:lvl w:ilvl="0" w:tplc="CD7217F4">
      <w:start w:val="1"/>
      <w:numFmt w:val="bullet"/>
      <w:lvlText w:val="-"/>
      <w:lvlJc w:val="left"/>
      <w:pPr>
        <w:tabs>
          <w:tab w:val="num" w:pos="360"/>
        </w:tabs>
        <w:ind w:left="360" w:hanging="360"/>
      </w:pPr>
      <w:rPr>
        <w:rFonts w:ascii="Courier New" w:hAnsi="Courier New" w:hint="default"/>
      </w:rPr>
    </w:lvl>
    <w:lvl w:ilvl="1" w:tplc="8190EE84">
      <w:start w:val="1"/>
      <w:numFmt w:val="bullet"/>
      <w:lvlText w:val="o"/>
      <w:lvlJc w:val="left"/>
      <w:pPr>
        <w:tabs>
          <w:tab w:val="num" w:pos="1440"/>
        </w:tabs>
        <w:ind w:left="1440" w:hanging="360"/>
      </w:pPr>
      <w:rPr>
        <w:rFonts w:ascii="Courier New" w:hAnsi="Courier New" w:hint="default"/>
      </w:rPr>
    </w:lvl>
    <w:lvl w:ilvl="2" w:tplc="04D49B0C" w:tentative="1">
      <w:start w:val="1"/>
      <w:numFmt w:val="bullet"/>
      <w:lvlText w:val=""/>
      <w:lvlJc w:val="left"/>
      <w:pPr>
        <w:tabs>
          <w:tab w:val="num" w:pos="2160"/>
        </w:tabs>
        <w:ind w:left="2160" w:hanging="360"/>
      </w:pPr>
      <w:rPr>
        <w:rFonts w:ascii="Wingdings" w:hAnsi="Wingdings" w:hint="default"/>
      </w:rPr>
    </w:lvl>
    <w:lvl w:ilvl="3" w:tplc="B7909586" w:tentative="1">
      <w:start w:val="1"/>
      <w:numFmt w:val="bullet"/>
      <w:lvlText w:val=""/>
      <w:lvlJc w:val="left"/>
      <w:pPr>
        <w:tabs>
          <w:tab w:val="num" w:pos="2880"/>
        </w:tabs>
        <w:ind w:left="2880" w:hanging="360"/>
      </w:pPr>
      <w:rPr>
        <w:rFonts w:ascii="Symbol" w:hAnsi="Symbol" w:hint="default"/>
      </w:rPr>
    </w:lvl>
    <w:lvl w:ilvl="4" w:tplc="DE4C90B4" w:tentative="1">
      <w:start w:val="1"/>
      <w:numFmt w:val="bullet"/>
      <w:lvlText w:val="o"/>
      <w:lvlJc w:val="left"/>
      <w:pPr>
        <w:tabs>
          <w:tab w:val="num" w:pos="3600"/>
        </w:tabs>
        <w:ind w:left="3600" w:hanging="360"/>
      </w:pPr>
      <w:rPr>
        <w:rFonts w:ascii="Courier New" w:hAnsi="Courier New" w:hint="default"/>
      </w:rPr>
    </w:lvl>
    <w:lvl w:ilvl="5" w:tplc="B178DC56" w:tentative="1">
      <w:start w:val="1"/>
      <w:numFmt w:val="bullet"/>
      <w:lvlText w:val=""/>
      <w:lvlJc w:val="left"/>
      <w:pPr>
        <w:tabs>
          <w:tab w:val="num" w:pos="4320"/>
        </w:tabs>
        <w:ind w:left="4320" w:hanging="360"/>
      </w:pPr>
      <w:rPr>
        <w:rFonts w:ascii="Wingdings" w:hAnsi="Wingdings" w:hint="default"/>
      </w:rPr>
    </w:lvl>
    <w:lvl w:ilvl="6" w:tplc="6A2A5EA4" w:tentative="1">
      <w:start w:val="1"/>
      <w:numFmt w:val="bullet"/>
      <w:lvlText w:val=""/>
      <w:lvlJc w:val="left"/>
      <w:pPr>
        <w:tabs>
          <w:tab w:val="num" w:pos="5040"/>
        </w:tabs>
        <w:ind w:left="5040" w:hanging="360"/>
      </w:pPr>
      <w:rPr>
        <w:rFonts w:ascii="Symbol" w:hAnsi="Symbol" w:hint="default"/>
      </w:rPr>
    </w:lvl>
    <w:lvl w:ilvl="7" w:tplc="567C5778" w:tentative="1">
      <w:start w:val="1"/>
      <w:numFmt w:val="bullet"/>
      <w:lvlText w:val="o"/>
      <w:lvlJc w:val="left"/>
      <w:pPr>
        <w:tabs>
          <w:tab w:val="num" w:pos="5760"/>
        </w:tabs>
        <w:ind w:left="5760" w:hanging="360"/>
      </w:pPr>
      <w:rPr>
        <w:rFonts w:ascii="Courier New" w:hAnsi="Courier New" w:hint="default"/>
      </w:rPr>
    </w:lvl>
    <w:lvl w:ilvl="8" w:tplc="E7D0DE6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5"/>
  </w:num>
  <w:num w:numId="2">
    <w:abstractNumId w:val="3"/>
  </w:num>
  <w:num w:numId="3">
    <w:abstractNumId w:val="1"/>
  </w:num>
  <w:num w:numId="4">
    <w:abstractNumId w:val="12"/>
  </w:num>
  <w:num w:numId="5">
    <w:abstractNumId w:val="19"/>
  </w:num>
  <w:num w:numId="6">
    <w:abstractNumId w:val="14"/>
  </w:num>
  <w:num w:numId="7">
    <w:abstractNumId w:val="23"/>
  </w:num>
  <w:num w:numId="8">
    <w:abstractNumId w:val="0"/>
  </w:num>
  <w:num w:numId="9">
    <w:abstractNumId w:val="24"/>
  </w:num>
  <w:num w:numId="10">
    <w:abstractNumId w:val="20"/>
  </w:num>
  <w:num w:numId="11">
    <w:abstractNumId w:val="6"/>
  </w:num>
  <w:num w:numId="12">
    <w:abstractNumId w:val="10"/>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
  </w:num>
  <w:num w:numId="19">
    <w:abstractNumId w:val="18"/>
  </w:num>
  <w:num w:numId="20">
    <w:abstractNumId w:val="21"/>
  </w:num>
  <w:num w:numId="21">
    <w:abstractNumId w:val="17"/>
  </w:num>
  <w:num w:numId="22">
    <w:abstractNumId w:val="5"/>
  </w:num>
  <w:num w:numId="23">
    <w:abstractNumId w:val="16"/>
  </w:num>
  <w:num w:numId="24">
    <w:abstractNumId w:val="11"/>
  </w:num>
  <w:num w:numId="25">
    <w:abstractNumId w:val="8"/>
  </w:num>
  <w:num w:numId="26">
    <w:abstractNumId w:val="9"/>
  </w:num>
  <w:num w:numId="27">
    <w:abstractNumId w:val="7"/>
  </w:num>
  <w:num w:numId="28">
    <w:abstractNumId w:val="22"/>
  </w:num>
  <w:num w:numId="2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59B"/>
    <w:rsid w:val="00130E72"/>
    <w:rsid w:val="00137A89"/>
    <w:rsid w:val="00174560"/>
    <w:rsid w:val="00176952"/>
    <w:rsid w:val="0017718A"/>
    <w:rsid w:val="00193494"/>
    <w:rsid w:val="001950B0"/>
    <w:rsid w:val="00197D66"/>
    <w:rsid w:val="001A0ED9"/>
    <w:rsid w:val="001A1485"/>
    <w:rsid w:val="001A5403"/>
    <w:rsid w:val="001B46F1"/>
    <w:rsid w:val="001B6C22"/>
    <w:rsid w:val="001C5696"/>
    <w:rsid w:val="001D302E"/>
    <w:rsid w:val="001E2C1B"/>
    <w:rsid w:val="001E6799"/>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01E98"/>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24E7A"/>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059DC"/>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4AD6"/>
    <w:rsid w:val="00CB66AF"/>
    <w:rsid w:val="00CC6E00"/>
    <w:rsid w:val="00CD13C8"/>
    <w:rsid w:val="00CD2D3B"/>
    <w:rsid w:val="00CE2BFE"/>
    <w:rsid w:val="00CF1329"/>
    <w:rsid w:val="00CF4C44"/>
    <w:rsid w:val="00D07979"/>
    <w:rsid w:val="00D3031F"/>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87BDF"/>
    <w:rsid w:val="00E915C1"/>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a">
    <w:name w:val="_"/>
    <w:basedOn w:val="Normal"/>
    <w:rsid w:val="00624E7A"/>
    <w:pPr>
      <w:widowControl w:val="0"/>
      <w:spacing w:after="0" w:line="240" w:lineRule="auto"/>
      <w:ind w:left="360" w:hanging="360"/>
    </w:pPr>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1529FB"/>
    <w:rsid w:val="00223460"/>
    <w:rsid w:val="002F26CA"/>
    <w:rsid w:val="003244E8"/>
    <w:rsid w:val="00400D27"/>
    <w:rsid w:val="00497E2A"/>
    <w:rsid w:val="005256DB"/>
    <w:rsid w:val="006E4BAF"/>
    <w:rsid w:val="007637B0"/>
    <w:rsid w:val="00831BA8"/>
    <w:rsid w:val="008940F9"/>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2</cp:revision>
  <cp:lastPrinted>2020-12-15T01:42:00Z</cp:lastPrinted>
  <dcterms:created xsi:type="dcterms:W3CDTF">2022-09-06T21:51:00Z</dcterms:created>
  <dcterms:modified xsi:type="dcterms:W3CDTF">2022-09-06T21:51:00Z</dcterms:modified>
</cp:coreProperties>
</file>