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59193099" w:rsidR="003C0450" w:rsidRPr="00C56BF6" w:rsidRDefault="001859B5" w:rsidP="004B1E48">
            <w:pPr>
              <w:rPr>
                <w:rFonts w:ascii="Gill Sans MT" w:hAnsi="Gill Sans MT" w:cs="Gill Sans"/>
              </w:rPr>
            </w:pPr>
            <w:r>
              <w:rPr>
                <w:rStyle w:val="InformationBlockChar"/>
                <w:rFonts w:eastAsiaTheme="minorHAnsi"/>
                <w:b w:val="0"/>
                <w:bCs/>
              </w:rPr>
              <w:t>Staff Specialist (Anaesthetics)</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13D1636B" w:rsidR="003C0450" w:rsidRPr="00C56BF6" w:rsidRDefault="001859B5"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6CB9EA7D" w:rsidR="003C0450" w:rsidRPr="00C56BF6" w:rsidRDefault="001859B5" w:rsidP="004B1E48">
            <w:pPr>
              <w:rPr>
                <w:rFonts w:ascii="Gill Sans MT" w:hAnsi="Gill Sans MT" w:cs="Gill Sans"/>
              </w:rPr>
            </w:pPr>
            <w:r>
              <w:rPr>
                <w:rStyle w:val="InformationBlockChar"/>
                <w:rFonts w:eastAsiaTheme="minorHAnsi"/>
                <w:b w:val="0"/>
                <w:bCs/>
              </w:rPr>
              <w:t>March 2021</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E174529" w:rsidR="003C0450" w:rsidRPr="00C56BF6" w:rsidRDefault="001859B5" w:rsidP="004B1E48">
                <w:pPr>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71717C92" w14:textId="0F10C4EC" w:rsidR="00B06EDE" w:rsidRDefault="001859B5" w:rsidP="001859B5">
            <w:pPr>
              <w:spacing w:after="0"/>
            </w:pPr>
            <w:r>
              <w:t>Hospitals North</w:t>
            </w:r>
            <w:r w:rsidR="00E92218">
              <w:t xml:space="preserve"> </w:t>
            </w:r>
            <w:r>
              <w:t xml:space="preserve">– Launceston General Hospital </w:t>
            </w:r>
          </w:p>
          <w:p w14:paraId="41DFE068" w14:textId="55DF4827" w:rsidR="001859B5" w:rsidRPr="00C56BF6" w:rsidRDefault="001859B5" w:rsidP="004B1E48">
            <w:pPr>
              <w:rPr>
                <w:rFonts w:ascii="Gill Sans MT" w:hAnsi="Gill Sans MT" w:cs="Gill Sans"/>
              </w:rPr>
            </w:pPr>
            <w:r>
              <w:t xml:space="preserve">Anaesthetic Services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6D3879AE" w:rsidR="003C0450" w:rsidRPr="00C56BF6" w:rsidRDefault="001859B5" w:rsidP="004B1E48">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E5F612A" w:rsidR="003C0450" w:rsidRPr="00C56BF6" w:rsidRDefault="001859B5" w:rsidP="004B1E48">
                <w:r>
                  <w:t>North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2987C324" w:rsidR="003C0450" w:rsidRPr="00C56BF6" w:rsidRDefault="001859B5" w:rsidP="004B1E48">
            <w:pPr>
              <w:rPr>
                <w:rFonts w:ascii="Gill Sans MT" w:hAnsi="Gill Sans MT" w:cs="Gill Sans"/>
              </w:rPr>
            </w:pPr>
            <w:r>
              <w:rPr>
                <w:rStyle w:val="InformationBlockChar"/>
                <w:rFonts w:eastAsiaTheme="minorHAnsi"/>
                <w:b w:val="0"/>
                <w:bCs/>
              </w:rPr>
              <w:t xml:space="preserve">Director of Anaesthesia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3E231D28" w:rsidR="004B1E48" w:rsidRPr="00C56BF6" w:rsidRDefault="001859B5" w:rsidP="004B1E48">
            <w:pPr>
              <w:rPr>
                <w:rFonts w:ascii="Gill Sans MT" w:hAnsi="Gill Sans MT" w:cs="Gill Sans"/>
              </w:rPr>
            </w:pPr>
            <w:r>
              <w:rPr>
                <w:rStyle w:val="InformationBlockChar"/>
                <w:rFonts w:eastAsiaTheme="minorHAnsi"/>
                <w:b w:val="0"/>
                <w:bCs/>
              </w:rPr>
              <w:t>March 2021</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15B66E6B" w:rsidR="00540344" w:rsidRPr="00C56BF6" w:rsidRDefault="001859B5"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9C48564" w:rsidR="00540344" w:rsidRPr="00C56BF6" w:rsidRDefault="001859B5"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22218999" w:rsidR="00B06EDE" w:rsidRPr="001859B5" w:rsidRDefault="001859B5" w:rsidP="001859B5">
            <w:pPr>
              <w:widowControl w:val="0"/>
              <w:autoSpaceDE w:val="0"/>
              <w:autoSpaceDN w:val="0"/>
              <w:spacing w:after="120"/>
              <w:ind w:right="272"/>
              <w:rPr>
                <w:szCs w:val="22"/>
              </w:rPr>
            </w:pPr>
            <w:r w:rsidRPr="001859B5">
              <w:rPr>
                <w:szCs w:val="22"/>
              </w:rPr>
              <w:t>Specialist or limited registration with the Medical Board of Australia in a relevant specialty</w:t>
            </w:r>
          </w:p>
          <w:p w14:paraId="42A54C29" w14:textId="0D05F889" w:rsidR="001859B5" w:rsidRPr="00996960" w:rsidRDefault="00400E85" w:rsidP="00375E9E">
            <w:pPr>
              <w:spacing w:after="240"/>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r w:rsidR="00375E9E">
              <w:rPr>
                <w:i/>
                <w:iCs/>
              </w:rPr>
              <w:t>.</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151DEF9F" w:rsidR="00B06EDE" w:rsidRDefault="00B06EDE" w:rsidP="00B06EDE"/>
    <w:p w14:paraId="387E6D45" w14:textId="77777777" w:rsidR="001859B5" w:rsidRPr="00B06EDE" w:rsidRDefault="001859B5" w:rsidP="00B06EDE"/>
    <w:p w14:paraId="643BDE1C" w14:textId="5A95BEB3" w:rsidR="003C0450" w:rsidRDefault="003C0450" w:rsidP="001859B5">
      <w:pPr>
        <w:pStyle w:val="Heading3"/>
        <w:spacing w:line="300" w:lineRule="atLeast"/>
      </w:pPr>
      <w:r w:rsidRPr="00405739">
        <w:lastRenderedPageBreak/>
        <w:t xml:space="preserve">Primary Purpose: </w:t>
      </w:r>
    </w:p>
    <w:p w14:paraId="3DC1C17A" w14:textId="79916D18" w:rsidR="00B06EDE" w:rsidRPr="00B06EDE" w:rsidRDefault="001859B5" w:rsidP="001859B5">
      <w:pPr>
        <w:pStyle w:val="BodyText"/>
        <w:spacing w:before="120"/>
        <w:ind w:right="269"/>
      </w:pPr>
      <w:r w:rsidRPr="00EE760A">
        <w:t>Provide quality specialist anaesthetic services to the Launceston General Hospital (LGH) within the limits of specified clinical privileges.</w:t>
      </w:r>
    </w:p>
    <w:p w14:paraId="005DD4B6" w14:textId="10DDFB31" w:rsidR="00E91AB6" w:rsidRPr="00405739" w:rsidRDefault="00E91AB6" w:rsidP="001859B5">
      <w:pPr>
        <w:pStyle w:val="Heading3"/>
        <w:spacing w:line="300" w:lineRule="atLeast"/>
      </w:pPr>
      <w:r w:rsidRPr="00405739">
        <w:t>Duties:</w:t>
      </w:r>
    </w:p>
    <w:p w14:paraId="4E7317B0" w14:textId="77777777" w:rsidR="001859B5" w:rsidRPr="001859B5" w:rsidRDefault="001859B5" w:rsidP="001859B5">
      <w:pPr>
        <w:pStyle w:val="ListParagraph"/>
        <w:widowControl w:val="0"/>
        <w:numPr>
          <w:ilvl w:val="0"/>
          <w:numId w:val="22"/>
        </w:numPr>
        <w:tabs>
          <w:tab w:val="clear" w:pos="567"/>
          <w:tab w:val="clear" w:pos="1134"/>
          <w:tab w:val="clear" w:pos="1701"/>
          <w:tab w:val="left" w:pos="783"/>
          <w:tab w:val="left" w:pos="784"/>
        </w:tabs>
        <w:autoSpaceDE w:val="0"/>
        <w:autoSpaceDN w:val="0"/>
        <w:spacing w:before="120" w:after="120"/>
        <w:ind w:right="274"/>
        <w:rPr>
          <w:szCs w:val="22"/>
        </w:rPr>
      </w:pPr>
      <w:r w:rsidRPr="001859B5">
        <w:rPr>
          <w:szCs w:val="22"/>
        </w:rPr>
        <w:t>Provide clinical care to public and private inpatients and outpatients of the LGH in accordance with hospital</w:t>
      </w:r>
      <w:r w:rsidRPr="001859B5">
        <w:rPr>
          <w:spacing w:val="-4"/>
          <w:szCs w:val="22"/>
        </w:rPr>
        <w:t xml:space="preserve"> </w:t>
      </w:r>
      <w:r w:rsidRPr="001859B5">
        <w:rPr>
          <w:szCs w:val="22"/>
        </w:rPr>
        <w:t>policies.</w:t>
      </w:r>
    </w:p>
    <w:p w14:paraId="306098D3" w14:textId="77777777" w:rsidR="001859B5" w:rsidRPr="001859B5" w:rsidRDefault="001859B5" w:rsidP="001859B5">
      <w:pPr>
        <w:pStyle w:val="ListParagraph"/>
        <w:widowControl w:val="0"/>
        <w:numPr>
          <w:ilvl w:val="0"/>
          <w:numId w:val="22"/>
        </w:numPr>
        <w:tabs>
          <w:tab w:val="clear" w:pos="567"/>
          <w:tab w:val="clear" w:pos="1134"/>
          <w:tab w:val="clear" w:pos="1701"/>
          <w:tab w:val="left" w:pos="784"/>
        </w:tabs>
        <w:autoSpaceDE w:val="0"/>
        <w:autoSpaceDN w:val="0"/>
        <w:spacing w:before="120" w:after="120"/>
        <w:rPr>
          <w:szCs w:val="22"/>
        </w:rPr>
      </w:pPr>
      <w:r w:rsidRPr="001859B5">
        <w:rPr>
          <w:szCs w:val="22"/>
        </w:rPr>
        <w:t>Participation in all activities performed by the Department of Anaesthesia, including but not limited to:</w:t>
      </w:r>
    </w:p>
    <w:p w14:paraId="04D3A0FC" w14:textId="77777777" w:rsidR="001859B5" w:rsidRPr="001859B5" w:rsidRDefault="001859B5" w:rsidP="001859B5">
      <w:pPr>
        <w:pStyle w:val="ListParagraph"/>
        <w:widowControl w:val="0"/>
        <w:numPr>
          <w:ilvl w:val="1"/>
          <w:numId w:val="22"/>
        </w:numPr>
        <w:tabs>
          <w:tab w:val="clear" w:pos="567"/>
        </w:tabs>
        <w:autoSpaceDE w:val="0"/>
        <w:autoSpaceDN w:val="0"/>
        <w:spacing w:before="120" w:after="120"/>
        <w:ind w:hanging="576"/>
        <w:rPr>
          <w:szCs w:val="22"/>
        </w:rPr>
      </w:pPr>
      <w:r w:rsidRPr="001859B5">
        <w:rPr>
          <w:szCs w:val="22"/>
        </w:rPr>
        <w:t>Patient pre-anaesthetic assessment in the Pre-operative Assessment Unit.</w:t>
      </w:r>
    </w:p>
    <w:p w14:paraId="45D39E37" w14:textId="77777777" w:rsidR="001859B5" w:rsidRPr="001859B5" w:rsidRDefault="001859B5" w:rsidP="001859B5">
      <w:pPr>
        <w:pStyle w:val="ListParagraph"/>
        <w:widowControl w:val="0"/>
        <w:numPr>
          <w:ilvl w:val="1"/>
          <w:numId w:val="22"/>
        </w:numPr>
        <w:tabs>
          <w:tab w:val="clear" w:pos="567"/>
        </w:tabs>
        <w:autoSpaceDE w:val="0"/>
        <w:autoSpaceDN w:val="0"/>
        <w:spacing w:before="120" w:after="120"/>
        <w:ind w:hanging="576"/>
        <w:rPr>
          <w:szCs w:val="22"/>
        </w:rPr>
      </w:pPr>
      <w:r w:rsidRPr="001859B5">
        <w:rPr>
          <w:szCs w:val="22"/>
        </w:rPr>
        <w:t>Clinical anaesthesia care in the Operating Room Suite, Day Procedure Unit, Medical Imaging, Holman Clinic, Angiography Suite and Birthing Suite.</w:t>
      </w:r>
    </w:p>
    <w:p w14:paraId="6269866F" w14:textId="77777777" w:rsidR="001859B5" w:rsidRPr="001859B5" w:rsidRDefault="001859B5" w:rsidP="001859B5">
      <w:pPr>
        <w:pStyle w:val="ListParagraph"/>
        <w:widowControl w:val="0"/>
        <w:numPr>
          <w:ilvl w:val="1"/>
          <w:numId w:val="22"/>
        </w:numPr>
        <w:tabs>
          <w:tab w:val="clear" w:pos="567"/>
        </w:tabs>
        <w:autoSpaceDE w:val="0"/>
        <w:autoSpaceDN w:val="0"/>
        <w:spacing w:before="120" w:after="120"/>
        <w:ind w:hanging="576"/>
        <w:rPr>
          <w:szCs w:val="22"/>
        </w:rPr>
      </w:pPr>
      <w:r w:rsidRPr="001859B5">
        <w:rPr>
          <w:szCs w:val="22"/>
        </w:rPr>
        <w:t>Involvement in the provision of services delivered by the Acute Pain Service.</w:t>
      </w:r>
    </w:p>
    <w:p w14:paraId="05574418" w14:textId="77777777" w:rsidR="001859B5" w:rsidRPr="001859B5" w:rsidRDefault="001859B5" w:rsidP="001859B5">
      <w:pPr>
        <w:pStyle w:val="ListParagraph"/>
        <w:widowControl w:val="0"/>
        <w:numPr>
          <w:ilvl w:val="0"/>
          <w:numId w:val="22"/>
        </w:numPr>
        <w:tabs>
          <w:tab w:val="clear" w:pos="567"/>
          <w:tab w:val="clear" w:pos="1134"/>
          <w:tab w:val="clear" w:pos="1701"/>
          <w:tab w:val="left" w:pos="783"/>
          <w:tab w:val="left" w:pos="784"/>
        </w:tabs>
        <w:autoSpaceDE w:val="0"/>
        <w:autoSpaceDN w:val="0"/>
        <w:spacing w:before="120" w:after="120"/>
        <w:ind w:hanging="568"/>
        <w:rPr>
          <w:szCs w:val="22"/>
        </w:rPr>
      </w:pPr>
      <w:r w:rsidRPr="001859B5">
        <w:rPr>
          <w:szCs w:val="22"/>
        </w:rPr>
        <w:t>Participate in an out of hours on call roster with other specialist anaesthetists as</w:t>
      </w:r>
      <w:r w:rsidRPr="001859B5">
        <w:rPr>
          <w:spacing w:val="-16"/>
          <w:szCs w:val="22"/>
        </w:rPr>
        <w:t xml:space="preserve"> </w:t>
      </w:r>
      <w:r w:rsidRPr="001859B5">
        <w:rPr>
          <w:szCs w:val="22"/>
        </w:rPr>
        <w:t>required.</w:t>
      </w:r>
    </w:p>
    <w:p w14:paraId="7FDBF22E" w14:textId="77777777" w:rsidR="001859B5" w:rsidRPr="001859B5" w:rsidRDefault="001859B5" w:rsidP="001859B5">
      <w:pPr>
        <w:pStyle w:val="ListParagraph"/>
        <w:widowControl w:val="0"/>
        <w:numPr>
          <w:ilvl w:val="0"/>
          <w:numId w:val="22"/>
        </w:numPr>
        <w:tabs>
          <w:tab w:val="clear" w:pos="567"/>
          <w:tab w:val="clear" w:pos="1134"/>
          <w:tab w:val="clear" w:pos="1701"/>
          <w:tab w:val="left" w:pos="783"/>
          <w:tab w:val="left" w:pos="784"/>
        </w:tabs>
        <w:autoSpaceDE w:val="0"/>
        <w:autoSpaceDN w:val="0"/>
        <w:spacing w:before="120" w:after="120"/>
        <w:ind w:right="273"/>
        <w:rPr>
          <w:szCs w:val="22"/>
        </w:rPr>
      </w:pPr>
      <w:r w:rsidRPr="001859B5">
        <w:rPr>
          <w:szCs w:val="22"/>
        </w:rPr>
        <w:t>Liaise with medical colleagues for the coordinated care of hospital patients and provide a consultative service to other specialist</w:t>
      </w:r>
      <w:r w:rsidRPr="001859B5">
        <w:rPr>
          <w:spacing w:val="-5"/>
          <w:szCs w:val="22"/>
        </w:rPr>
        <w:t xml:space="preserve"> </w:t>
      </w:r>
      <w:r w:rsidRPr="001859B5">
        <w:rPr>
          <w:szCs w:val="22"/>
        </w:rPr>
        <w:t>units.</w:t>
      </w:r>
    </w:p>
    <w:p w14:paraId="33E6C805" w14:textId="77777777" w:rsidR="001859B5" w:rsidRPr="001859B5" w:rsidRDefault="001859B5" w:rsidP="001859B5">
      <w:pPr>
        <w:pStyle w:val="ListParagraph"/>
        <w:widowControl w:val="0"/>
        <w:numPr>
          <w:ilvl w:val="0"/>
          <w:numId w:val="22"/>
        </w:numPr>
        <w:tabs>
          <w:tab w:val="clear" w:pos="567"/>
          <w:tab w:val="clear" w:pos="1134"/>
          <w:tab w:val="clear" w:pos="1701"/>
          <w:tab w:val="left" w:pos="783"/>
          <w:tab w:val="left" w:pos="784"/>
        </w:tabs>
        <w:autoSpaceDE w:val="0"/>
        <w:autoSpaceDN w:val="0"/>
        <w:spacing w:before="120" w:after="120"/>
        <w:ind w:hanging="568"/>
        <w:rPr>
          <w:szCs w:val="22"/>
        </w:rPr>
      </w:pPr>
      <w:r w:rsidRPr="001859B5">
        <w:rPr>
          <w:szCs w:val="22"/>
        </w:rPr>
        <w:t>Assist in the arrangement of the onward referral of patients for medical services not available</w:t>
      </w:r>
      <w:r w:rsidRPr="001859B5">
        <w:rPr>
          <w:spacing w:val="-23"/>
          <w:szCs w:val="22"/>
        </w:rPr>
        <w:t xml:space="preserve"> </w:t>
      </w:r>
      <w:r w:rsidRPr="001859B5">
        <w:rPr>
          <w:szCs w:val="22"/>
        </w:rPr>
        <w:t>locally.</w:t>
      </w:r>
    </w:p>
    <w:p w14:paraId="4E1A9688" w14:textId="371DB9C3" w:rsidR="001859B5" w:rsidRPr="001859B5" w:rsidRDefault="001859B5" w:rsidP="001859B5">
      <w:pPr>
        <w:pStyle w:val="ListParagraph"/>
        <w:widowControl w:val="0"/>
        <w:numPr>
          <w:ilvl w:val="0"/>
          <w:numId w:val="22"/>
        </w:numPr>
        <w:tabs>
          <w:tab w:val="clear" w:pos="567"/>
          <w:tab w:val="clear" w:pos="1134"/>
          <w:tab w:val="clear" w:pos="1701"/>
          <w:tab w:val="left" w:pos="783"/>
          <w:tab w:val="left" w:pos="784"/>
        </w:tabs>
        <w:autoSpaceDE w:val="0"/>
        <w:autoSpaceDN w:val="0"/>
        <w:spacing w:before="120" w:after="120"/>
        <w:ind w:right="274"/>
        <w:rPr>
          <w:szCs w:val="22"/>
        </w:rPr>
      </w:pPr>
      <w:r w:rsidRPr="001859B5">
        <w:rPr>
          <w:szCs w:val="22"/>
        </w:rPr>
        <w:t>Participate in the undergraduate and post graduate teaching programs of the LGH and the University of Tasmania Clinical School.</w:t>
      </w:r>
    </w:p>
    <w:p w14:paraId="6D0DAD67" w14:textId="77777777" w:rsidR="001859B5" w:rsidRPr="001859B5" w:rsidRDefault="001859B5" w:rsidP="001859B5">
      <w:pPr>
        <w:pStyle w:val="ListParagraph"/>
        <w:widowControl w:val="0"/>
        <w:numPr>
          <w:ilvl w:val="0"/>
          <w:numId w:val="22"/>
        </w:numPr>
        <w:tabs>
          <w:tab w:val="clear" w:pos="567"/>
          <w:tab w:val="clear" w:pos="1134"/>
          <w:tab w:val="clear" w:pos="1701"/>
          <w:tab w:val="left" w:pos="783"/>
          <w:tab w:val="left" w:pos="784"/>
        </w:tabs>
        <w:autoSpaceDE w:val="0"/>
        <w:autoSpaceDN w:val="0"/>
        <w:spacing w:before="120" w:after="120"/>
        <w:ind w:hanging="568"/>
        <w:rPr>
          <w:szCs w:val="22"/>
        </w:rPr>
      </w:pPr>
      <w:r w:rsidRPr="001859B5">
        <w:rPr>
          <w:szCs w:val="22"/>
        </w:rPr>
        <w:t>Supervise and teach junior medical staff and medical students attached to the</w:t>
      </w:r>
      <w:r w:rsidRPr="001859B5">
        <w:rPr>
          <w:spacing w:val="-16"/>
          <w:szCs w:val="22"/>
        </w:rPr>
        <w:t xml:space="preserve"> </w:t>
      </w:r>
      <w:r w:rsidRPr="001859B5">
        <w:rPr>
          <w:szCs w:val="22"/>
        </w:rPr>
        <w:t>Department of Anaesthesia.</w:t>
      </w:r>
    </w:p>
    <w:p w14:paraId="40C24BFE" w14:textId="77777777" w:rsidR="001859B5" w:rsidRPr="001859B5" w:rsidRDefault="001859B5" w:rsidP="001859B5">
      <w:pPr>
        <w:pStyle w:val="ListParagraph"/>
        <w:widowControl w:val="0"/>
        <w:numPr>
          <w:ilvl w:val="0"/>
          <w:numId w:val="22"/>
        </w:numPr>
        <w:tabs>
          <w:tab w:val="clear" w:pos="567"/>
          <w:tab w:val="clear" w:pos="1134"/>
          <w:tab w:val="clear" w:pos="1701"/>
          <w:tab w:val="left" w:pos="784"/>
        </w:tabs>
        <w:autoSpaceDE w:val="0"/>
        <w:autoSpaceDN w:val="0"/>
        <w:spacing w:before="120" w:after="120"/>
        <w:ind w:right="272"/>
        <w:rPr>
          <w:szCs w:val="22"/>
        </w:rPr>
      </w:pPr>
      <w:r w:rsidRPr="001859B5">
        <w:rPr>
          <w:szCs w:val="22"/>
        </w:rPr>
        <w:t>Follow recommended practices according to the Australian and New Zealand College of Anesthetists (ANZCA) guidelines and standards, hospital guidelines and Department of Anaesthesia guidelines, policies and protocols.</w:t>
      </w:r>
    </w:p>
    <w:p w14:paraId="78EA279C" w14:textId="77777777" w:rsidR="001859B5" w:rsidRPr="001859B5" w:rsidRDefault="001859B5" w:rsidP="001859B5">
      <w:pPr>
        <w:pStyle w:val="ListParagraph"/>
        <w:widowControl w:val="0"/>
        <w:numPr>
          <w:ilvl w:val="0"/>
          <w:numId w:val="22"/>
        </w:numPr>
        <w:tabs>
          <w:tab w:val="clear" w:pos="567"/>
          <w:tab w:val="clear" w:pos="1134"/>
          <w:tab w:val="clear" w:pos="1701"/>
          <w:tab w:val="left" w:pos="784"/>
        </w:tabs>
        <w:autoSpaceDE w:val="0"/>
        <w:autoSpaceDN w:val="0"/>
        <w:spacing w:before="120" w:after="120"/>
        <w:ind w:hanging="568"/>
        <w:rPr>
          <w:szCs w:val="22"/>
        </w:rPr>
      </w:pPr>
      <w:r w:rsidRPr="001859B5">
        <w:rPr>
          <w:szCs w:val="22"/>
        </w:rPr>
        <w:t>Ensure the accurate and comprehensive clinical records maintained for patients</w:t>
      </w:r>
      <w:r w:rsidRPr="001859B5">
        <w:rPr>
          <w:spacing w:val="-11"/>
          <w:szCs w:val="22"/>
        </w:rPr>
        <w:t xml:space="preserve"> </w:t>
      </w:r>
      <w:r w:rsidRPr="001859B5">
        <w:rPr>
          <w:szCs w:val="22"/>
        </w:rPr>
        <w:t>managed.</w:t>
      </w:r>
    </w:p>
    <w:p w14:paraId="49FE91CB" w14:textId="77777777" w:rsidR="001859B5" w:rsidRPr="001859B5" w:rsidRDefault="001859B5" w:rsidP="001859B5">
      <w:pPr>
        <w:pStyle w:val="ListParagraph"/>
        <w:widowControl w:val="0"/>
        <w:numPr>
          <w:ilvl w:val="0"/>
          <w:numId w:val="22"/>
        </w:numPr>
        <w:tabs>
          <w:tab w:val="clear" w:pos="567"/>
          <w:tab w:val="clear" w:pos="1134"/>
          <w:tab w:val="clear" w:pos="1701"/>
          <w:tab w:val="left" w:pos="784"/>
        </w:tabs>
        <w:autoSpaceDE w:val="0"/>
        <w:autoSpaceDN w:val="0"/>
        <w:spacing w:before="120" w:after="120"/>
        <w:ind w:right="270"/>
        <w:rPr>
          <w:szCs w:val="22"/>
        </w:rPr>
      </w:pPr>
      <w:r w:rsidRPr="001859B5">
        <w:rPr>
          <w:szCs w:val="22"/>
        </w:rPr>
        <w:t>Participate in department administrative matters and hospital committees as required by the Director of Anaesthesia, Director of Medical Services or the Chief Executive.</w:t>
      </w:r>
    </w:p>
    <w:p w14:paraId="462BF7FB" w14:textId="77777777" w:rsidR="001859B5" w:rsidRPr="001859B5" w:rsidRDefault="001859B5" w:rsidP="001859B5">
      <w:pPr>
        <w:pStyle w:val="ListParagraph"/>
        <w:widowControl w:val="0"/>
        <w:numPr>
          <w:ilvl w:val="0"/>
          <w:numId w:val="22"/>
        </w:numPr>
        <w:tabs>
          <w:tab w:val="clear" w:pos="567"/>
          <w:tab w:val="clear" w:pos="1134"/>
          <w:tab w:val="clear" w:pos="1701"/>
          <w:tab w:val="left" w:pos="784"/>
        </w:tabs>
        <w:autoSpaceDE w:val="0"/>
        <w:autoSpaceDN w:val="0"/>
        <w:spacing w:before="120" w:after="120"/>
        <w:ind w:hanging="568"/>
        <w:rPr>
          <w:szCs w:val="22"/>
        </w:rPr>
      </w:pPr>
      <w:r w:rsidRPr="001859B5">
        <w:rPr>
          <w:szCs w:val="22"/>
        </w:rPr>
        <w:t>Participate in clinical research approved by the Agency’s Research Governance Office.</w:t>
      </w:r>
    </w:p>
    <w:p w14:paraId="1FD52CDB" w14:textId="77777777" w:rsidR="001859B5" w:rsidRPr="001859B5" w:rsidRDefault="001859B5" w:rsidP="001859B5">
      <w:pPr>
        <w:pStyle w:val="ListParagraph"/>
        <w:widowControl w:val="0"/>
        <w:numPr>
          <w:ilvl w:val="0"/>
          <w:numId w:val="22"/>
        </w:numPr>
        <w:tabs>
          <w:tab w:val="clear" w:pos="567"/>
          <w:tab w:val="clear" w:pos="1134"/>
          <w:tab w:val="clear" w:pos="1701"/>
          <w:tab w:val="left" w:pos="784"/>
        </w:tabs>
        <w:autoSpaceDE w:val="0"/>
        <w:autoSpaceDN w:val="0"/>
        <w:spacing w:before="120" w:after="120"/>
        <w:ind w:hanging="568"/>
        <w:rPr>
          <w:szCs w:val="22"/>
        </w:rPr>
      </w:pPr>
      <w:r w:rsidRPr="001859B5">
        <w:rPr>
          <w:szCs w:val="22"/>
        </w:rPr>
        <w:t>Participate in mandatory training modules as required under the terms of employment for the Agency.</w:t>
      </w:r>
    </w:p>
    <w:p w14:paraId="6B95F203" w14:textId="77777777" w:rsidR="001859B5" w:rsidRPr="001859B5" w:rsidRDefault="001859B5" w:rsidP="001859B5">
      <w:pPr>
        <w:pStyle w:val="ListParagraph"/>
        <w:widowControl w:val="0"/>
        <w:numPr>
          <w:ilvl w:val="0"/>
          <w:numId w:val="22"/>
        </w:numPr>
        <w:tabs>
          <w:tab w:val="clear" w:pos="567"/>
          <w:tab w:val="clear" w:pos="1134"/>
          <w:tab w:val="clear" w:pos="1701"/>
          <w:tab w:val="left" w:pos="784"/>
        </w:tabs>
        <w:autoSpaceDE w:val="0"/>
        <w:autoSpaceDN w:val="0"/>
        <w:spacing w:before="120" w:after="120"/>
        <w:ind w:right="272"/>
        <w:rPr>
          <w:szCs w:val="22"/>
        </w:rPr>
      </w:pPr>
      <w:r w:rsidRPr="001859B5">
        <w:rPr>
          <w:szCs w:val="22"/>
        </w:rPr>
        <w:t>Upon appointment the incumbent may also be allocated duties, not specifically mentioned in this document, that are within the capacity, qualifications and experience normally expected from persons occupying jobs at this classification</w:t>
      </w:r>
      <w:r w:rsidRPr="001859B5">
        <w:rPr>
          <w:spacing w:val="-8"/>
          <w:szCs w:val="22"/>
        </w:rPr>
        <w:t xml:space="preserve"> </w:t>
      </w:r>
      <w:r w:rsidRPr="001859B5">
        <w:rPr>
          <w:szCs w:val="22"/>
        </w:rPr>
        <w:t>level.</w:t>
      </w:r>
    </w:p>
    <w:p w14:paraId="7F02DEBB" w14:textId="77777777" w:rsidR="005E53A7" w:rsidRDefault="005E53A7" w:rsidP="005E53A7">
      <w:pPr>
        <w:pStyle w:val="ListNumbered"/>
        <w:numPr>
          <w:ilvl w:val="0"/>
          <w:numId w:val="22"/>
        </w:numPr>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2C27B175" w14:textId="77777777" w:rsidR="005E53A7" w:rsidRPr="004B1E48" w:rsidRDefault="005E53A7" w:rsidP="005E53A7">
      <w:pPr>
        <w:pStyle w:val="ListNumbered"/>
        <w:numPr>
          <w:ilvl w:val="0"/>
          <w:numId w:val="22"/>
        </w:numPr>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E7D1267" w14:textId="356A31D8" w:rsidR="001859B5" w:rsidRDefault="001859B5" w:rsidP="001859B5">
      <w:pPr>
        <w:pStyle w:val="ListParagraph"/>
        <w:widowControl w:val="0"/>
        <w:numPr>
          <w:ilvl w:val="0"/>
          <w:numId w:val="0"/>
        </w:numPr>
        <w:tabs>
          <w:tab w:val="clear" w:pos="567"/>
          <w:tab w:val="clear" w:pos="1134"/>
          <w:tab w:val="clear" w:pos="1701"/>
          <w:tab w:val="left" w:pos="784"/>
        </w:tabs>
        <w:autoSpaceDE w:val="0"/>
        <w:autoSpaceDN w:val="0"/>
        <w:spacing w:before="120" w:after="120"/>
        <w:ind w:left="567" w:right="272"/>
        <w:rPr>
          <w:szCs w:val="22"/>
        </w:rPr>
      </w:pPr>
    </w:p>
    <w:p w14:paraId="4606E90F" w14:textId="77777777" w:rsidR="00375E9E" w:rsidRPr="001859B5" w:rsidRDefault="00375E9E" w:rsidP="001859B5">
      <w:pPr>
        <w:pStyle w:val="ListParagraph"/>
        <w:widowControl w:val="0"/>
        <w:numPr>
          <w:ilvl w:val="0"/>
          <w:numId w:val="0"/>
        </w:numPr>
        <w:tabs>
          <w:tab w:val="clear" w:pos="567"/>
          <w:tab w:val="clear" w:pos="1134"/>
          <w:tab w:val="clear" w:pos="1701"/>
          <w:tab w:val="left" w:pos="784"/>
        </w:tabs>
        <w:autoSpaceDE w:val="0"/>
        <w:autoSpaceDN w:val="0"/>
        <w:spacing w:before="120" w:after="120"/>
        <w:ind w:left="567" w:right="272"/>
        <w:rPr>
          <w:szCs w:val="22"/>
        </w:rPr>
      </w:pPr>
    </w:p>
    <w:p w14:paraId="4476CABD" w14:textId="29D1CDE7" w:rsidR="00B06EDE" w:rsidRDefault="00AF0C6B" w:rsidP="00B06EDE">
      <w:pPr>
        <w:pStyle w:val="Heading3"/>
      </w:pPr>
      <w:r>
        <w:t>Key Accountabilities and Responsibilities:</w:t>
      </w:r>
    </w:p>
    <w:p w14:paraId="19067A31" w14:textId="77777777" w:rsidR="001859B5" w:rsidRPr="00EE760A" w:rsidRDefault="001859B5" w:rsidP="001859B5">
      <w:pPr>
        <w:pStyle w:val="ListParagraph"/>
      </w:pPr>
      <w:r w:rsidRPr="00EE760A">
        <w:t>The occupant is responsible to the Director of Anaesthesia for the provision of specialist medical services to public and private patients of the</w:t>
      </w:r>
      <w:r w:rsidRPr="00EE760A">
        <w:rPr>
          <w:spacing w:val="-5"/>
        </w:rPr>
        <w:t xml:space="preserve"> </w:t>
      </w:r>
      <w:r w:rsidRPr="00EE760A">
        <w:t>LGH.</w:t>
      </w:r>
    </w:p>
    <w:p w14:paraId="288A7B40" w14:textId="77777777" w:rsidR="001859B5" w:rsidRPr="00EE760A" w:rsidRDefault="001859B5" w:rsidP="001859B5">
      <w:pPr>
        <w:pStyle w:val="ListParagraph"/>
      </w:pPr>
      <w:r w:rsidRPr="00EE760A">
        <w:t>Responsible for junior medical staff and medical students attached to the Department of Anaesthesia.</w:t>
      </w:r>
    </w:p>
    <w:p w14:paraId="63A70ABC" w14:textId="77777777" w:rsidR="001859B5" w:rsidRPr="00EE760A" w:rsidRDefault="001859B5" w:rsidP="001859B5">
      <w:pPr>
        <w:pStyle w:val="ListParagraph"/>
      </w:pPr>
      <w:r w:rsidRPr="00EE760A">
        <w:t>Required to operate independently, acting within hospital by-laws and statutory regulations and clinical privileges as</w:t>
      </w:r>
      <w:r w:rsidRPr="00EE760A">
        <w:rPr>
          <w:spacing w:val="-7"/>
        </w:rPr>
        <w:t xml:space="preserve"> </w:t>
      </w:r>
      <w:r w:rsidRPr="00EE760A">
        <w:t>defined.</w:t>
      </w:r>
    </w:p>
    <w:p w14:paraId="0739D20C" w14:textId="3D78BDA2" w:rsidR="00B06EDE" w:rsidRDefault="001859B5" w:rsidP="001859B5">
      <w:pPr>
        <w:pStyle w:val="ListParagraph"/>
      </w:pPr>
      <w:r w:rsidRPr="00EE760A">
        <w:t>Work unsupervised, but liaises closely with professional colleagues, the Director of Anaesthesia, the Director of Surgery and the Director of Medical</w:t>
      </w:r>
      <w:r w:rsidRPr="00EE760A">
        <w:rPr>
          <w:spacing w:val="-1"/>
        </w:rPr>
        <w:t xml:space="preserve"> </w:t>
      </w:r>
      <w:r w:rsidRPr="00EE760A">
        <w:t>Services.</w:t>
      </w:r>
    </w:p>
    <w:p w14:paraId="71888045" w14:textId="77777777" w:rsidR="005E53A7" w:rsidRPr="0058236F" w:rsidRDefault="005E53A7" w:rsidP="005E53A7">
      <w:pPr>
        <w:pStyle w:val="ListParagraph"/>
        <w:rPr>
          <w:rFonts w:cs="Calibri"/>
        </w:rPr>
      </w:pPr>
      <w:r>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1CADD240" w14:textId="77777777" w:rsidR="005E53A7" w:rsidRDefault="005E53A7" w:rsidP="005E53A7">
      <w:pPr>
        <w:pStyle w:val="ListParagraph"/>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5367AC67" w14:textId="77777777" w:rsidR="005E53A7" w:rsidRDefault="005E53A7" w:rsidP="005E53A7">
      <w:pPr>
        <w:pStyle w:val="ListParagraph"/>
      </w:pPr>
      <w:r w:rsidRPr="008803FC">
        <w:t>Comply at all times with policy and protocol requirements, in</w:t>
      </w:r>
      <w:r>
        <w:t xml:space="preserve">cluding </w:t>
      </w:r>
      <w:r w:rsidRPr="008803FC">
        <w:t>those relating to mandatory education, training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7F2FF818" w14:textId="36785A86" w:rsidR="00E92218" w:rsidRPr="008803FC" w:rsidRDefault="00E91AB6" w:rsidP="005E53A7">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62B8D6BE" w14:textId="77777777" w:rsidR="001859B5" w:rsidRPr="001859B5" w:rsidRDefault="001859B5" w:rsidP="001859B5">
      <w:pPr>
        <w:pStyle w:val="ListNumbered"/>
        <w:widowControl w:val="0"/>
        <w:numPr>
          <w:ilvl w:val="0"/>
          <w:numId w:val="15"/>
        </w:numPr>
        <w:autoSpaceDE w:val="0"/>
        <w:autoSpaceDN w:val="0"/>
        <w:spacing w:before="120" w:after="120"/>
        <w:rPr>
          <w:szCs w:val="22"/>
        </w:rPr>
      </w:pPr>
      <w:r w:rsidRPr="001859B5">
        <w:rPr>
          <w:szCs w:val="22"/>
        </w:rPr>
        <w:t>Demonstrates extensive experience in the provision of anaesthesia for a full range of surgical procedures at a tertiary referral teaching hospital standard.</w:t>
      </w:r>
    </w:p>
    <w:p w14:paraId="681318A7" w14:textId="77777777" w:rsidR="001859B5" w:rsidRPr="001859B5" w:rsidRDefault="001859B5" w:rsidP="001859B5">
      <w:pPr>
        <w:pStyle w:val="ListNumbered"/>
        <w:widowControl w:val="0"/>
        <w:numPr>
          <w:ilvl w:val="0"/>
          <w:numId w:val="15"/>
        </w:numPr>
        <w:autoSpaceDE w:val="0"/>
        <w:autoSpaceDN w:val="0"/>
        <w:spacing w:before="120" w:after="120"/>
        <w:rPr>
          <w:szCs w:val="22"/>
        </w:rPr>
      </w:pPr>
      <w:r w:rsidRPr="001859B5">
        <w:rPr>
          <w:szCs w:val="22"/>
        </w:rPr>
        <w:t>Sound knowledge of current speciality practice in anaesthesia and recent experience in an acute hospital setting.</w:t>
      </w:r>
    </w:p>
    <w:p w14:paraId="3FA5B282" w14:textId="77777777" w:rsidR="001859B5" w:rsidRPr="001859B5" w:rsidRDefault="001859B5" w:rsidP="001859B5">
      <w:pPr>
        <w:pStyle w:val="ListNumbered"/>
        <w:widowControl w:val="0"/>
        <w:numPr>
          <w:ilvl w:val="0"/>
          <w:numId w:val="15"/>
        </w:numPr>
        <w:autoSpaceDE w:val="0"/>
        <w:autoSpaceDN w:val="0"/>
        <w:spacing w:before="120" w:after="120"/>
        <w:rPr>
          <w:szCs w:val="22"/>
        </w:rPr>
      </w:pPr>
      <w:r w:rsidRPr="001859B5">
        <w:rPr>
          <w:szCs w:val="22"/>
        </w:rPr>
        <w:t>Recent experience in obstetric anaesthesia at a tertiary referral hospital standard.</w:t>
      </w:r>
    </w:p>
    <w:p w14:paraId="3159486A" w14:textId="0AE75C94" w:rsidR="001859B5" w:rsidRPr="00375E9E" w:rsidRDefault="001859B5" w:rsidP="00375E9E">
      <w:pPr>
        <w:pStyle w:val="ListNumbered"/>
        <w:widowControl w:val="0"/>
        <w:numPr>
          <w:ilvl w:val="0"/>
          <w:numId w:val="15"/>
        </w:numPr>
        <w:autoSpaceDE w:val="0"/>
        <w:autoSpaceDN w:val="0"/>
        <w:spacing w:before="120" w:after="120"/>
        <w:rPr>
          <w:szCs w:val="22"/>
        </w:rPr>
      </w:pPr>
      <w:r w:rsidRPr="001859B5">
        <w:rPr>
          <w:szCs w:val="22"/>
        </w:rPr>
        <w:t>Demonstrates the ability to work within a multidisciplinary team of medical, nursing and allied health professional staff.</w:t>
      </w:r>
    </w:p>
    <w:p w14:paraId="5CE0CD01" w14:textId="77777777" w:rsidR="001859B5" w:rsidRPr="001859B5" w:rsidRDefault="001859B5" w:rsidP="001859B5">
      <w:pPr>
        <w:pStyle w:val="ListNumbered"/>
        <w:widowControl w:val="0"/>
        <w:numPr>
          <w:ilvl w:val="0"/>
          <w:numId w:val="15"/>
        </w:numPr>
        <w:autoSpaceDE w:val="0"/>
        <w:autoSpaceDN w:val="0"/>
        <w:spacing w:before="120" w:after="120"/>
        <w:rPr>
          <w:szCs w:val="22"/>
        </w:rPr>
      </w:pPr>
      <w:r w:rsidRPr="001859B5">
        <w:rPr>
          <w:szCs w:val="22"/>
        </w:rPr>
        <w:t>Demonstrates effective communication skills in dealing with patients, their relatives and professional colleagues.</w:t>
      </w:r>
    </w:p>
    <w:p w14:paraId="37257C80" w14:textId="77777777" w:rsidR="001859B5" w:rsidRPr="001859B5" w:rsidRDefault="001859B5" w:rsidP="001859B5">
      <w:pPr>
        <w:pStyle w:val="ListNumbered"/>
        <w:widowControl w:val="0"/>
        <w:numPr>
          <w:ilvl w:val="0"/>
          <w:numId w:val="15"/>
        </w:numPr>
        <w:autoSpaceDE w:val="0"/>
        <w:autoSpaceDN w:val="0"/>
        <w:spacing w:before="120" w:after="120"/>
        <w:rPr>
          <w:szCs w:val="22"/>
        </w:rPr>
      </w:pPr>
      <w:r w:rsidRPr="001859B5">
        <w:rPr>
          <w:szCs w:val="22"/>
        </w:rPr>
        <w:t>Demonstrates commitment to quality patient care by participation in peer review and quality improvement activities or programs.</w:t>
      </w:r>
    </w:p>
    <w:p w14:paraId="34260BE0" w14:textId="77777777" w:rsidR="001859B5" w:rsidRPr="001859B5" w:rsidRDefault="001859B5" w:rsidP="001859B5">
      <w:pPr>
        <w:pStyle w:val="ListNumbered"/>
        <w:widowControl w:val="0"/>
        <w:numPr>
          <w:ilvl w:val="0"/>
          <w:numId w:val="15"/>
        </w:numPr>
        <w:autoSpaceDE w:val="0"/>
        <w:autoSpaceDN w:val="0"/>
        <w:spacing w:before="120" w:after="120"/>
        <w:rPr>
          <w:szCs w:val="22"/>
        </w:rPr>
      </w:pPr>
      <w:r w:rsidRPr="001859B5">
        <w:rPr>
          <w:szCs w:val="22"/>
        </w:rPr>
        <w:t>Ability to undertake research activities.</w:t>
      </w:r>
    </w:p>
    <w:p w14:paraId="1D1DB96D" w14:textId="45EF9BFC" w:rsidR="00E91AB6" w:rsidRPr="001859B5" w:rsidRDefault="001859B5" w:rsidP="001859B5">
      <w:pPr>
        <w:pStyle w:val="ListNumbered"/>
        <w:widowControl w:val="0"/>
        <w:numPr>
          <w:ilvl w:val="0"/>
          <w:numId w:val="15"/>
        </w:numPr>
        <w:autoSpaceDE w:val="0"/>
        <w:autoSpaceDN w:val="0"/>
        <w:spacing w:before="120" w:after="240"/>
        <w:rPr>
          <w:szCs w:val="22"/>
        </w:rPr>
      </w:pPr>
      <w:r w:rsidRPr="001859B5">
        <w:rPr>
          <w:szCs w:val="22"/>
        </w:rPr>
        <w:t>Demonstrates the capacity for effective undergraduate and post graduate teaching in the field of anaesthesia and pain medicine.</w:t>
      </w:r>
    </w:p>
    <w:p w14:paraId="185F40C6" w14:textId="77777777" w:rsidR="00E91AB6" w:rsidRDefault="00E91AB6" w:rsidP="00130E72">
      <w:pPr>
        <w:pStyle w:val="Heading3"/>
      </w:pPr>
      <w:r>
        <w:t>Working Environment:</w:t>
      </w:r>
    </w:p>
    <w:p w14:paraId="12F3AAEB" w14:textId="77777777" w:rsidR="006804B9" w:rsidRDefault="006804B9" w:rsidP="006804B9">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28F0C32D" w14:textId="77777777" w:rsidR="006804B9" w:rsidRDefault="006804B9" w:rsidP="006804B9">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377C6BF7" w14:textId="77777777" w:rsidR="006804B9" w:rsidRDefault="006804B9" w:rsidP="006804B9">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3B46BBAC" w14:textId="77777777" w:rsidR="006804B9" w:rsidRPr="004B0994" w:rsidRDefault="006804B9" w:rsidP="006804B9">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1E8012FB" w14:textId="54C48A1F" w:rsidR="000D5AF4" w:rsidRPr="004B0994" w:rsidRDefault="000D5AF4" w:rsidP="006804B9"/>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A434AF9"/>
    <w:multiLevelType w:val="hybridMultilevel"/>
    <w:tmpl w:val="F32C6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740850"/>
    <w:multiLevelType w:val="hybridMultilevel"/>
    <w:tmpl w:val="E4289570"/>
    <w:lvl w:ilvl="0" w:tplc="E0B4E7FA">
      <w:numFmt w:val="bullet"/>
      <w:lvlText w:val=""/>
      <w:lvlJc w:val="left"/>
      <w:pPr>
        <w:ind w:left="783" w:hanging="567"/>
      </w:pPr>
      <w:rPr>
        <w:rFonts w:ascii="Symbol" w:eastAsia="Symbol" w:hAnsi="Symbol" w:cs="Symbol" w:hint="default"/>
        <w:w w:val="100"/>
        <w:sz w:val="24"/>
        <w:szCs w:val="24"/>
        <w:lang w:val="en-US" w:eastAsia="en-US" w:bidi="en-US"/>
      </w:rPr>
    </w:lvl>
    <w:lvl w:ilvl="1" w:tplc="177422E8">
      <w:numFmt w:val="bullet"/>
      <w:lvlText w:val="•"/>
      <w:lvlJc w:val="left"/>
      <w:pPr>
        <w:ind w:left="1686" w:hanging="567"/>
      </w:pPr>
      <w:rPr>
        <w:rFonts w:hint="default"/>
        <w:lang w:val="en-US" w:eastAsia="en-US" w:bidi="en-US"/>
      </w:rPr>
    </w:lvl>
    <w:lvl w:ilvl="2" w:tplc="728E3EE2">
      <w:numFmt w:val="bullet"/>
      <w:lvlText w:val="•"/>
      <w:lvlJc w:val="left"/>
      <w:pPr>
        <w:ind w:left="2593" w:hanging="567"/>
      </w:pPr>
      <w:rPr>
        <w:rFonts w:hint="default"/>
        <w:lang w:val="en-US" w:eastAsia="en-US" w:bidi="en-US"/>
      </w:rPr>
    </w:lvl>
    <w:lvl w:ilvl="3" w:tplc="E59061BC">
      <w:numFmt w:val="bullet"/>
      <w:lvlText w:val="•"/>
      <w:lvlJc w:val="left"/>
      <w:pPr>
        <w:ind w:left="3499" w:hanging="567"/>
      </w:pPr>
      <w:rPr>
        <w:rFonts w:hint="default"/>
        <w:lang w:val="en-US" w:eastAsia="en-US" w:bidi="en-US"/>
      </w:rPr>
    </w:lvl>
    <w:lvl w:ilvl="4" w:tplc="FE28D09C">
      <w:numFmt w:val="bullet"/>
      <w:lvlText w:val="•"/>
      <w:lvlJc w:val="left"/>
      <w:pPr>
        <w:ind w:left="4406" w:hanging="567"/>
      </w:pPr>
      <w:rPr>
        <w:rFonts w:hint="default"/>
        <w:lang w:val="en-US" w:eastAsia="en-US" w:bidi="en-US"/>
      </w:rPr>
    </w:lvl>
    <w:lvl w:ilvl="5" w:tplc="A0185C94">
      <w:numFmt w:val="bullet"/>
      <w:lvlText w:val="•"/>
      <w:lvlJc w:val="left"/>
      <w:pPr>
        <w:ind w:left="5313" w:hanging="567"/>
      </w:pPr>
      <w:rPr>
        <w:rFonts w:hint="default"/>
        <w:lang w:val="en-US" w:eastAsia="en-US" w:bidi="en-US"/>
      </w:rPr>
    </w:lvl>
    <w:lvl w:ilvl="6" w:tplc="290C1EF6">
      <w:numFmt w:val="bullet"/>
      <w:lvlText w:val="•"/>
      <w:lvlJc w:val="left"/>
      <w:pPr>
        <w:ind w:left="6219" w:hanging="567"/>
      </w:pPr>
      <w:rPr>
        <w:rFonts w:hint="default"/>
        <w:lang w:val="en-US" w:eastAsia="en-US" w:bidi="en-US"/>
      </w:rPr>
    </w:lvl>
    <w:lvl w:ilvl="7" w:tplc="3CCE2DD4">
      <w:numFmt w:val="bullet"/>
      <w:lvlText w:val="•"/>
      <w:lvlJc w:val="left"/>
      <w:pPr>
        <w:ind w:left="7126" w:hanging="567"/>
      </w:pPr>
      <w:rPr>
        <w:rFonts w:hint="default"/>
        <w:lang w:val="en-US" w:eastAsia="en-US" w:bidi="en-US"/>
      </w:rPr>
    </w:lvl>
    <w:lvl w:ilvl="8" w:tplc="A3183CB2">
      <w:numFmt w:val="bullet"/>
      <w:lvlText w:val="•"/>
      <w:lvlJc w:val="left"/>
      <w:pPr>
        <w:ind w:left="8033" w:hanging="567"/>
      </w:pPr>
      <w:rPr>
        <w:rFonts w:hint="default"/>
        <w:lang w:val="en-US" w:eastAsia="en-US" w:bidi="en-US"/>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C292883"/>
    <w:multiLevelType w:val="hybridMultilevel"/>
    <w:tmpl w:val="05E2EEB4"/>
    <w:lvl w:ilvl="0" w:tplc="E918FCD0">
      <w:start w:val="1"/>
      <w:numFmt w:val="decimal"/>
      <w:lvlText w:val="%1."/>
      <w:lvlJc w:val="left"/>
      <w:pPr>
        <w:ind w:left="567" w:hanging="567"/>
      </w:pPr>
      <w:rPr>
        <w:rFonts w:ascii="Gill Sans MT" w:eastAsia="Gill Sans MT" w:hAnsi="Gill Sans MT" w:cs="Gill Sans MT" w:hint="default"/>
        <w:spacing w:val="-11"/>
        <w:w w:val="100"/>
        <w:sz w:val="24"/>
        <w:szCs w:val="24"/>
        <w:lang w:val="en-US" w:eastAsia="en-US" w:bidi="en-US"/>
      </w:rPr>
    </w:lvl>
    <w:lvl w:ilvl="1" w:tplc="04090001">
      <w:start w:val="1"/>
      <w:numFmt w:val="bullet"/>
      <w:lvlText w:val=""/>
      <w:lvlJc w:val="left"/>
      <w:pPr>
        <w:ind w:left="1143" w:hanging="360"/>
      </w:pPr>
      <w:rPr>
        <w:rFonts w:ascii="Symbol" w:hAnsi="Symbol" w:hint="default"/>
        <w:spacing w:val="-21"/>
        <w:w w:val="100"/>
        <w:sz w:val="24"/>
        <w:szCs w:val="24"/>
        <w:lang w:val="en-US" w:eastAsia="en-US" w:bidi="en-US"/>
      </w:rPr>
    </w:lvl>
    <w:lvl w:ilvl="2" w:tplc="3ED86BD4">
      <w:start w:val="1"/>
      <w:numFmt w:val="lowerLetter"/>
      <w:lvlText w:val="%3)"/>
      <w:lvlJc w:val="left"/>
      <w:pPr>
        <w:ind w:left="1350" w:hanging="281"/>
      </w:pPr>
      <w:rPr>
        <w:rFonts w:ascii="Gill Sans MT" w:eastAsia="Gill Sans MT" w:hAnsi="Gill Sans MT" w:cs="Gill Sans MT" w:hint="default"/>
        <w:spacing w:val="-34"/>
        <w:w w:val="100"/>
        <w:sz w:val="24"/>
        <w:szCs w:val="24"/>
        <w:lang w:val="en-US" w:eastAsia="en-US" w:bidi="en-US"/>
      </w:rPr>
    </w:lvl>
    <w:lvl w:ilvl="3" w:tplc="FDDED562">
      <w:numFmt w:val="bullet"/>
      <w:lvlText w:val="•"/>
      <w:lvlJc w:val="left"/>
      <w:pPr>
        <w:ind w:left="2420" w:hanging="281"/>
      </w:pPr>
      <w:rPr>
        <w:rFonts w:hint="default"/>
        <w:lang w:val="en-US" w:eastAsia="en-US" w:bidi="en-US"/>
      </w:rPr>
    </w:lvl>
    <w:lvl w:ilvl="4" w:tplc="A8AA1C2A">
      <w:numFmt w:val="bullet"/>
      <w:lvlText w:val="•"/>
      <w:lvlJc w:val="left"/>
      <w:pPr>
        <w:ind w:left="3481" w:hanging="281"/>
      </w:pPr>
      <w:rPr>
        <w:rFonts w:hint="default"/>
        <w:lang w:val="en-US" w:eastAsia="en-US" w:bidi="en-US"/>
      </w:rPr>
    </w:lvl>
    <w:lvl w:ilvl="5" w:tplc="01D6BA98">
      <w:numFmt w:val="bullet"/>
      <w:lvlText w:val="•"/>
      <w:lvlJc w:val="left"/>
      <w:pPr>
        <w:ind w:left="4542" w:hanging="281"/>
      </w:pPr>
      <w:rPr>
        <w:rFonts w:hint="default"/>
        <w:lang w:val="en-US" w:eastAsia="en-US" w:bidi="en-US"/>
      </w:rPr>
    </w:lvl>
    <w:lvl w:ilvl="6" w:tplc="10AC122C">
      <w:numFmt w:val="bullet"/>
      <w:lvlText w:val="•"/>
      <w:lvlJc w:val="left"/>
      <w:pPr>
        <w:ind w:left="5603" w:hanging="281"/>
      </w:pPr>
      <w:rPr>
        <w:rFonts w:hint="default"/>
        <w:lang w:val="en-US" w:eastAsia="en-US" w:bidi="en-US"/>
      </w:rPr>
    </w:lvl>
    <w:lvl w:ilvl="7" w:tplc="6E2AAB34">
      <w:numFmt w:val="bullet"/>
      <w:lvlText w:val="•"/>
      <w:lvlJc w:val="left"/>
      <w:pPr>
        <w:ind w:left="6664" w:hanging="281"/>
      </w:pPr>
      <w:rPr>
        <w:rFonts w:hint="default"/>
        <w:lang w:val="en-US" w:eastAsia="en-US" w:bidi="en-US"/>
      </w:rPr>
    </w:lvl>
    <w:lvl w:ilvl="8" w:tplc="8C10D606">
      <w:numFmt w:val="bullet"/>
      <w:lvlText w:val="•"/>
      <w:lvlJc w:val="left"/>
      <w:pPr>
        <w:ind w:left="7724" w:hanging="281"/>
      </w:pPr>
      <w:rPr>
        <w:rFonts w:hint="default"/>
        <w:lang w:val="en-US" w:eastAsia="en-US" w:bidi="en-US"/>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549799403">
    <w:abstractNumId w:val="19"/>
  </w:num>
  <w:num w:numId="2" w16cid:durableId="721754670">
    <w:abstractNumId w:val="3"/>
  </w:num>
  <w:num w:numId="3" w16cid:durableId="1507087836">
    <w:abstractNumId w:val="1"/>
  </w:num>
  <w:num w:numId="4" w16cid:durableId="31729063">
    <w:abstractNumId w:val="8"/>
  </w:num>
  <w:num w:numId="5" w16cid:durableId="1436709165">
    <w:abstractNumId w:val="13"/>
  </w:num>
  <w:num w:numId="6" w16cid:durableId="721368132">
    <w:abstractNumId w:val="10"/>
  </w:num>
  <w:num w:numId="7" w16cid:durableId="1377581902">
    <w:abstractNumId w:val="16"/>
  </w:num>
  <w:num w:numId="8" w16cid:durableId="1269123574">
    <w:abstractNumId w:val="0"/>
  </w:num>
  <w:num w:numId="9" w16cid:durableId="1236092544">
    <w:abstractNumId w:val="18"/>
  </w:num>
  <w:num w:numId="10" w16cid:durableId="1115057940">
    <w:abstractNumId w:val="14"/>
  </w:num>
  <w:num w:numId="11" w16cid:durableId="113988184">
    <w:abstractNumId w:val="4"/>
  </w:num>
  <w:num w:numId="12" w16cid:durableId="1909262958">
    <w:abstractNumId w:val="5"/>
  </w:num>
  <w:num w:numId="13" w16cid:durableId="1811707862">
    <w:abstractNumId w:val="9"/>
  </w:num>
  <w:num w:numId="14" w16cid:durableId="1396583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03147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08703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5980569">
    <w:abstractNumId w:val="11"/>
  </w:num>
  <w:num w:numId="18" w16cid:durableId="1528636020">
    <w:abstractNumId w:val="2"/>
  </w:num>
  <w:num w:numId="19" w16cid:durableId="595401445">
    <w:abstractNumId w:val="12"/>
  </w:num>
  <w:num w:numId="20" w16cid:durableId="1849443151">
    <w:abstractNumId w:val="15"/>
  </w:num>
  <w:num w:numId="21" w16cid:durableId="986666713">
    <w:abstractNumId w:val="7"/>
  </w:num>
  <w:num w:numId="22" w16cid:durableId="1168253265">
    <w:abstractNumId w:val="17"/>
  </w:num>
  <w:num w:numId="23" w16cid:durableId="1961719265">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859B5"/>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75E9E"/>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E53A7"/>
    <w:rsid w:val="005F02A4"/>
    <w:rsid w:val="005F3D0B"/>
    <w:rsid w:val="006043D9"/>
    <w:rsid w:val="00620B2E"/>
    <w:rsid w:val="00624C62"/>
    <w:rsid w:val="006431AC"/>
    <w:rsid w:val="00653F82"/>
    <w:rsid w:val="00671C5D"/>
    <w:rsid w:val="006804B9"/>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2218"/>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82C74345-9D52-4F37-9F62-A85B17EE7976}"/>
</file>

<file path=customXml/itemProps3.xml><?xml version="1.0" encoding="utf-8"?>
<ds:datastoreItem xmlns:ds="http://schemas.openxmlformats.org/officeDocument/2006/customXml" ds:itemID="{58A99953-6687-477E-BA1B-34A3F457877A}"/>
</file>

<file path=customXml/itemProps4.xml><?xml version="1.0" encoding="utf-8"?>
<ds:datastoreItem xmlns:ds="http://schemas.openxmlformats.org/officeDocument/2006/customXml" ds:itemID="{8B60D14E-43BB-4CDC-94A3-E220023D589D}"/>
</file>

<file path=docProps/app.xml><?xml version="1.0" encoding="utf-8"?>
<Properties xmlns="http://schemas.openxmlformats.org/officeDocument/2006/extended-properties" xmlns:vt="http://schemas.openxmlformats.org/officeDocument/2006/docPropsVTypes">
  <Template>Normal.dotm</Template>
  <TotalTime>1</TotalTime>
  <Pages>4</Pages>
  <Words>1211</Words>
  <Characters>7365</Characters>
  <Application>Microsoft Office Word</Application>
  <DocSecurity>0</DocSecurity>
  <Lines>136</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Rao, Asma</cp:lastModifiedBy>
  <cp:revision>4</cp:revision>
  <cp:lastPrinted>2023-07-13T06:45:00Z</cp:lastPrinted>
  <dcterms:created xsi:type="dcterms:W3CDTF">2023-07-13T06:45:00Z</dcterms:created>
  <dcterms:modified xsi:type="dcterms:W3CDTF">2023-08-01T01:12:00Z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