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13379AC9" w14:textId="3C063653" w:rsidR="00E42ADC" w:rsidRPr="00BD10E7" w:rsidRDefault="00B05AAA"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Counsellor</w:t>
            </w: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005D100A">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46A2DCC6" w:rsidR="00E42ADC" w:rsidRPr="00B31573" w:rsidRDefault="00366DC7" w:rsidP="007011D4">
            <w:pPr>
              <w:rPr>
                <w:rFonts w:asciiTheme="minorHAnsi" w:hAnsiTheme="minorHAnsi" w:cstheme="minorHAnsi"/>
                <w:color w:val="000000"/>
                <w:sz w:val="22"/>
                <w:szCs w:val="22"/>
                <w:lang w:val="en-AU"/>
              </w:rPr>
            </w:pPr>
            <w:r w:rsidRPr="00366DC7">
              <w:rPr>
                <w:rFonts w:asciiTheme="minorHAnsi" w:hAnsiTheme="minorHAnsi" w:cstheme="minorHAnsi"/>
                <w:color w:val="000000"/>
                <w:sz w:val="22"/>
                <w:szCs w:val="22"/>
                <w:lang w:val="en-AU"/>
              </w:rPr>
              <w:t>50141054</w:t>
            </w:r>
          </w:p>
        </w:tc>
      </w:tr>
      <w:tr w:rsidR="00DD4795" w:rsidRPr="003A1CFA" w14:paraId="4743D319" w14:textId="77777777" w:rsidTr="005D100A">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0E04855" w14:textId="51E7269D" w:rsidR="00DD4795" w:rsidRPr="00B31573" w:rsidRDefault="00597592"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D</w:t>
            </w:r>
            <w:r w:rsidR="002838DF">
              <w:rPr>
                <w:rFonts w:asciiTheme="minorHAnsi" w:hAnsiTheme="minorHAnsi" w:cstheme="minorHAnsi"/>
                <w:color w:val="000000"/>
                <w:sz w:val="22"/>
                <w:szCs w:val="22"/>
                <w:lang w:val="en-AU"/>
              </w:rPr>
              <w:t>eputy Vice Chancellor</w:t>
            </w:r>
            <w:r>
              <w:rPr>
                <w:rFonts w:asciiTheme="minorHAnsi" w:hAnsiTheme="minorHAnsi" w:cstheme="minorHAnsi"/>
                <w:color w:val="000000"/>
                <w:sz w:val="22"/>
                <w:szCs w:val="22"/>
                <w:lang w:val="en-AU"/>
              </w:rPr>
              <w:t xml:space="preserve"> (Students)</w:t>
            </w:r>
          </w:p>
        </w:tc>
      </w:tr>
      <w:tr w:rsidR="00DD4795" w:rsidRPr="003A1CFA" w14:paraId="55147FFA" w14:textId="77777777" w:rsidTr="005D100A">
        <w:tc>
          <w:tcPr>
            <w:tcW w:w="2986" w:type="dxa"/>
            <w:tcBorders>
              <w:right w:val="nil"/>
            </w:tcBorders>
          </w:tcPr>
          <w:p w14:paraId="68EB276B" w14:textId="77777777" w:rsidR="00DD4795" w:rsidRPr="003A1CFA"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B31573" w:rsidRDefault="00DD4795" w:rsidP="00055C3B">
            <w:pPr>
              <w:rPr>
                <w:rFonts w:asciiTheme="minorHAnsi" w:hAnsiTheme="minorHAnsi" w:cstheme="minorHAnsi"/>
                <w:color w:val="000000"/>
                <w:sz w:val="22"/>
                <w:szCs w:val="22"/>
                <w:lang w:val="en-AU"/>
              </w:rPr>
            </w:pPr>
          </w:p>
        </w:tc>
      </w:tr>
      <w:tr w:rsidR="00DD4795" w:rsidRPr="003A1CFA" w14:paraId="19AA00E3" w14:textId="77777777" w:rsidTr="005D100A">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AA5B8CC" w14:textId="6C107077" w:rsidR="00DD4795" w:rsidRDefault="00F20521"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Health, </w:t>
            </w:r>
            <w:proofErr w:type="gramStart"/>
            <w:r>
              <w:rPr>
                <w:rFonts w:asciiTheme="minorHAnsi" w:hAnsiTheme="minorHAnsi" w:cstheme="minorHAnsi"/>
                <w:color w:val="000000"/>
                <w:sz w:val="22"/>
                <w:szCs w:val="22"/>
                <w:lang w:val="en-AU"/>
              </w:rPr>
              <w:t>Wellbeing</w:t>
            </w:r>
            <w:proofErr w:type="gramEnd"/>
            <w:r>
              <w:rPr>
                <w:rFonts w:asciiTheme="minorHAnsi" w:hAnsiTheme="minorHAnsi" w:cstheme="minorHAnsi"/>
                <w:color w:val="000000"/>
                <w:sz w:val="22"/>
                <w:szCs w:val="22"/>
                <w:lang w:val="en-AU"/>
              </w:rPr>
              <w:t xml:space="preserve"> and Inclusion</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005D100A">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58F86AE1" w14:textId="21598024" w:rsidR="00DD4795" w:rsidRDefault="00B05AAA"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Counselling</w:t>
            </w:r>
          </w:p>
          <w:p w14:paraId="3F5EDE38" w14:textId="77777777" w:rsidR="007203FC" w:rsidRDefault="007203FC" w:rsidP="00055C3B">
            <w:pPr>
              <w:rPr>
                <w:rFonts w:asciiTheme="minorHAnsi" w:hAnsiTheme="minorHAnsi" w:cstheme="minorHAnsi"/>
                <w:color w:val="000000"/>
                <w:sz w:val="22"/>
                <w:szCs w:val="22"/>
                <w:lang w:val="en-AU"/>
              </w:rPr>
            </w:pPr>
          </w:p>
          <w:p w14:paraId="48C936C9" w14:textId="4D970CEC" w:rsidR="007203FC" w:rsidRPr="00B31573" w:rsidRDefault="007203FC"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HEO7</w:t>
            </w:r>
          </w:p>
        </w:tc>
      </w:tr>
      <w:tr w:rsidR="00676154" w:rsidRPr="003A1CFA" w14:paraId="3A54E68C" w14:textId="77777777" w:rsidTr="00BA114A">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1CBEB59C" w14:textId="53351DF5" w:rsidR="00676154" w:rsidRPr="003A1CFA" w:rsidRDefault="00BE55DC" w:rsidP="00BA114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Continuing, Part-Time </w:t>
            </w:r>
          </w:p>
          <w:p w14:paraId="5B49D3F3" w14:textId="77777777" w:rsidR="00676154" w:rsidRDefault="00676154" w:rsidP="00BA114A">
            <w:pPr>
              <w:rPr>
                <w:rFonts w:asciiTheme="minorHAnsi" w:hAnsiTheme="minorHAnsi" w:cstheme="minorHAnsi"/>
                <w:color w:val="000000"/>
                <w:sz w:val="22"/>
                <w:szCs w:val="22"/>
                <w:lang w:val="en-AU"/>
              </w:rPr>
            </w:pPr>
          </w:p>
        </w:tc>
      </w:tr>
      <w:tr w:rsidR="00215E38" w:rsidRPr="003A1CFA" w14:paraId="71697981" w14:textId="77777777" w:rsidTr="005D100A">
        <w:trPr>
          <w:trHeight w:val="594"/>
        </w:trPr>
        <w:tc>
          <w:tcPr>
            <w:tcW w:w="2986" w:type="dxa"/>
            <w:tcBorders>
              <w:right w:val="nil"/>
            </w:tcBorders>
          </w:tcPr>
          <w:p w14:paraId="503607F5" w14:textId="35324FD8" w:rsidR="00215E38" w:rsidRPr="003A1CFA" w:rsidRDefault="00215E38" w:rsidP="00215E38">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36D31D38" w:rsidR="00215E38" w:rsidRDefault="0091429B" w:rsidP="00215E38">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Shepparton</w:t>
            </w:r>
            <w:r w:rsidR="00215E38">
              <w:rPr>
                <w:rFonts w:asciiTheme="minorHAnsi" w:hAnsiTheme="minorHAnsi" w:cstheme="minorHAnsi"/>
                <w:color w:val="000000"/>
                <w:sz w:val="22"/>
                <w:szCs w:val="22"/>
                <w:lang w:val="en-AU"/>
              </w:rPr>
              <w:t xml:space="preserve"> (supporting other campuses as required remotely)</w:t>
            </w:r>
          </w:p>
        </w:tc>
      </w:tr>
      <w:tr w:rsidR="00215E38" w:rsidRPr="003A1CFA" w14:paraId="3D1FDE50" w14:textId="77777777" w:rsidTr="005D100A">
        <w:tc>
          <w:tcPr>
            <w:tcW w:w="2986" w:type="dxa"/>
            <w:tcBorders>
              <w:right w:val="nil"/>
            </w:tcBorders>
          </w:tcPr>
          <w:p w14:paraId="7610F29A" w14:textId="77777777" w:rsidR="00215E38" w:rsidRPr="003A1CFA" w:rsidRDefault="00215E38" w:rsidP="00215E38">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215E38" w:rsidRPr="003A1CFA" w:rsidRDefault="00215E38" w:rsidP="00215E38">
            <w:pPr>
              <w:rPr>
                <w:rFonts w:asciiTheme="minorHAnsi" w:hAnsiTheme="minorHAnsi" w:cstheme="minorHAnsi"/>
                <w:b/>
                <w:color w:val="000000"/>
                <w:sz w:val="22"/>
                <w:szCs w:val="22"/>
                <w:lang w:val="en-AU"/>
              </w:rPr>
            </w:pPr>
          </w:p>
        </w:tc>
        <w:tc>
          <w:tcPr>
            <w:tcW w:w="6040" w:type="dxa"/>
            <w:tcBorders>
              <w:left w:val="nil"/>
            </w:tcBorders>
          </w:tcPr>
          <w:p w14:paraId="15ECEBD4" w14:textId="77777777" w:rsidR="00215E38" w:rsidRPr="003A1CFA" w:rsidRDefault="005D1D5F" w:rsidP="00215E38">
            <w:pPr>
              <w:rPr>
                <w:rFonts w:asciiTheme="minorHAnsi" w:hAnsiTheme="minorHAnsi" w:cstheme="minorHAnsi"/>
                <w:color w:val="000000"/>
                <w:sz w:val="22"/>
                <w:szCs w:val="22"/>
                <w:lang w:val="en-AU"/>
              </w:rPr>
            </w:pPr>
            <w:hyperlink r:id="rId9" w:history="1">
              <w:r w:rsidR="00215E38" w:rsidRPr="003A1CFA">
                <w:rPr>
                  <w:rStyle w:val="Hyperlink"/>
                  <w:rFonts w:asciiTheme="minorHAnsi" w:hAnsiTheme="minorHAnsi" w:cstheme="minorHAnsi"/>
                  <w:sz w:val="22"/>
                  <w:szCs w:val="22"/>
                  <w:lang w:val="en-AU"/>
                </w:rPr>
                <w:t>http://www.latrobe.edu.au/jobs/working/benefits</w:t>
              </w:r>
            </w:hyperlink>
            <w:r w:rsidR="00215E38"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5C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77777777" w:rsidR="00DD4795" w:rsidRDefault="00DD4795">
      <w:pPr>
        <w:widowControl/>
        <w:rPr>
          <w:rFonts w:ascii="Calibri" w:hAnsi="Calibri" w:cs="Calibri"/>
          <w:b/>
          <w:bCs/>
          <w:snapToGrid/>
          <w:sz w:val="22"/>
          <w:szCs w:val="22"/>
          <w:lang w:val="en-AU" w:eastAsia="en-AU"/>
        </w:rPr>
      </w:pPr>
      <w:r>
        <w:rPr>
          <w:b/>
          <w:bCs/>
          <w:sz w:val="22"/>
          <w:szCs w:val="22"/>
        </w:rPr>
        <w:br w:type="page"/>
      </w:r>
    </w:p>
    <w:p w14:paraId="6F88BF23" w14:textId="1B39DF92" w:rsidR="00C73B62" w:rsidRPr="00D67ADA" w:rsidRDefault="00C73B62" w:rsidP="00C73B62">
      <w:pPr>
        <w:pStyle w:val="Default"/>
        <w:rPr>
          <w:b/>
          <w:bCs/>
          <w:color w:val="auto"/>
          <w:sz w:val="22"/>
          <w:szCs w:val="22"/>
        </w:rPr>
      </w:pPr>
      <w:r w:rsidRPr="00D67ADA">
        <w:rPr>
          <w:b/>
          <w:bCs/>
          <w:color w:val="auto"/>
          <w:sz w:val="22"/>
          <w:szCs w:val="22"/>
        </w:rPr>
        <w:lastRenderedPageBreak/>
        <w:t xml:space="preserve">Position </w:t>
      </w:r>
      <w:r w:rsidR="00322B83">
        <w:rPr>
          <w:b/>
          <w:bCs/>
          <w:color w:val="auto"/>
          <w:sz w:val="22"/>
          <w:szCs w:val="22"/>
        </w:rPr>
        <w:t>Context/</w:t>
      </w:r>
      <w:r w:rsidR="00F874D8" w:rsidRPr="00D67ADA">
        <w:rPr>
          <w:b/>
          <w:bCs/>
          <w:color w:val="auto"/>
          <w:sz w:val="22"/>
          <w:szCs w:val="22"/>
        </w:rPr>
        <w:t>Purpose</w:t>
      </w:r>
    </w:p>
    <w:p w14:paraId="442F1C7B" w14:textId="17E91722" w:rsidR="00F874D8" w:rsidRDefault="00F874D8" w:rsidP="00F874D8">
      <w:pPr>
        <w:pStyle w:val="Default"/>
        <w:rPr>
          <w:b/>
          <w:bCs/>
          <w:sz w:val="22"/>
          <w:szCs w:val="22"/>
        </w:rPr>
      </w:pPr>
    </w:p>
    <w:p w14:paraId="32E098C4" w14:textId="77777777" w:rsidR="005A7143" w:rsidRDefault="005A7143" w:rsidP="005A7143">
      <w:pPr>
        <w:pStyle w:val="BodyText"/>
        <w:kinsoku w:val="0"/>
        <w:overflowPunct w:val="0"/>
        <w:spacing w:before="4"/>
        <w:ind w:right="177"/>
        <w:rPr>
          <w:rFonts w:asciiTheme="minorHAnsi" w:hAnsiTheme="minorHAnsi" w:cstheme="minorHAnsi"/>
          <w:snapToGrid/>
          <w:spacing w:val="-4"/>
          <w:sz w:val="22"/>
          <w:szCs w:val="22"/>
        </w:rPr>
      </w:pPr>
      <w:r>
        <w:rPr>
          <w:rFonts w:asciiTheme="minorHAnsi" w:hAnsiTheme="minorHAnsi" w:cstheme="minorHAnsi"/>
          <w:spacing w:val="-4"/>
          <w:sz w:val="22"/>
          <w:szCs w:val="22"/>
        </w:rPr>
        <w:t xml:space="preserve">The Students Portfolio assists students to connect to their study, community and career and works in close partnership with students, the academy and other LTU service divisions to provide outstanding experiences that support student transition and success across the student lifecycle.  The portfolio plays a primary role in facilitating success and retention initiatives across the University and includes the following teams: </w:t>
      </w:r>
    </w:p>
    <w:p w14:paraId="6D517769" w14:textId="77777777" w:rsidR="005A7143" w:rsidRDefault="005A7143" w:rsidP="005A7143">
      <w:pPr>
        <w:pStyle w:val="BodyText"/>
        <w:kinsoku w:val="0"/>
        <w:overflowPunct w:val="0"/>
        <w:spacing w:before="4"/>
        <w:ind w:right="177"/>
        <w:rPr>
          <w:rFonts w:asciiTheme="minorHAnsi" w:hAnsiTheme="minorHAnsi" w:cstheme="minorHAnsi"/>
          <w:spacing w:val="-4"/>
          <w:sz w:val="22"/>
          <w:szCs w:val="22"/>
        </w:rPr>
      </w:pPr>
    </w:p>
    <w:p w14:paraId="695ED9AC" w14:textId="77777777" w:rsidR="005A7143" w:rsidRDefault="005A7143" w:rsidP="005A7143">
      <w:pPr>
        <w:pStyle w:val="BodyText"/>
        <w:kinsoku w:val="0"/>
        <w:overflowPunct w:val="0"/>
        <w:spacing w:before="4"/>
        <w:ind w:right="177"/>
        <w:rPr>
          <w:rFonts w:asciiTheme="minorHAnsi" w:hAnsiTheme="minorHAnsi" w:cstheme="minorHAnsi"/>
          <w:spacing w:val="-4"/>
          <w:sz w:val="22"/>
          <w:szCs w:val="22"/>
        </w:rPr>
      </w:pPr>
      <w:r>
        <w:rPr>
          <w:rFonts w:asciiTheme="minorHAnsi" w:hAnsiTheme="minorHAnsi" w:cstheme="minorHAnsi"/>
          <w:spacing w:val="-4"/>
          <w:sz w:val="22"/>
          <w:szCs w:val="22"/>
        </w:rPr>
        <w:t>•</w:t>
      </w:r>
      <w:r>
        <w:rPr>
          <w:rFonts w:asciiTheme="minorHAnsi" w:hAnsiTheme="minorHAnsi" w:cstheme="minorHAnsi"/>
          <w:spacing w:val="-4"/>
          <w:sz w:val="22"/>
          <w:szCs w:val="22"/>
        </w:rPr>
        <w:tab/>
        <w:t>Student Success</w:t>
      </w:r>
    </w:p>
    <w:p w14:paraId="76D1964A" w14:textId="77777777" w:rsidR="005A7143" w:rsidRDefault="005A7143" w:rsidP="005A7143">
      <w:pPr>
        <w:pStyle w:val="BodyText"/>
        <w:kinsoku w:val="0"/>
        <w:overflowPunct w:val="0"/>
        <w:spacing w:before="4"/>
        <w:ind w:right="177"/>
        <w:rPr>
          <w:rFonts w:asciiTheme="minorHAnsi" w:hAnsiTheme="minorHAnsi" w:cstheme="minorHAnsi"/>
          <w:spacing w:val="-4"/>
          <w:sz w:val="22"/>
          <w:szCs w:val="22"/>
        </w:rPr>
      </w:pPr>
      <w:r>
        <w:rPr>
          <w:rFonts w:asciiTheme="minorHAnsi" w:hAnsiTheme="minorHAnsi" w:cstheme="minorHAnsi"/>
          <w:spacing w:val="-4"/>
          <w:sz w:val="22"/>
          <w:szCs w:val="22"/>
        </w:rPr>
        <w:t>•</w:t>
      </w:r>
      <w:r>
        <w:rPr>
          <w:rFonts w:asciiTheme="minorHAnsi" w:hAnsiTheme="minorHAnsi" w:cstheme="minorHAnsi"/>
          <w:spacing w:val="-4"/>
          <w:sz w:val="22"/>
          <w:szCs w:val="22"/>
        </w:rPr>
        <w:tab/>
        <w:t>Student Equity</w:t>
      </w:r>
    </w:p>
    <w:p w14:paraId="617F89EB" w14:textId="77777777" w:rsidR="005A7143" w:rsidRDefault="005A7143" w:rsidP="005A7143">
      <w:pPr>
        <w:pStyle w:val="BodyText"/>
        <w:kinsoku w:val="0"/>
        <w:overflowPunct w:val="0"/>
        <w:spacing w:before="4"/>
        <w:ind w:right="177"/>
        <w:rPr>
          <w:rFonts w:asciiTheme="minorHAnsi" w:hAnsiTheme="minorHAnsi" w:cstheme="minorHAnsi"/>
          <w:spacing w:val="-4"/>
          <w:sz w:val="22"/>
          <w:szCs w:val="22"/>
        </w:rPr>
      </w:pPr>
      <w:r>
        <w:rPr>
          <w:rFonts w:asciiTheme="minorHAnsi" w:hAnsiTheme="minorHAnsi" w:cstheme="minorHAnsi"/>
          <w:spacing w:val="-4"/>
          <w:sz w:val="22"/>
          <w:szCs w:val="22"/>
        </w:rPr>
        <w:t>•</w:t>
      </w:r>
      <w:r>
        <w:rPr>
          <w:rFonts w:asciiTheme="minorHAnsi" w:hAnsiTheme="minorHAnsi" w:cstheme="minorHAnsi"/>
          <w:spacing w:val="-4"/>
          <w:sz w:val="22"/>
          <w:szCs w:val="22"/>
        </w:rPr>
        <w:tab/>
        <w:t>Advising</w:t>
      </w:r>
    </w:p>
    <w:p w14:paraId="74DAF215" w14:textId="77777777" w:rsidR="005A7143" w:rsidRDefault="005A7143" w:rsidP="005A7143">
      <w:pPr>
        <w:pStyle w:val="BodyText"/>
        <w:kinsoku w:val="0"/>
        <w:overflowPunct w:val="0"/>
        <w:spacing w:before="4"/>
        <w:ind w:right="177"/>
        <w:rPr>
          <w:rFonts w:asciiTheme="minorHAnsi" w:hAnsiTheme="minorHAnsi" w:cstheme="minorHAnsi"/>
          <w:spacing w:val="-4"/>
          <w:sz w:val="22"/>
          <w:szCs w:val="22"/>
        </w:rPr>
      </w:pPr>
      <w:r>
        <w:rPr>
          <w:rFonts w:asciiTheme="minorHAnsi" w:hAnsiTheme="minorHAnsi" w:cstheme="minorHAnsi"/>
          <w:spacing w:val="-4"/>
          <w:sz w:val="22"/>
          <w:szCs w:val="22"/>
        </w:rPr>
        <w:t>•</w:t>
      </w:r>
      <w:r>
        <w:rPr>
          <w:rFonts w:asciiTheme="minorHAnsi" w:hAnsiTheme="minorHAnsi" w:cstheme="minorHAnsi"/>
          <w:spacing w:val="-4"/>
          <w:sz w:val="22"/>
          <w:szCs w:val="22"/>
        </w:rPr>
        <w:tab/>
        <w:t>Indigenous Student Services</w:t>
      </w:r>
    </w:p>
    <w:p w14:paraId="0E85F72F" w14:textId="77777777" w:rsidR="005A7143" w:rsidRDefault="005A7143" w:rsidP="005A7143">
      <w:pPr>
        <w:pStyle w:val="BodyText"/>
        <w:kinsoku w:val="0"/>
        <w:overflowPunct w:val="0"/>
        <w:spacing w:before="4"/>
        <w:ind w:right="177"/>
        <w:rPr>
          <w:rFonts w:asciiTheme="minorHAnsi" w:hAnsiTheme="minorHAnsi" w:cstheme="minorHAnsi"/>
          <w:spacing w:val="-4"/>
          <w:sz w:val="22"/>
          <w:szCs w:val="22"/>
        </w:rPr>
      </w:pPr>
      <w:r>
        <w:rPr>
          <w:rFonts w:asciiTheme="minorHAnsi" w:hAnsiTheme="minorHAnsi" w:cstheme="minorHAnsi"/>
          <w:spacing w:val="-4"/>
          <w:sz w:val="22"/>
          <w:szCs w:val="22"/>
        </w:rPr>
        <w:t>•</w:t>
      </w:r>
      <w:r>
        <w:rPr>
          <w:rFonts w:asciiTheme="minorHAnsi" w:hAnsiTheme="minorHAnsi" w:cstheme="minorHAnsi"/>
          <w:spacing w:val="-4"/>
          <w:sz w:val="22"/>
          <w:szCs w:val="22"/>
        </w:rPr>
        <w:tab/>
        <w:t>Student Administration</w:t>
      </w:r>
    </w:p>
    <w:p w14:paraId="44687AC0" w14:textId="77777777" w:rsidR="005A7143" w:rsidRDefault="005A7143" w:rsidP="005A7143">
      <w:pPr>
        <w:pStyle w:val="BodyText"/>
        <w:kinsoku w:val="0"/>
        <w:overflowPunct w:val="0"/>
        <w:spacing w:before="4"/>
        <w:ind w:right="177"/>
        <w:rPr>
          <w:rFonts w:asciiTheme="minorHAnsi" w:hAnsiTheme="minorHAnsi" w:cstheme="minorHAnsi"/>
          <w:spacing w:val="-4"/>
          <w:sz w:val="22"/>
          <w:szCs w:val="22"/>
        </w:rPr>
      </w:pPr>
      <w:r>
        <w:rPr>
          <w:rFonts w:asciiTheme="minorHAnsi" w:hAnsiTheme="minorHAnsi" w:cstheme="minorHAnsi"/>
          <w:spacing w:val="-4"/>
          <w:sz w:val="22"/>
          <w:szCs w:val="22"/>
        </w:rPr>
        <w:t>•</w:t>
      </w:r>
      <w:r>
        <w:rPr>
          <w:rFonts w:asciiTheme="minorHAnsi" w:hAnsiTheme="minorHAnsi" w:cstheme="minorHAnsi"/>
          <w:spacing w:val="-4"/>
          <w:sz w:val="22"/>
          <w:szCs w:val="22"/>
        </w:rPr>
        <w:tab/>
        <w:t>Complaints and Appeals</w:t>
      </w:r>
    </w:p>
    <w:p w14:paraId="7739E5D2" w14:textId="77777777" w:rsidR="005A7143" w:rsidRDefault="005A7143" w:rsidP="005A7143">
      <w:pPr>
        <w:pStyle w:val="BodyText"/>
        <w:kinsoku w:val="0"/>
        <w:overflowPunct w:val="0"/>
        <w:spacing w:before="4"/>
        <w:ind w:right="177"/>
        <w:rPr>
          <w:rFonts w:asciiTheme="minorHAnsi" w:hAnsiTheme="minorHAnsi" w:cstheme="minorHAnsi"/>
          <w:spacing w:val="-4"/>
          <w:sz w:val="22"/>
          <w:szCs w:val="22"/>
        </w:rPr>
      </w:pPr>
      <w:r>
        <w:rPr>
          <w:rFonts w:asciiTheme="minorHAnsi" w:hAnsiTheme="minorHAnsi" w:cstheme="minorHAnsi"/>
          <w:spacing w:val="-4"/>
          <w:sz w:val="22"/>
          <w:szCs w:val="22"/>
        </w:rPr>
        <w:t>•</w:t>
      </w:r>
      <w:r>
        <w:rPr>
          <w:rFonts w:asciiTheme="minorHAnsi" w:hAnsiTheme="minorHAnsi" w:cstheme="minorHAnsi"/>
          <w:spacing w:val="-4"/>
          <w:sz w:val="22"/>
          <w:szCs w:val="22"/>
        </w:rPr>
        <w:tab/>
        <w:t xml:space="preserve">Health, </w:t>
      </w:r>
      <w:proofErr w:type="gramStart"/>
      <w:r>
        <w:rPr>
          <w:rFonts w:asciiTheme="minorHAnsi" w:hAnsiTheme="minorHAnsi" w:cstheme="minorHAnsi"/>
          <w:spacing w:val="-4"/>
          <w:sz w:val="22"/>
          <w:szCs w:val="22"/>
        </w:rPr>
        <w:t>Wellbeing</w:t>
      </w:r>
      <w:proofErr w:type="gramEnd"/>
      <w:r>
        <w:rPr>
          <w:rFonts w:asciiTheme="minorHAnsi" w:hAnsiTheme="minorHAnsi" w:cstheme="minorHAnsi"/>
          <w:spacing w:val="-4"/>
          <w:sz w:val="22"/>
          <w:szCs w:val="22"/>
        </w:rPr>
        <w:t xml:space="preserve"> and Inclusion</w:t>
      </w:r>
    </w:p>
    <w:p w14:paraId="0332B3D6" w14:textId="77777777" w:rsidR="005A7143" w:rsidRDefault="005A7143" w:rsidP="005A7143">
      <w:pPr>
        <w:pStyle w:val="BodyText"/>
        <w:kinsoku w:val="0"/>
        <w:overflowPunct w:val="0"/>
        <w:spacing w:before="4"/>
        <w:ind w:right="177"/>
        <w:rPr>
          <w:rFonts w:asciiTheme="minorHAnsi" w:hAnsiTheme="minorHAnsi" w:cstheme="minorHAnsi"/>
          <w:spacing w:val="-4"/>
          <w:sz w:val="22"/>
          <w:szCs w:val="22"/>
        </w:rPr>
      </w:pPr>
    </w:p>
    <w:p w14:paraId="4B29C6AC" w14:textId="77777777" w:rsidR="005A7143" w:rsidRDefault="005A7143" w:rsidP="005A7143">
      <w:pPr>
        <w:pStyle w:val="BodyText"/>
        <w:kinsoku w:val="0"/>
        <w:overflowPunct w:val="0"/>
        <w:spacing w:before="4"/>
        <w:ind w:right="177"/>
        <w:rPr>
          <w:rFonts w:asciiTheme="minorHAnsi" w:hAnsiTheme="minorHAnsi" w:cstheme="minorHAnsi"/>
          <w:spacing w:val="-4"/>
          <w:sz w:val="22"/>
          <w:szCs w:val="22"/>
        </w:rPr>
      </w:pPr>
      <w:r>
        <w:rPr>
          <w:rFonts w:asciiTheme="minorHAnsi" w:hAnsiTheme="minorHAnsi" w:cstheme="minorHAnsi"/>
          <w:spacing w:val="-4"/>
          <w:sz w:val="22"/>
          <w:szCs w:val="22"/>
        </w:rPr>
        <w:t xml:space="preserve">In leading these areas, the Portfolio places a strong emphasis on collaborative and inclusive relationships with students, colleagues in </w:t>
      </w:r>
      <w:proofErr w:type="gramStart"/>
      <w:r>
        <w:rPr>
          <w:rFonts w:asciiTheme="minorHAnsi" w:hAnsiTheme="minorHAnsi" w:cstheme="minorHAnsi"/>
          <w:spacing w:val="-4"/>
          <w:sz w:val="22"/>
          <w:szCs w:val="22"/>
        </w:rPr>
        <w:t>Colleges</w:t>
      </w:r>
      <w:proofErr w:type="gramEnd"/>
      <w:r>
        <w:rPr>
          <w:rFonts w:asciiTheme="minorHAnsi" w:hAnsiTheme="minorHAnsi" w:cstheme="minorHAnsi"/>
          <w:spacing w:val="-4"/>
          <w:sz w:val="22"/>
          <w:szCs w:val="22"/>
        </w:rPr>
        <w:t xml:space="preserve"> and other departments and groups across the university.   </w:t>
      </w:r>
    </w:p>
    <w:p w14:paraId="1CB79B97" w14:textId="77777777" w:rsidR="005A7143" w:rsidRDefault="005A7143" w:rsidP="005A7143">
      <w:pPr>
        <w:pStyle w:val="BodyText"/>
        <w:kinsoku w:val="0"/>
        <w:overflowPunct w:val="0"/>
        <w:spacing w:before="4"/>
        <w:ind w:right="177"/>
        <w:rPr>
          <w:rFonts w:asciiTheme="minorHAnsi" w:hAnsiTheme="minorHAnsi" w:cstheme="minorHAnsi"/>
          <w:spacing w:val="-4"/>
          <w:sz w:val="22"/>
          <w:szCs w:val="22"/>
        </w:rPr>
      </w:pPr>
    </w:p>
    <w:p w14:paraId="4AD8B7F0" w14:textId="77777777" w:rsidR="005A7143" w:rsidRDefault="005A7143" w:rsidP="005A7143">
      <w:pPr>
        <w:pStyle w:val="BodyText"/>
        <w:kinsoku w:val="0"/>
        <w:overflowPunct w:val="0"/>
        <w:spacing w:before="4"/>
        <w:ind w:right="177"/>
        <w:rPr>
          <w:rFonts w:asciiTheme="minorHAnsi" w:hAnsiTheme="minorHAnsi" w:cstheme="minorHAnsi"/>
          <w:spacing w:val="-4"/>
          <w:sz w:val="22"/>
          <w:szCs w:val="22"/>
        </w:rPr>
      </w:pPr>
      <w:r>
        <w:rPr>
          <w:rFonts w:asciiTheme="minorHAnsi" w:hAnsiTheme="minorHAnsi" w:cstheme="minorHAnsi"/>
          <w:spacing w:val="-4"/>
          <w:sz w:val="22"/>
          <w:szCs w:val="22"/>
        </w:rPr>
        <w:t xml:space="preserve">Health, </w:t>
      </w:r>
      <w:proofErr w:type="gramStart"/>
      <w:r>
        <w:rPr>
          <w:rFonts w:asciiTheme="minorHAnsi" w:hAnsiTheme="minorHAnsi" w:cstheme="minorHAnsi"/>
          <w:spacing w:val="-4"/>
          <w:sz w:val="22"/>
          <w:szCs w:val="22"/>
        </w:rPr>
        <w:t>Wellbeing</w:t>
      </w:r>
      <w:proofErr w:type="gramEnd"/>
      <w:r>
        <w:rPr>
          <w:rFonts w:asciiTheme="minorHAnsi" w:hAnsiTheme="minorHAnsi" w:cstheme="minorHAnsi"/>
          <w:spacing w:val="-4"/>
          <w:sz w:val="22"/>
          <w:szCs w:val="22"/>
        </w:rPr>
        <w:t xml:space="preserve"> and Inclusion Division provides a range of strategic, service and program outcomes to the University across specialist counselling, inclusion, student behavioural support and wellbeing functions. This Division delivers high quality, consistent and equitable services to manage inclusion and reasonable adjustment and address the emotional, </w:t>
      </w:r>
      <w:proofErr w:type="gramStart"/>
      <w:r>
        <w:rPr>
          <w:rFonts w:asciiTheme="minorHAnsi" w:hAnsiTheme="minorHAnsi" w:cstheme="minorHAnsi"/>
          <w:spacing w:val="-4"/>
          <w:sz w:val="22"/>
          <w:szCs w:val="22"/>
        </w:rPr>
        <w:t>psychological</w:t>
      </w:r>
      <w:proofErr w:type="gramEnd"/>
      <w:r>
        <w:rPr>
          <w:rFonts w:asciiTheme="minorHAnsi" w:hAnsiTheme="minorHAnsi" w:cstheme="minorHAnsi"/>
          <w:spacing w:val="-4"/>
          <w:sz w:val="22"/>
          <w:szCs w:val="22"/>
        </w:rPr>
        <w:t xml:space="preserve"> and physical wellbeing needs of university students and staff.</w:t>
      </w:r>
    </w:p>
    <w:p w14:paraId="0F65BCE2" w14:textId="77777777" w:rsidR="005A7143" w:rsidRDefault="005A7143" w:rsidP="00AB7556">
      <w:pPr>
        <w:pStyle w:val="BodyText"/>
        <w:kinsoku w:val="0"/>
        <w:overflowPunct w:val="0"/>
        <w:spacing w:before="4"/>
        <w:ind w:right="177"/>
        <w:rPr>
          <w:rFonts w:asciiTheme="minorHAnsi" w:hAnsiTheme="minorHAnsi" w:cstheme="minorHAnsi"/>
          <w:spacing w:val="-4"/>
          <w:sz w:val="22"/>
          <w:szCs w:val="22"/>
        </w:rPr>
      </w:pPr>
    </w:p>
    <w:p w14:paraId="3F0AD6B8" w14:textId="4D0BD137" w:rsidR="00AB7556" w:rsidRDefault="00AB7556" w:rsidP="00AB7556">
      <w:pPr>
        <w:pStyle w:val="BodyText"/>
        <w:kinsoku w:val="0"/>
        <w:overflowPunct w:val="0"/>
        <w:spacing w:before="4"/>
        <w:ind w:right="177"/>
        <w:rPr>
          <w:rFonts w:asciiTheme="minorHAnsi" w:hAnsiTheme="minorHAnsi" w:cstheme="minorHAnsi"/>
          <w:spacing w:val="-4"/>
          <w:sz w:val="22"/>
          <w:szCs w:val="22"/>
        </w:rPr>
      </w:pPr>
      <w:r>
        <w:rPr>
          <w:rFonts w:asciiTheme="minorHAnsi" w:hAnsiTheme="minorHAnsi" w:cstheme="minorHAnsi"/>
          <w:spacing w:val="-4"/>
          <w:sz w:val="22"/>
          <w:szCs w:val="22"/>
        </w:rPr>
        <w:t xml:space="preserve">Reporting to the Team Leader, Counselling (Regional and Specialist), the Counsellor will provide high quality support services to students, including assessment, therapeutic counselling, crisis intervention, case coordination, and referral.  They will facilitate the coordination of care and individual support for students experiencing significant psychosocial issues that are impacting on their personal and academic success. </w:t>
      </w:r>
    </w:p>
    <w:p w14:paraId="052BCA47" w14:textId="3CB795B4" w:rsidR="00AB7556" w:rsidRDefault="00AB7556" w:rsidP="00AB7556">
      <w:pPr>
        <w:pStyle w:val="BodyText"/>
        <w:kinsoku w:val="0"/>
        <w:overflowPunct w:val="0"/>
        <w:spacing w:before="4"/>
        <w:ind w:right="177"/>
        <w:rPr>
          <w:rFonts w:asciiTheme="minorHAnsi" w:hAnsiTheme="minorHAnsi" w:cstheme="minorHAnsi"/>
          <w:spacing w:val="-4"/>
          <w:sz w:val="22"/>
          <w:szCs w:val="22"/>
        </w:rPr>
      </w:pPr>
    </w:p>
    <w:p w14:paraId="69F6E52B" w14:textId="4A004B8A" w:rsidR="00383214" w:rsidRDefault="00383214" w:rsidP="00AB7556">
      <w:pPr>
        <w:pStyle w:val="BodyText"/>
        <w:kinsoku w:val="0"/>
        <w:overflowPunct w:val="0"/>
        <w:spacing w:before="4"/>
        <w:ind w:right="177"/>
        <w:rPr>
          <w:rFonts w:asciiTheme="minorHAnsi" w:hAnsiTheme="minorHAnsi" w:cstheme="minorHAnsi"/>
          <w:spacing w:val="-4"/>
          <w:sz w:val="22"/>
          <w:szCs w:val="22"/>
        </w:rPr>
      </w:pPr>
      <w:r>
        <w:rPr>
          <w:rFonts w:asciiTheme="minorHAnsi" w:hAnsiTheme="minorHAnsi" w:cstheme="minorHAnsi"/>
          <w:spacing w:val="-4"/>
          <w:sz w:val="22"/>
          <w:szCs w:val="22"/>
        </w:rPr>
        <w:t>The position is located at the</w:t>
      </w:r>
      <w:r w:rsidR="00607E9F">
        <w:rPr>
          <w:rFonts w:asciiTheme="minorHAnsi" w:hAnsiTheme="minorHAnsi" w:cstheme="minorHAnsi"/>
          <w:spacing w:val="-4"/>
          <w:sz w:val="22"/>
          <w:szCs w:val="22"/>
        </w:rPr>
        <w:t xml:space="preserve"> Shepparton </w:t>
      </w:r>
      <w:r>
        <w:rPr>
          <w:rFonts w:asciiTheme="minorHAnsi" w:hAnsiTheme="minorHAnsi" w:cstheme="minorHAnsi"/>
          <w:spacing w:val="-4"/>
          <w:sz w:val="22"/>
          <w:szCs w:val="22"/>
        </w:rPr>
        <w:t xml:space="preserve">campus and requires active participation in campus events such as orientation, student engagement and health promotions, as well as a high level of collaboration with other academic and professional staff. </w:t>
      </w:r>
    </w:p>
    <w:p w14:paraId="24C5BA2D" w14:textId="77777777" w:rsidR="00383214" w:rsidRDefault="00383214" w:rsidP="00AB7556">
      <w:pPr>
        <w:pStyle w:val="BodyText"/>
        <w:kinsoku w:val="0"/>
        <w:overflowPunct w:val="0"/>
        <w:spacing w:before="4"/>
        <w:ind w:right="177"/>
        <w:rPr>
          <w:rFonts w:asciiTheme="minorHAnsi" w:hAnsiTheme="minorHAnsi" w:cstheme="minorHAnsi"/>
          <w:spacing w:val="-4"/>
          <w:sz w:val="22"/>
          <w:szCs w:val="22"/>
        </w:rPr>
      </w:pPr>
    </w:p>
    <w:p w14:paraId="7BFBBC0A" w14:textId="77777777" w:rsidR="00AB7556" w:rsidRDefault="00AB7556" w:rsidP="00AB7556">
      <w:pPr>
        <w:pStyle w:val="BodyText"/>
        <w:kinsoku w:val="0"/>
        <w:overflowPunct w:val="0"/>
        <w:spacing w:before="4"/>
        <w:ind w:right="177"/>
        <w:rPr>
          <w:rFonts w:asciiTheme="minorHAnsi" w:hAnsiTheme="minorHAnsi" w:cstheme="minorHAnsi"/>
          <w:spacing w:val="-4"/>
          <w:sz w:val="22"/>
          <w:szCs w:val="22"/>
        </w:rPr>
      </w:pPr>
      <w:r>
        <w:rPr>
          <w:rFonts w:asciiTheme="minorHAnsi" w:hAnsiTheme="minorHAnsi" w:cstheme="minorHAnsi"/>
          <w:spacing w:val="-4"/>
          <w:sz w:val="22"/>
          <w:szCs w:val="22"/>
        </w:rPr>
        <w:t>As part of a team of counsellors across located in campuses across Victoria, the counsellor will also provide remote services to students from other campuses or who are studying online, as required.</w:t>
      </w:r>
    </w:p>
    <w:p w14:paraId="0369B8F5" w14:textId="77777777" w:rsidR="00AB7556" w:rsidRDefault="00AB7556" w:rsidP="00AB7556">
      <w:pPr>
        <w:pStyle w:val="BodyText"/>
        <w:kinsoku w:val="0"/>
        <w:overflowPunct w:val="0"/>
        <w:spacing w:before="4"/>
        <w:ind w:right="177"/>
        <w:rPr>
          <w:rFonts w:asciiTheme="minorHAnsi" w:hAnsiTheme="minorHAnsi" w:cstheme="minorHAnsi"/>
          <w:spacing w:val="-4"/>
          <w:sz w:val="22"/>
          <w:szCs w:val="22"/>
        </w:rPr>
      </w:pPr>
    </w:p>
    <w:p w14:paraId="09E94315" w14:textId="77777777" w:rsidR="00AB7556" w:rsidRPr="00D21EB1" w:rsidRDefault="00AB7556" w:rsidP="00AB7556">
      <w:pPr>
        <w:pStyle w:val="BodyText"/>
        <w:kinsoku w:val="0"/>
        <w:overflowPunct w:val="0"/>
        <w:spacing w:before="4"/>
        <w:ind w:right="177"/>
        <w:rPr>
          <w:rFonts w:asciiTheme="minorHAnsi" w:hAnsiTheme="minorHAnsi" w:cstheme="minorHAnsi"/>
          <w:spacing w:val="-4"/>
          <w:sz w:val="22"/>
          <w:szCs w:val="22"/>
        </w:rPr>
      </w:pPr>
      <w:r>
        <w:rPr>
          <w:rFonts w:asciiTheme="minorHAnsi" w:hAnsiTheme="minorHAnsi" w:cstheme="minorHAnsi"/>
          <w:spacing w:val="-4"/>
          <w:sz w:val="22"/>
          <w:szCs w:val="22"/>
        </w:rPr>
        <w:t xml:space="preserve">The Health Wellbeing and Inclusion division operates as a multi campus team, and as such, travel to other campuses may be required from time to time. </w:t>
      </w:r>
    </w:p>
    <w:p w14:paraId="609618FC" w14:textId="0BD240A7" w:rsidR="00C73B62" w:rsidRDefault="00C73B62" w:rsidP="00C73B62">
      <w:pPr>
        <w:pStyle w:val="Default"/>
        <w:rPr>
          <w:sz w:val="22"/>
          <w:szCs w:val="22"/>
        </w:rPr>
      </w:pPr>
    </w:p>
    <w:p w14:paraId="1C070B9B" w14:textId="77777777" w:rsidR="00442C16" w:rsidRDefault="00442C16" w:rsidP="00C73B62">
      <w:pPr>
        <w:pStyle w:val="Default"/>
        <w:rPr>
          <w:sz w:val="22"/>
          <w:szCs w:val="22"/>
        </w:rPr>
      </w:pPr>
    </w:p>
    <w:p w14:paraId="1E383DD0" w14:textId="50EE1B38" w:rsidR="00D67ADA" w:rsidRDefault="00D67ADA" w:rsidP="00C73B62">
      <w:pPr>
        <w:pStyle w:val="Default"/>
        <w:rPr>
          <w:b/>
          <w:bCs/>
          <w:sz w:val="22"/>
          <w:szCs w:val="22"/>
        </w:rPr>
      </w:pPr>
      <w:r>
        <w:rPr>
          <w:b/>
          <w:bCs/>
          <w:sz w:val="22"/>
          <w:szCs w:val="22"/>
        </w:rPr>
        <w:t>D</w:t>
      </w:r>
      <w:r w:rsidR="00C73B62">
        <w:rPr>
          <w:b/>
          <w:bCs/>
          <w:sz w:val="22"/>
          <w:szCs w:val="22"/>
        </w:rPr>
        <w:t xml:space="preserve">uties at this level </w:t>
      </w:r>
      <w:r w:rsidR="00F874D8">
        <w:rPr>
          <w:b/>
          <w:bCs/>
          <w:sz w:val="22"/>
          <w:szCs w:val="22"/>
        </w:rPr>
        <w:t>will</w:t>
      </w:r>
      <w:r w:rsidR="00C73B62">
        <w:rPr>
          <w:b/>
          <w:bCs/>
          <w:sz w:val="22"/>
          <w:szCs w:val="22"/>
        </w:rPr>
        <w:t xml:space="preserve"> include:</w:t>
      </w:r>
    </w:p>
    <w:p w14:paraId="0DDEE2D2" w14:textId="77777777" w:rsidR="006044D1" w:rsidRDefault="006044D1" w:rsidP="00C73B62">
      <w:pPr>
        <w:pStyle w:val="Default"/>
        <w:rPr>
          <w:b/>
          <w:bCs/>
          <w:sz w:val="22"/>
          <w:szCs w:val="22"/>
        </w:rPr>
      </w:pPr>
    </w:p>
    <w:p w14:paraId="50C1F63A" w14:textId="77777777" w:rsidR="001F62BD" w:rsidRPr="00B041FB" w:rsidRDefault="001F62BD" w:rsidP="001F62BD">
      <w:pPr>
        <w:pStyle w:val="Default"/>
        <w:numPr>
          <w:ilvl w:val="0"/>
          <w:numId w:val="3"/>
        </w:numPr>
        <w:rPr>
          <w:b/>
          <w:bCs/>
          <w:sz w:val="22"/>
          <w:szCs w:val="22"/>
        </w:rPr>
      </w:pPr>
      <w:r w:rsidRPr="00B041FB">
        <w:rPr>
          <w:spacing w:val="-5"/>
          <w:sz w:val="22"/>
          <w:szCs w:val="22"/>
        </w:rPr>
        <w:t>Conducting individual counselling sessions with students</w:t>
      </w:r>
      <w:r>
        <w:rPr>
          <w:spacing w:val="-5"/>
          <w:sz w:val="22"/>
          <w:szCs w:val="22"/>
        </w:rPr>
        <w:t xml:space="preserve"> (face to face, online and telephone)</w:t>
      </w:r>
      <w:r w:rsidRPr="00B041FB">
        <w:rPr>
          <w:spacing w:val="-5"/>
          <w:sz w:val="22"/>
          <w:szCs w:val="22"/>
        </w:rPr>
        <w:t>, including students with complex presentations.</w:t>
      </w:r>
      <w:r w:rsidRPr="00B041FB">
        <w:rPr>
          <w:rFonts w:asciiTheme="minorHAnsi" w:hAnsiTheme="minorHAnsi"/>
          <w:sz w:val="22"/>
          <w:szCs w:val="22"/>
        </w:rPr>
        <w:t xml:space="preserve"> May be recognised as the expert in a specialised area or portfolio. </w:t>
      </w:r>
    </w:p>
    <w:p w14:paraId="3C0FEC22" w14:textId="77777777" w:rsidR="001F62BD" w:rsidRPr="00B041FB" w:rsidRDefault="001F62BD" w:rsidP="001F62BD">
      <w:pPr>
        <w:pStyle w:val="Default"/>
        <w:numPr>
          <w:ilvl w:val="0"/>
          <w:numId w:val="3"/>
        </w:numPr>
        <w:rPr>
          <w:b/>
          <w:bCs/>
          <w:sz w:val="22"/>
          <w:szCs w:val="22"/>
        </w:rPr>
      </w:pPr>
      <w:r w:rsidRPr="00B041FB">
        <w:rPr>
          <w:spacing w:val="-4"/>
          <w:sz w:val="22"/>
          <w:szCs w:val="22"/>
        </w:rPr>
        <w:t xml:space="preserve">Participating in the triage system, or any other system of intake and/or screening implemented at the service. </w:t>
      </w:r>
    </w:p>
    <w:p w14:paraId="49E29EC1" w14:textId="77777777" w:rsidR="001F62BD" w:rsidRPr="00B041FB" w:rsidRDefault="001F62BD" w:rsidP="001F62BD">
      <w:pPr>
        <w:pStyle w:val="Default"/>
        <w:numPr>
          <w:ilvl w:val="0"/>
          <w:numId w:val="3"/>
        </w:numPr>
        <w:rPr>
          <w:b/>
          <w:bCs/>
          <w:sz w:val="22"/>
          <w:szCs w:val="22"/>
        </w:rPr>
      </w:pPr>
      <w:r w:rsidRPr="00B041FB">
        <w:rPr>
          <w:spacing w:val="-4"/>
          <w:sz w:val="22"/>
          <w:szCs w:val="22"/>
        </w:rPr>
        <w:t>Contributing to counselling</w:t>
      </w:r>
      <w:r>
        <w:rPr>
          <w:spacing w:val="-4"/>
          <w:sz w:val="22"/>
          <w:szCs w:val="22"/>
        </w:rPr>
        <w:t xml:space="preserve"> </w:t>
      </w:r>
      <w:r w:rsidRPr="00B041FB">
        <w:rPr>
          <w:spacing w:val="-4"/>
          <w:sz w:val="22"/>
          <w:szCs w:val="22"/>
        </w:rPr>
        <w:t xml:space="preserve">services across campuses, as directed by the </w:t>
      </w:r>
      <w:r>
        <w:rPr>
          <w:spacing w:val="-4"/>
          <w:sz w:val="22"/>
          <w:szCs w:val="22"/>
        </w:rPr>
        <w:t>Team Leader/Senior Counsellor or Senior Manager</w:t>
      </w:r>
      <w:r w:rsidRPr="00B041FB">
        <w:rPr>
          <w:spacing w:val="-4"/>
          <w:sz w:val="22"/>
          <w:szCs w:val="22"/>
        </w:rPr>
        <w:t xml:space="preserve"> of </w:t>
      </w:r>
      <w:r>
        <w:rPr>
          <w:spacing w:val="-4"/>
          <w:sz w:val="22"/>
          <w:szCs w:val="22"/>
        </w:rPr>
        <w:t>Mental Health Wellbeing Stream</w:t>
      </w:r>
      <w:r w:rsidRPr="00B041FB">
        <w:rPr>
          <w:spacing w:val="-4"/>
          <w:sz w:val="22"/>
          <w:szCs w:val="22"/>
        </w:rPr>
        <w:t>.</w:t>
      </w:r>
    </w:p>
    <w:p w14:paraId="15F13A1E" w14:textId="77777777" w:rsidR="001F62BD" w:rsidRPr="00B041FB" w:rsidRDefault="001F62BD" w:rsidP="001F62BD">
      <w:pPr>
        <w:pStyle w:val="Default"/>
        <w:numPr>
          <w:ilvl w:val="0"/>
          <w:numId w:val="3"/>
        </w:numPr>
        <w:rPr>
          <w:b/>
          <w:bCs/>
          <w:sz w:val="22"/>
          <w:szCs w:val="22"/>
        </w:rPr>
      </w:pPr>
      <w:r w:rsidRPr="00B041FB">
        <w:rPr>
          <w:spacing w:val="-4"/>
          <w:sz w:val="22"/>
          <w:szCs w:val="22"/>
        </w:rPr>
        <w:t>Participating in staff meetings, training activities and professional supervision.</w:t>
      </w:r>
    </w:p>
    <w:p w14:paraId="624F48DE" w14:textId="77777777" w:rsidR="001F62BD" w:rsidRPr="00B041FB" w:rsidRDefault="001F62BD" w:rsidP="001F62BD">
      <w:pPr>
        <w:pStyle w:val="Default"/>
        <w:numPr>
          <w:ilvl w:val="0"/>
          <w:numId w:val="3"/>
        </w:numPr>
        <w:rPr>
          <w:b/>
          <w:bCs/>
          <w:sz w:val="22"/>
          <w:szCs w:val="22"/>
        </w:rPr>
      </w:pPr>
      <w:r w:rsidRPr="00B041FB">
        <w:rPr>
          <w:spacing w:val="-4"/>
          <w:sz w:val="22"/>
          <w:szCs w:val="22"/>
        </w:rPr>
        <w:t>Reviewing and discussing case load and clients in supervision and/or with the Team Leader/Senior Counsellor</w:t>
      </w:r>
      <w:r>
        <w:rPr>
          <w:spacing w:val="-4"/>
          <w:sz w:val="22"/>
          <w:szCs w:val="22"/>
        </w:rPr>
        <w:t>.</w:t>
      </w:r>
    </w:p>
    <w:p w14:paraId="16AB60CA" w14:textId="6999EB9F" w:rsidR="001F62BD" w:rsidRPr="005A6B89" w:rsidRDefault="001F62BD" w:rsidP="001F62BD">
      <w:pPr>
        <w:pStyle w:val="Default"/>
        <w:numPr>
          <w:ilvl w:val="0"/>
          <w:numId w:val="3"/>
        </w:numPr>
        <w:rPr>
          <w:b/>
          <w:bCs/>
          <w:sz w:val="22"/>
          <w:szCs w:val="22"/>
        </w:rPr>
      </w:pPr>
      <w:r w:rsidRPr="00B041FB">
        <w:rPr>
          <w:spacing w:val="-4"/>
          <w:sz w:val="22"/>
          <w:szCs w:val="22"/>
        </w:rPr>
        <w:lastRenderedPageBreak/>
        <w:t xml:space="preserve">Participating in activities involving the Counselling Service (and the broader </w:t>
      </w:r>
      <w:r>
        <w:rPr>
          <w:spacing w:val="-4"/>
          <w:sz w:val="22"/>
          <w:szCs w:val="22"/>
        </w:rPr>
        <w:t xml:space="preserve">Health, </w:t>
      </w:r>
      <w:proofErr w:type="gramStart"/>
      <w:r>
        <w:rPr>
          <w:spacing w:val="-4"/>
          <w:sz w:val="22"/>
          <w:szCs w:val="22"/>
        </w:rPr>
        <w:t>Wellbeing</w:t>
      </w:r>
      <w:proofErr w:type="gramEnd"/>
      <w:r>
        <w:rPr>
          <w:spacing w:val="-4"/>
          <w:sz w:val="22"/>
          <w:szCs w:val="22"/>
        </w:rPr>
        <w:t xml:space="preserve"> and Inclusion Division</w:t>
      </w:r>
      <w:r w:rsidRPr="00B041FB">
        <w:rPr>
          <w:spacing w:val="-4"/>
          <w:sz w:val="22"/>
          <w:szCs w:val="22"/>
        </w:rPr>
        <w:t xml:space="preserve">) within the university, including </w:t>
      </w:r>
      <w:r>
        <w:rPr>
          <w:spacing w:val="-4"/>
          <w:sz w:val="22"/>
          <w:szCs w:val="22"/>
        </w:rPr>
        <w:t xml:space="preserve">case management, </w:t>
      </w:r>
      <w:r w:rsidRPr="00B041FB">
        <w:rPr>
          <w:spacing w:val="-4"/>
          <w:sz w:val="22"/>
          <w:szCs w:val="22"/>
        </w:rPr>
        <w:t>orientation and health promotion events.</w:t>
      </w:r>
    </w:p>
    <w:p w14:paraId="3E97405C" w14:textId="77777777" w:rsidR="005A6B89" w:rsidRPr="00B12E59" w:rsidRDefault="005A6B89" w:rsidP="005A6B89">
      <w:pPr>
        <w:pStyle w:val="ListParagraph"/>
        <w:numPr>
          <w:ilvl w:val="0"/>
          <w:numId w:val="3"/>
        </w:numPr>
        <w:rPr>
          <w:rFonts w:ascii="Calibri Light" w:hAnsi="Calibri Light" w:cs="Calibri Light"/>
          <w:u w:val="single"/>
          <w:lang w:val="en-AU"/>
        </w:rPr>
      </w:pPr>
      <w:r w:rsidRPr="00B12E59">
        <w:rPr>
          <w:rFonts w:asciiTheme="minorHAnsi" w:hAnsiTheme="minorHAnsi"/>
          <w:sz w:val="22"/>
          <w:szCs w:val="22"/>
        </w:rPr>
        <w:t>Develop and apply knowledge of and relationships with external community support agencies to ensure that appropriate referral pathways are developed for students.</w:t>
      </w:r>
    </w:p>
    <w:p w14:paraId="50F11119" w14:textId="6E2EA5C6" w:rsidR="005A6B89" w:rsidRPr="005A6B89" w:rsidRDefault="005A6B89" w:rsidP="005A6B89">
      <w:pPr>
        <w:pStyle w:val="ListParagraph"/>
        <w:numPr>
          <w:ilvl w:val="0"/>
          <w:numId w:val="3"/>
        </w:numPr>
        <w:spacing w:after="0"/>
        <w:rPr>
          <w:rFonts w:ascii="Calibri Light" w:hAnsi="Calibri Light" w:cs="Calibri Light"/>
          <w:u w:val="single"/>
          <w:lang w:val="en-AU"/>
        </w:rPr>
      </w:pPr>
      <w:r w:rsidRPr="00B12E59">
        <w:rPr>
          <w:rFonts w:asciiTheme="minorHAnsi" w:hAnsiTheme="minorHAnsi"/>
          <w:sz w:val="22"/>
          <w:szCs w:val="22"/>
        </w:rPr>
        <w:t xml:space="preserve">Participate in </w:t>
      </w:r>
      <w:r w:rsidRPr="00B12E59">
        <w:rPr>
          <w:rFonts w:asciiTheme="minorHAnsi" w:hAnsiTheme="minorHAnsi"/>
          <w:spacing w:val="-3"/>
          <w:sz w:val="22"/>
          <w:szCs w:val="22"/>
        </w:rPr>
        <w:t xml:space="preserve">consultation </w:t>
      </w:r>
      <w:r w:rsidRPr="00B12E59">
        <w:rPr>
          <w:rFonts w:asciiTheme="minorHAnsi" w:hAnsiTheme="minorHAnsi"/>
          <w:sz w:val="22"/>
          <w:szCs w:val="22"/>
        </w:rPr>
        <w:t xml:space="preserve">with </w:t>
      </w:r>
      <w:r w:rsidRPr="00B12E59">
        <w:rPr>
          <w:rFonts w:asciiTheme="minorHAnsi" w:hAnsiTheme="minorHAnsi"/>
          <w:spacing w:val="-3"/>
          <w:sz w:val="22"/>
          <w:szCs w:val="22"/>
        </w:rPr>
        <w:t xml:space="preserve">stakeholders </w:t>
      </w:r>
      <w:r w:rsidRPr="00B12E59">
        <w:rPr>
          <w:rFonts w:asciiTheme="minorHAnsi" w:hAnsiTheme="minorHAnsi"/>
          <w:sz w:val="22"/>
          <w:szCs w:val="22"/>
        </w:rPr>
        <w:t xml:space="preserve">to </w:t>
      </w:r>
      <w:r w:rsidRPr="00B12E59">
        <w:rPr>
          <w:rFonts w:asciiTheme="minorHAnsi" w:hAnsiTheme="minorHAnsi"/>
          <w:spacing w:val="-5"/>
          <w:sz w:val="22"/>
          <w:szCs w:val="22"/>
        </w:rPr>
        <w:t xml:space="preserve">support successful </w:t>
      </w:r>
      <w:r w:rsidRPr="00B12E59">
        <w:rPr>
          <w:rFonts w:asciiTheme="minorHAnsi" w:hAnsiTheme="minorHAnsi"/>
          <w:spacing w:val="-3"/>
          <w:sz w:val="22"/>
          <w:szCs w:val="22"/>
        </w:rPr>
        <w:t xml:space="preserve">outcomes </w:t>
      </w:r>
      <w:r w:rsidRPr="00B12E59">
        <w:rPr>
          <w:rFonts w:asciiTheme="minorHAnsi" w:hAnsiTheme="minorHAnsi"/>
          <w:spacing w:val="-4"/>
          <w:sz w:val="22"/>
          <w:szCs w:val="22"/>
        </w:rPr>
        <w:t>for</w:t>
      </w:r>
      <w:r w:rsidRPr="00B12E59">
        <w:rPr>
          <w:rFonts w:asciiTheme="minorHAnsi" w:hAnsiTheme="minorHAnsi"/>
          <w:sz w:val="22"/>
          <w:szCs w:val="22"/>
        </w:rPr>
        <w:t xml:space="preserve"> </w:t>
      </w:r>
      <w:r w:rsidRPr="00B12E59">
        <w:rPr>
          <w:rFonts w:asciiTheme="minorHAnsi" w:hAnsiTheme="minorHAnsi"/>
          <w:spacing w:val="-4"/>
          <w:sz w:val="22"/>
          <w:szCs w:val="22"/>
        </w:rPr>
        <w:t>students.</w:t>
      </w:r>
    </w:p>
    <w:p w14:paraId="47ACEDB0" w14:textId="77777777" w:rsidR="001F62BD" w:rsidRPr="00B041FB" w:rsidRDefault="001F62BD" w:rsidP="001F62BD">
      <w:pPr>
        <w:pStyle w:val="Default"/>
        <w:numPr>
          <w:ilvl w:val="0"/>
          <w:numId w:val="3"/>
        </w:numPr>
        <w:rPr>
          <w:b/>
          <w:bCs/>
          <w:sz w:val="22"/>
          <w:szCs w:val="22"/>
        </w:rPr>
      </w:pPr>
      <w:r>
        <w:rPr>
          <w:spacing w:val="-4"/>
          <w:sz w:val="22"/>
          <w:szCs w:val="22"/>
        </w:rPr>
        <w:t>Designing and running</w:t>
      </w:r>
      <w:r w:rsidRPr="00B041FB">
        <w:rPr>
          <w:spacing w:val="-4"/>
          <w:sz w:val="22"/>
          <w:szCs w:val="22"/>
        </w:rPr>
        <w:t xml:space="preserve"> group training programs for students and staff.</w:t>
      </w:r>
    </w:p>
    <w:p w14:paraId="50275DA4" w14:textId="77777777" w:rsidR="001F62BD" w:rsidRPr="00B041FB" w:rsidRDefault="001F62BD" w:rsidP="001F62BD">
      <w:pPr>
        <w:pStyle w:val="Default"/>
        <w:numPr>
          <w:ilvl w:val="0"/>
          <w:numId w:val="3"/>
        </w:numPr>
        <w:rPr>
          <w:b/>
          <w:bCs/>
          <w:sz w:val="22"/>
          <w:szCs w:val="22"/>
        </w:rPr>
      </w:pPr>
      <w:r w:rsidRPr="00B041FB">
        <w:rPr>
          <w:sz w:val="22"/>
          <w:szCs w:val="22"/>
        </w:rPr>
        <w:t xml:space="preserve">Maintaining compliance and </w:t>
      </w:r>
      <w:r w:rsidRPr="00B041FB">
        <w:rPr>
          <w:spacing w:val="-4"/>
          <w:sz w:val="22"/>
          <w:szCs w:val="22"/>
        </w:rPr>
        <w:t xml:space="preserve">professional </w:t>
      </w:r>
      <w:r w:rsidRPr="00B041FB">
        <w:rPr>
          <w:spacing w:val="-3"/>
          <w:sz w:val="22"/>
          <w:szCs w:val="22"/>
        </w:rPr>
        <w:t xml:space="preserve">standards, </w:t>
      </w:r>
      <w:r w:rsidRPr="00B041FB">
        <w:rPr>
          <w:spacing w:val="-4"/>
          <w:sz w:val="22"/>
          <w:szCs w:val="22"/>
        </w:rPr>
        <w:t xml:space="preserve">including </w:t>
      </w:r>
      <w:r w:rsidRPr="00B041FB">
        <w:rPr>
          <w:spacing w:val="-3"/>
          <w:sz w:val="22"/>
          <w:szCs w:val="22"/>
        </w:rPr>
        <w:t xml:space="preserve">monitoring, </w:t>
      </w:r>
      <w:r w:rsidRPr="00B041FB">
        <w:rPr>
          <w:sz w:val="22"/>
          <w:szCs w:val="22"/>
        </w:rPr>
        <w:t>reporting and record</w:t>
      </w:r>
      <w:r w:rsidRPr="00B041FB">
        <w:rPr>
          <w:spacing w:val="-43"/>
          <w:sz w:val="22"/>
          <w:szCs w:val="22"/>
        </w:rPr>
        <w:t xml:space="preserve"> </w:t>
      </w:r>
      <w:r w:rsidRPr="00B041FB">
        <w:rPr>
          <w:spacing w:val="-4"/>
          <w:sz w:val="22"/>
          <w:szCs w:val="22"/>
        </w:rPr>
        <w:t>keeping</w:t>
      </w:r>
      <w:r w:rsidRPr="00B041FB">
        <w:rPr>
          <w:spacing w:val="4"/>
          <w:sz w:val="22"/>
          <w:szCs w:val="22"/>
        </w:rPr>
        <w:t xml:space="preserve"> </w:t>
      </w:r>
      <w:r w:rsidRPr="00B041FB">
        <w:rPr>
          <w:sz w:val="22"/>
          <w:szCs w:val="22"/>
        </w:rPr>
        <w:t>practices.</w:t>
      </w:r>
    </w:p>
    <w:p w14:paraId="11403B37" w14:textId="77777777" w:rsidR="001F62BD" w:rsidRPr="00B041FB" w:rsidRDefault="001F62BD" w:rsidP="001F62BD">
      <w:pPr>
        <w:pStyle w:val="Default"/>
        <w:numPr>
          <w:ilvl w:val="0"/>
          <w:numId w:val="3"/>
        </w:numPr>
        <w:rPr>
          <w:b/>
          <w:bCs/>
          <w:sz w:val="22"/>
          <w:szCs w:val="22"/>
        </w:rPr>
      </w:pPr>
      <w:r w:rsidRPr="00B041FB">
        <w:rPr>
          <w:sz w:val="22"/>
          <w:szCs w:val="22"/>
        </w:rPr>
        <w:t xml:space="preserve">Updating knowledge and capacity to work effectively with university processes and systems, </w:t>
      </w:r>
      <w:proofErr w:type="gramStart"/>
      <w:r w:rsidRPr="00B041FB">
        <w:rPr>
          <w:sz w:val="22"/>
          <w:szCs w:val="22"/>
        </w:rPr>
        <w:t>in order to</w:t>
      </w:r>
      <w:proofErr w:type="gramEnd"/>
      <w:r w:rsidRPr="00B041FB">
        <w:rPr>
          <w:sz w:val="22"/>
          <w:szCs w:val="22"/>
        </w:rPr>
        <w:t xml:space="preserve"> best support clients</w:t>
      </w:r>
      <w:r>
        <w:rPr>
          <w:sz w:val="22"/>
          <w:szCs w:val="22"/>
        </w:rPr>
        <w:t xml:space="preserve"> from an evidence-based approach</w:t>
      </w:r>
      <w:r w:rsidRPr="00B041FB">
        <w:rPr>
          <w:sz w:val="22"/>
          <w:szCs w:val="22"/>
        </w:rPr>
        <w:t>.</w:t>
      </w:r>
    </w:p>
    <w:p w14:paraId="682C7044" w14:textId="77777777" w:rsidR="001F62BD" w:rsidRPr="00B041FB" w:rsidRDefault="001F62BD" w:rsidP="001F62BD">
      <w:pPr>
        <w:pStyle w:val="Default"/>
        <w:numPr>
          <w:ilvl w:val="0"/>
          <w:numId w:val="3"/>
        </w:numPr>
        <w:rPr>
          <w:b/>
          <w:bCs/>
          <w:sz w:val="22"/>
          <w:szCs w:val="22"/>
        </w:rPr>
      </w:pPr>
      <w:r w:rsidRPr="00B041FB">
        <w:rPr>
          <w:spacing w:val="-5"/>
          <w:sz w:val="22"/>
          <w:szCs w:val="22"/>
        </w:rPr>
        <w:t>Advising the Team Leader/Senior Counsellor</w:t>
      </w:r>
      <w:r w:rsidRPr="004F68A8">
        <w:rPr>
          <w:spacing w:val="-4"/>
          <w:sz w:val="22"/>
          <w:szCs w:val="22"/>
        </w:rPr>
        <w:t xml:space="preserve"> </w:t>
      </w:r>
      <w:r>
        <w:rPr>
          <w:spacing w:val="-4"/>
          <w:sz w:val="22"/>
          <w:szCs w:val="22"/>
        </w:rPr>
        <w:t xml:space="preserve">Deputy Director, Student </w:t>
      </w:r>
      <w:proofErr w:type="gramStart"/>
      <w:r>
        <w:rPr>
          <w:spacing w:val="-4"/>
          <w:sz w:val="22"/>
          <w:szCs w:val="22"/>
        </w:rPr>
        <w:t>Health</w:t>
      </w:r>
      <w:proofErr w:type="gramEnd"/>
      <w:r>
        <w:rPr>
          <w:spacing w:val="-4"/>
          <w:sz w:val="22"/>
          <w:szCs w:val="22"/>
        </w:rPr>
        <w:t xml:space="preserve"> and Wellbeing,</w:t>
      </w:r>
      <w:r>
        <w:rPr>
          <w:spacing w:val="-5"/>
          <w:sz w:val="22"/>
          <w:szCs w:val="22"/>
        </w:rPr>
        <w:t xml:space="preserve"> </w:t>
      </w:r>
      <w:r w:rsidRPr="00B041FB">
        <w:rPr>
          <w:sz w:val="22"/>
          <w:szCs w:val="22"/>
        </w:rPr>
        <w:t xml:space="preserve">where risk to the client or others is assessed as </w:t>
      </w:r>
      <w:r>
        <w:rPr>
          <w:sz w:val="22"/>
          <w:szCs w:val="22"/>
        </w:rPr>
        <w:t xml:space="preserve">dynamic, </w:t>
      </w:r>
      <w:r w:rsidRPr="00B041FB">
        <w:rPr>
          <w:sz w:val="22"/>
          <w:szCs w:val="22"/>
        </w:rPr>
        <w:t xml:space="preserve">moderate </w:t>
      </w:r>
      <w:r>
        <w:rPr>
          <w:sz w:val="22"/>
          <w:szCs w:val="22"/>
        </w:rPr>
        <w:t>or</w:t>
      </w:r>
      <w:r w:rsidRPr="00B041FB">
        <w:rPr>
          <w:sz w:val="22"/>
          <w:szCs w:val="22"/>
        </w:rPr>
        <w:t xml:space="preserve"> high. </w:t>
      </w:r>
    </w:p>
    <w:p w14:paraId="0BDBBEE4" w14:textId="77777777" w:rsidR="001F62BD" w:rsidRPr="00B10A8A" w:rsidRDefault="001F62BD" w:rsidP="001F62BD">
      <w:pPr>
        <w:pStyle w:val="Default"/>
        <w:numPr>
          <w:ilvl w:val="0"/>
          <w:numId w:val="3"/>
        </w:numPr>
        <w:rPr>
          <w:b/>
          <w:bCs/>
          <w:sz w:val="22"/>
          <w:szCs w:val="22"/>
        </w:rPr>
      </w:pPr>
      <w:r w:rsidRPr="00B041FB">
        <w:rPr>
          <w:sz w:val="22"/>
          <w:szCs w:val="22"/>
        </w:rPr>
        <w:t>Actively participating in relevant</w:t>
      </w:r>
      <w:r w:rsidRPr="00B041FB">
        <w:rPr>
          <w:spacing w:val="11"/>
          <w:sz w:val="22"/>
          <w:szCs w:val="22"/>
        </w:rPr>
        <w:t xml:space="preserve"> </w:t>
      </w:r>
      <w:r w:rsidRPr="00B041FB">
        <w:rPr>
          <w:spacing w:val="-4"/>
          <w:sz w:val="22"/>
          <w:szCs w:val="22"/>
        </w:rPr>
        <w:t>planning</w:t>
      </w:r>
      <w:r w:rsidRPr="00B041FB">
        <w:rPr>
          <w:spacing w:val="14"/>
          <w:sz w:val="22"/>
          <w:szCs w:val="22"/>
        </w:rPr>
        <w:t xml:space="preserve"> </w:t>
      </w:r>
      <w:r w:rsidRPr="00B041FB">
        <w:rPr>
          <w:sz w:val="22"/>
          <w:szCs w:val="22"/>
        </w:rPr>
        <w:t>and strategic</w:t>
      </w:r>
      <w:r w:rsidRPr="00B041FB">
        <w:rPr>
          <w:spacing w:val="-11"/>
          <w:sz w:val="22"/>
          <w:szCs w:val="22"/>
        </w:rPr>
        <w:t xml:space="preserve"> initiatives</w:t>
      </w:r>
      <w:r w:rsidRPr="00B041FB">
        <w:rPr>
          <w:spacing w:val="-3"/>
          <w:sz w:val="22"/>
          <w:szCs w:val="22"/>
        </w:rPr>
        <w:t xml:space="preserve"> and co</w:t>
      </w:r>
      <w:r w:rsidRPr="00B041FB">
        <w:rPr>
          <w:spacing w:val="-4"/>
          <w:sz w:val="22"/>
          <w:szCs w:val="22"/>
        </w:rPr>
        <w:t xml:space="preserve">ntributing </w:t>
      </w:r>
      <w:r w:rsidRPr="00B041FB">
        <w:rPr>
          <w:sz w:val="22"/>
          <w:szCs w:val="22"/>
        </w:rPr>
        <w:t xml:space="preserve">to </w:t>
      </w:r>
      <w:r w:rsidRPr="00B041FB">
        <w:rPr>
          <w:spacing w:val="-4"/>
          <w:sz w:val="22"/>
          <w:szCs w:val="22"/>
        </w:rPr>
        <w:t>continuous improvement</w:t>
      </w:r>
      <w:r w:rsidRPr="00B041FB">
        <w:rPr>
          <w:spacing w:val="-6"/>
          <w:sz w:val="22"/>
          <w:szCs w:val="22"/>
        </w:rPr>
        <w:t xml:space="preserve"> of the service</w:t>
      </w:r>
      <w:r w:rsidRPr="00B041FB">
        <w:rPr>
          <w:sz w:val="22"/>
          <w:szCs w:val="22"/>
        </w:rPr>
        <w:t>.</w:t>
      </w:r>
    </w:p>
    <w:p w14:paraId="0226DA79" w14:textId="5EF814D1" w:rsidR="007802A1" w:rsidRPr="00B10A8A" w:rsidRDefault="007802A1" w:rsidP="001F62BD">
      <w:pPr>
        <w:pStyle w:val="Default"/>
        <w:numPr>
          <w:ilvl w:val="0"/>
          <w:numId w:val="3"/>
        </w:numPr>
        <w:rPr>
          <w:b/>
          <w:bCs/>
          <w:sz w:val="22"/>
          <w:szCs w:val="22"/>
        </w:rPr>
      </w:pPr>
      <w:r w:rsidRPr="005F00A3">
        <w:rPr>
          <w:rFonts w:asciiTheme="minorHAnsi" w:hAnsiTheme="minorHAnsi"/>
          <w:sz w:val="22"/>
          <w:szCs w:val="22"/>
        </w:rPr>
        <w:t>Contribut</w:t>
      </w:r>
      <w:r>
        <w:rPr>
          <w:rFonts w:asciiTheme="minorHAnsi" w:hAnsiTheme="minorHAnsi"/>
          <w:sz w:val="22"/>
          <w:szCs w:val="22"/>
        </w:rPr>
        <w:t>ing</w:t>
      </w:r>
      <w:r w:rsidRPr="005F00A3">
        <w:rPr>
          <w:rFonts w:asciiTheme="minorHAnsi" w:hAnsiTheme="minorHAnsi"/>
          <w:sz w:val="22"/>
          <w:szCs w:val="22"/>
        </w:rPr>
        <w:t xml:space="preserve"> to campus activities and events as directed</w:t>
      </w:r>
      <w:r w:rsidR="004C5BA7">
        <w:rPr>
          <w:rFonts w:asciiTheme="minorHAnsi" w:hAnsiTheme="minorHAnsi"/>
          <w:sz w:val="22"/>
          <w:szCs w:val="22"/>
        </w:rPr>
        <w:t>, commensurate with th</w:t>
      </w:r>
      <w:r w:rsidR="00F25D5E">
        <w:rPr>
          <w:rFonts w:asciiTheme="minorHAnsi" w:hAnsiTheme="minorHAnsi"/>
          <w:sz w:val="22"/>
          <w:szCs w:val="22"/>
        </w:rPr>
        <w:t>e</w:t>
      </w:r>
      <w:r w:rsidR="004C5BA7">
        <w:rPr>
          <w:rFonts w:asciiTheme="minorHAnsi" w:hAnsiTheme="minorHAnsi"/>
          <w:sz w:val="22"/>
          <w:szCs w:val="22"/>
        </w:rPr>
        <w:t xml:space="preserve"> level and scope of the role.</w:t>
      </w:r>
    </w:p>
    <w:p w14:paraId="7603ADE6" w14:textId="2851CE5C" w:rsidR="00C73B62" w:rsidRDefault="005D100A" w:rsidP="0071300D">
      <w:pPr>
        <w:pStyle w:val="Default"/>
        <w:tabs>
          <w:tab w:val="left" w:pos="3300"/>
        </w:tabs>
        <w:spacing w:before="240"/>
        <w:rPr>
          <w:b/>
          <w:bCs/>
          <w:sz w:val="22"/>
          <w:szCs w:val="22"/>
        </w:rPr>
      </w:pPr>
      <w:r>
        <w:rPr>
          <w:b/>
          <w:bCs/>
          <w:sz w:val="22"/>
          <w:szCs w:val="22"/>
        </w:rPr>
        <w:t xml:space="preserve">Essential </w:t>
      </w:r>
      <w:r w:rsidR="00BE1992">
        <w:rPr>
          <w:b/>
          <w:bCs/>
          <w:sz w:val="22"/>
          <w:szCs w:val="22"/>
        </w:rPr>
        <w:t>Criteria</w:t>
      </w:r>
    </w:p>
    <w:p w14:paraId="4A2E43DC" w14:textId="77777777" w:rsidR="00BD10E7" w:rsidRDefault="005D100A" w:rsidP="0071300D">
      <w:pPr>
        <w:pStyle w:val="Default"/>
        <w:tabs>
          <w:tab w:val="left" w:pos="3300"/>
        </w:tabs>
        <w:spacing w:before="240"/>
        <w:rPr>
          <w:sz w:val="22"/>
          <w:szCs w:val="22"/>
        </w:rPr>
      </w:pPr>
      <w:r>
        <w:rPr>
          <w:b/>
          <w:bCs/>
          <w:sz w:val="22"/>
          <w:szCs w:val="22"/>
        </w:rPr>
        <w:t>Skills and knowledge required for the position</w:t>
      </w:r>
    </w:p>
    <w:p w14:paraId="7EEDAB59" w14:textId="5013513B" w:rsidR="00D500D7" w:rsidRPr="004C5BA7" w:rsidRDefault="006464EA" w:rsidP="004C5BA7">
      <w:pPr>
        <w:pStyle w:val="Default"/>
        <w:numPr>
          <w:ilvl w:val="0"/>
          <w:numId w:val="8"/>
        </w:numPr>
        <w:tabs>
          <w:tab w:val="left" w:pos="3300"/>
        </w:tabs>
        <w:rPr>
          <w:spacing w:val="-3"/>
          <w:sz w:val="22"/>
          <w:szCs w:val="22"/>
        </w:rPr>
      </w:pPr>
      <w:r w:rsidRPr="00DC293D">
        <w:rPr>
          <w:spacing w:val="-3"/>
          <w:sz w:val="22"/>
          <w:szCs w:val="22"/>
        </w:rPr>
        <w:t>Qualifications</w:t>
      </w:r>
      <w:r w:rsidRPr="00DC293D">
        <w:rPr>
          <w:spacing w:val="18"/>
          <w:sz w:val="22"/>
          <w:szCs w:val="22"/>
        </w:rPr>
        <w:t xml:space="preserve"> </w:t>
      </w:r>
      <w:r w:rsidRPr="00DC293D">
        <w:rPr>
          <w:sz w:val="22"/>
          <w:szCs w:val="22"/>
        </w:rPr>
        <w:t>in</w:t>
      </w:r>
      <w:r w:rsidRPr="00DC293D">
        <w:rPr>
          <w:spacing w:val="1"/>
          <w:sz w:val="22"/>
          <w:szCs w:val="22"/>
        </w:rPr>
        <w:t xml:space="preserve"> </w:t>
      </w:r>
      <w:r w:rsidRPr="00DC293D">
        <w:rPr>
          <w:spacing w:val="-4"/>
          <w:sz w:val="22"/>
          <w:szCs w:val="22"/>
        </w:rPr>
        <w:t xml:space="preserve">Psychology, </w:t>
      </w:r>
      <w:r w:rsidRPr="00DC293D">
        <w:rPr>
          <w:spacing w:val="-3"/>
          <w:sz w:val="22"/>
          <w:szCs w:val="22"/>
        </w:rPr>
        <w:t>Social</w:t>
      </w:r>
      <w:r w:rsidRPr="00DC293D">
        <w:rPr>
          <w:spacing w:val="4"/>
          <w:sz w:val="22"/>
          <w:szCs w:val="22"/>
        </w:rPr>
        <w:t xml:space="preserve"> </w:t>
      </w:r>
      <w:r w:rsidRPr="00DC293D">
        <w:rPr>
          <w:spacing w:val="-4"/>
          <w:sz w:val="22"/>
          <w:szCs w:val="22"/>
        </w:rPr>
        <w:t>Work or equivalent including registration/membership the relevant body</w:t>
      </w:r>
      <w:r>
        <w:rPr>
          <w:spacing w:val="-4"/>
          <w:sz w:val="22"/>
          <w:szCs w:val="22"/>
        </w:rPr>
        <w:t>,</w:t>
      </w:r>
      <w:r w:rsidRPr="00DC293D">
        <w:rPr>
          <w:spacing w:val="-4"/>
          <w:sz w:val="22"/>
          <w:szCs w:val="22"/>
        </w:rPr>
        <w:t xml:space="preserve"> e.g., </w:t>
      </w:r>
      <w:r w:rsidRPr="00DC293D">
        <w:rPr>
          <w:sz w:val="22"/>
          <w:szCs w:val="22"/>
        </w:rPr>
        <w:t xml:space="preserve">registration with AHPRA, or membership with AASW and </w:t>
      </w:r>
      <w:r w:rsidRPr="00DC293D">
        <w:rPr>
          <w:spacing w:val="-3"/>
          <w:sz w:val="22"/>
          <w:szCs w:val="22"/>
        </w:rPr>
        <w:t>e</w:t>
      </w:r>
      <w:r w:rsidRPr="00DC293D">
        <w:rPr>
          <w:sz w:val="22"/>
          <w:szCs w:val="22"/>
        </w:rPr>
        <w:t>xperience, post-qualification, in assessment</w:t>
      </w:r>
      <w:r>
        <w:rPr>
          <w:sz w:val="22"/>
          <w:szCs w:val="22"/>
        </w:rPr>
        <w:t xml:space="preserve">, evidence-based </w:t>
      </w:r>
      <w:r w:rsidRPr="00DC293D">
        <w:rPr>
          <w:sz w:val="22"/>
          <w:szCs w:val="22"/>
        </w:rPr>
        <w:t>therapeutic intervention</w:t>
      </w:r>
      <w:r>
        <w:rPr>
          <w:sz w:val="22"/>
          <w:szCs w:val="22"/>
        </w:rPr>
        <w:t xml:space="preserve">s and case </w:t>
      </w:r>
      <w:r w:rsidRPr="004C5BA7">
        <w:rPr>
          <w:spacing w:val="-3"/>
          <w:sz w:val="22"/>
          <w:szCs w:val="22"/>
        </w:rPr>
        <w:t xml:space="preserve">management, including working with complex client presentations and diverse client groups. </w:t>
      </w:r>
    </w:p>
    <w:p w14:paraId="1A6EEFAB" w14:textId="77777777" w:rsidR="007203FC" w:rsidRPr="004C5BA7" w:rsidRDefault="007203FC" w:rsidP="004C5BA7">
      <w:pPr>
        <w:pStyle w:val="ListParagraph"/>
        <w:numPr>
          <w:ilvl w:val="0"/>
          <w:numId w:val="1"/>
        </w:numPr>
        <w:spacing w:after="60" w:line="240" w:lineRule="atLeast"/>
        <w:jc w:val="both"/>
        <w:rPr>
          <w:rFonts w:ascii="Calibri" w:eastAsia="Times New Roman" w:hAnsi="Calibri" w:cs="Calibri"/>
          <w:color w:val="000000"/>
          <w:spacing w:val="-3"/>
          <w:sz w:val="22"/>
          <w:szCs w:val="22"/>
          <w:lang w:val="en-AU" w:eastAsia="en-AU"/>
        </w:rPr>
      </w:pPr>
      <w:r w:rsidRPr="004C5BA7">
        <w:rPr>
          <w:rFonts w:ascii="Calibri" w:eastAsia="Times New Roman" w:hAnsi="Calibri" w:cs="Calibri"/>
          <w:color w:val="000000"/>
          <w:spacing w:val="-3"/>
          <w:sz w:val="22"/>
          <w:szCs w:val="22"/>
          <w:lang w:val="en-AU" w:eastAsia="en-AU"/>
        </w:rPr>
        <w:t>Excellent interpersonal skills, especially the capacity to work collaboratively and cooperatively in small teams.</w:t>
      </w:r>
    </w:p>
    <w:p w14:paraId="701367BD" w14:textId="27A1B42A" w:rsidR="005D100A" w:rsidRPr="004C5BA7" w:rsidRDefault="007203FC" w:rsidP="004C5BA7">
      <w:pPr>
        <w:pStyle w:val="ListParagraph"/>
        <w:numPr>
          <w:ilvl w:val="0"/>
          <w:numId w:val="1"/>
        </w:numPr>
        <w:spacing w:after="60" w:line="240" w:lineRule="atLeast"/>
        <w:jc w:val="both"/>
        <w:rPr>
          <w:rFonts w:ascii="Calibri" w:eastAsia="Times New Roman" w:hAnsi="Calibri" w:cs="Calibri"/>
          <w:color w:val="000000"/>
          <w:spacing w:val="-3"/>
          <w:sz w:val="22"/>
          <w:szCs w:val="22"/>
          <w:lang w:val="en-AU" w:eastAsia="en-AU"/>
        </w:rPr>
      </w:pPr>
      <w:r w:rsidRPr="004C5BA7">
        <w:rPr>
          <w:rFonts w:ascii="Calibri" w:eastAsia="Times New Roman" w:hAnsi="Calibri" w:cs="Calibri"/>
          <w:color w:val="000000"/>
          <w:spacing w:val="-3"/>
          <w:sz w:val="22"/>
          <w:szCs w:val="22"/>
          <w:lang w:val="en-AU" w:eastAsia="en-AU"/>
        </w:rPr>
        <w:t>Demonstrated high level of self-motivation and personal management skills.</w:t>
      </w:r>
    </w:p>
    <w:p w14:paraId="063F8055" w14:textId="77777777" w:rsidR="00146E81" w:rsidRPr="004C5BA7" w:rsidRDefault="00146E81" w:rsidP="004C5BA7">
      <w:pPr>
        <w:pStyle w:val="Default"/>
        <w:numPr>
          <w:ilvl w:val="0"/>
          <w:numId w:val="8"/>
        </w:numPr>
        <w:tabs>
          <w:tab w:val="left" w:pos="3300"/>
        </w:tabs>
        <w:rPr>
          <w:spacing w:val="-3"/>
          <w:sz w:val="22"/>
          <w:szCs w:val="22"/>
        </w:rPr>
      </w:pPr>
      <w:r w:rsidRPr="004C5BA7">
        <w:rPr>
          <w:spacing w:val="-3"/>
          <w:sz w:val="22"/>
          <w:szCs w:val="22"/>
        </w:rPr>
        <w:t xml:space="preserve">Experience working in a high-demand service and the capacity to be flexible in a dynamic environment. </w:t>
      </w:r>
    </w:p>
    <w:p w14:paraId="4D2AE112" w14:textId="77777777" w:rsidR="00146E81" w:rsidRPr="004C5BA7" w:rsidRDefault="00146E81" w:rsidP="004C5BA7">
      <w:pPr>
        <w:pStyle w:val="Default"/>
        <w:numPr>
          <w:ilvl w:val="0"/>
          <w:numId w:val="8"/>
        </w:numPr>
        <w:tabs>
          <w:tab w:val="left" w:pos="3300"/>
        </w:tabs>
        <w:rPr>
          <w:spacing w:val="-3"/>
          <w:sz w:val="22"/>
          <w:szCs w:val="22"/>
        </w:rPr>
      </w:pPr>
      <w:r w:rsidRPr="004C5BA7">
        <w:rPr>
          <w:spacing w:val="-3"/>
          <w:sz w:val="22"/>
          <w:szCs w:val="22"/>
        </w:rPr>
        <w:t>The</w:t>
      </w:r>
      <w:r w:rsidRPr="00DC293D">
        <w:rPr>
          <w:spacing w:val="-3"/>
          <w:sz w:val="22"/>
          <w:szCs w:val="22"/>
        </w:rPr>
        <w:t xml:space="preserve"> ability to work autonomously as well as contributing effectively as a team member within a multidisciplinary team environment.</w:t>
      </w:r>
    </w:p>
    <w:p w14:paraId="01093F1E" w14:textId="77777777" w:rsidR="00146E81" w:rsidRPr="004C5BA7" w:rsidRDefault="00146E81" w:rsidP="004C5BA7">
      <w:pPr>
        <w:pStyle w:val="Default"/>
        <w:numPr>
          <w:ilvl w:val="0"/>
          <w:numId w:val="8"/>
        </w:numPr>
        <w:tabs>
          <w:tab w:val="left" w:pos="3300"/>
        </w:tabs>
        <w:rPr>
          <w:spacing w:val="-3"/>
          <w:sz w:val="22"/>
          <w:szCs w:val="22"/>
        </w:rPr>
      </w:pPr>
      <w:r w:rsidRPr="004C5BA7">
        <w:rPr>
          <w:spacing w:val="-3"/>
          <w:sz w:val="22"/>
          <w:szCs w:val="22"/>
        </w:rPr>
        <w:t xml:space="preserve">Excellent </w:t>
      </w:r>
      <w:r w:rsidRPr="00DC293D">
        <w:rPr>
          <w:spacing w:val="-3"/>
          <w:sz w:val="22"/>
          <w:szCs w:val="22"/>
        </w:rPr>
        <w:t xml:space="preserve">interpersonal </w:t>
      </w:r>
      <w:r w:rsidRPr="004C5BA7">
        <w:rPr>
          <w:spacing w:val="-3"/>
          <w:sz w:val="22"/>
          <w:szCs w:val="22"/>
        </w:rPr>
        <w:t>skills</w:t>
      </w:r>
      <w:r w:rsidRPr="00DC293D">
        <w:rPr>
          <w:spacing w:val="-3"/>
          <w:sz w:val="22"/>
          <w:szCs w:val="22"/>
        </w:rPr>
        <w:t xml:space="preserve"> and the a</w:t>
      </w:r>
      <w:r w:rsidRPr="004C5BA7">
        <w:rPr>
          <w:spacing w:val="-3"/>
          <w:sz w:val="22"/>
          <w:szCs w:val="22"/>
        </w:rPr>
        <w:t xml:space="preserve">bility to manage </w:t>
      </w:r>
      <w:r w:rsidRPr="00DC293D">
        <w:rPr>
          <w:spacing w:val="-3"/>
          <w:sz w:val="22"/>
          <w:szCs w:val="22"/>
        </w:rPr>
        <w:t xml:space="preserve">multiple stakeholders in a large complex work environment, </w:t>
      </w:r>
      <w:proofErr w:type="gramStart"/>
      <w:r w:rsidRPr="00DC293D">
        <w:rPr>
          <w:spacing w:val="-3"/>
          <w:sz w:val="22"/>
          <w:szCs w:val="22"/>
        </w:rPr>
        <w:t xml:space="preserve">in order </w:t>
      </w:r>
      <w:r w:rsidRPr="004C5BA7">
        <w:rPr>
          <w:spacing w:val="-3"/>
          <w:sz w:val="22"/>
          <w:szCs w:val="22"/>
        </w:rPr>
        <w:t>to</w:t>
      </w:r>
      <w:proofErr w:type="gramEnd"/>
      <w:r w:rsidRPr="004C5BA7">
        <w:rPr>
          <w:spacing w:val="-3"/>
          <w:sz w:val="22"/>
          <w:szCs w:val="22"/>
        </w:rPr>
        <w:t xml:space="preserve"> achieve optimal </w:t>
      </w:r>
      <w:r w:rsidRPr="00DC293D">
        <w:rPr>
          <w:spacing w:val="-3"/>
          <w:sz w:val="22"/>
          <w:szCs w:val="22"/>
        </w:rPr>
        <w:t>outcomes.</w:t>
      </w:r>
    </w:p>
    <w:p w14:paraId="5AC711A0" w14:textId="77777777" w:rsidR="00146E81" w:rsidRPr="004C5BA7" w:rsidRDefault="00146E81" w:rsidP="004C5BA7">
      <w:pPr>
        <w:pStyle w:val="Default"/>
        <w:numPr>
          <w:ilvl w:val="0"/>
          <w:numId w:val="8"/>
        </w:numPr>
        <w:tabs>
          <w:tab w:val="left" w:pos="3300"/>
        </w:tabs>
        <w:rPr>
          <w:spacing w:val="-3"/>
          <w:sz w:val="22"/>
          <w:szCs w:val="22"/>
        </w:rPr>
      </w:pPr>
      <w:r w:rsidRPr="00DC293D">
        <w:rPr>
          <w:spacing w:val="-3"/>
          <w:sz w:val="22"/>
          <w:szCs w:val="22"/>
        </w:rPr>
        <w:t xml:space="preserve">Highly developed organizational, time management and problem-solving skills and </w:t>
      </w:r>
      <w:r w:rsidRPr="004C5BA7">
        <w:rPr>
          <w:spacing w:val="-3"/>
          <w:sz w:val="22"/>
          <w:szCs w:val="22"/>
        </w:rPr>
        <w:t>written and verbal communication skills including proven capacity in case recording and report writing.</w:t>
      </w:r>
    </w:p>
    <w:p w14:paraId="21FC1C04" w14:textId="77777777" w:rsidR="00146E81" w:rsidRPr="004C5BA7" w:rsidRDefault="00146E81" w:rsidP="004C5BA7">
      <w:pPr>
        <w:pStyle w:val="Default"/>
        <w:numPr>
          <w:ilvl w:val="0"/>
          <w:numId w:val="8"/>
        </w:numPr>
        <w:tabs>
          <w:tab w:val="left" w:pos="3300"/>
        </w:tabs>
        <w:rPr>
          <w:spacing w:val="-3"/>
          <w:sz w:val="22"/>
          <w:szCs w:val="22"/>
        </w:rPr>
      </w:pPr>
      <w:r w:rsidRPr="004C5BA7">
        <w:rPr>
          <w:spacing w:val="-3"/>
          <w:sz w:val="22"/>
          <w:szCs w:val="22"/>
        </w:rPr>
        <w:t xml:space="preserve">Knowledge of policy, </w:t>
      </w:r>
      <w:r w:rsidRPr="00DC293D">
        <w:rPr>
          <w:spacing w:val="-3"/>
          <w:sz w:val="22"/>
          <w:szCs w:val="22"/>
        </w:rPr>
        <w:t xml:space="preserve">reporting </w:t>
      </w:r>
      <w:r w:rsidRPr="004C5BA7">
        <w:rPr>
          <w:spacing w:val="-3"/>
          <w:sz w:val="22"/>
          <w:szCs w:val="22"/>
        </w:rPr>
        <w:t xml:space="preserve">and legislative requirements associated with one’s discipline. </w:t>
      </w:r>
    </w:p>
    <w:p w14:paraId="5FCB922E" w14:textId="77777777" w:rsidR="00146E81" w:rsidRPr="004C5BA7" w:rsidRDefault="00146E81" w:rsidP="004C5BA7">
      <w:pPr>
        <w:pStyle w:val="Default"/>
        <w:tabs>
          <w:tab w:val="left" w:pos="3443"/>
        </w:tabs>
        <w:rPr>
          <w:spacing w:val="-3"/>
          <w:sz w:val="22"/>
          <w:szCs w:val="22"/>
        </w:rPr>
      </w:pPr>
      <w:r w:rsidRPr="004C5BA7">
        <w:rPr>
          <w:spacing w:val="-3"/>
          <w:sz w:val="22"/>
          <w:szCs w:val="22"/>
        </w:rPr>
        <w:tab/>
      </w:r>
    </w:p>
    <w:p w14:paraId="19CBE203" w14:textId="77777777" w:rsidR="00BD10E7" w:rsidRDefault="00BD10E7" w:rsidP="005402E9">
      <w:pPr>
        <w:rPr>
          <w:rFonts w:ascii="Calibri" w:hAnsi="Calibri" w:cs="Calibri"/>
          <w:b/>
          <w:bCs/>
          <w:color w:val="000000"/>
          <w:sz w:val="22"/>
          <w:szCs w:val="22"/>
          <w:lang w:val="en-AU" w:eastAsia="en-AU"/>
        </w:rPr>
      </w:pPr>
    </w:p>
    <w:p w14:paraId="25A0B1F0" w14:textId="294DAF1E" w:rsidR="00D67ADA" w:rsidRPr="001A13AC" w:rsidRDefault="005D100A" w:rsidP="00BD10E7">
      <w:pPr>
        <w:rPr>
          <w:rFonts w:ascii="Calibri" w:hAnsi="Calibri" w:cs="Calibri"/>
          <w:b/>
          <w:bCs/>
          <w:color w:val="000000"/>
          <w:sz w:val="22"/>
          <w:szCs w:val="22"/>
          <w:highlight w:val="yellow"/>
          <w:lang w:val="en-AU" w:eastAsia="en-AU"/>
        </w:rPr>
      </w:pPr>
      <w:r w:rsidRPr="005402E9">
        <w:rPr>
          <w:rFonts w:ascii="Calibri" w:hAnsi="Calibri" w:cs="Calibri"/>
          <w:b/>
          <w:bCs/>
          <w:color w:val="000000"/>
          <w:sz w:val="22"/>
          <w:szCs w:val="22"/>
          <w:lang w:val="en-AU" w:eastAsia="en-AU"/>
        </w:rPr>
        <w:t xml:space="preserve">Capabilities required to be successful in the position </w:t>
      </w:r>
      <w:r w:rsidR="005402E9" w:rsidRPr="005402E9">
        <w:rPr>
          <w:rFonts w:ascii="Calibri" w:hAnsi="Calibri" w:cs="Calibri"/>
          <w:b/>
          <w:bCs/>
          <w:color w:val="000000"/>
          <w:sz w:val="22"/>
          <w:szCs w:val="22"/>
          <w:lang w:val="en-AU" w:eastAsia="en-AU"/>
        </w:rPr>
        <w:br/>
      </w:r>
    </w:p>
    <w:p w14:paraId="161751E6" w14:textId="77777777" w:rsidR="007203FC" w:rsidRPr="00B56A1F" w:rsidRDefault="007203FC" w:rsidP="00746465">
      <w:pPr>
        <w:pStyle w:val="ListParagraph"/>
        <w:numPr>
          <w:ilvl w:val="0"/>
          <w:numId w:val="4"/>
        </w:numPr>
        <w:spacing w:after="60" w:line="240" w:lineRule="atLeast"/>
        <w:jc w:val="both"/>
        <w:rPr>
          <w:rFonts w:asciiTheme="minorHAnsi" w:hAnsiTheme="minorHAnsi"/>
          <w:sz w:val="22"/>
          <w:szCs w:val="22"/>
          <w:lang w:val="en-AU"/>
        </w:rPr>
      </w:pPr>
      <w:r w:rsidRPr="00B56A1F">
        <w:rPr>
          <w:rFonts w:asciiTheme="minorHAnsi" w:hAnsiTheme="minorHAnsi"/>
          <w:sz w:val="22"/>
          <w:szCs w:val="22"/>
          <w:lang w:val="en-AU"/>
        </w:rPr>
        <w:t xml:space="preserve">Knowledge of own strengths, </w:t>
      </w:r>
      <w:proofErr w:type="gramStart"/>
      <w:r w:rsidRPr="00B56A1F">
        <w:rPr>
          <w:rFonts w:asciiTheme="minorHAnsi" w:hAnsiTheme="minorHAnsi"/>
          <w:sz w:val="22"/>
          <w:szCs w:val="22"/>
          <w:lang w:val="en-AU"/>
        </w:rPr>
        <w:t>weaknesses</w:t>
      </w:r>
      <w:proofErr w:type="gramEnd"/>
      <w:r w:rsidRPr="00B56A1F">
        <w:rPr>
          <w:rFonts w:asciiTheme="minorHAnsi" w:hAnsiTheme="minorHAnsi"/>
          <w:sz w:val="22"/>
          <w:szCs w:val="22"/>
          <w:lang w:val="en-AU"/>
        </w:rPr>
        <w:t xml:space="preserve"> and biases – modifying behaviour, based on self-reflection and feedback, to respond to others with empathy and act on feedback to improve knowledge, skills and behaviour.</w:t>
      </w:r>
    </w:p>
    <w:p w14:paraId="17ADA778" w14:textId="77777777" w:rsidR="007203FC" w:rsidRPr="00B56A1F" w:rsidRDefault="007203FC" w:rsidP="00746465">
      <w:pPr>
        <w:pStyle w:val="ListParagraph"/>
        <w:numPr>
          <w:ilvl w:val="0"/>
          <w:numId w:val="4"/>
        </w:numPr>
        <w:spacing w:after="60" w:line="240" w:lineRule="atLeast"/>
        <w:jc w:val="both"/>
        <w:rPr>
          <w:rFonts w:asciiTheme="minorHAnsi" w:hAnsiTheme="minorHAnsi"/>
          <w:sz w:val="22"/>
          <w:szCs w:val="22"/>
          <w:lang w:val="en-AU"/>
        </w:rPr>
      </w:pPr>
      <w:r w:rsidRPr="00B56A1F">
        <w:rPr>
          <w:rFonts w:asciiTheme="minorHAnsi" w:hAnsiTheme="minorHAnsi"/>
          <w:sz w:val="22"/>
          <w:szCs w:val="22"/>
          <w:lang w:val="en-AU"/>
        </w:rPr>
        <w:t xml:space="preserve">Ability to work collaboratively, demonstrate inclusivity and tailor communication in a way that is meaningful to the audience – consistently modelling accountability, connectedness, </w:t>
      </w:r>
      <w:proofErr w:type="gramStart"/>
      <w:r w:rsidRPr="00B56A1F">
        <w:rPr>
          <w:rFonts w:asciiTheme="minorHAnsi" w:hAnsiTheme="minorHAnsi"/>
          <w:sz w:val="22"/>
          <w:szCs w:val="22"/>
          <w:lang w:val="en-AU"/>
        </w:rPr>
        <w:t>innovation</w:t>
      </w:r>
      <w:proofErr w:type="gramEnd"/>
      <w:r w:rsidRPr="00B56A1F">
        <w:rPr>
          <w:rFonts w:asciiTheme="minorHAnsi" w:hAnsiTheme="minorHAnsi"/>
          <w:sz w:val="22"/>
          <w:szCs w:val="22"/>
          <w:lang w:val="en-AU"/>
        </w:rPr>
        <w:t xml:space="preserve"> and care.</w:t>
      </w:r>
    </w:p>
    <w:p w14:paraId="52B7D507" w14:textId="77777777" w:rsidR="007203FC" w:rsidRPr="00B56A1F" w:rsidRDefault="007203FC" w:rsidP="00746465">
      <w:pPr>
        <w:pStyle w:val="ListParagraph"/>
        <w:numPr>
          <w:ilvl w:val="0"/>
          <w:numId w:val="4"/>
        </w:numPr>
        <w:spacing w:after="60" w:line="240" w:lineRule="atLeast"/>
        <w:jc w:val="both"/>
        <w:rPr>
          <w:rFonts w:asciiTheme="minorHAnsi" w:hAnsiTheme="minorHAnsi"/>
          <w:sz w:val="22"/>
          <w:szCs w:val="22"/>
          <w:lang w:val="en-AU"/>
        </w:rPr>
      </w:pPr>
      <w:r w:rsidRPr="00B56A1F">
        <w:rPr>
          <w:rFonts w:asciiTheme="minorHAnsi" w:hAnsiTheme="minorHAnsi"/>
          <w:sz w:val="22"/>
          <w:szCs w:val="22"/>
          <w:lang w:val="en-AU"/>
        </w:rPr>
        <w:t>Ability to cultivate and create space for creativity and innovation, enabling staff members to solve local problems and identify improvements to current work practices.</w:t>
      </w:r>
    </w:p>
    <w:p w14:paraId="297FC23F" w14:textId="77777777" w:rsidR="005D100A" w:rsidRPr="005D100A" w:rsidRDefault="005D100A" w:rsidP="005D100A">
      <w:pPr>
        <w:spacing w:after="60" w:line="240" w:lineRule="atLeast"/>
        <w:jc w:val="both"/>
        <w:rPr>
          <w:rFonts w:asciiTheme="minorHAnsi" w:hAnsiTheme="minorHAnsi"/>
          <w:b/>
          <w:bCs/>
          <w:sz w:val="22"/>
          <w:szCs w:val="22"/>
          <w:lang w:val="en-AU"/>
        </w:rPr>
      </w:pPr>
    </w:p>
    <w:p w14:paraId="76BBB8D1" w14:textId="6889D685" w:rsidR="004C44DE" w:rsidRDefault="004C44DE"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Essential Compliance Requirements</w:t>
      </w:r>
      <w:r w:rsidR="005D100A" w:rsidRPr="00411506">
        <w:rPr>
          <w:rFonts w:asciiTheme="minorHAnsi" w:hAnsiTheme="minorHAnsi" w:cstheme="minorHAnsi"/>
          <w:b/>
          <w:bCs/>
          <w:sz w:val="22"/>
          <w:szCs w:val="22"/>
        </w:rPr>
        <w:t xml:space="preserve"> </w:t>
      </w:r>
    </w:p>
    <w:p w14:paraId="19A16D26" w14:textId="60E50865" w:rsidR="005D100A" w:rsidRDefault="005D100A" w:rsidP="004C44DE">
      <w:pPr>
        <w:widowControl/>
        <w:rPr>
          <w:rFonts w:asciiTheme="minorHAnsi" w:hAnsiTheme="minorHAnsi" w:cstheme="minorHAnsi"/>
          <w:b/>
          <w:bCs/>
          <w:sz w:val="22"/>
          <w:szCs w:val="22"/>
        </w:rPr>
      </w:pPr>
    </w:p>
    <w:p w14:paraId="242EC15C"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30BCA2D1" w14:textId="77777777" w:rsidR="004C44DE" w:rsidRPr="007567A3" w:rsidRDefault="004C44DE" w:rsidP="004C44DE">
      <w:pPr>
        <w:pStyle w:val="Default"/>
        <w:jc w:val="both"/>
        <w:rPr>
          <w:rFonts w:asciiTheme="minorHAnsi" w:hAnsiTheme="minorHAnsi" w:cstheme="minorHAnsi"/>
          <w:bCs/>
          <w:sz w:val="22"/>
          <w:szCs w:val="22"/>
        </w:rPr>
      </w:pPr>
    </w:p>
    <w:p w14:paraId="4FBEEED6" w14:textId="77777777" w:rsidR="004C44DE" w:rsidRPr="007567A3" w:rsidRDefault="004C44DE" w:rsidP="00746465">
      <w:pPr>
        <w:pStyle w:val="Default"/>
        <w:numPr>
          <w:ilvl w:val="0"/>
          <w:numId w:val="2"/>
        </w:numPr>
        <w:jc w:val="both"/>
        <w:rPr>
          <w:rFonts w:asciiTheme="minorHAnsi" w:hAnsiTheme="minorHAnsi" w:cstheme="minorHAnsi"/>
          <w:bCs/>
          <w:sz w:val="22"/>
          <w:szCs w:val="22"/>
        </w:rPr>
      </w:pPr>
      <w:r w:rsidRPr="007567A3">
        <w:rPr>
          <w:rFonts w:asciiTheme="minorHAnsi" w:hAnsiTheme="minorHAnsi" w:cstheme="minorHAnsi"/>
          <w:bCs/>
          <w:sz w:val="22"/>
          <w:szCs w:val="22"/>
        </w:rPr>
        <w:lastRenderedPageBreak/>
        <w:t xml:space="preserve">hold, or be willing to undertake and pass, a Victorian </w:t>
      </w:r>
      <w:r w:rsidR="00177008">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6ADD6972" w14:textId="6CD33839" w:rsidR="007625AE" w:rsidRDefault="004C44DE" w:rsidP="00746465">
      <w:pPr>
        <w:pStyle w:val="Default"/>
        <w:numPr>
          <w:ilvl w:val="0"/>
          <w:numId w:val="2"/>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5EC6D7F5" w14:textId="77777777" w:rsidR="005970D0" w:rsidRPr="005002F7" w:rsidRDefault="005970D0" w:rsidP="005970D0">
      <w:pPr>
        <w:widowControl/>
        <w:numPr>
          <w:ilvl w:val="0"/>
          <w:numId w:val="2"/>
        </w:numPr>
        <w:autoSpaceDE w:val="0"/>
        <w:autoSpaceDN w:val="0"/>
        <w:adjustRightInd w:val="0"/>
        <w:spacing w:after="57" w:line="249" w:lineRule="auto"/>
        <w:jc w:val="both"/>
        <w:rPr>
          <w:rFonts w:ascii="Calibri" w:hAnsi="Calibri" w:cs="Calibri"/>
          <w:bCs/>
          <w:snapToGrid/>
          <w:color w:val="000000"/>
          <w:sz w:val="22"/>
          <w:szCs w:val="22"/>
          <w:lang w:val="en-AU" w:eastAsia="en-AU"/>
        </w:rPr>
      </w:pPr>
      <w:r w:rsidRPr="005002F7">
        <w:rPr>
          <w:rFonts w:ascii="Calibri" w:eastAsia="Calibri" w:hAnsi="Calibri" w:cs="Calibri"/>
          <w:bCs/>
          <w:noProof/>
          <w:snapToGrid/>
          <w:color w:val="000000"/>
          <w:sz w:val="22"/>
          <w:szCs w:val="22"/>
          <w:shd w:val="clear" w:color="auto" w:fill="FFFFFF"/>
          <w:lang w:val="en-AU" w:eastAsia="en-AU"/>
        </w:rPr>
        <w:t>Membership of AASW (Social Work) or registration as a psychologist with the Australian Health Practitioners Regulation Agency.</w:t>
      </w:r>
    </w:p>
    <w:p w14:paraId="7E20CC0E" w14:textId="77777777" w:rsidR="005970D0" w:rsidRDefault="005970D0" w:rsidP="005970D0">
      <w:pPr>
        <w:pStyle w:val="Default"/>
        <w:ind w:left="765"/>
        <w:jc w:val="both"/>
        <w:rPr>
          <w:rFonts w:asciiTheme="minorHAnsi" w:hAnsiTheme="minorHAnsi" w:cstheme="minorHAnsi"/>
          <w:bCs/>
          <w:sz w:val="22"/>
          <w:szCs w:val="22"/>
        </w:rPr>
      </w:pPr>
    </w:p>
    <w:p w14:paraId="62DF0556" w14:textId="1DB36FCD" w:rsidR="00465CA5" w:rsidRDefault="00465CA5"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07D4D162" w14:textId="0A716223" w:rsidR="00465CA5" w:rsidRDefault="00465CA5" w:rsidP="00A86FEB">
      <w:pPr>
        <w:pStyle w:val="Default"/>
        <w:jc w:val="both"/>
        <w:rPr>
          <w:rFonts w:asciiTheme="minorHAnsi" w:hAnsiTheme="minorHAnsi" w:cstheme="minorHAnsi"/>
          <w:sz w:val="22"/>
          <w:szCs w:val="22"/>
        </w:rPr>
      </w:pPr>
    </w:p>
    <w:p w14:paraId="3ACEA1C5" w14:textId="44C5CD04" w:rsidR="00465CA5" w:rsidRPr="00465CA5" w:rsidRDefault="00465CA5" w:rsidP="00A86FEB">
      <w:pPr>
        <w:pStyle w:val="Default"/>
        <w:jc w:val="both"/>
        <w:rPr>
          <w:rFonts w:asciiTheme="minorHAnsi" w:hAnsiTheme="minorHAnsi" w:cstheme="minorHAnsi"/>
          <w:sz w:val="22"/>
          <w:szCs w:val="22"/>
        </w:rPr>
      </w:pPr>
      <w:r>
        <w:rPr>
          <w:color w:val="444444"/>
          <w:sz w:val="22"/>
          <w:szCs w:val="22"/>
          <w:shd w:val="clear" w:color="auto" w:fill="FFFFFF"/>
        </w:rPr>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4CC15992" w14:textId="77777777" w:rsidR="00465CA5" w:rsidRDefault="00465CA5" w:rsidP="00A86FEB">
      <w:pPr>
        <w:pStyle w:val="Default"/>
        <w:jc w:val="both"/>
        <w:rPr>
          <w:rFonts w:asciiTheme="minorHAnsi" w:hAnsiTheme="minorHAnsi" w:cstheme="minorHAnsi"/>
          <w:b/>
          <w:bCs/>
          <w:sz w:val="22"/>
          <w:szCs w:val="22"/>
        </w:rPr>
      </w:pPr>
    </w:p>
    <w:p w14:paraId="20BD9A75" w14:textId="20DCAC0E" w:rsidR="00A86FEB" w:rsidRPr="00EB35F8" w:rsidRDefault="00A86FEB"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4DB50AC" w14:textId="77777777" w:rsidR="00A86FEB" w:rsidRDefault="00A86FEB" w:rsidP="00A86FEB">
      <w:pPr>
        <w:pStyle w:val="Default"/>
        <w:rPr>
          <w:rFonts w:asciiTheme="minorHAnsi" w:hAnsiTheme="minorHAnsi" w:cstheme="minorHAnsi"/>
          <w:b/>
          <w:bCs/>
          <w:sz w:val="22"/>
          <w:szCs w:val="22"/>
        </w:rPr>
      </w:pPr>
    </w:p>
    <w:p w14:paraId="0CB2ABFB" w14:textId="07E7DA52" w:rsidR="00A86FEB" w:rsidRDefault="00A86FEB" w:rsidP="00A86FEB">
      <w:pPr>
        <w:pStyle w:val="Default"/>
        <w:rPr>
          <w:rFonts w:asciiTheme="minorHAnsi" w:hAnsiTheme="minorHAnsi" w:cstheme="minorHAnsi"/>
          <w:sz w:val="22"/>
          <w:szCs w:val="22"/>
        </w:rPr>
      </w:pPr>
      <w:r w:rsidRPr="00EB35F8">
        <w:rPr>
          <w:rFonts w:asciiTheme="minorHAnsi" w:hAnsiTheme="minorHAnsi" w:cstheme="minorHAnsi"/>
          <w:sz w:val="22"/>
          <w:szCs w:val="22"/>
        </w:rPr>
        <w:t xml:space="preserve">La Trobe University is committed to providing a diverse, </w:t>
      </w:r>
      <w:proofErr w:type="gramStart"/>
      <w:r w:rsidRPr="00EB35F8">
        <w:rPr>
          <w:rFonts w:asciiTheme="minorHAnsi" w:hAnsiTheme="minorHAnsi" w:cstheme="minorHAnsi"/>
          <w:sz w:val="22"/>
          <w:szCs w:val="22"/>
        </w:rPr>
        <w:t>inclusive</w:t>
      </w:r>
      <w:proofErr w:type="gramEnd"/>
      <w:r w:rsidRPr="00EB35F8">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64AF1E08" w14:textId="2D1FF31F" w:rsidR="00746465" w:rsidRDefault="00746465" w:rsidP="00A86FEB">
      <w:pPr>
        <w:pStyle w:val="Default"/>
        <w:rPr>
          <w:rFonts w:asciiTheme="minorHAnsi" w:hAnsiTheme="minorHAnsi" w:cstheme="minorHAnsi"/>
          <w:sz w:val="22"/>
          <w:szCs w:val="22"/>
        </w:rPr>
      </w:pPr>
    </w:p>
    <w:p w14:paraId="5902394A" w14:textId="77777777" w:rsidR="00746465" w:rsidRPr="00E1092F" w:rsidRDefault="00746465" w:rsidP="00746465">
      <w:pPr>
        <w:pStyle w:val="xmsonormal"/>
        <w:rPr>
          <w:b/>
          <w:bCs/>
        </w:rPr>
      </w:pPr>
      <w:r w:rsidRPr="00E1092F">
        <w:rPr>
          <w:b/>
          <w:bCs/>
        </w:rPr>
        <w:t>Why La Trobe: </w:t>
      </w:r>
    </w:p>
    <w:p w14:paraId="455CC258" w14:textId="77777777" w:rsidR="00746465" w:rsidRPr="00E1092F" w:rsidRDefault="00746465" w:rsidP="00746465">
      <w:pPr>
        <w:pStyle w:val="xmsonormal"/>
        <w:rPr>
          <w:b/>
          <w:bCs/>
        </w:rPr>
      </w:pPr>
    </w:p>
    <w:p w14:paraId="12988A7B" w14:textId="77777777" w:rsidR="00746465" w:rsidRPr="00E1092F" w:rsidRDefault="00746465" w:rsidP="00746465">
      <w:pPr>
        <w:pStyle w:val="xmsonormal"/>
        <w:numPr>
          <w:ilvl w:val="0"/>
          <w:numId w:val="6"/>
        </w:numPr>
        <w:rPr>
          <w:rFonts w:eastAsia="Times New Roman"/>
        </w:rPr>
      </w:pPr>
      <w:r w:rsidRPr="00E1092F">
        <w:rPr>
          <w:rFonts w:ascii="Avenir" w:eastAsia="Times New Roman" w:hAnsi="Avenir"/>
        </w:rPr>
        <w:t>Develop your career at an innovative, global university where you’ll collaborate with community and industry to create impact. </w:t>
      </w:r>
    </w:p>
    <w:p w14:paraId="0105425D" w14:textId="77777777" w:rsidR="00746465" w:rsidRPr="00E1092F" w:rsidRDefault="00746465" w:rsidP="00746465">
      <w:pPr>
        <w:pStyle w:val="xmsonormal"/>
        <w:numPr>
          <w:ilvl w:val="0"/>
          <w:numId w:val="6"/>
        </w:numPr>
        <w:rPr>
          <w:rFonts w:eastAsia="Times New Roman"/>
        </w:rPr>
      </w:pPr>
      <w:r w:rsidRPr="00E1092F">
        <w:rPr>
          <w:rFonts w:ascii="Avenir" w:eastAsia="Times New Roman" w:hAnsi="Avenir"/>
        </w:rPr>
        <w:t xml:space="preserve">Enjoy working on our inspiring and stunning campuses – the perfect hub for industry, </w:t>
      </w:r>
      <w:proofErr w:type="gramStart"/>
      <w:r w:rsidRPr="00E1092F">
        <w:rPr>
          <w:rFonts w:ascii="Avenir" w:eastAsia="Times New Roman" w:hAnsi="Avenir"/>
        </w:rPr>
        <w:t>students</w:t>
      </w:r>
      <w:proofErr w:type="gramEnd"/>
      <w:r w:rsidRPr="00E1092F">
        <w:rPr>
          <w:rFonts w:ascii="Avenir" w:eastAsia="Times New Roman" w:hAnsi="Avenir"/>
        </w:rPr>
        <w:t xml:space="preserve"> and academics </w:t>
      </w:r>
    </w:p>
    <w:p w14:paraId="41CFADAC" w14:textId="77777777" w:rsidR="00746465" w:rsidRPr="00E1092F" w:rsidRDefault="00746465" w:rsidP="00746465">
      <w:pPr>
        <w:pStyle w:val="xmsonormal"/>
        <w:numPr>
          <w:ilvl w:val="0"/>
          <w:numId w:val="6"/>
        </w:numPr>
        <w:rPr>
          <w:rFonts w:eastAsia="Times New Roman"/>
        </w:rPr>
      </w:pPr>
      <w:r w:rsidRPr="00E1092F">
        <w:rPr>
          <w:rFonts w:ascii="Avenir" w:eastAsia="Times New Roman" w:hAnsi="Avenir"/>
        </w:rPr>
        <w:t xml:space="preserve">Help transform the lives of students, </w:t>
      </w:r>
      <w:proofErr w:type="gramStart"/>
      <w:r w:rsidRPr="00E1092F">
        <w:rPr>
          <w:rFonts w:ascii="Avenir" w:eastAsia="Times New Roman" w:hAnsi="Avenir"/>
        </w:rPr>
        <w:t>partners</w:t>
      </w:r>
      <w:proofErr w:type="gramEnd"/>
      <w:r w:rsidRPr="00E1092F">
        <w:rPr>
          <w:rFonts w:ascii="Avenir" w:eastAsia="Times New Roman" w:hAnsi="Avenir"/>
        </w:rPr>
        <w:t xml:space="preserve"> and communities now and in </w:t>
      </w:r>
      <w:r>
        <w:rPr>
          <w:rFonts w:ascii="Avenir" w:eastAsia="Times New Roman" w:hAnsi="Avenir"/>
        </w:rPr>
        <w:t xml:space="preserve">the </w:t>
      </w:r>
      <w:r w:rsidRPr="00E1092F">
        <w:rPr>
          <w:rFonts w:ascii="Avenir" w:eastAsia="Times New Roman" w:hAnsi="Avenir"/>
        </w:rPr>
        <w:t>future</w:t>
      </w:r>
    </w:p>
    <w:p w14:paraId="574668B0" w14:textId="77777777" w:rsidR="00746465" w:rsidRPr="00E1092F" w:rsidRDefault="00746465" w:rsidP="00746465">
      <w:pPr>
        <w:pStyle w:val="xmsonormal"/>
      </w:pPr>
      <w:r w:rsidRPr="00E1092F">
        <w:rPr>
          <w:rFonts w:ascii="Avenir" w:hAnsi="Avenir"/>
        </w:rPr>
        <w:t> </w:t>
      </w:r>
    </w:p>
    <w:p w14:paraId="432B1F00" w14:textId="77777777" w:rsidR="00746465" w:rsidRPr="00E1092F" w:rsidRDefault="00746465" w:rsidP="00746465">
      <w:pPr>
        <w:pStyle w:val="xmsonormal"/>
      </w:pPr>
      <w:r w:rsidRPr="00E1092F">
        <w:rPr>
          <w:rFonts w:ascii="Avenir" w:hAnsi="Avenir"/>
        </w:rPr>
        <w:t>This is more than just a job. Working at La Trobe offers opportunities to demonstrate excellence and transform lives. </w:t>
      </w:r>
    </w:p>
    <w:p w14:paraId="68510E87" w14:textId="77777777" w:rsidR="00746465" w:rsidRPr="00E1092F" w:rsidRDefault="00746465" w:rsidP="00746465">
      <w:pPr>
        <w:pStyle w:val="xmsonormal"/>
      </w:pPr>
      <w:r w:rsidRPr="00E1092F">
        <w:rPr>
          <w:rFonts w:ascii="Avenir" w:hAnsi="Avenir"/>
        </w:rPr>
        <w:t> </w:t>
      </w:r>
    </w:p>
    <w:p w14:paraId="08A72E7B" w14:textId="77777777" w:rsidR="00746465" w:rsidRPr="00E1092F" w:rsidRDefault="00746465" w:rsidP="00746465">
      <w:pPr>
        <w:pStyle w:val="xmsonormal"/>
      </w:pPr>
      <w:r w:rsidRPr="00E1092F">
        <w:rPr>
          <w:rFonts w:ascii="Avenir" w:hAnsi="Avenir"/>
        </w:rPr>
        <w:t xml:space="preserve">Here, you’ll join exceptional people, </w:t>
      </w:r>
      <w:proofErr w:type="gramStart"/>
      <w:r w:rsidRPr="00E1092F">
        <w:rPr>
          <w:rFonts w:ascii="Avenir" w:hAnsi="Avenir"/>
        </w:rPr>
        <w:t>partners</w:t>
      </w:r>
      <w:proofErr w:type="gramEnd"/>
      <w:r w:rsidRPr="00E1092F">
        <w:rPr>
          <w:rFonts w:ascii="Avenir" w:hAnsi="Avenir"/>
        </w:rPr>
        <w:t xml:space="preserve"> and communities, who power our operations with ambition and purpose. </w:t>
      </w:r>
    </w:p>
    <w:p w14:paraId="10AEEB92" w14:textId="77777777" w:rsidR="00746465" w:rsidRPr="00E1092F" w:rsidRDefault="00746465" w:rsidP="00746465">
      <w:pPr>
        <w:pStyle w:val="xmsonormal"/>
      </w:pPr>
      <w:r w:rsidRPr="00E1092F">
        <w:rPr>
          <w:rFonts w:ascii="Avenir" w:hAnsi="Avenir"/>
        </w:rPr>
        <w:t> </w:t>
      </w:r>
    </w:p>
    <w:p w14:paraId="218FED13" w14:textId="77777777" w:rsidR="00746465" w:rsidRPr="00E1092F" w:rsidRDefault="00746465" w:rsidP="00746465">
      <w:pPr>
        <w:pStyle w:val="xmsonormal"/>
      </w:pPr>
      <w:r w:rsidRPr="00E1092F">
        <w:rPr>
          <w:rFonts w:ascii="Avenir" w:hAnsi="Avenir"/>
        </w:rPr>
        <w:t xml:space="preserve">We are forward-looking and culturally inclusive. We continuously review, </w:t>
      </w:r>
      <w:proofErr w:type="gramStart"/>
      <w:r w:rsidRPr="00E1092F">
        <w:rPr>
          <w:rFonts w:ascii="Avenir" w:hAnsi="Avenir"/>
        </w:rPr>
        <w:t>improve</w:t>
      </w:r>
      <w:proofErr w:type="gramEnd"/>
      <w:r w:rsidRPr="00E1092F">
        <w:rPr>
          <w:rFonts w:ascii="Avenir" w:hAnsi="Avenir"/>
        </w:rPr>
        <w:t xml:space="preserve"> and transform our processes to embrace new, flexible approaches. That means you’ll always </w:t>
      </w:r>
      <w:proofErr w:type="gramStart"/>
      <w:r w:rsidRPr="00E1092F">
        <w:rPr>
          <w:rFonts w:ascii="Avenir" w:hAnsi="Avenir"/>
        </w:rPr>
        <w:t>have the opportunity to</w:t>
      </w:r>
      <w:proofErr w:type="gramEnd"/>
      <w:r w:rsidRPr="00E1092F">
        <w:rPr>
          <w:rFonts w:ascii="Avenir" w:hAnsi="Avenir"/>
        </w:rPr>
        <w:t xml:space="preserve"> succeed and make a difference</w:t>
      </w:r>
      <w:r>
        <w:t>.</w:t>
      </w:r>
    </w:p>
    <w:p w14:paraId="2986ABC0" w14:textId="77777777" w:rsidR="00746465" w:rsidRDefault="00746465" w:rsidP="00746465">
      <w:pPr>
        <w:pStyle w:val="xmsonormal"/>
      </w:pPr>
      <w:r>
        <w:t> </w:t>
      </w:r>
    </w:p>
    <w:p w14:paraId="2E77A0EB" w14:textId="77777777" w:rsidR="00746465" w:rsidRPr="008A7743" w:rsidRDefault="00746465" w:rsidP="00746465">
      <w:pPr>
        <w:pStyle w:val="xmsonormal"/>
        <w:rPr>
          <w:b/>
          <w:bCs/>
        </w:rPr>
      </w:pPr>
      <w:r w:rsidRPr="008A7743">
        <w:rPr>
          <w:b/>
          <w:bCs/>
        </w:rPr>
        <w:t>La Trobe’s Cultural Qualities:</w:t>
      </w:r>
    </w:p>
    <w:p w14:paraId="37E0E772" w14:textId="0DAEDCA0" w:rsidR="00F72973" w:rsidRPr="00746465" w:rsidRDefault="00746465" w:rsidP="00746465">
      <w:r>
        <w:rPr>
          <w:noProof/>
        </w:rPr>
        <w:drawing>
          <wp:inline distT="0" distB="0" distL="0" distR="0" wp14:anchorId="4A4BDFBB" wp14:editId="5BD2DC41">
            <wp:extent cx="5731510" cy="1227455"/>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1227455"/>
                    </a:xfrm>
                    <a:prstGeom prst="rect">
                      <a:avLst/>
                    </a:prstGeom>
                    <a:noFill/>
                    <a:ln>
                      <a:noFill/>
                    </a:ln>
                  </pic:spPr>
                </pic:pic>
              </a:graphicData>
            </a:graphic>
          </wp:inline>
        </w:drawing>
      </w:r>
    </w:p>
    <w:p w14:paraId="4A1BD2D6" w14:textId="77777777" w:rsidR="00F72973" w:rsidRPr="00C50D59" w:rsidRDefault="00F72973" w:rsidP="007625AE">
      <w:pPr>
        <w:pStyle w:val="Default"/>
        <w:rPr>
          <w:rFonts w:asciiTheme="minorHAnsi" w:hAnsiTheme="minorHAnsi"/>
          <w:sz w:val="22"/>
          <w:szCs w:val="22"/>
        </w:rPr>
      </w:pPr>
    </w:p>
    <w:p w14:paraId="28742E1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C18F3B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default" r:id="rId13"/>
      <w:footerReference w:type="defaul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AE82" w14:textId="77777777" w:rsidR="005D1D5F" w:rsidRDefault="005D1D5F">
      <w:r>
        <w:separator/>
      </w:r>
    </w:p>
  </w:endnote>
  <w:endnote w:type="continuationSeparator" w:id="0">
    <w:p w14:paraId="66AA6AC2" w14:textId="77777777" w:rsidR="005D1D5F" w:rsidRDefault="005D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D9CB" w14:textId="77777777" w:rsidR="005D1D5F" w:rsidRDefault="005D1D5F">
      <w:r>
        <w:separator/>
      </w:r>
    </w:p>
  </w:footnote>
  <w:footnote w:type="continuationSeparator" w:id="0">
    <w:p w14:paraId="3506B933" w14:textId="77777777" w:rsidR="005D1D5F" w:rsidRDefault="005D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C80"/>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3A1BBF"/>
    <w:multiLevelType w:val="hybridMultilevel"/>
    <w:tmpl w:val="227EB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2423E7"/>
    <w:multiLevelType w:val="hybridMultilevel"/>
    <w:tmpl w:val="158A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1"/>
  </w:num>
  <w:num w:numId="6">
    <w:abstractNumId w:val="2"/>
  </w:num>
  <w:num w:numId="7">
    <w:abstractNumId w:val="5"/>
  </w:num>
  <w:num w:numId="8">
    <w:abstractNumId w:val="0"/>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CBA"/>
    <w:rsid w:val="00024409"/>
    <w:rsid w:val="00024B38"/>
    <w:rsid w:val="00024FA3"/>
    <w:rsid w:val="00026046"/>
    <w:rsid w:val="00026E3B"/>
    <w:rsid w:val="0004599F"/>
    <w:rsid w:val="000500BC"/>
    <w:rsid w:val="00051E2D"/>
    <w:rsid w:val="000525D9"/>
    <w:rsid w:val="00053F53"/>
    <w:rsid w:val="00054C61"/>
    <w:rsid w:val="00055C3B"/>
    <w:rsid w:val="00061F2F"/>
    <w:rsid w:val="00070A22"/>
    <w:rsid w:val="00075BE2"/>
    <w:rsid w:val="00077090"/>
    <w:rsid w:val="000846E2"/>
    <w:rsid w:val="000963C3"/>
    <w:rsid w:val="00097C85"/>
    <w:rsid w:val="000A332A"/>
    <w:rsid w:val="000B636B"/>
    <w:rsid w:val="000C3CB6"/>
    <w:rsid w:val="000D56F3"/>
    <w:rsid w:val="000D6A8C"/>
    <w:rsid w:val="000D7DE6"/>
    <w:rsid w:val="000E1206"/>
    <w:rsid w:val="000E282C"/>
    <w:rsid w:val="00102234"/>
    <w:rsid w:val="00105A71"/>
    <w:rsid w:val="0011340D"/>
    <w:rsid w:val="0011381E"/>
    <w:rsid w:val="00120397"/>
    <w:rsid w:val="001213E0"/>
    <w:rsid w:val="001216BC"/>
    <w:rsid w:val="00121803"/>
    <w:rsid w:val="00134DC7"/>
    <w:rsid w:val="001375C6"/>
    <w:rsid w:val="00137E95"/>
    <w:rsid w:val="00146E81"/>
    <w:rsid w:val="00147849"/>
    <w:rsid w:val="0016575B"/>
    <w:rsid w:val="00166A9D"/>
    <w:rsid w:val="00177008"/>
    <w:rsid w:val="00185C9A"/>
    <w:rsid w:val="001908D2"/>
    <w:rsid w:val="001A044F"/>
    <w:rsid w:val="001A13AC"/>
    <w:rsid w:val="001A15D3"/>
    <w:rsid w:val="001A68F1"/>
    <w:rsid w:val="001A722E"/>
    <w:rsid w:val="001B303F"/>
    <w:rsid w:val="001B38E4"/>
    <w:rsid w:val="001B5B37"/>
    <w:rsid w:val="001B6AD2"/>
    <w:rsid w:val="001C6E62"/>
    <w:rsid w:val="001D06DF"/>
    <w:rsid w:val="001D7783"/>
    <w:rsid w:val="001E20FB"/>
    <w:rsid w:val="001E2CF4"/>
    <w:rsid w:val="001E73C0"/>
    <w:rsid w:val="001F3D1D"/>
    <w:rsid w:val="001F62BD"/>
    <w:rsid w:val="001F6C45"/>
    <w:rsid w:val="001F7CC1"/>
    <w:rsid w:val="0020415A"/>
    <w:rsid w:val="00215E38"/>
    <w:rsid w:val="00220596"/>
    <w:rsid w:val="0022183C"/>
    <w:rsid w:val="00224DD3"/>
    <w:rsid w:val="0022696B"/>
    <w:rsid w:val="002369E3"/>
    <w:rsid w:val="00236F82"/>
    <w:rsid w:val="00241674"/>
    <w:rsid w:val="00253EFE"/>
    <w:rsid w:val="00256FDB"/>
    <w:rsid w:val="00265D6D"/>
    <w:rsid w:val="00270013"/>
    <w:rsid w:val="002744A2"/>
    <w:rsid w:val="002769BA"/>
    <w:rsid w:val="00276FAF"/>
    <w:rsid w:val="00282184"/>
    <w:rsid w:val="002838DF"/>
    <w:rsid w:val="002857E2"/>
    <w:rsid w:val="00285CA1"/>
    <w:rsid w:val="002934F4"/>
    <w:rsid w:val="002935E4"/>
    <w:rsid w:val="002977F8"/>
    <w:rsid w:val="002A0DD8"/>
    <w:rsid w:val="002A1F3A"/>
    <w:rsid w:val="002B0B9A"/>
    <w:rsid w:val="002B422D"/>
    <w:rsid w:val="002B6353"/>
    <w:rsid w:val="002B7179"/>
    <w:rsid w:val="002C106D"/>
    <w:rsid w:val="002C3B27"/>
    <w:rsid w:val="002D7435"/>
    <w:rsid w:val="002E5029"/>
    <w:rsid w:val="003109F5"/>
    <w:rsid w:val="00317DF2"/>
    <w:rsid w:val="00322992"/>
    <w:rsid w:val="00322B83"/>
    <w:rsid w:val="00332197"/>
    <w:rsid w:val="0033226C"/>
    <w:rsid w:val="00337E0A"/>
    <w:rsid w:val="00340895"/>
    <w:rsid w:val="00341F6D"/>
    <w:rsid w:val="00345A34"/>
    <w:rsid w:val="0034773D"/>
    <w:rsid w:val="00347D7E"/>
    <w:rsid w:val="00361F4F"/>
    <w:rsid w:val="003641BA"/>
    <w:rsid w:val="00364612"/>
    <w:rsid w:val="00366DC7"/>
    <w:rsid w:val="00383214"/>
    <w:rsid w:val="003A1CFA"/>
    <w:rsid w:val="003A4BD5"/>
    <w:rsid w:val="003B2F32"/>
    <w:rsid w:val="003B55DC"/>
    <w:rsid w:val="003C1EB5"/>
    <w:rsid w:val="003C5EA7"/>
    <w:rsid w:val="003D41DF"/>
    <w:rsid w:val="003E545A"/>
    <w:rsid w:val="003F1778"/>
    <w:rsid w:val="003F7038"/>
    <w:rsid w:val="003F7F26"/>
    <w:rsid w:val="0040183D"/>
    <w:rsid w:val="0040435D"/>
    <w:rsid w:val="00404F41"/>
    <w:rsid w:val="00411506"/>
    <w:rsid w:val="0041194F"/>
    <w:rsid w:val="00412293"/>
    <w:rsid w:val="004223A6"/>
    <w:rsid w:val="00422D57"/>
    <w:rsid w:val="004277CF"/>
    <w:rsid w:val="00431135"/>
    <w:rsid w:val="00434DBC"/>
    <w:rsid w:val="00435F63"/>
    <w:rsid w:val="00437F2C"/>
    <w:rsid w:val="00440CB4"/>
    <w:rsid w:val="00442C16"/>
    <w:rsid w:val="004521AB"/>
    <w:rsid w:val="00455EC5"/>
    <w:rsid w:val="004579EC"/>
    <w:rsid w:val="0046238B"/>
    <w:rsid w:val="00465CA5"/>
    <w:rsid w:val="004728DB"/>
    <w:rsid w:val="00482BFB"/>
    <w:rsid w:val="00483CF1"/>
    <w:rsid w:val="00484B2B"/>
    <w:rsid w:val="00485FBD"/>
    <w:rsid w:val="00487B3A"/>
    <w:rsid w:val="004901BE"/>
    <w:rsid w:val="00492597"/>
    <w:rsid w:val="00492841"/>
    <w:rsid w:val="004A4C9D"/>
    <w:rsid w:val="004A6946"/>
    <w:rsid w:val="004B21A8"/>
    <w:rsid w:val="004B36FA"/>
    <w:rsid w:val="004C3676"/>
    <w:rsid w:val="004C44DE"/>
    <w:rsid w:val="004C5B77"/>
    <w:rsid w:val="004C5BA7"/>
    <w:rsid w:val="004F12B6"/>
    <w:rsid w:val="005034AC"/>
    <w:rsid w:val="00521405"/>
    <w:rsid w:val="00522086"/>
    <w:rsid w:val="00524467"/>
    <w:rsid w:val="005274EB"/>
    <w:rsid w:val="005350D7"/>
    <w:rsid w:val="005402E9"/>
    <w:rsid w:val="00545851"/>
    <w:rsid w:val="00560D9F"/>
    <w:rsid w:val="00573BF8"/>
    <w:rsid w:val="00581B8D"/>
    <w:rsid w:val="00587393"/>
    <w:rsid w:val="0059602C"/>
    <w:rsid w:val="005970D0"/>
    <w:rsid w:val="00597592"/>
    <w:rsid w:val="005A2D63"/>
    <w:rsid w:val="005A6B89"/>
    <w:rsid w:val="005A7143"/>
    <w:rsid w:val="005A771D"/>
    <w:rsid w:val="005B0A21"/>
    <w:rsid w:val="005B2180"/>
    <w:rsid w:val="005C442B"/>
    <w:rsid w:val="005C69DB"/>
    <w:rsid w:val="005C7C84"/>
    <w:rsid w:val="005D100A"/>
    <w:rsid w:val="005D1D5F"/>
    <w:rsid w:val="005F03E3"/>
    <w:rsid w:val="005F3321"/>
    <w:rsid w:val="006044D1"/>
    <w:rsid w:val="00607E9F"/>
    <w:rsid w:val="00611589"/>
    <w:rsid w:val="0061290F"/>
    <w:rsid w:val="00614B49"/>
    <w:rsid w:val="00621140"/>
    <w:rsid w:val="006257B9"/>
    <w:rsid w:val="00625DB1"/>
    <w:rsid w:val="006374AB"/>
    <w:rsid w:val="00644663"/>
    <w:rsid w:val="006464EA"/>
    <w:rsid w:val="00657659"/>
    <w:rsid w:val="00660C71"/>
    <w:rsid w:val="006629E6"/>
    <w:rsid w:val="006754F3"/>
    <w:rsid w:val="00676154"/>
    <w:rsid w:val="00677A7D"/>
    <w:rsid w:val="006811C9"/>
    <w:rsid w:val="00684D0B"/>
    <w:rsid w:val="006864C7"/>
    <w:rsid w:val="006A20AC"/>
    <w:rsid w:val="006A636C"/>
    <w:rsid w:val="006B7417"/>
    <w:rsid w:val="006C3AEF"/>
    <w:rsid w:val="006C45D9"/>
    <w:rsid w:val="006D31A5"/>
    <w:rsid w:val="006D4583"/>
    <w:rsid w:val="006D6D72"/>
    <w:rsid w:val="006F0613"/>
    <w:rsid w:val="006F3406"/>
    <w:rsid w:val="006F5C66"/>
    <w:rsid w:val="007011D4"/>
    <w:rsid w:val="00706981"/>
    <w:rsid w:val="0071300D"/>
    <w:rsid w:val="007203FC"/>
    <w:rsid w:val="007244B3"/>
    <w:rsid w:val="00725112"/>
    <w:rsid w:val="00725B2D"/>
    <w:rsid w:val="00730E83"/>
    <w:rsid w:val="00736054"/>
    <w:rsid w:val="00740906"/>
    <w:rsid w:val="00746465"/>
    <w:rsid w:val="00750871"/>
    <w:rsid w:val="007517D1"/>
    <w:rsid w:val="00753622"/>
    <w:rsid w:val="007541EA"/>
    <w:rsid w:val="007625AE"/>
    <w:rsid w:val="007643D9"/>
    <w:rsid w:val="00764834"/>
    <w:rsid w:val="00765F33"/>
    <w:rsid w:val="00766EAB"/>
    <w:rsid w:val="00777517"/>
    <w:rsid w:val="007802A1"/>
    <w:rsid w:val="0078356E"/>
    <w:rsid w:val="00795503"/>
    <w:rsid w:val="007A000F"/>
    <w:rsid w:val="007A58EF"/>
    <w:rsid w:val="007B75FB"/>
    <w:rsid w:val="007C44D9"/>
    <w:rsid w:val="007C6192"/>
    <w:rsid w:val="007C7369"/>
    <w:rsid w:val="007C77A3"/>
    <w:rsid w:val="007D7350"/>
    <w:rsid w:val="007E4E5D"/>
    <w:rsid w:val="007F39E2"/>
    <w:rsid w:val="007F512E"/>
    <w:rsid w:val="007F6575"/>
    <w:rsid w:val="008019A4"/>
    <w:rsid w:val="0081535C"/>
    <w:rsid w:val="00823B6A"/>
    <w:rsid w:val="00830291"/>
    <w:rsid w:val="00842B6E"/>
    <w:rsid w:val="008458BD"/>
    <w:rsid w:val="00846C18"/>
    <w:rsid w:val="00865AF9"/>
    <w:rsid w:val="00884F4D"/>
    <w:rsid w:val="0088611F"/>
    <w:rsid w:val="008A248A"/>
    <w:rsid w:val="008A4B2E"/>
    <w:rsid w:val="008A5260"/>
    <w:rsid w:val="008B0034"/>
    <w:rsid w:val="008B1944"/>
    <w:rsid w:val="008C0614"/>
    <w:rsid w:val="008C2C73"/>
    <w:rsid w:val="008C371B"/>
    <w:rsid w:val="008C4509"/>
    <w:rsid w:val="008D1AF6"/>
    <w:rsid w:val="008D54CD"/>
    <w:rsid w:val="008D7276"/>
    <w:rsid w:val="008F1341"/>
    <w:rsid w:val="008F1A53"/>
    <w:rsid w:val="008F4F33"/>
    <w:rsid w:val="008F76F5"/>
    <w:rsid w:val="00902D20"/>
    <w:rsid w:val="0090633E"/>
    <w:rsid w:val="009064E1"/>
    <w:rsid w:val="0091323E"/>
    <w:rsid w:val="0091410B"/>
    <w:rsid w:val="0091429B"/>
    <w:rsid w:val="00915AC0"/>
    <w:rsid w:val="00920A96"/>
    <w:rsid w:val="00924773"/>
    <w:rsid w:val="009253AE"/>
    <w:rsid w:val="00932CDD"/>
    <w:rsid w:val="009344DA"/>
    <w:rsid w:val="00954EE6"/>
    <w:rsid w:val="009554D9"/>
    <w:rsid w:val="00966DE0"/>
    <w:rsid w:val="00970335"/>
    <w:rsid w:val="00970F02"/>
    <w:rsid w:val="009755E2"/>
    <w:rsid w:val="0098228A"/>
    <w:rsid w:val="0098359C"/>
    <w:rsid w:val="00990932"/>
    <w:rsid w:val="009A15BA"/>
    <w:rsid w:val="009B0AE3"/>
    <w:rsid w:val="009B2F16"/>
    <w:rsid w:val="009B6BB5"/>
    <w:rsid w:val="009C11A7"/>
    <w:rsid w:val="009D5B18"/>
    <w:rsid w:val="009E0A63"/>
    <w:rsid w:val="009F212E"/>
    <w:rsid w:val="009F641D"/>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992"/>
    <w:rsid w:val="00A861C0"/>
    <w:rsid w:val="00A86FEB"/>
    <w:rsid w:val="00A91018"/>
    <w:rsid w:val="00AA134A"/>
    <w:rsid w:val="00AA480C"/>
    <w:rsid w:val="00AA5846"/>
    <w:rsid w:val="00AA6D4E"/>
    <w:rsid w:val="00AB02EB"/>
    <w:rsid w:val="00AB7556"/>
    <w:rsid w:val="00AC2033"/>
    <w:rsid w:val="00AC23EB"/>
    <w:rsid w:val="00AC3447"/>
    <w:rsid w:val="00AE25D2"/>
    <w:rsid w:val="00AF5EE0"/>
    <w:rsid w:val="00B01CB4"/>
    <w:rsid w:val="00B037AE"/>
    <w:rsid w:val="00B05AAA"/>
    <w:rsid w:val="00B105FB"/>
    <w:rsid w:val="00B20918"/>
    <w:rsid w:val="00B20CFC"/>
    <w:rsid w:val="00B220E8"/>
    <w:rsid w:val="00B31573"/>
    <w:rsid w:val="00B36F35"/>
    <w:rsid w:val="00B4034C"/>
    <w:rsid w:val="00B4513A"/>
    <w:rsid w:val="00B47792"/>
    <w:rsid w:val="00B655BD"/>
    <w:rsid w:val="00B75022"/>
    <w:rsid w:val="00B75D97"/>
    <w:rsid w:val="00B76A0D"/>
    <w:rsid w:val="00B827A7"/>
    <w:rsid w:val="00B92A3E"/>
    <w:rsid w:val="00B96D22"/>
    <w:rsid w:val="00B97A05"/>
    <w:rsid w:val="00BA005A"/>
    <w:rsid w:val="00BA19EF"/>
    <w:rsid w:val="00BA3C29"/>
    <w:rsid w:val="00BB5F6A"/>
    <w:rsid w:val="00BB78CE"/>
    <w:rsid w:val="00BC2963"/>
    <w:rsid w:val="00BC2B9D"/>
    <w:rsid w:val="00BC772C"/>
    <w:rsid w:val="00BD10E7"/>
    <w:rsid w:val="00BE08F6"/>
    <w:rsid w:val="00BE1992"/>
    <w:rsid w:val="00BE1D29"/>
    <w:rsid w:val="00BE55DC"/>
    <w:rsid w:val="00BE5C22"/>
    <w:rsid w:val="00BF0110"/>
    <w:rsid w:val="00BF2FBD"/>
    <w:rsid w:val="00BF51E6"/>
    <w:rsid w:val="00C02C2A"/>
    <w:rsid w:val="00C03F22"/>
    <w:rsid w:val="00C04F87"/>
    <w:rsid w:val="00C10337"/>
    <w:rsid w:val="00C23F22"/>
    <w:rsid w:val="00C34C4B"/>
    <w:rsid w:val="00C42DA8"/>
    <w:rsid w:val="00C56ECF"/>
    <w:rsid w:val="00C60E89"/>
    <w:rsid w:val="00C61BBE"/>
    <w:rsid w:val="00C66D26"/>
    <w:rsid w:val="00C71833"/>
    <w:rsid w:val="00C72B8D"/>
    <w:rsid w:val="00C73B62"/>
    <w:rsid w:val="00C77564"/>
    <w:rsid w:val="00C86C34"/>
    <w:rsid w:val="00CA55AB"/>
    <w:rsid w:val="00CA6BB3"/>
    <w:rsid w:val="00CA7AEA"/>
    <w:rsid w:val="00CB25A5"/>
    <w:rsid w:val="00CB4775"/>
    <w:rsid w:val="00CC4D26"/>
    <w:rsid w:val="00CE0217"/>
    <w:rsid w:val="00CE360A"/>
    <w:rsid w:val="00CE5982"/>
    <w:rsid w:val="00CE60AE"/>
    <w:rsid w:val="00CF0177"/>
    <w:rsid w:val="00D02A68"/>
    <w:rsid w:val="00D05FF5"/>
    <w:rsid w:val="00D1324E"/>
    <w:rsid w:val="00D13BBE"/>
    <w:rsid w:val="00D15678"/>
    <w:rsid w:val="00D224B1"/>
    <w:rsid w:val="00D23711"/>
    <w:rsid w:val="00D4393B"/>
    <w:rsid w:val="00D500D7"/>
    <w:rsid w:val="00D5460A"/>
    <w:rsid w:val="00D665B1"/>
    <w:rsid w:val="00D67ADA"/>
    <w:rsid w:val="00D714EB"/>
    <w:rsid w:val="00D731B7"/>
    <w:rsid w:val="00D8679E"/>
    <w:rsid w:val="00D92EDC"/>
    <w:rsid w:val="00D96063"/>
    <w:rsid w:val="00DA349C"/>
    <w:rsid w:val="00DA42B8"/>
    <w:rsid w:val="00DB0011"/>
    <w:rsid w:val="00DB67D4"/>
    <w:rsid w:val="00DC3574"/>
    <w:rsid w:val="00DD3CC5"/>
    <w:rsid w:val="00DD4795"/>
    <w:rsid w:val="00DE2133"/>
    <w:rsid w:val="00DE7D17"/>
    <w:rsid w:val="00DF08D1"/>
    <w:rsid w:val="00DF0C4C"/>
    <w:rsid w:val="00DF4608"/>
    <w:rsid w:val="00E01B9D"/>
    <w:rsid w:val="00E063D8"/>
    <w:rsid w:val="00E10BD6"/>
    <w:rsid w:val="00E12249"/>
    <w:rsid w:val="00E15D35"/>
    <w:rsid w:val="00E26E0B"/>
    <w:rsid w:val="00E35D5E"/>
    <w:rsid w:val="00E371B0"/>
    <w:rsid w:val="00E42ADC"/>
    <w:rsid w:val="00E528B2"/>
    <w:rsid w:val="00E5457A"/>
    <w:rsid w:val="00E56FE5"/>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0521"/>
    <w:rsid w:val="00F210B0"/>
    <w:rsid w:val="00F21F64"/>
    <w:rsid w:val="00F23858"/>
    <w:rsid w:val="00F25D5E"/>
    <w:rsid w:val="00F2775A"/>
    <w:rsid w:val="00F30C9F"/>
    <w:rsid w:val="00F37068"/>
    <w:rsid w:val="00F46467"/>
    <w:rsid w:val="00F5098F"/>
    <w:rsid w:val="00F50D81"/>
    <w:rsid w:val="00F56355"/>
    <w:rsid w:val="00F56ABC"/>
    <w:rsid w:val="00F61B21"/>
    <w:rsid w:val="00F63A6D"/>
    <w:rsid w:val="00F71882"/>
    <w:rsid w:val="00F72973"/>
    <w:rsid w:val="00F73E72"/>
    <w:rsid w:val="00F85BEB"/>
    <w:rsid w:val="00F874D8"/>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link w:val="BodyTextChar"/>
    <w:uiPriority w:val="1"/>
    <w:qFormat/>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746465"/>
    <w:pPr>
      <w:widowControl/>
    </w:pPr>
    <w:rPr>
      <w:rFonts w:ascii="Calibri" w:eastAsiaTheme="minorHAnsi" w:hAnsi="Calibri" w:cs="Calibri"/>
      <w:snapToGrid/>
      <w:sz w:val="22"/>
      <w:szCs w:val="22"/>
      <w:lang w:val="en-AU" w:eastAsia="en-AU"/>
    </w:rPr>
  </w:style>
  <w:style w:type="character" w:customStyle="1" w:styleId="BodyTextChar">
    <w:name w:val="Body Text Char"/>
    <w:basedOn w:val="DefaultParagraphFont"/>
    <w:link w:val="BodyText"/>
    <w:uiPriority w:val="1"/>
    <w:locked/>
    <w:rsid w:val="00AB7556"/>
    <w:rPr>
      <w:rFonts w:ascii="Arial" w:hAnsi="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260534831">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827D5.86F0E0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0</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8591</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Rachel Li</cp:lastModifiedBy>
  <cp:revision>2</cp:revision>
  <cp:lastPrinted>2010-05-17T01:36:00Z</cp:lastPrinted>
  <dcterms:created xsi:type="dcterms:W3CDTF">2022-11-08T04:21:00Z</dcterms:created>
  <dcterms:modified xsi:type="dcterms:W3CDTF">2022-11-08T04:21:00Z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