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702E3E">
            <w:pPr>
              <w:spacing w:line="260" w:lineRule="atLeast"/>
              <w:rPr>
                <w:b/>
                <w:bCs/>
              </w:rPr>
            </w:pPr>
            <w:r w:rsidRPr="00405739">
              <w:rPr>
                <w:b/>
                <w:bCs/>
              </w:rPr>
              <w:t xml:space="preserve">Position Title: </w:t>
            </w:r>
          </w:p>
        </w:tc>
        <w:tc>
          <w:tcPr>
            <w:tcW w:w="7438" w:type="dxa"/>
          </w:tcPr>
          <w:p w14:paraId="707381D6" w14:textId="7AC946F5" w:rsidR="003C0450" w:rsidRPr="00C56BF6" w:rsidRDefault="00AC23FF" w:rsidP="00702E3E">
            <w:pPr>
              <w:spacing w:line="260" w:lineRule="atLeast"/>
              <w:rPr>
                <w:rFonts w:ascii="Gill Sans MT" w:hAnsi="Gill Sans MT" w:cs="Gill Sans"/>
              </w:rPr>
            </w:pPr>
            <w:r>
              <w:rPr>
                <w:rStyle w:val="InformationBlockChar"/>
                <w:rFonts w:eastAsiaTheme="minorHAnsi"/>
                <w:b w:val="0"/>
                <w:bCs/>
              </w:rPr>
              <w:t xml:space="preserve">Staff Specialist </w:t>
            </w:r>
            <w:r w:rsidR="00FA70C9">
              <w:rPr>
                <w:rStyle w:val="InformationBlockChar"/>
                <w:rFonts w:eastAsiaTheme="minorHAnsi"/>
                <w:b w:val="0"/>
                <w:bCs/>
              </w:rPr>
              <w:t>-</w:t>
            </w:r>
            <w:r>
              <w:rPr>
                <w:rStyle w:val="InformationBlockChar"/>
                <w:rFonts w:eastAsiaTheme="minorHAnsi"/>
                <w:b w:val="0"/>
                <w:bCs/>
              </w:rPr>
              <w:t xml:space="preserve"> ENT</w:t>
            </w:r>
          </w:p>
        </w:tc>
      </w:tr>
      <w:tr w:rsidR="003C0450" w:rsidRPr="007708FA" w14:paraId="48FC4FE1" w14:textId="77777777" w:rsidTr="008B7413">
        <w:tc>
          <w:tcPr>
            <w:tcW w:w="2802" w:type="dxa"/>
          </w:tcPr>
          <w:p w14:paraId="78AAC6C3" w14:textId="77777777" w:rsidR="003C0450" w:rsidRPr="00405739" w:rsidRDefault="003C0450" w:rsidP="00702E3E">
            <w:pPr>
              <w:spacing w:line="260" w:lineRule="atLeast"/>
              <w:rPr>
                <w:b/>
                <w:bCs/>
              </w:rPr>
            </w:pPr>
            <w:r w:rsidRPr="00405739">
              <w:rPr>
                <w:b/>
                <w:bCs/>
              </w:rPr>
              <w:t>Position Number:</w:t>
            </w:r>
          </w:p>
        </w:tc>
        <w:tc>
          <w:tcPr>
            <w:tcW w:w="7438" w:type="dxa"/>
          </w:tcPr>
          <w:p w14:paraId="4A981F79" w14:textId="1F55093E" w:rsidR="003C0450" w:rsidRPr="00C56BF6" w:rsidRDefault="00AC23FF" w:rsidP="00702E3E">
            <w:pPr>
              <w:spacing w:line="260" w:lineRule="atLeast"/>
              <w:rPr>
                <w:rFonts w:ascii="Gill Sans MT" w:hAnsi="Gill Sans MT" w:cs="Gill Sans"/>
              </w:rPr>
            </w:pPr>
            <w:r>
              <w:rPr>
                <w:rStyle w:val="InformationBlockChar"/>
                <w:rFonts w:eastAsiaTheme="minorHAnsi"/>
                <w:b w:val="0"/>
                <w:bCs/>
              </w:rPr>
              <w:t>525674</w:t>
            </w:r>
          </w:p>
        </w:tc>
      </w:tr>
      <w:tr w:rsidR="003C0450" w:rsidRPr="007708FA" w14:paraId="164543D1" w14:textId="77777777" w:rsidTr="008B7413">
        <w:trPr>
          <w:trHeight w:val="406"/>
        </w:trPr>
        <w:tc>
          <w:tcPr>
            <w:tcW w:w="2802" w:type="dxa"/>
          </w:tcPr>
          <w:p w14:paraId="12914C4C" w14:textId="745CF857" w:rsidR="003C0450" w:rsidRPr="00405739" w:rsidRDefault="003C0450" w:rsidP="00702E3E">
            <w:pPr>
              <w:spacing w:line="260" w:lineRule="atLeast"/>
              <w:rPr>
                <w:b/>
                <w:bCs/>
              </w:rPr>
            </w:pPr>
            <w:r w:rsidRPr="00405739">
              <w:rPr>
                <w:b/>
                <w:bCs/>
              </w:rPr>
              <w:t xml:space="preserve">Classification: </w:t>
            </w:r>
          </w:p>
        </w:tc>
        <w:tc>
          <w:tcPr>
            <w:tcW w:w="7438" w:type="dxa"/>
          </w:tcPr>
          <w:p w14:paraId="6B28C61D" w14:textId="4F518DF1" w:rsidR="003C0450" w:rsidRPr="00C56BF6" w:rsidRDefault="00AC23FF" w:rsidP="00702E3E">
            <w:pPr>
              <w:spacing w:line="260" w:lineRule="atLeast"/>
              <w:rPr>
                <w:rFonts w:ascii="Gill Sans MT" w:hAnsi="Gill Sans MT" w:cs="Gill Sans"/>
              </w:rPr>
            </w:pPr>
            <w:r>
              <w:rPr>
                <w:rStyle w:val="InformationBlockChar"/>
                <w:rFonts w:eastAsiaTheme="minorHAnsi"/>
                <w:b w:val="0"/>
                <w:bCs/>
              </w:rPr>
              <w:t>April 2021</w:t>
            </w:r>
          </w:p>
        </w:tc>
      </w:tr>
      <w:tr w:rsidR="003C0450" w:rsidRPr="007708FA" w14:paraId="0DF20D89" w14:textId="77777777" w:rsidTr="008B7413">
        <w:tc>
          <w:tcPr>
            <w:tcW w:w="2802" w:type="dxa"/>
          </w:tcPr>
          <w:p w14:paraId="7A47775F" w14:textId="77777777" w:rsidR="003C0450" w:rsidRPr="00C56BF6" w:rsidRDefault="003C0450" w:rsidP="00702E3E">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E15307E" w:rsidR="003C0450" w:rsidRPr="00C56BF6" w:rsidRDefault="00AC23FF" w:rsidP="00702E3E">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702E3E">
            <w:pPr>
              <w:spacing w:line="260" w:lineRule="atLeast"/>
              <w:rPr>
                <w:b/>
                <w:bCs/>
              </w:rPr>
            </w:pPr>
            <w:r w:rsidRPr="00C56BF6">
              <w:rPr>
                <w:b/>
                <w:bCs/>
              </w:rPr>
              <w:t>Group/Section</w:t>
            </w:r>
            <w:r w:rsidR="003C0450" w:rsidRPr="00C56BF6">
              <w:rPr>
                <w:b/>
                <w:bCs/>
              </w:rPr>
              <w:t>:</w:t>
            </w:r>
          </w:p>
        </w:tc>
        <w:tc>
          <w:tcPr>
            <w:tcW w:w="7438" w:type="dxa"/>
          </w:tcPr>
          <w:p w14:paraId="13A39278" w14:textId="21102613" w:rsidR="00FA70C9" w:rsidRDefault="00AC23FF" w:rsidP="00702E3E">
            <w:pPr>
              <w:spacing w:after="0" w:line="260" w:lineRule="atLeast"/>
              <w:rPr>
                <w:rStyle w:val="InformationBlockChar"/>
                <w:rFonts w:eastAsiaTheme="minorHAnsi"/>
                <w:b w:val="0"/>
                <w:bCs/>
              </w:rPr>
            </w:pPr>
            <w:r>
              <w:rPr>
                <w:rStyle w:val="InformationBlockChar"/>
                <w:rFonts w:eastAsiaTheme="minorHAnsi"/>
                <w:b w:val="0"/>
                <w:bCs/>
              </w:rPr>
              <w:t xml:space="preserve">Hospitals South – </w:t>
            </w:r>
            <w:r w:rsidR="00FA70C9">
              <w:rPr>
                <w:rStyle w:val="InformationBlockChar"/>
                <w:rFonts w:eastAsiaTheme="minorHAnsi"/>
                <w:b w:val="0"/>
                <w:bCs/>
              </w:rPr>
              <w:t xml:space="preserve">Royal Hobart Hospital </w:t>
            </w:r>
          </w:p>
          <w:p w14:paraId="41DFE068" w14:textId="775BB109" w:rsidR="00B06EDE" w:rsidRPr="00AC23FF" w:rsidRDefault="00AC23FF" w:rsidP="00702E3E">
            <w:pPr>
              <w:spacing w:after="0" w:line="260" w:lineRule="atLeast"/>
              <w:rPr>
                <w:rFonts w:ascii="Gill Sans MT" w:hAnsi="Gill Sans MT" w:cs="Times New Roman"/>
                <w:bCs/>
                <w:szCs w:val="22"/>
              </w:rPr>
            </w:pPr>
            <w:r>
              <w:rPr>
                <w:rStyle w:val="InformationBlockChar"/>
                <w:rFonts w:eastAsiaTheme="minorHAnsi"/>
                <w:b w:val="0"/>
                <w:bCs/>
              </w:rPr>
              <w:t>Ear, Nose and Throat (ENT)</w:t>
            </w:r>
          </w:p>
        </w:tc>
      </w:tr>
      <w:tr w:rsidR="003C0450" w:rsidRPr="007708FA" w14:paraId="5C7E70BA" w14:textId="77777777" w:rsidTr="008B7413">
        <w:tc>
          <w:tcPr>
            <w:tcW w:w="2802" w:type="dxa"/>
          </w:tcPr>
          <w:p w14:paraId="4FD1A4A5" w14:textId="77777777" w:rsidR="003C0450" w:rsidRPr="00C56BF6" w:rsidRDefault="003C0450" w:rsidP="00702E3E">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85FFB87" w:rsidR="003C0450" w:rsidRPr="00C56BF6" w:rsidRDefault="00AC23FF" w:rsidP="00702E3E">
                <w:pPr>
                  <w:spacing w:line="26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702E3E">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FB4365E" w:rsidR="003C0450" w:rsidRPr="00C56BF6" w:rsidRDefault="00AC23FF" w:rsidP="00702E3E">
                <w:pPr>
                  <w:spacing w:line="26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702E3E">
            <w:pPr>
              <w:spacing w:line="260" w:lineRule="atLeast"/>
              <w:rPr>
                <w:b/>
                <w:bCs/>
              </w:rPr>
            </w:pPr>
            <w:r w:rsidRPr="00C56BF6">
              <w:rPr>
                <w:b/>
                <w:bCs/>
              </w:rPr>
              <w:t xml:space="preserve">Reports to: </w:t>
            </w:r>
          </w:p>
        </w:tc>
        <w:tc>
          <w:tcPr>
            <w:tcW w:w="7438" w:type="dxa"/>
          </w:tcPr>
          <w:p w14:paraId="3D7E4061" w14:textId="3565A67D" w:rsidR="003C0450" w:rsidRPr="00C56BF6" w:rsidRDefault="00AC23FF" w:rsidP="00702E3E">
            <w:pPr>
              <w:spacing w:line="260" w:lineRule="atLeast"/>
              <w:rPr>
                <w:rFonts w:ascii="Gill Sans MT" w:hAnsi="Gill Sans MT" w:cs="Gill Sans"/>
              </w:rPr>
            </w:pPr>
            <w:r>
              <w:rPr>
                <w:rStyle w:val="InformationBlockChar"/>
                <w:rFonts w:eastAsiaTheme="minorHAnsi"/>
                <w:b w:val="0"/>
                <w:bCs/>
              </w:rPr>
              <w:t>Head of Department (ENT)</w:t>
            </w:r>
          </w:p>
        </w:tc>
      </w:tr>
      <w:tr w:rsidR="004B1E48" w:rsidRPr="007708FA" w14:paraId="67551C13" w14:textId="77777777" w:rsidTr="008B7413">
        <w:tc>
          <w:tcPr>
            <w:tcW w:w="2802" w:type="dxa"/>
          </w:tcPr>
          <w:p w14:paraId="0E494445" w14:textId="1E79F8EB" w:rsidR="004B1E48" w:rsidRPr="00C56BF6" w:rsidRDefault="004B1E48" w:rsidP="00702E3E">
            <w:pPr>
              <w:spacing w:line="260" w:lineRule="atLeast"/>
              <w:rPr>
                <w:b/>
                <w:bCs/>
              </w:rPr>
            </w:pPr>
            <w:r w:rsidRPr="00C56BF6">
              <w:rPr>
                <w:b/>
                <w:bCs/>
              </w:rPr>
              <w:t>Effective Date</w:t>
            </w:r>
            <w:r w:rsidR="00540344" w:rsidRPr="00C56BF6">
              <w:rPr>
                <w:b/>
                <w:bCs/>
              </w:rPr>
              <w:t>:</w:t>
            </w:r>
          </w:p>
        </w:tc>
        <w:tc>
          <w:tcPr>
            <w:tcW w:w="7438" w:type="dxa"/>
          </w:tcPr>
          <w:p w14:paraId="2BCCB554" w14:textId="728B41C0" w:rsidR="004B1E48" w:rsidRPr="00C56BF6" w:rsidRDefault="00AC23FF" w:rsidP="00702E3E">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702E3E">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568906E" w:rsidR="00540344" w:rsidRPr="00C56BF6" w:rsidRDefault="00AC23FF" w:rsidP="00702E3E">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702E3E">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27588A7" w:rsidR="00540344" w:rsidRPr="00C56BF6" w:rsidRDefault="00AC23FF" w:rsidP="00702E3E">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702E3E">
            <w:pPr>
              <w:spacing w:line="260" w:lineRule="atLeast"/>
              <w:rPr>
                <w:b/>
                <w:bCs/>
              </w:rPr>
            </w:pPr>
            <w:r w:rsidRPr="00405739">
              <w:rPr>
                <w:b/>
                <w:bCs/>
              </w:rPr>
              <w:t xml:space="preserve">Essential Requirements: </w:t>
            </w:r>
          </w:p>
        </w:tc>
        <w:tc>
          <w:tcPr>
            <w:tcW w:w="7438" w:type="dxa"/>
          </w:tcPr>
          <w:p w14:paraId="07E536D1" w14:textId="7D6FCFC4" w:rsidR="00B06EDE" w:rsidRPr="00AC23FF" w:rsidRDefault="00AC23FF" w:rsidP="00702E3E">
            <w:pPr>
              <w:pStyle w:val="BulletedListLevel1"/>
              <w:keepLines w:val="0"/>
              <w:widowControl w:val="0"/>
              <w:numPr>
                <w:ilvl w:val="0"/>
                <w:numId w:val="0"/>
              </w:numPr>
              <w:tabs>
                <w:tab w:val="clear" w:pos="1134"/>
              </w:tabs>
              <w:spacing w:line="260" w:lineRule="atLeast"/>
            </w:pPr>
            <w:r w:rsidRPr="00E968F5">
              <w:t>Specialist or limited registration with the Medical Board of Australia in a relevant specialty</w:t>
            </w:r>
          </w:p>
          <w:p w14:paraId="42A54C29" w14:textId="3DDAA47D" w:rsidR="00400E85" w:rsidRPr="00996960" w:rsidRDefault="00400E85" w:rsidP="00702E3E">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68C8EF1C" w14:textId="77777777" w:rsidTr="00B06EDE">
        <w:tc>
          <w:tcPr>
            <w:tcW w:w="2802" w:type="dxa"/>
          </w:tcPr>
          <w:p w14:paraId="607E3425" w14:textId="77777777" w:rsidR="00B06EDE" w:rsidRPr="00B06EDE" w:rsidRDefault="00B06EDE" w:rsidP="00702E3E">
            <w:pPr>
              <w:spacing w:line="260" w:lineRule="atLeast"/>
              <w:rPr>
                <w:b/>
                <w:bCs/>
              </w:rPr>
            </w:pPr>
            <w:r w:rsidRPr="00B06EDE">
              <w:rPr>
                <w:b/>
                <w:bCs/>
              </w:rPr>
              <w:t xml:space="preserve">Position Features: </w:t>
            </w:r>
          </w:p>
        </w:tc>
        <w:tc>
          <w:tcPr>
            <w:tcW w:w="7438" w:type="dxa"/>
          </w:tcPr>
          <w:p w14:paraId="496C436C" w14:textId="77777777" w:rsidR="00AC23FF" w:rsidRDefault="00AC23FF" w:rsidP="00702E3E">
            <w:pPr>
              <w:widowControl w:val="0"/>
              <w:spacing w:after="120" w:line="260" w:lineRule="atLeast"/>
              <w:jc w:val="both"/>
            </w:pPr>
            <w:r w:rsidRPr="00D87178">
              <w:t>On Call Roster and undertake call back work</w:t>
            </w:r>
          </w:p>
          <w:p w14:paraId="64A3538B" w14:textId="064F8F4A" w:rsidR="00B06EDE" w:rsidRPr="00702E3E" w:rsidRDefault="00AC23FF" w:rsidP="00702E3E">
            <w:pPr>
              <w:widowControl w:val="0"/>
              <w:spacing w:after="120" w:line="260" w:lineRule="atLeast"/>
              <w:jc w:val="both"/>
            </w:pPr>
            <w:r w:rsidRPr="00D87178">
              <w:t>Work outside normal hours conducting weekend ward rounds as required</w:t>
            </w:r>
          </w:p>
        </w:tc>
      </w:tr>
    </w:tbl>
    <w:p w14:paraId="5B7AB2F7" w14:textId="0D3094AF" w:rsidR="00702E3E" w:rsidRPr="00702E3E" w:rsidRDefault="00E91AB6" w:rsidP="00702E3E">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AC23FF">
      <w:pPr>
        <w:pStyle w:val="Heading3"/>
        <w:spacing w:line="280" w:lineRule="atLeast"/>
      </w:pPr>
      <w:r w:rsidRPr="00405739">
        <w:t xml:space="preserve">Primary Purpose: </w:t>
      </w:r>
    </w:p>
    <w:p w14:paraId="74D55EE1" w14:textId="4608210D" w:rsidR="00AC23FF" w:rsidRDefault="00AC23FF" w:rsidP="00AC23FF">
      <w:pPr>
        <w:pStyle w:val="BulletedListLevel1"/>
        <w:numPr>
          <w:ilvl w:val="0"/>
          <w:numId w:val="0"/>
        </w:numPr>
        <w:spacing w:line="280" w:lineRule="atLeast"/>
        <w:ind w:left="567" w:hanging="567"/>
        <w:jc w:val="left"/>
      </w:pPr>
      <w:r>
        <w:t xml:space="preserve">Provide clinical services of the highest possible standard </w:t>
      </w:r>
      <w:r w:rsidR="00537CDB">
        <w:t>for</w:t>
      </w:r>
      <w:r>
        <w:t xml:space="preserve"> Ear, Nose and Throat (ENT) patients.</w:t>
      </w:r>
    </w:p>
    <w:p w14:paraId="3DC1C17A" w14:textId="6A187327" w:rsidR="00B06EDE" w:rsidRPr="00B06EDE" w:rsidRDefault="00AC23FF" w:rsidP="00AC23FF">
      <w:pPr>
        <w:pStyle w:val="BulletedListLevel1"/>
        <w:numPr>
          <w:ilvl w:val="0"/>
          <w:numId w:val="0"/>
        </w:numPr>
        <w:spacing w:line="280" w:lineRule="atLeast"/>
        <w:jc w:val="left"/>
      </w:pPr>
      <w:r>
        <w:t>A</w:t>
      </w:r>
      <w:r w:rsidRPr="00D87178">
        <w:t>ctively pursue i</w:t>
      </w:r>
      <w:r>
        <w:t>mproved outcomes for ENT</w:t>
      </w:r>
      <w:r w:rsidRPr="00D87178">
        <w:t xml:space="preserve"> patients by participating in teaching and </w:t>
      </w:r>
      <w:r>
        <w:t>research relevant to ENT</w:t>
      </w:r>
      <w:r w:rsidRPr="00D87178">
        <w:t xml:space="preserve"> Surgery.</w:t>
      </w:r>
    </w:p>
    <w:p w14:paraId="005DD4B6" w14:textId="10DDFB31" w:rsidR="00E91AB6" w:rsidRPr="00405739" w:rsidRDefault="00E91AB6" w:rsidP="00FA70C9">
      <w:pPr>
        <w:pStyle w:val="Heading3"/>
        <w:spacing w:line="280" w:lineRule="atLeast"/>
      </w:pPr>
      <w:r w:rsidRPr="00405739">
        <w:lastRenderedPageBreak/>
        <w:t>Duties:</w:t>
      </w:r>
    </w:p>
    <w:p w14:paraId="765A6142" w14:textId="77777777" w:rsidR="00AC23FF" w:rsidRPr="00D87178" w:rsidRDefault="00AC23FF" w:rsidP="00FA70C9">
      <w:pPr>
        <w:pStyle w:val="ListNumbered"/>
        <w:spacing w:line="280" w:lineRule="atLeast"/>
      </w:pPr>
      <w:r>
        <w:t>Provide services in ENT</w:t>
      </w:r>
      <w:r w:rsidRPr="00D87178">
        <w:t xml:space="preserve"> including diagnosis, </w:t>
      </w:r>
      <w:proofErr w:type="gramStart"/>
      <w:r w:rsidRPr="00D87178">
        <w:t>treatment</w:t>
      </w:r>
      <w:proofErr w:type="gramEnd"/>
      <w:r w:rsidRPr="00D87178">
        <w:t xml:space="preserve"> and care for patients, both inpatient and outpatient, at the Royal Hobart Hospital</w:t>
      </w:r>
      <w:r>
        <w:t xml:space="preserve"> (RHH)</w:t>
      </w:r>
      <w:r w:rsidRPr="00D87178">
        <w:t>, and where appropriate other hospitals in Tasmania.</w:t>
      </w:r>
    </w:p>
    <w:p w14:paraId="0452200F" w14:textId="77777777" w:rsidR="00AC23FF" w:rsidRPr="00D87178" w:rsidRDefault="00AC23FF" w:rsidP="00FA70C9">
      <w:pPr>
        <w:pStyle w:val="ListNumbered"/>
        <w:spacing w:line="280" w:lineRule="atLeast"/>
      </w:pPr>
      <w:r w:rsidRPr="00D87178">
        <w:t>In consultation with other clinical services assist with the management of RHH patients.</w:t>
      </w:r>
    </w:p>
    <w:p w14:paraId="5DA49552" w14:textId="77777777" w:rsidR="00AC23FF" w:rsidRPr="00D87178" w:rsidRDefault="00AC23FF" w:rsidP="00FA70C9">
      <w:pPr>
        <w:pStyle w:val="ListNumbered"/>
        <w:spacing w:line="280" w:lineRule="atLeast"/>
      </w:pPr>
      <w:r w:rsidRPr="00D87178">
        <w:t>Participate in undergraduate and postgraduate teaching programs.</w:t>
      </w:r>
    </w:p>
    <w:p w14:paraId="0E015BA2" w14:textId="77777777" w:rsidR="00AC23FF" w:rsidRPr="00D87178" w:rsidRDefault="00AC23FF" w:rsidP="00FA70C9">
      <w:pPr>
        <w:pStyle w:val="ListNumbered"/>
        <w:spacing w:line="280" w:lineRule="atLeast"/>
      </w:pPr>
      <w:r w:rsidRPr="00D87178">
        <w:t>Un</w:t>
      </w:r>
      <w:r>
        <w:t>dertake research in ENT</w:t>
      </w:r>
      <w:r w:rsidRPr="00D87178">
        <w:t>.</w:t>
      </w:r>
    </w:p>
    <w:p w14:paraId="65251E75" w14:textId="77777777" w:rsidR="00AC23FF" w:rsidRPr="00D87178" w:rsidRDefault="00AC23FF" w:rsidP="00FA70C9">
      <w:pPr>
        <w:pStyle w:val="ListNumbered"/>
        <w:spacing w:line="280" w:lineRule="atLeast"/>
      </w:pPr>
      <w:r w:rsidRPr="00D87178">
        <w:t>Participate in an out of hours On Call Roster.</w:t>
      </w:r>
    </w:p>
    <w:p w14:paraId="5C0E48B7" w14:textId="77777777" w:rsidR="00AC23FF" w:rsidRPr="00D87178" w:rsidRDefault="00AC23FF" w:rsidP="00FA70C9">
      <w:pPr>
        <w:pStyle w:val="ListNumbered"/>
        <w:spacing w:line="280" w:lineRule="atLeast"/>
      </w:pPr>
      <w:r>
        <w:t>P</w:t>
      </w:r>
      <w:r w:rsidRPr="00D87178">
        <w:t xml:space="preserve">articipate in such Hospital committees and administrative matters as required by the Chief Executive </w:t>
      </w:r>
      <w:r>
        <w:t>Hospitals South</w:t>
      </w:r>
      <w:r w:rsidRPr="00D87178">
        <w:t>, Head of Department</w:t>
      </w:r>
      <w:r>
        <w:t xml:space="preserve"> (ENT) and/or the Clinical Directors</w:t>
      </w:r>
      <w:r w:rsidRPr="00D87178">
        <w:t>.</w:t>
      </w:r>
    </w:p>
    <w:p w14:paraId="2B0888FF" w14:textId="77777777" w:rsidR="00AC23FF" w:rsidRPr="00D87178" w:rsidRDefault="00AC23FF" w:rsidP="00FA70C9">
      <w:pPr>
        <w:pStyle w:val="ListNumbered"/>
        <w:spacing w:line="280" w:lineRule="atLeast"/>
      </w:pPr>
      <w:r>
        <w:t>P</w:t>
      </w:r>
      <w:r w:rsidRPr="00D87178">
        <w:t>articipate in continuous quality improvement activities.</w:t>
      </w:r>
    </w:p>
    <w:p w14:paraId="36CE417A" w14:textId="07FDF054" w:rsidR="00B06EDE" w:rsidRPr="00AC23FF" w:rsidRDefault="00AC23FF" w:rsidP="00FA70C9">
      <w:pPr>
        <w:pStyle w:val="ListNumbered"/>
        <w:spacing w:line="280" w:lineRule="atLeast"/>
        <w:rPr>
          <w:rFonts w:cs="Tahoma"/>
        </w:rPr>
      </w:pPr>
      <w:r>
        <w:t>O</w:t>
      </w:r>
      <w:r w:rsidRPr="00D87178">
        <w:t>bserve all hospital policies and procedures and statutory regulations.</w:t>
      </w:r>
    </w:p>
    <w:p w14:paraId="647BACA3" w14:textId="1D3C8BDC" w:rsidR="00E91AB6" w:rsidRPr="004B1E48" w:rsidRDefault="00E91AB6" w:rsidP="00FA70C9">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FA70C9">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FA70C9">
      <w:pPr>
        <w:pStyle w:val="Heading3"/>
        <w:spacing w:line="280" w:lineRule="atLeast"/>
      </w:pPr>
      <w:r>
        <w:t>Key Accountabilities and Responsibilities:</w:t>
      </w:r>
    </w:p>
    <w:p w14:paraId="1CDD3367" w14:textId="16CC33DD" w:rsidR="00AC23FF" w:rsidRPr="00B85684" w:rsidRDefault="00AC23FF" w:rsidP="00FA70C9">
      <w:pPr>
        <w:widowControl w:val="0"/>
        <w:spacing w:before="120" w:after="120" w:line="280" w:lineRule="atLeast"/>
      </w:pPr>
      <w:r w:rsidRPr="00B85684">
        <w:t xml:space="preserve">Provide a </w:t>
      </w:r>
      <w:r w:rsidR="00537CDB" w:rsidRPr="00B85684">
        <w:t>high-quality</w:t>
      </w:r>
      <w:r w:rsidRPr="00B85684">
        <w:t xml:space="preserve"> service </w:t>
      </w:r>
      <w:r w:rsidR="00537CDB">
        <w:t xml:space="preserve">to patients </w:t>
      </w:r>
      <w:r w:rsidRPr="00B85684">
        <w:t>under the direction of the Head of Department (</w:t>
      </w:r>
      <w:r>
        <w:t>ENT</w:t>
      </w:r>
      <w:r w:rsidRPr="00B85684">
        <w:t>)</w:t>
      </w:r>
      <w:r w:rsidR="00537CDB">
        <w:t xml:space="preserve"> within the Surgical and Perioperative stream</w:t>
      </w:r>
      <w:r w:rsidRPr="00B85684">
        <w:t xml:space="preserve"> of </w:t>
      </w:r>
      <w:r>
        <w:t>the RHH</w:t>
      </w:r>
      <w:r w:rsidRPr="00B85684">
        <w:t xml:space="preserve"> by:</w:t>
      </w:r>
    </w:p>
    <w:p w14:paraId="6D09C1B8" w14:textId="77777777" w:rsidR="00AC23FF" w:rsidRPr="00D87178" w:rsidRDefault="00AC23FF" w:rsidP="00FA70C9">
      <w:pPr>
        <w:widowControl w:val="0"/>
        <w:numPr>
          <w:ilvl w:val="0"/>
          <w:numId w:val="23"/>
        </w:numPr>
        <w:tabs>
          <w:tab w:val="clear" w:pos="218"/>
        </w:tabs>
        <w:spacing w:before="120" w:after="120" w:line="280" w:lineRule="atLeast"/>
        <w:ind w:left="567" w:hanging="567"/>
      </w:pPr>
      <w:r w:rsidRPr="00D87178">
        <w:t>Providing appropriate clinical care to patients</w:t>
      </w:r>
      <w:r>
        <w:t>;</w:t>
      </w:r>
    </w:p>
    <w:p w14:paraId="2A599EBD" w14:textId="77777777" w:rsidR="00AC23FF" w:rsidRPr="00D87178" w:rsidRDefault="00AC23FF" w:rsidP="00FA70C9">
      <w:pPr>
        <w:widowControl w:val="0"/>
        <w:numPr>
          <w:ilvl w:val="0"/>
          <w:numId w:val="23"/>
        </w:numPr>
        <w:tabs>
          <w:tab w:val="clear" w:pos="218"/>
        </w:tabs>
        <w:spacing w:before="120" w:after="120" w:line="280" w:lineRule="atLeast"/>
        <w:ind w:left="567" w:hanging="567"/>
      </w:pPr>
      <w:r w:rsidRPr="00D87178">
        <w:t>Coordinating the follow up care of patients;</w:t>
      </w:r>
    </w:p>
    <w:p w14:paraId="4B2B8BE8" w14:textId="77777777" w:rsidR="00AC23FF" w:rsidRPr="00D87178" w:rsidRDefault="00AC23FF" w:rsidP="00FA70C9">
      <w:pPr>
        <w:widowControl w:val="0"/>
        <w:numPr>
          <w:ilvl w:val="0"/>
          <w:numId w:val="23"/>
        </w:numPr>
        <w:tabs>
          <w:tab w:val="clear" w:pos="218"/>
        </w:tabs>
        <w:spacing w:before="120" w:after="120" w:line="280" w:lineRule="atLeast"/>
        <w:ind w:left="567" w:hanging="567"/>
      </w:pPr>
      <w:r w:rsidRPr="00D87178">
        <w:t>Attending inpatients rounds and consulting clinics as scheduled;</w:t>
      </w:r>
      <w:r w:rsidRPr="00D87178">
        <w:tab/>
      </w:r>
    </w:p>
    <w:p w14:paraId="60A3158D" w14:textId="77777777" w:rsidR="00AC23FF" w:rsidRPr="00D87178" w:rsidRDefault="00AC23FF" w:rsidP="00FA70C9">
      <w:pPr>
        <w:widowControl w:val="0"/>
        <w:numPr>
          <w:ilvl w:val="0"/>
          <w:numId w:val="23"/>
        </w:numPr>
        <w:tabs>
          <w:tab w:val="clear" w:pos="218"/>
        </w:tabs>
        <w:spacing w:before="120" w:after="120" w:line="280" w:lineRule="atLeast"/>
        <w:ind w:left="567" w:hanging="567"/>
      </w:pPr>
      <w:r w:rsidRPr="00D87178">
        <w:t xml:space="preserve">Contributing to an </w:t>
      </w:r>
      <w:proofErr w:type="spellStart"/>
      <w:r w:rsidRPr="00D87178">
        <w:t>after hours</w:t>
      </w:r>
      <w:proofErr w:type="spellEnd"/>
      <w:r w:rsidRPr="00D87178">
        <w:t xml:space="preserve"> on-call service in accordance with a roster; and</w:t>
      </w:r>
    </w:p>
    <w:p w14:paraId="6B7EACFE" w14:textId="77777777" w:rsidR="00AC23FF" w:rsidRPr="00D87178" w:rsidRDefault="00AC23FF" w:rsidP="00FA70C9">
      <w:pPr>
        <w:widowControl w:val="0"/>
        <w:numPr>
          <w:ilvl w:val="0"/>
          <w:numId w:val="23"/>
        </w:numPr>
        <w:tabs>
          <w:tab w:val="clear" w:pos="218"/>
        </w:tabs>
        <w:spacing w:before="120" w:after="120" w:line="280" w:lineRule="atLeast"/>
        <w:ind w:left="567" w:hanging="567"/>
      </w:pPr>
      <w:r w:rsidRPr="00D87178">
        <w:t>Ensuring effective communication with care providers, especially General Practitioners, to promote continuity of patient care.</w:t>
      </w:r>
    </w:p>
    <w:p w14:paraId="75BF8641" w14:textId="77777777" w:rsidR="00AC23FF" w:rsidRPr="00B85684" w:rsidRDefault="00AC23FF" w:rsidP="00FA70C9">
      <w:pPr>
        <w:widowControl w:val="0"/>
        <w:spacing w:before="120" w:after="120" w:line="280" w:lineRule="atLeast"/>
      </w:pPr>
      <w:r w:rsidRPr="00B85684">
        <w:t>Demonstrate a commitment to continuous service improvement by:</w:t>
      </w:r>
    </w:p>
    <w:p w14:paraId="4F8E60BA" w14:textId="77777777" w:rsidR="00AC23FF" w:rsidRPr="00D87178" w:rsidRDefault="00AC23FF" w:rsidP="00FA70C9">
      <w:pPr>
        <w:widowControl w:val="0"/>
        <w:numPr>
          <w:ilvl w:val="0"/>
          <w:numId w:val="24"/>
        </w:numPr>
        <w:tabs>
          <w:tab w:val="clear" w:pos="218"/>
        </w:tabs>
        <w:spacing w:before="120" w:after="120" w:line="280" w:lineRule="atLeast"/>
        <w:ind w:left="567" w:hanging="567"/>
      </w:pPr>
      <w:r w:rsidRPr="00D87178">
        <w:t>Participating in the development of clinical guidelines and protocols</w:t>
      </w:r>
      <w:r>
        <w:t>;</w:t>
      </w:r>
    </w:p>
    <w:p w14:paraId="242195D1" w14:textId="77777777" w:rsidR="00AC23FF" w:rsidRPr="00D87178" w:rsidRDefault="00AC23FF" w:rsidP="00FA70C9">
      <w:pPr>
        <w:widowControl w:val="0"/>
        <w:numPr>
          <w:ilvl w:val="0"/>
          <w:numId w:val="24"/>
        </w:numPr>
        <w:tabs>
          <w:tab w:val="clear" w:pos="218"/>
        </w:tabs>
        <w:spacing w:before="120" w:after="120" w:line="280" w:lineRule="atLeast"/>
        <w:ind w:left="567" w:hanging="567"/>
      </w:pPr>
      <w:r w:rsidRPr="00D87178">
        <w:t>Attending and participating in clinical and departmental meetings;</w:t>
      </w:r>
    </w:p>
    <w:p w14:paraId="377D2906" w14:textId="77777777" w:rsidR="00AC23FF" w:rsidRPr="00D87178" w:rsidRDefault="00AC23FF" w:rsidP="00FA70C9">
      <w:pPr>
        <w:widowControl w:val="0"/>
        <w:numPr>
          <w:ilvl w:val="0"/>
          <w:numId w:val="24"/>
        </w:numPr>
        <w:tabs>
          <w:tab w:val="clear" w:pos="218"/>
        </w:tabs>
        <w:spacing w:before="120" w:after="120" w:line="280" w:lineRule="atLeast"/>
        <w:ind w:left="567" w:hanging="567"/>
      </w:pPr>
      <w:r w:rsidRPr="00D87178">
        <w:t>Participating in departmental peer review and audit activities;</w:t>
      </w:r>
    </w:p>
    <w:p w14:paraId="579BAA90" w14:textId="77777777" w:rsidR="00AC23FF" w:rsidRPr="00D87178" w:rsidRDefault="00AC23FF" w:rsidP="00FA70C9">
      <w:pPr>
        <w:widowControl w:val="0"/>
        <w:numPr>
          <w:ilvl w:val="0"/>
          <w:numId w:val="24"/>
        </w:numPr>
        <w:tabs>
          <w:tab w:val="clear" w:pos="218"/>
        </w:tabs>
        <w:spacing w:before="120" w:after="120" w:line="280" w:lineRule="atLeast"/>
        <w:ind w:left="567" w:hanging="567"/>
      </w:pPr>
      <w:r w:rsidRPr="00D87178">
        <w:t>Continuously reviewing existing practices and promoting change where required;</w:t>
      </w:r>
    </w:p>
    <w:p w14:paraId="09EB38EC" w14:textId="77777777" w:rsidR="00AC23FF" w:rsidRPr="00D87178" w:rsidRDefault="00AC23FF" w:rsidP="00FA70C9">
      <w:pPr>
        <w:widowControl w:val="0"/>
        <w:numPr>
          <w:ilvl w:val="0"/>
          <w:numId w:val="24"/>
        </w:numPr>
        <w:tabs>
          <w:tab w:val="clear" w:pos="218"/>
        </w:tabs>
        <w:spacing w:before="120" w:after="120" w:line="280" w:lineRule="atLeast"/>
        <w:ind w:left="567" w:hanging="567"/>
      </w:pPr>
      <w:r w:rsidRPr="00D87178">
        <w:t xml:space="preserve">Participating in quality improvement programs undertaken by the </w:t>
      </w:r>
      <w:r>
        <w:t>RHH</w:t>
      </w:r>
      <w:r w:rsidRPr="00D87178">
        <w:t>;</w:t>
      </w:r>
    </w:p>
    <w:p w14:paraId="1FF36AB6" w14:textId="77777777" w:rsidR="00AC23FF" w:rsidRPr="00D87178" w:rsidRDefault="00AC23FF" w:rsidP="00FA70C9">
      <w:pPr>
        <w:widowControl w:val="0"/>
        <w:numPr>
          <w:ilvl w:val="0"/>
          <w:numId w:val="24"/>
        </w:numPr>
        <w:tabs>
          <w:tab w:val="clear" w:pos="218"/>
        </w:tabs>
        <w:spacing w:before="120" w:after="120" w:line="280" w:lineRule="atLeast"/>
        <w:ind w:left="567" w:hanging="567"/>
      </w:pPr>
      <w:r w:rsidRPr="00D87178">
        <w:t>Participating in College-based programs directed towards maintaining the highest standards of professional care; and</w:t>
      </w:r>
    </w:p>
    <w:p w14:paraId="5EB1F477" w14:textId="6A1AB6BB" w:rsidR="00702E3E" w:rsidRPr="00D87178" w:rsidRDefault="00AC23FF" w:rsidP="00FA70C9">
      <w:pPr>
        <w:widowControl w:val="0"/>
        <w:numPr>
          <w:ilvl w:val="0"/>
          <w:numId w:val="24"/>
        </w:numPr>
        <w:tabs>
          <w:tab w:val="clear" w:pos="218"/>
        </w:tabs>
        <w:spacing w:before="120" w:after="120" w:line="280" w:lineRule="atLeast"/>
        <w:ind w:left="567" w:hanging="567"/>
      </w:pPr>
      <w:r w:rsidRPr="00D87178">
        <w:t>Participating in personal performance appraisal.</w:t>
      </w:r>
    </w:p>
    <w:p w14:paraId="4B694C16" w14:textId="77777777" w:rsidR="00AC23FF" w:rsidRPr="00B85684" w:rsidRDefault="00AC23FF" w:rsidP="00FA70C9">
      <w:pPr>
        <w:widowControl w:val="0"/>
        <w:spacing w:before="120" w:after="120" w:line="280" w:lineRule="atLeast"/>
      </w:pPr>
      <w:r w:rsidRPr="00B85684">
        <w:t>Demonstrate a commitment to personal and professional development by:</w:t>
      </w:r>
    </w:p>
    <w:p w14:paraId="2198BDB6" w14:textId="77777777" w:rsidR="00AC23FF" w:rsidRPr="00D87178" w:rsidRDefault="00AC23FF" w:rsidP="00FA70C9">
      <w:pPr>
        <w:widowControl w:val="0"/>
        <w:numPr>
          <w:ilvl w:val="0"/>
          <w:numId w:val="25"/>
        </w:numPr>
        <w:tabs>
          <w:tab w:val="clear" w:pos="360"/>
          <w:tab w:val="num" w:pos="567"/>
        </w:tabs>
        <w:spacing w:before="120" w:after="120" w:line="280" w:lineRule="atLeast"/>
        <w:ind w:left="0" w:firstLine="0"/>
      </w:pPr>
      <w:r w:rsidRPr="00D87178">
        <w:t>Attending conferences to maintain and enhance knowledge;</w:t>
      </w:r>
      <w:r>
        <w:t xml:space="preserve"> and</w:t>
      </w:r>
    </w:p>
    <w:p w14:paraId="7BB2C129" w14:textId="77777777" w:rsidR="00AC23FF" w:rsidRPr="00D87178" w:rsidRDefault="00AC23FF" w:rsidP="00FA70C9">
      <w:pPr>
        <w:widowControl w:val="0"/>
        <w:numPr>
          <w:ilvl w:val="0"/>
          <w:numId w:val="25"/>
        </w:numPr>
        <w:tabs>
          <w:tab w:val="clear" w:pos="360"/>
          <w:tab w:val="num" w:pos="567"/>
        </w:tabs>
        <w:spacing w:before="120" w:after="120" w:line="280" w:lineRule="atLeast"/>
        <w:ind w:left="0" w:firstLine="0"/>
      </w:pPr>
      <w:r w:rsidRPr="00D87178">
        <w:lastRenderedPageBreak/>
        <w:t>Participating in programs designed to provide personal growth and development</w:t>
      </w:r>
      <w:r>
        <w:t>.</w:t>
      </w:r>
    </w:p>
    <w:p w14:paraId="13A93E21" w14:textId="77777777" w:rsidR="00AC23FF" w:rsidRPr="00B85684" w:rsidRDefault="00AC23FF" w:rsidP="00702E3E">
      <w:pPr>
        <w:widowControl w:val="0"/>
        <w:spacing w:before="120" w:after="120" w:line="260" w:lineRule="atLeast"/>
      </w:pPr>
      <w:r w:rsidRPr="00B85684">
        <w:t>Demonstrate a commitment to the provision of a multidisciplinary approach to clinical care by:</w:t>
      </w:r>
    </w:p>
    <w:p w14:paraId="5EC131C2" w14:textId="77777777" w:rsidR="00AC23FF" w:rsidRPr="00D87178" w:rsidRDefault="00AC23FF" w:rsidP="00702E3E">
      <w:pPr>
        <w:widowControl w:val="0"/>
        <w:numPr>
          <w:ilvl w:val="0"/>
          <w:numId w:val="26"/>
        </w:numPr>
        <w:tabs>
          <w:tab w:val="clear" w:pos="360"/>
        </w:tabs>
        <w:spacing w:before="120" w:after="120" w:line="260" w:lineRule="atLeast"/>
        <w:ind w:left="567" w:hanging="567"/>
      </w:pPr>
      <w:r w:rsidRPr="00D87178">
        <w:t>Working harmoniously with all members of the clinical team;</w:t>
      </w:r>
      <w:r>
        <w:t xml:space="preserve"> and</w:t>
      </w:r>
    </w:p>
    <w:p w14:paraId="349EBB0A" w14:textId="77777777" w:rsidR="00AC23FF" w:rsidRPr="00D87178" w:rsidRDefault="00AC23FF" w:rsidP="00702E3E">
      <w:pPr>
        <w:widowControl w:val="0"/>
        <w:numPr>
          <w:ilvl w:val="0"/>
          <w:numId w:val="26"/>
        </w:numPr>
        <w:tabs>
          <w:tab w:val="clear" w:pos="360"/>
        </w:tabs>
        <w:spacing w:before="120" w:after="120" w:line="260" w:lineRule="atLeast"/>
        <w:ind w:left="567" w:hanging="567"/>
      </w:pPr>
      <w:r w:rsidRPr="00D87178">
        <w:t>Being responsive to the expectations and needs of both clinical and non-clinical colleagues</w:t>
      </w:r>
      <w:r>
        <w:t>.</w:t>
      </w:r>
    </w:p>
    <w:p w14:paraId="487A471F" w14:textId="77777777" w:rsidR="00AC23FF" w:rsidRPr="00B85684" w:rsidRDefault="00AC23FF" w:rsidP="00702E3E">
      <w:pPr>
        <w:widowControl w:val="0"/>
        <w:spacing w:before="120" w:after="120" w:line="260" w:lineRule="atLeast"/>
        <w:ind w:left="567" w:hanging="567"/>
      </w:pPr>
      <w:r w:rsidRPr="00B85684">
        <w:t>Engender a consumer focus in service delivery by:</w:t>
      </w:r>
    </w:p>
    <w:p w14:paraId="16075DF6" w14:textId="77777777" w:rsidR="00AC23FF" w:rsidRPr="00D87178" w:rsidRDefault="00AC23FF" w:rsidP="00702E3E">
      <w:pPr>
        <w:widowControl w:val="0"/>
        <w:numPr>
          <w:ilvl w:val="0"/>
          <w:numId w:val="27"/>
        </w:numPr>
        <w:tabs>
          <w:tab w:val="clear" w:pos="360"/>
        </w:tabs>
        <w:spacing w:before="120" w:after="120" w:line="260" w:lineRule="atLeast"/>
        <w:ind w:left="567" w:hanging="567"/>
      </w:pPr>
      <w:r w:rsidRPr="00D87178">
        <w:t>Ensuring consumers are able to exercise their rights and responsibilities,</w:t>
      </w:r>
    </w:p>
    <w:p w14:paraId="33AC56D9" w14:textId="77777777" w:rsidR="00AC23FF" w:rsidRPr="00D87178" w:rsidRDefault="00AC23FF" w:rsidP="00702E3E">
      <w:pPr>
        <w:widowControl w:val="0"/>
        <w:numPr>
          <w:ilvl w:val="0"/>
          <w:numId w:val="27"/>
        </w:numPr>
        <w:tabs>
          <w:tab w:val="clear" w:pos="360"/>
        </w:tabs>
        <w:spacing w:before="120" w:after="120" w:line="260" w:lineRule="atLeast"/>
        <w:ind w:left="567" w:hanging="567"/>
      </w:pPr>
      <w:r w:rsidRPr="00D87178">
        <w:t>Ensuring that patients and families are given adequate information upon which to base treatment decisions and follow up;</w:t>
      </w:r>
    </w:p>
    <w:p w14:paraId="758C8A50" w14:textId="77777777" w:rsidR="00AC23FF" w:rsidRPr="00D87178" w:rsidRDefault="00AC23FF" w:rsidP="00702E3E">
      <w:pPr>
        <w:widowControl w:val="0"/>
        <w:numPr>
          <w:ilvl w:val="0"/>
          <w:numId w:val="27"/>
        </w:numPr>
        <w:tabs>
          <w:tab w:val="clear" w:pos="360"/>
        </w:tabs>
        <w:spacing w:before="120" w:after="120" w:line="260" w:lineRule="atLeast"/>
        <w:ind w:left="567" w:hanging="567"/>
      </w:pPr>
      <w:r w:rsidRPr="00D87178">
        <w:t>Being responsive to complaints from patients and their relatives; and</w:t>
      </w:r>
    </w:p>
    <w:p w14:paraId="2BA303D8" w14:textId="77777777" w:rsidR="00AC23FF" w:rsidRPr="00D87178" w:rsidRDefault="00AC23FF" w:rsidP="00702E3E">
      <w:pPr>
        <w:widowControl w:val="0"/>
        <w:numPr>
          <w:ilvl w:val="0"/>
          <w:numId w:val="27"/>
        </w:numPr>
        <w:tabs>
          <w:tab w:val="clear" w:pos="360"/>
          <w:tab w:val="num" w:pos="567"/>
        </w:tabs>
        <w:spacing w:before="120" w:after="120" w:line="260" w:lineRule="atLeast"/>
        <w:ind w:left="0" w:firstLine="0"/>
      </w:pPr>
      <w:r w:rsidRPr="00D87178">
        <w:t>Demonstrating empathy for patients and their families.</w:t>
      </w:r>
    </w:p>
    <w:p w14:paraId="27D734C9" w14:textId="77777777" w:rsidR="00AC23FF" w:rsidRPr="00B85684" w:rsidRDefault="00AC23FF" w:rsidP="00702E3E">
      <w:pPr>
        <w:widowControl w:val="0"/>
        <w:spacing w:before="120" w:after="120" w:line="260" w:lineRule="atLeast"/>
      </w:pPr>
      <w:r w:rsidRPr="00B85684">
        <w:t xml:space="preserve">Provide appropriate support, direction and training to trainee medical officers, </w:t>
      </w:r>
      <w:proofErr w:type="gramStart"/>
      <w:r w:rsidRPr="00B85684">
        <w:t>nurses</w:t>
      </w:r>
      <w:proofErr w:type="gramEnd"/>
      <w:r w:rsidRPr="00B85684">
        <w:t xml:space="preserve"> and medical students in liaison with the Professor of Surgery, University of Tasmania by:</w:t>
      </w:r>
    </w:p>
    <w:p w14:paraId="0610C928" w14:textId="77777777" w:rsidR="00AC23FF" w:rsidRPr="00D87178" w:rsidRDefault="00AC23FF" w:rsidP="00702E3E">
      <w:pPr>
        <w:widowControl w:val="0"/>
        <w:numPr>
          <w:ilvl w:val="0"/>
          <w:numId w:val="31"/>
        </w:numPr>
        <w:spacing w:before="120" w:after="120" w:line="260" w:lineRule="atLeast"/>
        <w:ind w:left="567" w:hanging="567"/>
      </w:pPr>
      <w:r w:rsidRPr="00D87178">
        <w:t xml:space="preserve">Providing appropriate direction and supervision to Registrars, Resident Medical </w:t>
      </w:r>
      <w:proofErr w:type="gramStart"/>
      <w:r w:rsidRPr="00D87178">
        <w:t>Officers</w:t>
      </w:r>
      <w:proofErr w:type="gramEnd"/>
      <w:r w:rsidRPr="00D87178">
        <w:t xml:space="preserve"> and Interns</w:t>
      </w:r>
      <w:r>
        <w:t>;</w:t>
      </w:r>
    </w:p>
    <w:p w14:paraId="4D01B79B" w14:textId="77777777" w:rsidR="00AC23FF" w:rsidRPr="00D87178" w:rsidRDefault="00AC23FF" w:rsidP="00702E3E">
      <w:pPr>
        <w:widowControl w:val="0"/>
        <w:numPr>
          <w:ilvl w:val="0"/>
          <w:numId w:val="28"/>
        </w:numPr>
        <w:tabs>
          <w:tab w:val="clear" w:pos="360"/>
          <w:tab w:val="num" w:pos="567"/>
        </w:tabs>
        <w:spacing w:before="120" w:after="120" w:line="260" w:lineRule="atLeast"/>
        <w:ind w:left="567" w:hanging="567"/>
      </w:pPr>
      <w:r w:rsidRPr="00D87178">
        <w:t xml:space="preserve">Acting as a role model and mentor for trainee medical staff, </w:t>
      </w:r>
      <w:proofErr w:type="gramStart"/>
      <w:r w:rsidRPr="00D87178">
        <w:t>nurses</w:t>
      </w:r>
      <w:proofErr w:type="gramEnd"/>
      <w:r w:rsidRPr="00D87178">
        <w:t xml:space="preserve"> and medical students; and</w:t>
      </w:r>
    </w:p>
    <w:p w14:paraId="55ED985D" w14:textId="77777777" w:rsidR="00AC23FF" w:rsidRPr="00D87178" w:rsidRDefault="00AC23FF" w:rsidP="00702E3E">
      <w:pPr>
        <w:widowControl w:val="0"/>
        <w:numPr>
          <w:ilvl w:val="0"/>
          <w:numId w:val="28"/>
        </w:numPr>
        <w:tabs>
          <w:tab w:val="clear" w:pos="360"/>
          <w:tab w:val="num" w:pos="567"/>
        </w:tabs>
        <w:spacing w:before="120" w:after="120" w:line="260" w:lineRule="atLeast"/>
        <w:ind w:left="567" w:hanging="567"/>
      </w:pPr>
      <w:r w:rsidRPr="00D87178">
        <w:t xml:space="preserve">Participating in the education of trainee medical staff, </w:t>
      </w:r>
      <w:proofErr w:type="gramStart"/>
      <w:r w:rsidRPr="00D87178">
        <w:t>nurses</w:t>
      </w:r>
      <w:proofErr w:type="gramEnd"/>
      <w:r w:rsidRPr="00D87178">
        <w:t xml:space="preserve"> and medical students.</w:t>
      </w:r>
    </w:p>
    <w:p w14:paraId="16FB0693" w14:textId="77777777" w:rsidR="00AC23FF" w:rsidRPr="00B85684" w:rsidRDefault="00AC23FF" w:rsidP="00702E3E">
      <w:pPr>
        <w:widowControl w:val="0"/>
        <w:spacing w:before="120" w:after="120" w:line="260" w:lineRule="atLeast"/>
      </w:pPr>
      <w:r w:rsidRPr="00B85684">
        <w:t>Participate in and contribute to the academic life of the Department by:</w:t>
      </w:r>
    </w:p>
    <w:p w14:paraId="3737E043" w14:textId="77777777" w:rsidR="00AC23FF" w:rsidRPr="00D87178" w:rsidRDefault="00AC23FF" w:rsidP="00702E3E">
      <w:pPr>
        <w:widowControl w:val="0"/>
        <w:numPr>
          <w:ilvl w:val="0"/>
          <w:numId w:val="29"/>
        </w:numPr>
        <w:tabs>
          <w:tab w:val="clear" w:pos="360"/>
          <w:tab w:val="num" w:pos="567"/>
        </w:tabs>
        <w:spacing w:before="120" w:after="120" w:line="260" w:lineRule="atLeast"/>
        <w:ind w:left="0" w:firstLine="0"/>
      </w:pPr>
      <w:r w:rsidRPr="00D87178">
        <w:t>Conducting research;</w:t>
      </w:r>
    </w:p>
    <w:p w14:paraId="75A34048" w14:textId="77777777" w:rsidR="00AC23FF" w:rsidRPr="00D87178" w:rsidRDefault="00AC23FF" w:rsidP="00702E3E">
      <w:pPr>
        <w:widowControl w:val="0"/>
        <w:numPr>
          <w:ilvl w:val="0"/>
          <w:numId w:val="29"/>
        </w:numPr>
        <w:tabs>
          <w:tab w:val="clear" w:pos="360"/>
          <w:tab w:val="num" w:pos="567"/>
        </w:tabs>
        <w:spacing w:before="120" w:after="120" w:line="260" w:lineRule="atLeast"/>
        <w:ind w:left="0" w:firstLine="0"/>
      </w:pPr>
      <w:r w:rsidRPr="00D87178">
        <w:t xml:space="preserve">Participating actively in postgraduate educational activities </w:t>
      </w:r>
      <w:proofErr w:type="spellStart"/>
      <w:r w:rsidRPr="00D87178">
        <w:t>eg</w:t>
      </w:r>
      <w:proofErr w:type="spellEnd"/>
      <w:r w:rsidRPr="00D87178">
        <w:t>: Grand Rounds</w:t>
      </w:r>
    </w:p>
    <w:p w14:paraId="12E5F11C" w14:textId="77777777" w:rsidR="00AC23FF" w:rsidRPr="00D87178" w:rsidRDefault="00AC23FF" w:rsidP="00702E3E">
      <w:pPr>
        <w:widowControl w:val="0"/>
        <w:numPr>
          <w:ilvl w:val="0"/>
          <w:numId w:val="30"/>
        </w:numPr>
        <w:tabs>
          <w:tab w:val="clear" w:pos="360"/>
          <w:tab w:val="num" w:pos="567"/>
        </w:tabs>
        <w:spacing w:before="120" w:after="120" w:line="260" w:lineRule="atLeast"/>
        <w:ind w:left="0" w:firstLine="0"/>
      </w:pPr>
      <w:r w:rsidRPr="00D87178">
        <w:t>Contributing to the supervision of postgraduate students.</w:t>
      </w:r>
    </w:p>
    <w:p w14:paraId="1A5F88D4" w14:textId="77777777" w:rsidR="00AC23FF" w:rsidRPr="00B85684" w:rsidRDefault="00AC23FF" w:rsidP="00702E3E">
      <w:pPr>
        <w:widowControl w:val="0"/>
        <w:spacing w:before="120" w:after="120" w:line="260" w:lineRule="atLeast"/>
      </w:pPr>
      <w:r w:rsidRPr="00B85684">
        <w:t>Promote and contribute to the maintenance of a safe working environment by:</w:t>
      </w:r>
    </w:p>
    <w:p w14:paraId="5E10F5B2" w14:textId="77777777" w:rsidR="00AC23FF" w:rsidRPr="00D87178" w:rsidRDefault="00AC23FF" w:rsidP="00702E3E">
      <w:pPr>
        <w:widowControl w:val="0"/>
        <w:numPr>
          <w:ilvl w:val="0"/>
          <w:numId w:val="32"/>
        </w:numPr>
        <w:tabs>
          <w:tab w:val="clear" w:pos="360"/>
        </w:tabs>
        <w:spacing w:before="120" w:after="120" w:line="260" w:lineRule="atLeast"/>
        <w:ind w:left="567" w:hanging="567"/>
      </w:pPr>
      <w:r w:rsidRPr="00D87178">
        <w:t xml:space="preserve">Complying with </w:t>
      </w:r>
      <w:r>
        <w:t>Work Health and Safety (WH&amp;S)</w:t>
      </w:r>
      <w:r w:rsidRPr="00D87178">
        <w:t xml:space="preserve"> and welfare policies and other written arrangements for </w:t>
      </w:r>
      <w:r>
        <w:t>WH&amp;S</w:t>
      </w:r>
      <w:r w:rsidRPr="00D87178">
        <w:t xml:space="preserve"> and welfare at work;</w:t>
      </w:r>
    </w:p>
    <w:p w14:paraId="4BAE8ED8" w14:textId="77777777" w:rsidR="00AC23FF" w:rsidRPr="00D87178" w:rsidRDefault="00AC23FF" w:rsidP="00702E3E">
      <w:pPr>
        <w:widowControl w:val="0"/>
        <w:numPr>
          <w:ilvl w:val="0"/>
          <w:numId w:val="32"/>
        </w:numPr>
        <w:tabs>
          <w:tab w:val="clear" w:pos="360"/>
        </w:tabs>
        <w:spacing w:before="120" w:after="120" w:line="260" w:lineRule="atLeast"/>
        <w:ind w:left="567" w:hanging="567"/>
      </w:pPr>
      <w:r w:rsidRPr="00D87178">
        <w:t xml:space="preserve">Participating in relevant </w:t>
      </w:r>
      <w:r>
        <w:t>WH&amp;S</w:t>
      </w:r>
      <w:r w:rsidRPr="00D87178">
        <w:t xml:space="preserve"> and welfare programs;</w:t>
      </w:r>
    </w:p>
    <w:p w14:paraId="02AAE4DE" w14:textId="77777777" w:rsidR="00AC23FF" w:rsidRPr="00D87178" w:rsidRDefault="00AC23FF" w:rsidP="00702E3E">
      <w:pPr>
        <w:widowControl w:val="0"/>
        <w:numPr>
          <w:ilvl w:val="0"/>
          <w:numId w:val="32"/>
        </w:numPr>
        <w:tabs>
          <w:tab w:val="clear" w:pos="360"/>
        </w:tabs>
        <w:spacing w:before="120" w:after="120" w:line="260" w:lineRule="atLeast"/>
        <w:ind w:left="567" w:hanging="567"/>
      </w:pPr>
      <w:r w:rsidRPr="00D87178">
        <w:t xml:space="preserve">Complying with any reasonable instruction and following safe-work practices in relation to </w:t>
      </w:r>
      <w:r>
        <w:t>WH&amp;S</w:t>
      </w:r>
      <w:r w:rsidRPr="00D87178">
        <w:t xml:space="preserve"> and welfare at work;</w:t>
      </w:r>
    </w:p>
    <w:p w14:paraId="711AB771" w14:textId="77777777" w:rsidR="00AC23FF" w:rsidRPr="00D87178" w:rsidRDefault="00AC23FF" w:rsidP="00702E3E">
      <w:pPr>
        <w:widowControl w:val="0"/>
        <w:numPr>
          <w:ilvl w:val="0"/>
          <w:numId w:val="32"/>
        </w:numPr>
        <w:tabs>
          <w:tab w:val="clear" w:pos="360"/>
        </w:tabs>
        <w:spacing w:before="120" w:after="120" w:line="260" w:lineRule="atLeast"/>
        <w:ind w:left="567" w:hanging="567"/>
      </w:pPr>
      <w:r w:rsidRPr="00D87178">
        <w:t xml:space="preserve">Participating in training programs and on the </w:t>
      </w:r>
      <w:proofErr w:type="gramStart"/>
      <w:r w:rsidRPr="00D87178">
        <w:t>job</w:t>
      </w:r>
      <w:proofErr w:type="gramEnd"/>
      <w:r w:rsidRPr="00D87178">
        <w:t xml:space="preserve"> training programs for </w:t>
      </w:r>
      <w:r>
        <w:t>WH&amp;S</w:t>
      </w:r>
      <w:r w:rsidRPr="00D87178">
        <w:t xml:space="preserve"> and welfare;</w:t>
      </w:r>
    </w:p>
    <w:p w14:paraId="28FC5CFF" w14:textId="77777777" w:rsidR="00AC23FF" w:rsidRPr="00D87178" w:rsidRDefault="00AC23FF" w:rsidP="00702E3E">
      <w:pPr>
        <w:widowControl w:val="0"/>
        <w:numPr>
          <w:ilvl w:val="0"/>
          <w:numId w:val="32"/>
        </w:numPr>
        <w:tabs>
          <w:tab w:val="clear" w:pos="360"/>
        </w:tabs>
        <w:spacing w:before="120" w:after="120" w:line="260" w:lineRule="atLeast"/>
        <w:ind w:left="567" w:hanging="567"/>
      </w:pPr>
      <w:r w:rsidRPr="00D87178">
        <w:t>Reporting all incidents, accidents and observed hazards to their supervisor or manager as soon as possible and assisting in the investigation process;</w:t>
      </w:r>
    </w:p>
    <w:p w14:paraId="74885F40" w14:textId="77777777" w:rsidR="00AC23FF" w:rsidRPr="00D87178" w:rsidRDefault="00AC23FF" w:rsidP="00702E3E">
      <w:pPr>
        <w:widowControl w:val="0"/>
        <w:numPr>
          <w:ilvl w:val="0"/>
          <w:numId w:val="32"/>
        </w:numPr>
        <w:tabs>
          <w:tab w:val="clear" w:pos="360"/>
        </w:tabs>
        <w:spacing w:before="120" w:after="120" w:line="260" w:lineRule="atLeast"/>
        <w:ind w:left="567" w:hanging="567"/>
      </w:pPr>
      <w:r w:rsidRPr="00D87178">
        <w:t xml:space="preserve">Supporting the role of the health and safety representatives by keeping them informed of any issues relating to </w:t>
      </w:r>
      <w:r>
        <w:t>WH&amp;S</w:t>
      </w:r>
      <w:r w:rsidRPr="00D87178">
        <w:t xml:space="preserve"> and welfare in the workplaces;</w:t>
      </w:r>
    </w:p>
    <w:p w14:paraId="2EBB186E" w14:textId="77777777" w:rsidR="00AC23FF" w:rsidRDefault="00AC23FF" w:rsidP="00702E3E">
      <w:pPr>
        <w:widowControl w:val="0"/>
        <w:numPr>
          <w:ilvl w:val="0"/>
          <w:numId w:val="32"/>
        </w:numPr>
        <w:tabs>
          <w:tab w:val="clear" w:pos="360"/>
        </w:tabs>
        <w:spacing w:before="120" w:after="120" w:line="260" w:lineRule="atLeast"/>
        <w:ind w:left="567" w:hanging="567"/>
      </w:pPr>
      <w:r w:rsidRPr="00967F6B">
        <w:t xml:space="preserve">Ensuring that you are not, by the consumption of alcohol or a drug, in such a state as to endanger their own health, safety at work or the health and safety or any other person; </w:t>
      </w:r>
    </w:p>
    <w:p w14:paraId="0739D20C" w14:textId="791F6DB0" w:rsidR="00B06EDE" w:rsidRDefault="00AC23FF" w:rsidP="00702E3E">
      <w:pPr>
        <w:pStyle w:val="ListParagraph"/>
        <w:spacing w:before="120" w:after="120" w:line="260" w:lineRule="atLeast"/>
      </w:pPr>
      <w:r w:rsidRPr="00967F6B">
        <w:t>Participating in appraisals to evaluate WH&amp;S performance</w:t>
      </w:r>
      <w:r>
        <w:t xml:space="preserve">; </w:t>
      </w:r>
    </w:p>
    <w:p w14:paraId="5F7D6A04" w14:textId="0D393A12" w:rsidR="00DB2338" w:rsidRDefault="00EE1C89" w:rsidP="00702E3E">
      <w:pPr>
        <w:pStyle w:val="ListParagraph"/>
        <w:spacing w:before="120" w:after="120" w:line="26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w:t>
      </w:r>
      <w:r w:rsidR="00AC23FF">
        <w:t xml:space="preserve">; and </w:t>
      </w:r>
    </w:p>
    <w:p w14:paraId="4567458B" w14:textId="65F8C3BC" w:rsidR="003C43E7" w:rsidRDefault="003C43E7" w:rsidP="00702E3E">
      <w:pPr>
        <w:pStyle w:val="ListParagraph"/>
        <w:spacing w:before="120" w:after="120" w:line="26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08C35A9" w14:textId="02C04EF2" w:rsidR="00702E3E" w:rsidRPr="00702E3E" w:rsidRDefault="00702E3E" w:rsidP="00702E3E">
      <w:pPr>
        <w:pStyle w:val="ListNumbered"/>
        <w:widowControl w:val="0"/>
        <w:numPr>
          <w:ilvl w:val="0"/>
          <w:numId w:val="15"/>
        </w:numPr>
      </w:pPr>
      <w:r w:rsidRPr="00702E3E">
        <w:t xml:space="preserve">Demonstrated ability to provide inpatient and outpatient </w:t>
      </w:r>
      <w:r w:rsidR="00537CDB">
        <w:t xml:space="preserve">clinical </w:t>
      </w:r>
      <w:r w:rsidRPr="00702E3E">
        <w:t>care at a tertiary referral teaching hospital standard.</w:t>
      </w:r>
    </w:p>
    <w:p w14:paraId="5DF37414" w14:textId="77777777" w:rsidR="00702E3E" w:rsidRPr="00702E3E" w:rsidRDefault="00702E3E" w:rsidP="00702E3E">
      <w:pPr>
        <w:pStyle w:val="ListNumbered"/>
        <w:widowControl w:val="0"/>
        <w:numPr>
          <w:ilvl w:val="0"/>
          <w:numId w:val="15"/>
        </w:numPr>
      </w:pPr>
      <w:r w:rsidRPr="00702E3E">
        <w:t>Demonstrated ability to manage patients within the Discipline of ENT Surgery and the ability to work with a multidisciplinary team of medical, nursing, and health professional staff.</w:t>
      </w:r>
    </w:p>
    <w:p w14:paraId="5FB8FB61" w14:textId="77777777" w:rsidR="00702E3E" w:rsidRPr="00702E3E" w:rsidRDefault="00702E3E" w:rsidP="00702E3E">
      <w:pPr>
        <w:pStyle w:val="ListNumbered"/>
        <w:widowControl w:val="0"/>
        <w:numPr>
          <w:ilvl w:val="0"/>
          <w:numId w:val="15"/>
        </w:numPr>
      </w:pPr>
      <w:r w:rsidRPr="00702E3E">
        <w:t>Proven capacity for undergraduate and post-graduate teaching.</w:t>
      </w:r>
    </w:p>
    <w:p w14:paraId="5690A974" w14:textId="77777777" w:rsidR="00702E3E" w:rsidRPr="00702E3E" w:rsidRDefault="00702E3E" w:rsidP="00702E3E">
      <w:pPr>
        <w:pStyle w:val="ListNumbered"/>
        <w:widowControl w:val="0"/>
        <w:numPr>
          <w:ilvl w:val="0"/>
          <w:numId w:val="15"/>
        </w:numPr>
      </w:pPr>
      <w:r w:rsidRPr="00702E3E">
        <w:t>Demonstrated ability to undertake and manage research activities.</w:t>
      </w:r>
    </w:p>
    <w:p w14:paraId="06C1B297" w14:textId="77777777" w:rsidR="00702E3E" w:rsidRPr="00702E3E" w:rsidRDefault="00702E3E" w:rsidP="00702E3E">
      <w:pPr>
        <w:pStyle w:val="ListNumbered"/>
        <w:widowControl w:val="0"/>
        <w:numPr>
          <w:ilvl w:val="0"/>
          <w:numId w:val="15"/>
        </w:numPr>
      </w:pPr>
      <w:r w:rsidRPr="00702E3E">
        <w:t xml:space="preserve">Demonstrated ability to communicate effectively and maintain good interpersonal relationships in dealing with patients, their </w:t>
      </w:r>
      <w:proofErr w:type="gramStart"/>
      <w:r w:rsidRPr="00702E3E">
        <w:t>relatives</w:t>
      </w:r>
      <w:proofErr w:type="gramEnd"/>
      <w:r w:rsidRPr="00702E3E">
        <w:t xml:space="preserve"> and professional colleagues.</w:t>
      </w:r>
    </w:p>
    <w:p w14:paraId="4FED1077" w14:textId="77777777" w:rsidR="00702E3E" w:rsidRPr="00702E3E" w:rsidRDefault="00702E3E" w:rsidP="00702E3E">
      <w:pPr>
        <w:pStyle w:val="ListNumbered"/>
        <w:widowControl w:val="0"/>
        <w:numPr>
          <w:ilvl w:val="0"/>
          <w:numId w:val="15"/>
        </w:numPr>
      </w:pPr>
      <w:r w:rsidRPr="00702E3E">
        <w:t>Knowledge of continuous quality improvement activities relevant to practice with the clinical discipline.</w:t>
      </w:r>
    </w:p>
    <w:p w14:paraId="549D7541" w14:textId="77777777" w:rsidR="00702E3E" w:rsidRPr="00702E3E" w:rsidRDefault="00702E3E" w:rsidP="00702E3E">
      <w:pPr>
        <w:pStyle w:val="ListNumbered"/>
        <w:widowControl w:val="0"/>
        <w:numPr>
          <w:ilvl w:val="0"/>
          <w:numId w:val="15"/>
        </w:numPr>
      </w:pPr>
      <w:r w:rsidRPr="00702E3E">
        <w:t>Evidence of ongoing participation and commitment to continuing medical education.</w:t>
      </w:r>
    </w:p>
    <w:p w14:paraId="1D1DB96D" w14:textId="371453F4" w:rsidR="00E91AB6" w:rsidRPr="003A15EA" w:rsidRDefault="00702E3E" w:rsidP="00702E3E">
      <w:pPr>
        <w:pStyle w:val="ListNumbered"/>
        <w:widowControl w:val="0"/>
        <w:numPr>
          <w:ilvl w:val="0"/>
          <w:numId w:val="15"/>
        </w:numPr>
      </w:pPr>
      <w:r w:rsidRPr="00702E3E">
        <w:t>Demonstrated ability to function in an administrative capacity within a Hospital Department.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702E3E">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20" name="Picture 20"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F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D445F"/>
    <w:multiLevelType w:val="singleLevel"/>
    <w:tmpl w:val="91CA6D34"/>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1921F70"/>
    <w:multiLevelType w:val="hybridMultilevel"/>
    <w:tmpl w:val="A422212A"/>
    <w:lvl w:ilvl="0" w:tplc="91CA6D34">
      <w:start w:val="1"/>
      <w:numFmt w:val="bullet"/>
      <w:lvlText w:val=""/>
      <w:lvlJc w:val="left"/>
      <w:pPr>
        <w:tabs>
          <w:tab w:val="num" w:pos="218"/>
        </w:tabs>
        <w:ind w:left="218" w:hanging="360"/>
      </w:pPr>
      <w:rPr>
        <w:rFonts w:ascii="Symbol" w:hAnsi="Symbol" w:hint="default"/>
        <w:sz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9491C5A"/>
    <w:multiLevelType w:val="singleLevel"/>
    <w:tmpl w:val="91CA6D3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2A0378BB"/>
    <w:multiLevelType w:val="hybridMultilevel"/>
    <w:tmpl w:val="C9C663CE"/>
    <w:lvl w:ilvl="0" w:tplc="91CA6D34">
      <w:start w:val="1"/>
      <w:numFmt w:val="bullet"/>
      <w:lvlText w:val=""/>
      <w:lvlJc w:val="left"/>
      <w:pPr>
        <w:tabs>
          <w:tab w:val="num" w:pos="218"/>
        </w:tabs>
        <w:ind w:left="218" w:hanging="360"/>
      </w:pPr>
      <w:rPr>
        <w:rFonts w:ascii="Symbol" w:hAnsi="Symbol" w:hint="default"/>
        <w:sz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EC68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C072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EB706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2A54E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EA2682"/>
    <w:multiLevelType w:val="hybridMultilevel"/>
    <w:tmpl w:val="18502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557188"/>
    <w:multiLevelType w:val="multilevel"/>
    <w:tmpl w:val="1A26A3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CC02B5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5"/>
  </w:num>
  <w:num w:numId="3">
    <w:abstractNumId w:val="2"/>
  </w:num>
  <w:num w:numId="4">
    <w:abstractNumId w:val="12"/>
  </w:num>
  <w:num w:numId="5">
    <w:abstractNumId w:val="20"/>
  </w:num>
  <w:num w:numId="6">
    <w:abstractNumId w:val="15"/>
  </w:num>
  <w:num w:numId="7">
    <w:abstractNumId w:val="24"/>
  </w:num>
  <w:num w:numId="8">
    <w:abstractNumId w:val="1"/>
  </w:num>
  <w:num w:numId="9">
    <w:abstractNumId w:val="25"/>
  </w:num>
  <w:num w:numId="10">
    <w:abstractNumId w:val="22"/>
  </w:num>
  <w:num w:numId="11">
    <w:abstractNumId w:val="8"/>
  </w:num>
  <w:num w:numId="12">
    <w:abstractNumId w:val="10"/>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19"/>
  </w:num>
  <w:num w:numId="20">
    <w:abstractNumId w:val="23"/>
  </w:num>
  <w:num w:numId="21">
    <w:abstractNumId w:val="4"/>
  </w:num>
  <w:num w:numId="22">
    <w:abstractNumId w:val="26"/>
  </w:num>
  <w:num w:numId="23">
    <w:abstractNumId w:val="9"/>
  </w:num>
  <w:num w:numId="24">
    <w:abstractNumId w:val="6"/>
  </w:num>
  <w:num w:numId="25">
    <w:abstractNumId w:val="18"/>
  </w:num>
  <w:num w:numId="26">
    <w:abstractNumId w:val="0"/>
  </w:num>
  <w:num w:numId="27">
    <w:abstractNumId w:val="11"/>
  </w:num>
  <w:num w:numId="28">
    <w:abstractNumId w:val="16"/>
  </w:num>
  <w:num w:numId="29">
    <w:abstractNumId w:val="13"/>
  </w:num>
  <w:num w:numId="30">
    <w:abstractNumId w:val="7"/>
  </w:num>
  <w:num w:numId="31">
    <w:abstractNumId w:val="21"/>
  </w:num>
  <w:num w:numId="32">
    <w:abstractNumId w:val="2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37CDB"/>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02E3E"/>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23FF"/>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A70C9"/>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link w:val="Heading8Char"/>
    <w:qFormat/>
    <w:rsid w:val="00AC23FF"/>
    <w:pPr>
      <w:tabs>
        <w:tab w:val="num" w:pos="1134"/>
      </w:tabs>
      <w:spacing w:before="120" w:after="60"/>
      <w:ind w:left="1134" w:hanging="567"/>
      <w:outlineLvl w:val="7"/>
    </w:pPr>
    <w:rPr>
      <w:rFonts w:ascii="Gill Sans MT" w:eastAsia="Times New Roman" w:hAnsi="Gill Sans MT" w:cs="Times New Roman"/>
      <w:iCs/>
      <w:sz w:val="22"/>
      <w:lang w:val="en-AU"/>
    </w:rPr>
  </w:style>
  <w:style w:type="paragraph" w:styleId="Heading9">
    <w:name w:val="heading 9"/>
    <w:link w:val="Heading9Char"/>
    <w:qFormat/>
    <w:rsid w:val="00AC23FF"/>
    <w:pPr>
      <w:tabs>
        <w:tab w:val="num" w:pos="1701"/>
      </w:tabs>
      <w:spacing w:before="120" w:after="60"/>
      <w:ind w:left="1701" w:hanging="567"/>
      <w:outlineLvl w:val="8"/>
    </w:pPr>
    <w:rPr>
      <w:rFonts w:ascii="Gill Sans MT" w:eastAsia="Times New Roman" w:hAnsi="Gill Sans MT"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Heading8Char">
    <w:name w:val="Heading 8 Char"/>
    <w:basedOn w:val="DefaultParagraphFont"/>
    <w:link w:val="Heading8"/>
    <w:rsid w:val="00AC23FF"/>
    <w:rPr>
      <w:rFonts w:ascii="Gill Sans MT" w:eastAsia="Times New Roman" w:hAnsi="Gill Sans MT" w:cs="Times New Roman"/>
      <w:iCs/>
      <w:sz w:val="22"/>
      <w:lang w:val="en-AU"/>
    </w:rPr>
  </w:style>
  <w:style w:type="character" w:customStyle="1" w:styleId="Heading9Char">
    <w:name w:val="Heading 9 Char"/>
    <w:basedOn w:val="DefaultParagraphFont"/>
    <w:link w:val="Heading9"/>
    <w:rsid w:val="00AC23FF"/>
    <w:rPr>
      <w:rFonts w:ascii="Gill Sans MT" w:eastAsia="Times New Roman" w:hAnsi="Gill Sans MT" w:cs="Times New Roman"/>
      <w:sz w:val="22"/>
      <w:lang w:val="en-AU"/>
    </w:rPr>
  </w:style>
  <w:style w:type="paragraph" w:customStyle="1" w:styleId="Header1">
    <w:name w:val="Header 1"/>
    <w:basedOn w:val="Normal"/>
    <w:semiHidden/>
    <w:rsid w:val="00AC23FF"/>
    <w:pPr>
      <w:keepLines/>
      <w:tabs>
        <w:tab w:val="left" w:pos="567"/>
      </w:tabs>
      <w:jc w:val="both"/>
    </w:pPr>
    <w:rPr>
      <w:rFonts w:ascii="Times New Roman" w:eastAsia="Times New Roman" w:hAnsi="Times New Roman" w:cs="Times New Roman"/>
      <w:caps/>
      <w:spacing w:val="30"/>
      <w:sz w:val="20"/>
      <w:szCs w:val="22"/>
    </w:rPr>
  </w:style>
  <w:style w:type="paragraph" w:customStyle="1" w:styleId="ItemHeadingLevel1">
    <w:name w:val="Item Heading Level 1"/>
    <w:semiHidden/>
    <w:rsid w:val="00AC23FF"/>
    <w:pPr>
      <w:tabs>
        <w:tab w:val="num" w:pos="567"/>
      </w:tabs>
      <w:spacing w:before="120" w:after="60"/>
      <w:ind w:left="567" w:hanging="567"/>
      <w:outlineLvl w:val="0"/>
    </w:pPr>
    <w:rPr>
      <w:rFonts w:ascii="Gill Sans MT" w:eastAsia="Times New Roman" w:hAnsi="Gill Sans MT" w:cs="Times New Roman"/>
      <w:b/>
      <w:sz w:val="22"/>
      <w:lang w:val="en-AU"/>
    </w:rPr>
  </w:style>
  <w:style w:type="paragraph" w:customStyle="1" w:styleId="ItemLevel2">
    <w:name w:val="Item Level 2"/>
    <w:semiHidden/>
    <w:rsid w:val="00AC23FF"/>
    <w:pPr>
      <w:tabs>
        <w:tab w:val="num" w:pos="1134"/>
      </w:tabs>
      <w:spacing w:before="120" w:after="60"/>
      <w:ind w:left="1134" w:hanging="567"/>
      <w:outlineLvl w:val="1"/>
    </w:pPr>
    <w:rPr>
      <w:rFonts w:ascii="Gill Sans MT" w:eastAsia="Times New Roman" w:hAnsi="Gill Sans MT" w:cs="Times New Roman"/>
      <w:sz w:val="22"/>
      <w:lang w:val="en-AU"/>
    </w:rPr>
  </w:style>
  <w:style w:type="paragraph" w:customStyle="1" w:styleId="ItemLevel3">
    <w:name w:val="Item Level 3"/>
    <w:semiHidden/>
    <w:rsid w:val="00AC23FF"/>
    <w:pPr>
      <w:tabs>
        <w:tab w:val="num" w:pos="1701"/>
      </w:tabs>
      <w:spacing w:before="120" w:after="60"/>
      <w:ind w:left="1701" w:hanging="567"/>
      <w:outlineLvl w:val="2"/>
    </w:pPr>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4</cp:revision>
  <cp:lastPrinted>2021-08-11T23:51:00Z</cp:lastPrinted>
  <dcterms:created xsi:type="dcterms:W3CDTF">2021-08-11T23:51:00Z</dcterms:created>
  <dcterms:modified xsi:type="dcterms:W3CDTF">2021-10-29T04:56:00Z</dcterms:modified>
</cp:coreProperties>
</file>