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61"/>
        <w:gridCol w:w="11905"/>
      </w:tblGrid>
      <w:tr w:rsidR="00131890" w:rsidRPr="002C4A66" w14:paraId="3E1E2CC6" w14:textId="77777777" w:rsidTr="008B0317">
        <w:trPr>
          <w:trHeight w:val="686"/>
        </w:trPr>
        <w:tc>
          <w:tcPr>
            <w:tcW w:w="2661" w:type="dxa"/>
          </w:tcPr>
          <w:p w14:paraId="7B2FFF6D" w14:textId="77777777" w:rsidR="00131890" w:rsidRPr="0040164D" w:rsidRDefault="00131890" w:rsidP="008B0317">
            <w:pPr>
              <w:spacing w:before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Pr="0040164D">
              <w:rPr>
                <w:b/>
                <w:szCs w:val="24"/>
              </w:rPr>
              <w:t>Job Title:</w:t>
            </w:r>
          </w:p>
          <w:p w14:paraId="7B66EF35" w14:textId="77777777" w:rsidR="00131890" w:rsidRPr="0040164D" w:rsidRDefault="00131890" w:rsidP="008B0317">
            <w:pPr>
              <w:pStyle w:val="Header"/>
              <w:spacing w:before="60"/>
              <w:rPr>
                <w:b/>
                <w:szCs w:val="24"/>
              </w:rPr>
            </w:pPr>
          </w:p>
        </w:tc>
        <w:tc>
          <w:tcPr>
            <w:tcW w:w="11905" w:type="dxa"/>
          </w:tcPr>
          <w:p w14:paraId="36F3B2C6" w14:textId="77777777" w:rsidR="00131890" w:rsidRPr="00844D25" w:rsidRDefault="000D1863" w:rsidP="000D1863">
            <w:pPr>
              <w:pStyle w:val="Header"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Assistant in Nursing </w:t>
            </w:r>
          </w:p>
        </w:tc>
      </w:tr>
      <w:tr w:rsidR="00131890" w:rsidRPr="002C4A66" w14:paraId="462FEAC5" w14:textId="77777777" w:rsidTr="008B0317">
        <w:trPr>
          <w:trHeight w:val="686"/>
        </w:trPr>
        <w:tc>
          <w:tcPr>
            <w:tcW w:w="2661" w:type="dxa"/>
          </w:tcPr>
          <w:p w14:paraId="26A86F6A" w14:textId="77777777" w:rsidR="00131890" w:rsidRPr="0040164D" w:rsidRDefault="00131890" w:rsidP="008B0317">
            <w:pPr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Responsible To:</w:t>
            </w:r>
          </w:p>
          <w:p w14:paraId="26C6F3ED" w14:textId="77777777" w:rsidR="00131890" w:rsidRPr="0040164D" w:rsidRDefault="00131890" w:rsidP="008B0317">
            <w:pPr>
              <w:pStyle w:val="Header"/>
              <w:spacing w:before="60"/>
              <w:rPr>
                <w:b/>
                <w:szCs w:val="24"/>
              </w:rPr>
            </w:pPr>
          </w:p>
        </w:tc>
        <w:tc>
          <w:tcPr>
            <w:tcW w:w="11905" w:type="dxa"/>
          </w:tcPr>
          <w:p w14:paraId="39888A56" w14:textId="77777777" w:rsidR="00131890" w:rsidRPr="00844D25" w:rsidRDefault="00131890" w:rsidP="008B031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Manager – Aged Care,  </w:t>
            </w:r>
            <w:r w:rsidRPr="00844D25">
              <w:rPr>
                <w:sz w:val="22"/>
                <w:szCs w:val="22"/>
              </w:rPr>
              <w:t>Director of Care, Registered Nurse, Care Coordinator</w:t>
            </w:r>
          </w:p>
        </w:tc>
      </w:tr>
      <w:tr w:rsidR="00131890" w:rsidRPr="00A00437" w14:paraId="7834DEA4" w14:textId="77777777" w:rsidTr="008B0317">
        <w:trPr>
          <w:trHeight w:val="485"/>
        </w:trPr>
        <w:tc>
          <w:tcPr>
            <w:tcW w:w="2661" w:type="dxa"/>
          </w:tcPr>
          <w:p w14:paraId="374E6620" w14:textId="77777777" w:rsidR="00131890" w:rsidRPr="0040164D" w:rsidRDefault="00131890" w:rsidP="008B0317">
            <w:pPr>
              <w:spacing w:before="60"/>
              <w:rPr>
                <w:b/>
                <w:color w:val="000000"/>
                <w:szCs w:val="24"/>
              </w:rPr>
            </w:pPr>
            <w:r w:rsidRPr="0040164D">
              <w:rPr>
                <w:b/>
                <w:color w:val="000000"/>
                <w:szCs w:val="24"/>
              </w:rPr>
              <w:t>Responsible For:</w:t>
            </w:r>
          </w:p>
        </w:tc>
        <w:tc>
          <w:tcPr>
            <w:tcW w:w="11905" w:type="dxa"/>
          </w:tcPr>
          <w:p w14:paraId="55B0BC4E" w14:textId="77777777" w:rsidR="00131890" w:rsidRPr="00844D25" w:rsidRDefault="00131890" w:rsidP="005907D9">
            <w:pPr>
              <w:tabs>
                <w:tab w:val="left" w:pos="5160"/>
              </w:tabs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delivery of care to the care recipients of Mission Australia, including assisting with activities of daily living.  </w:t>
            </w:r>
          </w:p>
        </w:tc>
      </w:tr>
      <w:tr w:rsidR="00131890" w:rsidRPr="00A00437" w14:paraId="532B2B76" w14:textId="77777777" w:rsidTr="008B0317">
        <w:trPr>
          <w:trHeight w:val="878"/>
        </w:trPr>
        <w:tc>
          <w:tcPr>
            <w:tcW w:w="2661" w:type="dxa"/>
          </w:tcPr>
          <w:p w14:paraId="1F4E1F68" w14:textId="77777777" w:rsidR="00131890" w:rsidRPr="0040164D" w:rsidRDefault="00131890" w:rsidP="008B0317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Founding Purpose</w:t>
            </w:r>
          </w:p>
          <w:p w14:paraId="1317ACEE" w14:textId="77777777" w:rsidR="00131890" w:rsidRPr="0040164D" w:rsidRDefault="00131890" w:rsidP="008B0317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</w:p>
        </w:tc>
        <w:tc>
          <w:tcPr>
            <w:tcW w:w="11905" w:type="dxa"/>
          </w:tcPr>
          <w:p w14:paraId="0E51D944" w14:textId="77777777" w:rsidR="00131890" w:rsidRPr="00844D25" w:rsidRDefault="00131890" w:rsidP="008B0317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Cs w:val="22"/>
              </w:rPr>
            </w:pPr>
            <w:r w:rsidRPr="00844D25">
              <w:rPr>
                <w:rFonts w:ascii="Gill Sans MT" w:hAnsi="Gill Sans MT"/>
                <w:i/>
                <w:iCs/>
                <w:szCs w:val="22"/>
              </w:rPr>
              <w:t xml:space="preserve">“This is how we know what love is: Jesus Christ laid down His life for us. </w:t>
            </w:r>
          </w:p>
          <w:p w14:paraId="7508BF05" w14:textId="77777777" w:rsidR="00131890" w:rsidRPr="00844D25" w:rsidRDefault="00131890" w:rsidP="008B0317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Cs w:val="22"/>
              </w:rPr>
            </w:pPr>
            <w:r w:rsidRPr="00844D25">
              <w:rPr>
                <w:rFonts w:ascii="Gill Sans MT" w:hAnsi="Gill Sans MT"/>
                <w:i/>
                <w:iCs/>
                <w:szCs w:val="22"/>
              </w:rPr>
              <w:t>So, we also ought to lay down our lives for others.” (1 John 3:16)</w:t>
            </w:r>
          </w:p>
          <w:p w14:paraId="6B95214B" w14:textId="77777777" w:rsidR="00131890" w:rsidRPr="00844D25" w:rsidRDefault="00131890" w:rsidP="008B0317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szCs w:val="22"/>
              </w:rPr>
            </w:pPr>
            <w:r w:rsidRPr="00844D25">
              <w:rPr>
                <w:rFonts w:ascii="Gill Sans MT" w:hAnsi="Gill Sans MT"/>
                <w:szCs w:val="22"/>
              </w:rPr>
              <w:t xml:space="preserve">Inspired by Jesus Christ, Mission </w:t>
            </w:r>
            <w:smartTag w:uri="urn:schemas-microsoft-com:office:smarttags" w:element="country-region">
              <w:smartTag w:uri="urn:schemas-microsoft-com:office:smarttags" w:element="place">
                <w:r w:rsidRPr="00844D25">
                  <w:rPr>
                    <w:rFonts w:ascii="Gill Sans MT" w:hAnsi="Gill Sans MT"/>
                    <w:szCs w:val="22"/>
                  </w:rPr>
                  <w:t>Australia</w:t>
                </w:r>
              </w:smartTag>
            </w:smartTag>
            <w:r w:rsidRPr="00844D25">
              <w:rPr>
                <w:rFonts w:ascii="Gill Sans MT" w:hAnsi="Gill Sans MT"/>
                <w:szCs w:val="22"/>
              </w:rPr>
              <w:t xml:space="preserve"> exists to meet human need and to spread the knowledge of the love of God.</w:t>
            </w:r>
          </w:p>
        </w:tc>
      </w:tr>
      <w:tr w:rsidR="00131890" w:rsidRPr="00A00437" w14:paraId="10A759FE" w14:textId="77777777" w:rsidTr="008B0317">
        <w:trPr>
          <w:trHeight w:val="532"/>
        </w:trPr>
        <w:tc>
          <w:tcPr>
            <w:tcW w:w="2661" w:type="dxa"/>
          </w:tcPr>
          <w:p w14:paraId="3A2F3964" w14:textId="77777777" w:rsidR="00131890" w:rsidRPr="0040164D" w:rsidRDefault="00131890" w:rsidP="008B0317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Vision</w:t>
            </w:r>
          </w:p>
        </w:tc>
        <w:tc>
          <w:tcPr>
            <w:tcW w:w="11905" w:type="dxa"/>
          </w:tcPr>
          <w:p w14:paraId="40B97DE8" w14:textId="77777777" w:rsidR="00131890" w:rsidRPr="00844D25" w:rsidRDefault="00131890" w:rsidP="008B0317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Cs w:val="22"/>
                <w:lang w:val="en-US"/>
              </w:rPr>
            </w:pPr>
            <w:r w:rsidRPr="00844D25">
              <w:rPr>
                <w:rFonts w:ascii="Gill Sans MT" w:hAnsi="Gill Sans MT"/>
                <w:i/>
                <w:iCs/>
                <w:szCs w:val="22"/>
              </w:rPr>
              <w:t>Pathways for life</w:t>
            </w:r>
            <w:r w:rsidRPr="00844D25">
              <w:rPr>
                <w:rFonts w:ascii="Gill Sans MT" w:hAnsi="Gill Sans MT"/>
                <w:i/>
                <w:iCs/>
                <w:szCs w:val="22"/>
              </w:rPr>
              <w:tab/>
            </w:r>
          </w:p>
          <w:p w14:paraId="271FF92F" w14:textId="77777777" w:rsidR="00131890" w:rsidRPr="00844D25" w:rsidRDefault="00131890" w:rsidP="008B0317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Cs/>
                <w:szCs w:val="22"/>
              </w:rPr>
            </w:pPr>
            <w:r w:rsidRPr="00844D25">
              <w:rPr>
                <w:rFonts w:ascii="Gill Sans MT" w:hAnsi="Gill Sans MT"/>
                <w:iCs/>
                <w:szCs w:val="22"/>
              </w:rPr>
              <w:t xml:space="preserve">Our vision is to see a fairer </w:t>
            </w:r>
            <w:smartTag w:uri="urn:schemas-microsoft-com:office:smarttags" w:element="country-region">
              <w:smartTag w:uri="urn:schemas-microsoft-com:office:smarttags" w:element="place">
                <w:r w:rsidRPr="00844D25">
                  <w:rPr>
                    <w:rFonts w:ascii="Gill Sans MT" w:hAnsi="Gill Sans MT"/>
                    <w:iCs/>
                    <w:szCs w:val="22"/>
                  </w:rPr>
                  <w:t>Australia</w:t>
                </w:r>
              </w:smartTag>
            </w:smartTag>
            <w:r w:rsidRPr="00844D25">
              <w:rPr>
                <w:rFonts w:ascii="Gill Sans MT" w:hAnsi="Gill Sans MT"/>
                <w:iCs/>
                <w:szCs w:val="22"/>
              </w:rPr>
              <w:t xml:space="preserve"> by enabling people in need find pathways to a better life</w:t>
            </w:r>
          </w:p>
        </w:tc>
      </w:tr>
      <w:tr w:rsidR="00131890" w:rsidRPr="00A00437" w14:paraId="7EDB1D85" w14:textId="77777777" w:rsidTr="008B0317">
        <w:trPr>
          <w:trHeight w:val="526"/>
        </w:trPr>
        <w:tc>
          <w:tcPr>
            <w:tcW w:w="2661" w:type="dxa"/>
          </w:tcPr>
          <w:p w14:paraId="7F34178C" w14:textId="77777777" w:rsidR="00131890" w:rsidRPr="0040164D" w:rsidRDefault="00131890" w:rsidP="008B0317">
            <w:pPr>
              <w:pStyle w:val="Header"/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Organizations’ Core Values</w:t>
            </w:r>
          </w:p>
        </w:tc>
        <w:tc>
          <w:tcPr>
            <w:tcW w:w="11905" w:type="dxa"/>
          </w:tcPr>
          <w:p w14:paraId="0C78517F" w14:textId="77777777" w:rsidR="00131890" w:rsidRPr="00844D25" w:rsidRDefault="00131890" w:rsidP="008B0317">
            <w:pPr>
              <w:tabs>
                <w:tab w:val="left" w:pos="1134"/>
                <w:tab w:val="left" w:pos="4111"/>
              </w:tabs>
              <w:spacing w:before="60"/>
              <w:ind w:right="425"/>
              <w:rPr>
                <w:b/>
                <w:bCs/>
                <w:sz w:val="22"/>
                <w:szCs w:val="22"/>
              </w:rPr>
            </w:pPr>
            <w:r w:rsidRPr="00844D25">
              <w:rPr>
                <w:bCs/>
                <w:sz w:val="22"/>
                <w:szCs w:val="22"/>
              </w:rPr>
              <w:t>Compassion     Integrity      Respect   Perseverance    Celebration</w:t>
            </w:r>
          </w:p>
        </w:tc>
      </w:tr>
      <w:tr w:rsidR="00131890" w:rsidRPr="00A00437" w14:paraId="27A1A4C4" w14:textId="77777777" w:rsidTr="008B0317">
        <w:trPr>
          <w:trHeight w:val="1757"/>
        </w:trPr>
        <w:tc>
          <w:tcPr>
            <w:tcW w:w="2661" w:type="dxa"/>
          </w:tcPr>
          <w:p w14:paraId="370873D9" w14:textId="77777777" w:rsidR="00131890" w:rsidRPr="0040164D" w:rsidRDefault="00131890" w:rsidP="008B0317">
            <w:pPr>
              <w:pStyle w:val="Header"/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 xml:space="preserve">Organisation </w:t>
            </w:r>
            <w:smartTag w:uri="urn:schemas-microsoft-com:office:smarttags" w:element="City">
              <w:smartTag w:uri="urn:schemas-microsoft-com:office:smarttags" w:element="place">
                <w:r w:rsidRPr="0040164D">
                  <w:rPr>
                    <w:b/>
                    <w:szCs w:val="24"/>
                  </w:rPr>
                  <w:t>Mission</w:t>
                </w:r>
              </w:smartTag>
            </w:smartTag>
          </w:p>
        </w:tc>
        <w:tc>
          <w:tcPr>
            <w:tcW w:w="11905" w:type="dxa"/>
          </w:tcPr>
          <w:p w14:paraId="5A512179" w14:textId="77777777" w:rsidR="00131890" w:rsidRPr="00844D25" w:rsidRDefault="00131890" w:rsidP="008B0317">
            <w:pPr>
              <w:tabs>
                <w:tab w:val="left" w:pos="1134"/>
                <w:tab w:val="left" w:pos="4111"/>
              </w:tabs>
              <w:spacing w:before="60"/>
              <w:ind w:right="425"/>
              <w:rPr>
                <w:sz w:val="22"/>
                <w:szCs w:val="22"/>
              </w:rPr>
            </w:pPr>
            <w:r w:rsidRPr="00844D25">
              <w:rPr>
                <w:sz w:val="22"/>
                <w:szCs w:val="22"/>
              </w:rPr>
              <w:t>Walking alongside those in need, we help people discover:</w:t>
            </w:r>
          </w:p>
          <w:p w14:paraId="757E1065" w14:textId="77777777" w:rsidR="00131890" w:rsidRPr="00844D25" w:rsidRDefault="00131890" w:rsidP="00131890">
            <w:pPr>
              <w:numPr>
                <w:ilvl w:val="0"/>
                <w:numId w:val="5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 w:val="22"/>
                <w:szCs w:val="22"/>
              </w:rPr>
            </w:pPr>
            <w:r w:rsidRPr="00844D25">
              <w:rPr>
                <w:i/>
                <w:iCs/>
                <w:sz w:val="22"/>
                <w:szCs w:val="22"/>
              </w:rPr>
              <w:t xml:space="preserve">  Pathways to strong families and healthy, happy children</w:t>
            </w:r>
          </w:p>
          <w:p w14:paraId="0047F30C" w14:textId="77777777" w:rsidR="00131890" w:rsidRPr="00844D25" w:rsidRDefault="00131890" w:rsidP="00131890">
            <w:pPr>
              <w:numPr>
                <w:ilvl w:val="0"/>
                <w:numId w:val="5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 w:val="22"/>
                <w:szCs w:val="22"/>
              </w:rPr>
            </w:pPr>
            <w:r w:rsidRPr="00844D25">
              <w:rPr>
                <w:i/>
                <w:iCs/>
                <w:sz w:val="22"/>
                <w:szCs w:val="22"/>
              </w:rPr>
              <w:t xml:space="preserve">  Pathways through a successful youth</w:t>
            </w:r>
          </w:p>
          <w:p w14:paraId="6343CCAD" w14:textId="77777777" w:rsidR="00131890" w:rsidRPr="00844D25" w:rsidRDefault="00131890" w:rsidP="00131890">
            <w:pPr>
              <w:numPr>
                <w:ilvl w:val="0"/>
                <w:numId w:val="5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 w:val="22"/>
                <w:szCs w:val="22"/>
              </w:rPr>
            </w:pPr>
            <w:r w:rsidRPr="00844D25">
              <w:rPr>
                <w:i/>
                <w:iCs/>
                <w:sz w:val="22"/>
                <w:szCs w:val="22"/>
              </w:rPr>
              <w:t xml:space="preserve">  Pathways away from homelessness</w:t>
            </w:r>
          </w:p>
          <w:p w14:paraId="3B100754" w14:textId="77777777" w:rsidR="00131890" w:rsidRPr="00844D25" w:rsidRDefault="00131890" w:rsidP="00131890">
            <w:pPr>
              <w:numPr>
                <w:ilvl w:val="0"/>
                <w:numId w:val="5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 w:val="22"/>
                <w:szCs w:val="22"/>
              </w:rPr>
            </w:pPr>
            <w:r w:rsidRPr="00844D25">
              <w:rPr>
                <w:i/>
                <w:iCs/>
                <w:sz w:val="22"/>
                <w:szCs w:val="22"/>
              </w:rPr>
              <w:t xml:space="preserve">  Pathways for life and work ready skills</w:t>
            </w:r>
          </w:p>
          <w:p w14:paraId="70F5FAC1" w14:textId="77777777" w:rsidR="00131890" w:rsidRPr="00844D25" w:rsidRDefault="00131890" w:rsidP="00131890">
            <w:pPr>
              <w:numPr>
                <w:ilvl w:val="0"/>
                <w:numId w:val="5"/>
              </w:numPr>
              <w:tabs>
                <w:tab w:val="left" w:pos="1134"/>
                <w:tab w:val="left" w:pos="4111"/>
              </w:tabs>
              <w:spacing w:before="60"/>
              <w:ind w:right="425"/>
              <w:rPr>
                <w:i/>
                <w:iCs/>
                <w:sz w:val="22"/>
                <w:szCs w:val="22"/>
              </w:rPr>
            </w:pPr>
            <w:r w:rsidRPr="00844D25">
              <w:rPr>
                <w:i/>
                <w:iCs/>
                <w:sz w:val="22"/>
                <w:szCs w:val="22"/>
              </w:rPr>
              <w:t xml:space="preserve">  Pathways to sustainable employment</w:t>
            </w:r>
          </w:p>
        </w:tc>
      </w:tr>
      <w:tr w:rsidR="00131890" w:rsidRPr="00871A35" w14:paraId="4BF2C525" w14:textId="77777777" w:rsidTr="008B0317">
        <w:trPr>
          <w:trHeight w:val="630"/>
        </w:trPr>
        <w:tc>
          <w:tcPr>
            <w:tcW w:w="2661" w:type="dxa"/>
          </w:tcPr>
          <w:p w14:paraId="7F3AC758" w14:textId="77777777" w:rsidR="00131890" w:rsidRPr="0040164D" w:rsidRDefault="00131890" w:rsidP="008B0317">
            <w:pPr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Position Purpose:</w:t>
            </w:r>
          </w:p>
          <w:p w14:paraId="0CFE7A80" w14:textId="77777777" w:rsidR="00131890" w:rsidRPr="0040164D" w:rsidRDefault="00131890" w:rsidP="008B0317">
            <w:pPr>
              <w:spacing w:before="60"/>
              <w:rPr>
                <w:b/>
                <w:szCs w:val="24"/>
              </w:rPr>
            </w:pPr>
          </w:p>
        </w:tc>
        <w:tc>
          <w:tcPr>
            <w:tcW w:w="11905" w:type="dxa"/>
          </w:tcPr>
          <w:p w14:paraId="19AE39F9" w14:textId="77777777" w:rsidR="00131890" w:rsidRPr="00844D25" w:rsidRDefault="00131890" w:rsidP="008B0317">
            <w:pPr>
              <w:pStyle w:val="StyleHeading3CenturyGothic14ptAfter6pt"/>
              <w:numPr>
                <w:ilvl w:val="0"/>
                <w:numId w:val="0"/>
              </w:numPr>
              <w:spacing w:before="60" w:after="0"/>
              <w:rPr>
                <w:b w:val="0"/>
                <w:sz w:val="22"/>
                <w:szCs w:val="22"/>
              </w:rPr>
            </w:pPr>
            <w:r w:rsidRPr="00844D25">
              <w:rPr>
                <w:b w:val="0"/>
                <w:sz w:val="22"/>
                <w:szCs w:val="22"/>
              </w:rPr>
              <w:t>Implementation and delivery of prescribed services (e.g. bathing, toileting dressing; administration of medication and treatments together with other personally oriented tasks requiring personal assistance</w:t>
            </w:r>
            <w:r>
              <w:rPr>
                <w:b w:val="0"/>
                <w:sz w:val="22"/>
                <w:szCs w:val="22"/>
              </w:rPr>
              <w:t>, maintaining a hygienic environment</w:t>
            </w:r>
            <w:r w:rsidRPr="00844D25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131890" w:rsidRPr="00A00437" w14:paraId="676F4804" w14:textId="77777777" w:rsidTr="008B0317">
        <w:trPr>
          <w:trHeight w:val="563"/>
        </w:trPr>
        <w:tc>
          <w:tcPr>
            <w:tcW w:w="2661" w:type="dxa"/>
          </w:tcPr>
          <w:p w14:paraId="3B82056B" w14:textId="77777777" w:rsidR="00131890" w:rsidRPr="0040164D" w:rsidRDefault="00131890" w:rsidP="008B0317">
            <w:pPr>
              <w:pStyle w:val="Header"/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Key Challenges</w:t>
            </w:r>
          </w:p>
        </w:tc>
        <w:tc>
          <w:tcPr>
            <w:tcW w:w="11905" w:type="dxa"/>
          </w:tcPr>
          <w:p w14:paraId="06169FB5" w14:textId="77777777" w:rsidR="00131890" w:rsidRPr="00844D25" w:rsidRDefault="00131890" w:rsidP="0013189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44D25">
              <w:rPr>
                <w:sz w:val="22"/>
                <w:szCs w:val="22"/>
              </w:rPr>
              <w:t xml:space="preserve">Uncooperative </w:t>
            </w:r>
            <w:r>
              <w:rPr>
                <w:sz w:val="22"/>
                <w:szCs w:val="22"/>
              </w:rPr>
              <w:t>care recipients</w:t>
            </w:r>
          </w:p>
          <w:p w14:paraId="2CF9A152" w14:textId="77777777" w:rsidR="00131890" w:rsidRPr="00844D25" w:rsidRDefault="00131890" w:rsidP="0013189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recipient b</w:t>
            </w:r>
            <w:r w:rsidRPr="00844D25">
              <w:rPr>
                <w:sz w:val="22"/>
                <w:szCs w:val="22"/>
              </w:rPr>
              <w:t>ehavio</w:t>
            </w:r>
            <w:r>
              <w:rPr>
                <w:sz w:val="22"/>
                <w:szCs w:val="22"/>
              </w:rPr>
              <w:t>u</w:t>
            </w:r>
            <w:r w:rsidRPr="00844D25">
              <w:rPr>
                <w:sz w:val="22"/>
                <w:szCs w:val="22"/>
              </w:rPr>
              <w:t xml:space="preserve">ral </w:t>
            </w:r>
            <w:r>
              <w:rPr>
                <w:sz w:val="22"/>
                <w:szCs w:val="22"/>
              </w:rPr>
              <w:t xml:space="preserve">and physical </w:t>
            </w:r>
            <w:r w:rsidRPr="00844D25">
              <w:rPr>
                <w:sz w:val="22"/>
                <w:szCs w:val="22"/>
              </w:rPr>
              <w:t>changes</w:t>
            </w:r>
          </w:p>
          <w:p w14:paraId="7FAE93F6" w14:textId="77777777" w:rsidR="00131890" w:rsidRPr="00844D25" w:rsidRDefault="00131890" w:rsidP="0013189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44D25">
              <w:rPr>
                <w:sz w:val="22"/>
                <w:szCs w:val="22"/>
              </w:rPr>
              <w:t>Change of floor</w:t>
            </w:r>
          </w:p>
        </w:tc>
      </w:tr>
      <w:tr w:rsidR="00131890" w:rsidRPr="00A00437" w14:paraId="4F1FAE00" w14:textId="77777777" w:rsidTr="008B0317">
        <w:trPr>
          <w:trHeight w:val="606"/>
        </w:trPr>
        <w:tc>
          <w:tcPr>
            <w:tcW w:w="2661" w:type="dxa"/>
          </w:tcPr>
          <w:p w14:paraId="332AA0D7" w14:textId="77777777" w:rsidR="00131890" w:rsidRPr="007E0DE0" w:rsidRDefault="00131890" w:rsidP="008B0317">
            <w:pPr>
              <w:pStyle w:val="Header"/>
              <w:spacing w:before="60"/>
              <w:rPr>
                <w:b/>
                <w:szCs w:val="24"/>
              </w:rPr>
            </w:pPr>
            <w:r w:rsidRPr="007E0DE0">
              <w:rPr>
                <w:b/>
                <w:szCs w:val="24"/>
              </w:rPr>
              <w:t>Key Result Areas</w:t>
            </w:r>
          </w:p>
        </w:tc>
        <w:tc>
          <w:tcPr>
            <w:tcW w:w="11905" w:type="dxa"/>
          </w:tcPr>
          <w:p w14:paraId="0569145A" w14:textId="77777777" w:rsidR="00131890" w:rsidRPr="00427F0E" w:rsidRDefault="00131890" w:rsidP="00131890">
            <w:pPr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Care recipient </w:t>
            </w:r>
            <w:r w:rsidRPr="00427F0E">
              <w:rPr>
                <w:sz w:val="22"/>
                <w:szCs w:val="22"/>
              </w:rPr>
              <w:t>Support &amp; Assist with ADLs</w:t>
            </w:r>
          </w:p>
          <w:p w14:paraId="2B3E75AC" w14:textId="77777777" w:rsidR="00131890" w:rsidRDefault="00131890" w:rsidP="00131890">
            <w:pPr>
              <w:numPr>
                <w:ilvl w:val="0"/>
                <w:numId w:val="7"/>
              </w:num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Accurate </w:t>
            </w:r>
            <w:r w:rsidRPr="00427F0E">
              <w:rPr>
                <w:color w:val="000000"/>
                <w:sz w:val="22"/>
                <w:szCs w:val="22"/>
              </w:rPr>
              <w:t>Documentation</w:t>
            </w:r>
            <w:bookmarkStart w:id="0" w:name="_GoBack"/>
            <w:bookmarkEnd w:id="0"/>
          </w:p>
          <w:p w14:paraId="16350B13" w14:textId="77777777" w:rsidR="00131890" w:rsidRDefault="00131890" w:rsidP="00131890">
            <w:pPr>
              <w:numPr>
                <w:ilvl w:val="0"/>
                <w:numId w:val="7"/>
              </w:num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Attendance at </w:t>
            </w:r>
            <w:r w:rsidRPr="00427F0E">
              <w:rPr>
                <w:color w:val="000000"/>
                <w:sz w:val="22"/>
                <w:szCs w:val="22"/>
              </w:rPr>
              <w:t>Mandatory Training</w:t>
            </w:r>
            <w:r>
              <w:rPr>
                <w:color w:val="000000"/>
                <w:sz w:val="22"/>
                <w:szCs w:val="22"/>
              </w:rPr>
              <w:t xml:space="preserve"> &amp; CQI</w:t>
            </w:r>
          </w:p>
          <w:p w14:paraId="0BF6853D" w14:textId="77777777" w:rsidR="00131890" w:rsidRDefault="00131890" w:rsidP="00131890">
            <w:pPr>
              <w:numPr>
                <w:ilvl w:val="0"/>
                <w:numId w:val="7"/>
              </w:numP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Meet competencies as assessed by the Nurse Educator</w:t>
            </w:r>
          </w:p>
          <w:p w14:paraId="0B622485" w14:textId="77777777" w:rsidR="00131890" w:rsidRPr="00492800" w:rsidRDefault="00131890" w:rsidP="008B0317">
            <w:pPr>
              <w:spacing w:before="60"/>
              <w:rPr>
                <w:color w:val="000000"/>
                <w:szCs w:val="24"/>
              </w:rPr>
            </w:pPr>
          </w:p>
        </w:tc>
      </w:tr>
    </w:tbl>
    <w:p w14:paraId="0D630BDF" w14:textId="77777777" w:rsidR="00131890" w:rsidRDefault="00131890" w:rsidP="00131890">
      <w:pPr>
        <w:pStyle w:val="StyleHeading3CenturyGothic14ptAfter6pt"/>
        <w:tabs>
          <w:tab w:val="num" w:pos="540"/>
        </w:tabs>
        <w:ind w:left="360" w:hanging="360"/>
        <w:rPr>
          <w:rFonts w:ascii="Century Gothic" w:hAnsi="Century Gothic"/>
        </w:rPr>
      </w:pPr>
      <w:r>
        <w:t>ORGANISATION CHART (What are the key reporting relationships for the role?)</w:t>
      </w:r>
    </w:p>
    <w:p w14:paraId="2BCB23A2" w14:textId="77777777" w:rsidR="00131890" w:rsidRDefault="00131890" w:rsidP="0013189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F44A" wp14:editId="651A8C8D">
                <wp:simplePos x="0" y="0"/>
                <wp:positionH relativeFrom="column">
                  <wp:posOffset>3371850</wp:posOffset>
                </wp:positionH>
                <wp:positionV relativeFrom="paragraph">
                  <wp:posOffset>22225</wp:posOffset>
                </wp:positionV>
                <wp:extent cx="1899920" cy="228600"/>
                <wp:effectExtent l="6985" t="5715" r="7620" b="1333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7DF8CC" w14:textId="77777777" w:rsidR="00131890" w:rsidRPr="00F91252" w:rsidRDefault="00131890" w:rsidP="00131890">
                            <w:pPr>
                              <w:jc w:val="center"/>
                              <w:rPr>
                                <w:sz w:val="18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AU"/>
                              </w:rPr>
                              <w:t>General Manager, Aged Care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AF44A" id="Rounded Rectangle 7" o:spid="_x0000_s1026" style="position:absolute;left:0;text-align:left;margin-left:265.5pt;margin-top:1.75pt;width:149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" filled="f" fillcolor="#bbe0e3">
                <v:textbox inset="0,0,0,0">
                  <w:txbxContent>
                    <w:p w14:paraId="707DF8CC" w14:textId="77777777" w:rsidR="00131890" w:rsidRPr="00F91252" w:rsidRDefault="00131890" w:rsidP="00131890">
                      <w:pPr>
                        <w:jc w:val="center"/>
                        <w:rPr>
                          <w:sz w:val="18"/>
                          <w:szCs w:val="24"/>
                          <w:lang w:val="en-AU"/>
                        </w:rPr>
                      </w:pPr>
                      <w:r>
                        <w:rPr>
                          <w:sz w:val="18"/>
                          <w:szCs w:val="24"/>
                          <w:lang w:val="en-AU"/>
                        </w:rPr>
                        <w:t>General Manager, Aged Care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22CB7B" w14:textId="77777777" w:rsidR="00131890" w:rsidRDefault="00131890" w:rsidP="0013189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EFCFA" wp14:editId="768BD10B">
                <wp:simplePos x="0" y="0"/>
                <wp:positionH relativeFrom="column">
                  <wp:posOffset>4314825</wp:posOffset>
                </wp:positionH>
                <wp:positionV relativeFrom="paragraph">
                  <wp:posOffset>82550</wp:posOffset>
                </wp:positionV>
                <wp:extent cx="0" cy="114300"/>
                <wp:effectExtent l="54610" t="5080" r="59690" b="234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0F64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6.5pt" to="33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sh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">
                <v:stroke endarrow="block"/>
              </v:line>
            </w:pict>
          </mc:Fallback>
        </mc:AlternateContent>
      </w:r>
    </w:p>
    <w:p w14:paraId="70E4E80D" w14:textId="77777777" w:rsidR="00131890" w:rsidRDefault="00131890" w:rsidP="001318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F851C" wp14:editId="56027596">
                <wp:simplePos x="0" y="0"/>
                <wp:positionH relativeFrom="column">
                  <wp:posOffset>3381375</wp:posOffset>
                </wp:positionH>
                <wp:positionV relativeFrom="paragraph">
                  <wp:posOffset>39370</wp:posOffset>
                </wp:positionV>
                <wp:extent cx="1899920" cy="228600"/>
                <wp:effectExtent l="6985" t="5715" r="7620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4D323" w14:textId="77777777" w:rsidR="00131890" w:rsidRPr="00F91252" w:rsidRDefault="00131890" w:rsidP="00131890">
                            <w:pPr>
                              <w:jc w:val="center"/>
                              <w:rPr>
                                <w:sz w:val="18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AU"/>
                              </w:rPr>
                              <w:t xml:space="preserve">Director of Care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F851C" id="Rounded Rectangle 5" o:spid="_x0000_s1027" style="position:absolute;margin-left:266.25pt;margin-top:3.1pt;width:14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" filled="f" fillcolor="#bbe0e3">
                <v:textbox inset="0,0,0,0">
                  <w:txbxContent>
                    <w:p w14:paraId="4C64D323" w14:textId="77777777" w:rsidR="00131890" w:rsidRPr="00F91252" w:rsidRDefault="00131890" w:rsidP="00131890">
                      <w:pPr>
                        <w:jc w:val="center"/>
                        <w:rPr>
                          <w:sz w:val="18"/>
                          <w:szCs w:val="24"/>
                          <w:lang w:val="en-AU"/>
                        </w:rPr>
                      </w:pPr>
                      <w:r>
                        <w:rPr>
                          <w:sz w:val="18"/>
                          <w:szCs w:val="24"/>
                          <w:lang w:val="en-AU"/>
                        </w:rPr>
                        <w:t xml:space="preserve">Director of Care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727AC" w14:textId="77777777" w:rsidR="00131890" w:rsidRDefault="00131890" w:rsidP="001318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5E36B" wp14:editId="5AD2573C">
                <wp:simplePos x="0" y="0"/>
                <wp:positionH relativeFrom="column">
                  <wp:posOffset>4324350</wp:posOffset>
                </wp:positionH>
                <wp:positionV relativeFrom="paragraph">
                  <wp:posOffset>131445</wp:posOffset>
                </wp:positionV>
                <wp:extent cx="0" cy="114300"/>
                <wp:effectExtent l="54610" t="6350" r="5969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132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0.35pt" to="340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tlMQ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">
                <v:stroke endarrow="block"/>
              </v:line>
            </w:pict>
          </mc:Fallback>
        </mc:AlternateContent>
      </w:r>
    </w:p>
    <w:p w14:paraId="5FA9A928" w14:textId="77777777" w:rsidR="00131890" w:rsidRDefault="00131890" w:rsidP="001318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9910E" wp14:editId="36EEB462">
                <wp:simplePos x="0" y="0"/>
                <wp:positionH relativeFrom="column">
                  <wp:posOffset>3524250</wp:posOffset>
                </wp:positionH>
                <wp:positionV relativeFrom="paragraph">
                  <wp:posOffset>108585</wp:posOffset>
                </wp:positionV>
                <wp:extent cx="1600200" cy="228600"/>
                <wp:effectExtent l="6985" t="5715" r="12065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DD566" w14:textId="77777777" w:rsidR="00131890" w:rsidRPr="00F91252" w:rsidRDefault="00131890" w:rsidP="00131890">
                            <w:pPr>
                              <w:jc w:val="center"/>
                              <w:rPr>
                                <w:sz w:val="18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AU"/>
                              </w:rPr>
                              <w:t>Registered Nurse/CNS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9910E" id="Rounded Rectangle 3" o:spid="_x0000_s1028" style="position:absolute;margin-left:277.5pt;margin-top:8.55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" filled="f" fillcolor="#bbe0e3">
                <v:textbox inset="0,0,0,0">
                  <w:txbxContent>
                    <w:p w14:paraId="78CDD566" w14:textId="77777777" w:rsidR="00131890" w:rsidRPr="00F91252" w:rsidRDefault="00131890" w:rsidP="00131890">
                      <w:pPr>
                        <w:jc w:val="center"/>
                        <w:rPr>
                          <w:sz w:val="18"/>
                          <w:szCs w:val="24"/>
                          <w:lang w:val="en-AU"/>
                        </w:rPr>
                      </w:pPr>
                      <w:r>
                        <w:rPr>
                          <w:sz w:val="18"/>
                          <w:szCs w:val="24"/>
                          <w:lang w:val="en-AU"/>
                        </w:rPr>
                        <w:t>Registered Nurse/CNS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B3BCD" w14:textId="77777777" w:rsidR="00131890" w:rsidRDefault="00131890" w:rsidP="00131890">
      <w:pPr>
        <w:rPr>
          <w:rFonts w:ascii="Century Gothic" w:hAnsi="Century Gothic"/>
          <w:sz w:val="20"/>
        </w:rPr>
      </w:pPr>
    </w:p>
    <w:p w14:paraId="31C1D9E7" w14:textId="77777777" w:rsidR="00131890" w:rsidRDefault="00131890" w:rsidP="001318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AD576" wp14:editId="2F2C031C">
                <wp:simplePos x="0" y="0"/>
                <wp:positionH relativeFrom="column">
                  <wp:posOffset>4324350</wp:posOffset>
                </wp:positionH>
                <wp:positionV relativeFrom="paragraph">
                  <wp:posOffset>54610</wp:posOffset>
                </wp:positionV>
                <wp:extent cx="0" cy="114300"/>
                <wp:effectExtent l="54610" t="5715" r="5969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4B01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4.3pt" to="340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up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">
                <v:stroke endarrow="block"/>
              </v:line>
            </w:pict>
          </mc:Fallback>
        </mc:AlternateContent>
      </w:r>
    </w:p>
    <w:p w14:paraId="74D12FC2" w14:textId="77777777" w:rsidR="00131890" w:rsidRDefault="00131890" w:rsidP="001318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00ABC" wp14:editId="3928A5AA">
                <wp:simplePos x="0" y="0"/>
                <wp:positionH relativeFrom="column">
                  <wp:posOffset>3571875</wp:posOffset>
                </wp:positionH>
                <wp:positionV relativeFrom="paragraph">
                  <wp:posOffset>41910</wp:posOffset>
                </wp:positionV>
                <wp:extent cx="1485900" cy="228600"/>
                <wp:effectExtent l="6985" t="6350" r="1206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28445" w14:textId="77777777" w:rsidR="00131890" w:rsidRPr="00F91252" w:rsidRDefault="00EE5433" w:rsidP="00131890">
                            <w:pPr>
                              <w:jc w:val="center"/>
                              <w:rPr>
                                <w:sz w:val="18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en-AU"/>
                              </w:rPr>
                              <w:t>Assistant In Nursing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00ABC" id="Rounded Rectangle 1" o:spid="_x0000_s1029" style="position:absolute;margin-left:281.25pt;margin-top:3.3pt;width:11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" filled="f" fillcolor="#bbe0e3">
                <v:textbox inset="0,0,0,0">
                  <w:txbxContent>
                    <w:p w14:paraId="63C28445" w14:textId="77777777" w:rsidR="00131890" w:rsidRPr="00F91252" w:rsidRDefault="00EE5433" w:rsidP="00131890">
                      <w:pPr>
                        <w:jc w:val="center"/>
                        <w:rPr>
                          <w:sz w:val="18"/>
                          <w:szCs w:val="24"/>
                          <w:lang w:val="en-AU"/>
                        </w:rPr>
                      </w:pPr>
                      <w:r>
                        <w:rPr>
                          <w:sz w:val="18"/>
                          <w:szCs w:val="24"/>
                          <w:lang w:val="en-AU"/>
                        </w:rPr>
                        <w:t>Assistant In Nursing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21233" w14:textId="77777777" w:rsidR="00131890" w:rsidRDefault="00131890" w:rsidP="00131890">
      <w:pPr>
        <w:rPr>
          <w:rFonts w:ascii="Century Gothic" w:hAnsi="Century Gothic"/>
          <w:sz w:val="20"/>
        </w:rPr>
      </w:pPr>
    </w:p>
    <w:p w14:paraId="6E20F794" w14:textId="77777777" w:rsidR="00131890" w:rsidRDefault="00131890" w:rsidP="00131890">
      <w:pPr>
        <w:rPr>
          <w:rFonts w:ascii="Century Gothic" w:hAnsi="Century Gothic"/>
          <w:sz w:val="20"/>
        </w:rPr>
      </w:pPr>
    </w:p>
    <w:p w14:paraId="01C6ECCB" w14:textId="77777777" w:rsidR="00131890" w:rsidRDefault="00131890" w:rsidP="00131890">
      <w:pPr>
        <w:rPr>
          <w:rFonts w:ascii="Century Gothic" w:hAnsi="Century Gothic"/>
          <w:sz w:val="20"/>
        </w:rPr>
      </w:pPr>
    </w:p>
    <w:p w14:paraId="4776DD52" w14:textId="77777777" w:rsidR="00131890" w:rsidRPr="00E72BD9" w:rsidRDefault="00131890" w:rsidP="00131890">
      <w:pPr>
        <w:pStyle w:val="StyleHeading3CenturyGothic14ptAfter6pt"/>
        <w:tabs>
          <w:tab w:val="num" w:pos="540"/>
        </w:tabs>
        <w:ind w:left="360" w:hanging="360"/>
      </w:pPr>
      <w:r w:rsidRPr="00707B7D">
        <w:t>JOB REQUIREMENTS</w:t>
      </w:r>
      <w:r>
        <w:t xml:space="preserve"> (What are the key activities for the role?)</w:t>
      </w:r>
    </w:p>
    <w:tbl>
      <w:tblPr>
        <w:tblW w:w="14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3977"/>
        <w:gridCol w:w="6"/>
        <w:gridCol w:w="6124"/>
        <w:gridCol w:w="11"/>
      </w:tblGrid>
      <w:tr w:rsidR="00131890" w:rsidRPr="00707B7D" w14:paraId="1E39C213" w14:textId="77777777" w:rsidTr="008B0317">
        <w:trPr>
          <w:trHeight w:val="411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361567C3" w14:textId="77777777" w:rsidR="00131890" w:rsidRDefault="00131890" w:rsidP="008B0317">
            <w:pPr>
              <w:pStyle w:val="StyleHeading6CenturyGothic12pt"/>
              <w:spacing w:before="60" w:after="0"/>
            </w:pPr>
            <w:r>
              <w:rPr>
                <w:rFonts w:ascii="Century Gothic" w:hAnsi="Century Gothic"/>
              </w:rPr>
              <w:br w:type="page"/>
            </w:r>
            <w:r w:rsidRPr="00707B7D">
              <w:t>Key Res</w:t>
            </w:r>
            <w:r>
              <w:t>ult</w:t>
            </w:r>
            <w:r w:rsidRPr="00707B7D">
              <w:t xml:space="preserve"> Area 1</w:t>
            </w:r>
          </w:p>
          <w:p w14:paraId="6E3A6D91" w14:textId="77777777" w:rsidR="00131890" w:rsidRPr="00707B7D" w:rsidRDefault="00131890" w:rsidP="008B0317">
            <w:pPr>
              <w:pStyle w:val="StyleHeading6CenturyGothic12pt"/>
              <w:spacing w:before="60" w:after="0"/>
              <w:rPr>
                <w:rFonts w:ascii="Arial" w:hAnsi="Arial"/>
              </w:rPr>
            </w:pPr>
          </w:p>
        </w:tc>
        <w:tc>
          <w:tcPr>
            <w:tcW w:w="10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8A49B0" w14:textId="77777777" w:rsidR="00131890" w:rsidRPr="00B61CD4" w:rsidRDefault="00131890" w:rsidP="008B0317">
            <w:pPr>
              <w:pStyle w:val="StyleHeading6CenturyGothic12pt"/>
              <w:spacing w:before="60" w:after="0"/>
            </w:pPr>
            <w:r w:rsidRPr="00B61CD4">
              <w:t xml:space="preserve">RESIDENT SUPPORT &amp; ASSISTANCE </w:t>
            </w:r>
          </w:p>
        </w:tc>
      </w:tr>
      <w:tr w:rsidR="00131890" w:rsidRPr="00707B7D" w14:paraId="2D7C3669" w14:textId="77777777" w:rsidTr="008B0317">
        <w:trPr>
          <w:trHeight w:val="264"/>
        </w:trPr>
        <w:tc>
          <w:tcPr>
            <w:tcW w:w="8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14:paraId="28D72447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14:paraId="6097754F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131890" w:rsidRPr="00E16203" w14:paraId="4C7F50E6" w14:textId="77777777" w:rsidTr="008B0317">
        <w:trPr>
          <w:trHeight w:val="65"/>
        </w:trPr>
        <w:tc>
          <w:tcPr>
            <w:tcW w:w="8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02467" w14:textId="77777777" w:rsidR="00131890" w:rsidRPr="00E16203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 xml:space="preserve">To respect each person and ensure that they are treated with dignity, and encouraged to make their own decisions, particularly regarding their day to day routine. </w:t>
            </w:r>
          </w:p>
          <w:p w14:paraId="64C1371E" w14:textId="77777777" w:rsidR="00131890" w:rsidRPr="00E16203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>As r</w:t>
            </w:r>
            <w:r>
              <w:rPr>
                <w:sz w:val="22"/>
                <w:szCs w:val="22"/>
              </w:rPr>
              <w:t>equired, in the serving of</w:t>
            </w:r>
            <w:r w:rsidRPr="00E16203">
              <w:rPr>
                <w:sz w:val="22"/>
                <w:szCs w:val="22"/>
              </w:rPr>
              <w:t xml:space="preserve"> meals to the</w:t>
            </w:r>
            <w:r>
              <w:rPr>
                <w:sz w:val="22"/>
                <w:szCs w:val="22"/>
              </w:rPr>
              <w:t xml:space="preserve"> care recipients</w:t>
            </w:r>
            <w:r w:rsidRPr="00E16203">
              <w:rPr>
                <w:sz w:val="22"/>
                <w:szCs w:val="22"/>
              </w:rPr>
              <w:t xml:space="preserve">.  </w:t>
            </w:r>
          </w:p>
          <w:p w14:paraId="636C6079" w14:textId="77777777" w:rsidR="00131890" w:rsidRPr="00E16203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 xml:space="preserve">Attend to incontinent </w:t>
            </w:r>
            <w:r>
              <w:rPr>
                <w:sz w:val="22"/>
                <w:szCs w:val="22"/>
              </w:rPr>
              <w:t xml:space="preserve">care recipients </w:t>
            </w:r>
            <w:r w:rsidRPr="00E16203">
              <w:rPr>
                <w:sz w:val="22"/>
                <w:szCs w:val="22"/>
              </w:rPr>
              <w:t>as necessary, ensuring proper disposal of incontinence pads and urine bags.</w:t>
            </w:r>
          </w:p>
          <w:p w14:paraId="4FBDF559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 w:line="360" w:lineRule="auto"/>
              <w:ind w:left="714" w:hanging="357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>Ensure that rooms are cleaned effectively and as regularly as is necessary.</w:t>
            </w:r>
          </w:p>
          <w:p w14:paraId="457A26AE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 w:line="36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toileting programs are carried out.</w:t>
            </w:r>
          </w:p>
          <w:p w14:paraId="7A2AC8C2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 w:line="36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care plans  for the care recipient are followed</w:t>
            </w:r>
          </w:p>
          <w:p w14:paraId="5664BBBA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 w:line="360" w:lineRule="auto"/>
              <w:ind w:left="357"/>
              <w:rPr>
                <w:sz w:val="22"/>
                <w:szCs w:val="22"/>
              </w:rPr>
            </w:pPr>
          </w:p>
          <w:p w14:paraId="7182B525" w14:textId="77777777" w:rsidR="00131890" w:rsidRDefault="00131890" w:rsidP="00131890">
            <w:pPr>
              <w:pStyle w:val="StyleCenturyGothicAfter6pt"/>
              <w:numPr>
                <w:ilvl w:val="0"/>
                <w:numId w:val="11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changes in health &amp;/or behaviour immediately to the CNS/RN or in their absence the Care Coordinator.</w:t>
            </w:r>
          </w:p>
          <w:p w14:paraId="3E6C3FD5" w14:textId="77777777" w:rsidR="00131890" w:rsidRDefault="00131890" w:rsidP="00131890">
            <w:pPr>
              <w:pStyle w:val="StyleCenturyGothicAfter6pt"/>
              <w:numPr>
                <w:ilvl w:val="0"/>
                <w:numId w:val="11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to emergency call bells promptly </w:t>
            </w:r>
          </w:p>
          <w:p w14:paraId="59D99DBA" w14:textId="77777777" w:rsidR="00131890" w:rsidRPr="00E16203" w:rsidRDefault="00131890" w:rsidP="00131890">
            <w:pPr>
              <w:pStyle w:val="StyleCenturyGothicAfter6pt"/>
              <w:numPr>
                <w:ilvl w:val="0"/>
                <w:numId w:val="11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as an effective team member in assisting and supporting the care recipients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84D020" w14:textId="77777777" w:rsidR="00131890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Care recipients </w:t>
            </w:r>
            <w:r w:rsidRPr="001457E8">
              <w:rPr>
                <w:sz w:val="22"/>
                <w:szCs w:val="22"/>
              </w:rPr>
              <w:t xml:space="preserve">appear to be comfortable and at ease with making decisions regarding daily routines. </w:t>
            </w:r>
          </w:p>
          <w:p w14:paraId="5E311026" w14:textId="77777777" w:rsidR="00131890" w:rsidRPr="001457E8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 w:rsidRPr="001457E8">
              <w:rPr>
                <w:sz w:val="22"/>
                <w:szCs w:val="22"/>
              </w:rPr>
              <w:t>Meals are served with all dietary requirements taken into consideration.</w:t>
            </w:r>
          </w:p>
          <w:p w14:paraId="1B45684F" w14:textId="77777777" w:rsidR="00131890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Care recipients are clean and appropriately attired and bedding </w:t>
            </w:r>
            <w:r w:rsidRPr="00FD276C">
              <w:rPr>
                <w:sz w:val="22"/>
                <w:szCs w:val="22"/>
              </w:rPr>
              <w:t xml:space="preserve">is clean and changed. </w:t>
            </w:r>
          </w:p>
          <w:p w14:paraId="50BF64C2" w14:textId="77777777" w:rsidR="00131890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Bedrooms, common areas and living areas are clean and tidy.</w:t>
            </w:r>
          </w:p>
          <w:p w14:paraId="598939F2" w14:textId="77777777" w:rsidR="00131890" w:rsidRDefault="00131890" w:rsidP="008B0317">
            <w:pPr>
              <w:pStyle w:val="StyleCenturyGothicAfter6p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recipients</w:t>
            </w:r>
            <w:r w:rsidRPr="00FD276C">
              <w:rPr>
                <w:sz w:val="22"/>
                <w:szCs w:val="22"/>
              </w:rPr>
              <w:t>’ care is in accordance with their care plans.</w:t>
            </w:r>
          </w:p>
          <w:p w14:paraId="0080E018" w14:textId="77777777" w:rsidR="00131890" w:rsidRPr="00FD276C" w:rsidRDefault="00131890" w:rsidP="008B0317">
            <w:pPr>
              <w:pStyle w:val="StyleCenturyGothicAfter6p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changes in health &amp;/or behaviour are reported immediately to the CNS/RN or care Coordinator.</w:t>
            </w:r>
          </w:p>
          <w:p w14:paraId="6B21B0C3" w14:textId="77777777" w:rsidR="00131890" w:rsidRDefault="00131890" w:rsidP="008B0317">
            <w:pPr>
              <w:pStyle w:val="StyleCenturyGothicAfter6pt"/>
            </w:pPr>
            <w:r>
              <w:t>Call bells are answered without delay</w:t>
            </w:r>
          </w:p>
          <w:p w14:paraId="068723F4" w14:textId="77777777" w:rsidR="00131890" w:rsidRDefault="00131890" w:rsidP="008B0317">
            <w:pPr>
              <w:pStyle w:val="StyleCenturyGothicAfter6pt"/>
            </w:pPr>
            <w:r>
              <w:t>All team members are supported in their role by their peers.</w:t>
            </w:r>
          </w:p>
          <w:p w14:paraId="097AF114" w14:textId="77777777" w:rsidR="00131890" w:rsidRPr="00E16203" w:rsidRDefault="00131890" w:rsidP="008B0317">
            <w:pPr>
              <w:pStyle w:val="StyleCenturyGothicAfter6pt"/>
              <w:numPr>
                <w:ilvl w:val="0"/>
                <w:numId w:val="0"/>
              </w:numPr>
              <w:ind w:left="360"/>
            </w:pPr>
          </w:p>
        </w:tc>
      </w:tr>
      <w:tr w:rsidR="00131890" w:rsidRPr="00E16203" w14:paraId="5B7D7250" w14:textId="77777777" w:rsidTr="008B0317">
        <w:trPr>
          <w:gridAfter w:val="1"/>
          <w:wAfter w:w="11" w:type="dxa"/>
          <w:trHeight w:val="46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4B4F7014" w14:textId="77777777" w:rsidR="00131890" w:rsidRPr="00E16203" w:rsidRDefault="00131890" w:rsidP="008B0317">
            <w:pPr>
              <w:spacing w:before="60"/>
              <w:rPr>
                <w:b/>
                <w:sz w:val="22"/>
                <w:szCs w:val="22"/>
              </w:rPr>
            </w:pPr>
            <w:r w:rsidRPr="00E16203">
              <w:rPr>
                <w:b/>
                <w:sz w:val="22"/>
                <w:szCs w:val="22"/>
              </w:rPr>
              <w:br w:type="page"/>
              <w:t>Key Result Area 2</w:t>
            </w:r>
          </w:p>
          <w:p w14:paraId="418B9804" w14:textId="77777777" w:rsidR="00131890" w:rsidRPr="00E16203" w:rsidRDefault="00131890" w:rsidP="008B0317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0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53A8BF" w14:textId="77777777" w:rsidR="00131890" w:rsidRPr="00E16203" w:rsidRDefault="00131890" w:rsidP="008B031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ACCURATE DOCUMENTAT</w:t>
            </w:r>
            <w:r w:rsidRPr="00E16203">
              <w:rPr>
                <w:b/>
                <w:sz w:val="22"/>
                <w:szCs w:val="22"/>
              </w:rPr>
              <w:t>ION</w:t>
            </w:r>
          </w:p>
        </w:tc>
      </w:tr>
      <w:tr w:rsidR="00131890" w:rsidRPr="00E16203" w14:paraId="5711B988" w14:textId="77777777" w:rsidTr="008B0317">
        <w:trPr>
          <w:gridAfter w:val="1"/>
          <w:wAfter w:w="11" w:type="dxa"/>
        </w:trPr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14:paraId="7697597A" w14:textId="77777777" w:rsidR="00131890" w:rsidRPr="00E16203" w:rsidRDefault="00131890" w:rsidP="008B0317">
            <w:pPr>
              <w:spacing w:before="60"/>
              <w:rPr>
                <w:rStyle w:val="StyleCenturyGothicBoldBlack"/>
                <w:sz w:val="22"/>
                <w:szCs w:val="22"/>
              </w:rPr>
            </w:pPr>
            <w:r w:rsidRPr="00E16203">
              <w:rPr>
                <w:rStyle w:val="StyleCenturyGothicBoldBlack"/>
                <w:sz w:val="22"/>
                <w:szCs w:val="22"/>
              </w:rPr>
              <w:t>Key Tasks:</w:t>
            </w:r>
          </w:p>
        </w:tc>
        <w:tc>
          <w:tcPr>
            <w:tcW w:w="6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14:paraId="2750852C" w14:textId="77777777" w:rsidR="00131890" w:rsidRPr="00E16203" w:rsidRDefault="00131890" w:rsidP="008B0317">
            <w:pPr>
              <w:spacing w:before="60"/>
              <w:rPr>
                <w:rStyle w:val="StyleCenturyGothicBoldBlack"/>
                <w:sz w:val="22"/>
                <w:szCs w:val="22"/>
              </w:rPr>
            </w:pPr>
            <w:r w:rsidRPr="00E16203">
              <w:rPr>
                <w:rStyle w:val="StyleCenturyGothicBoldBlack"/>
                <w:sz w:val="22"/>
                <w:szCs w:val="22"/>
              </w:rPr>
              <w:t>Job holder is successful when:</w:t>
            </w:r>
          </w:p>
        </w:tc>
      </w:tr>
      <w:tr w:rsidR="00131890" w:rsidRPr="00E16203" w14:paraId="778FAFD1" w14:textId="77777777" w:rsidTr="008B0317">
        <w:trPr>
          <w:gridAfter w:val="1"/>
          <w:wAfter w:w="11" w:type="dxa"/>
        </w:trPr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077A5C" w14:textId="77777777" w:rsidR="00131890" w:rsidRPr="00E16203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document assessments in the progress notes, </w:t>
            </w:r>
            <w:r w:rsidRPr="00E16203">
              <w:rPr>
                <w:sz w:val="22"/>
                <w:szCs w:val="22"/>
              </w:rPr>
              <w:t xml:space="preserve">and generate care plans in accordance with the assessments carried out. </w:t>
            </w:r>
          </w:p>
          <w:p w14:paraId="5FEE0119" w14:textId="77777777" w:rsidR="00131890" w:rsidRPr="00E16203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>To observe the condition/health/wellbeing of</w:t>
            </w:r>
            <w:r>
              <w:rPr>
                <w:sz w:val="22"/>
                <w:szCs w:val="22"/>
              </w:rPr>
              <w:t xml:space="preserve"> care recipients</w:t>
            </w:r>
            <w:r w:rsidRPr="00E16203">
              <w:rPr>
                <w:sz w:val="22"/>
                <w:szCs w:val="22"/>
              </w:rPr>
              <w:t xml:space="preserve">, reporting any changes to the </w:t>
            </w:r>
            <w:r>
              <w:rPr>
                <w:sz w:val="22"/>
                <w:szCs w:val="22"/>
              </w:rPr>
              <w:t>RN/CNS</w:t>
            </w:r>
            <w:r w:rsidRPr="00E16203">
              <w:rPr>
                <w:sz w:val="22"/>
                <w:szCs w:val="22"/>
              </w:rPr>
              <w:t xml:space="preserve"> as well as abiding by the care plan for each </w:t>
            </w:r>
            <w:r>
              <w:rPr>
                <w:sz w:val="22"/>
                <w:szCs w:val="22"/>
              </w:rPr>
              <w:t xml:space="preserve">care recipient </w:t>
            </w:r>
            <w:r w:rsidRPr="00E16203">
              <w:rPr>
                <w:sz w:val="22"/>
                <w:szCs w:val="22"/>
              </w:rPr>
              <w:t>and completing any required documentation in the appropriate way.</w:t>
            </w:r>
          </w:p>
          <w:p w14:paraId="48AD0894" w14:textId="77777777" w:rsidR="00131890" w:rsidRPr="00B61CD4" w:rsidRDefault="00131890" w:rsidP="008B0317">
            <w:pPr>
              <w:pStyle w:val="StyleCenturyGothicAfter6pt"/>
            </w:pPr>
            <w:r w:rsidRPr="00B61CD4">
              <w:rPr>
                <w:sz w:val="22"/>
                <w:szCs w:val="22"/>
              </w:rPr>
              <w:t>Discuss wit</w:t>
            </w:r>
            <w:r>
              <w:rPr>
                <w:sz w:val="22"/>
                <w:szCs w:val="22"/>
              </w:rPr>
              <w:t>h the RN/CNS</w:t>
            </w:r>
            <w:r w:rsidRPr="00B61CD4">
              <w:rPr>
                <w:sz w:val="22"/>
                <w:szCs w:val="22"/>
              </w:rPr>
              <w:t xml:space="preserve"> the requirements, methodology of the ACFI and develop a clear understanding of the use, importance and purpose of the documentation.  </w:t>
            </w:r>
          </w:p>
          <w:p w14:paraId="312EF035" w14:textId="77777777" w:rsidR="00131890" w:rsidRPr="00E16203" w:rsidRDefault="00131890" w:rsidP="008B0317">
            <w:pPr>
              <w:pStyle w:val="StyleCenturyGothicAfter6pt"/>
            </w:pPr>
            <w:r w:rsidRPr="00B61CD4">
              <w:rPr>
                <w:sz w:val="22"/>
                <w:szCs w:val="22"/>
              </w:rPr>
              <w:t xml:space="preserve">Maintain </w:t>
            </w:r>
            <w:r>
              <w:rPr>
                <w:sz w:val="22"/>
                <w:szCs w:val="22"/>
              </w:rPr>
              <w:t xml:space="preserve">care recipients </w:t>
            </w:r>
            <w:r w:rsidRPr="00B61CD4">
              <w:rPr>
                <w:sz w:val="22"/>
                <w:szCs w:val="22"/>
              </w:rPr>
              <w:t>file records in accordance with procedures.</w:t>
            </w:r>
          </w:p>
        </w:tc>
        <w:tc>
          <w:tcPr>
            <w:tcW w:w="6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C1DDF1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 w:line="360" w:lineRule="auto"/>
              <w:ind w:left="714" w:hanging="357"/>
              <w:rPr>
                <w:sz w:val="22"/>
                <w:szCs w:val="22"/>
              </w:rPr>
            </w:pPr>
            <w:r w:rsidRPr="00E162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Care plans are accurate and up to date.</w:t>
            </w:r>
          </w:p>
          <w:p w14:paraId="586C6BB2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 w:line="36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Care plans include all modifications to individual care recipient management plans. </w:t>
            </w:r>
          </w:p>
          <w:p w14:paraId="526C8353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relevant/pertinent information that will aid in accurate assessment of residents’ needs is provided to the ACFI RN, RN/CNS.</w:t>
            </w:r>
          </w:p>
          <w:p w14:paraId="27F6E411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  <w:rPr>
                <w:sz w:val="22"/>
                <w:szCs w:val="22"/>
              </w:rPr>
            </w:pPr>
          </w:p>
          <w:p w14:paraId="45981CA5" w14:textId="77777777" w:rsidR="00131890" w:rsidRPr="0094723A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 w:rsidRPr="0094723A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 xml:space="preserve">care recipient </w:t>
            </w:r>
            <w:r w:rsidRPr="0094723A">
              <w:rPr>
                <w:sz w:val="22"/>
                <w:szCs w:val="22"/>
              </w:rPr>
              <w:t xml:space="preserve">files are up to date. </w:t>
            </w:r>
          </w:p>
        </w:tc>
      </w:tr>
    </w:tbl>
    <w:p w14:paraId="5E58E8DF" w14:textId="77777777" w:rsidR="00131890" w:rsidRDefault="00131890" w:rsidP="00131890">
      <w:pPr>
        <w:rPr>
          <w:rFonts w:ascii="Century Gothic" w:hAnsi="Century Gothic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131890" w:rsidRPr="00707B7D" w14:paraId="066E064C" w14:textId="77777777" w:rsidTr="008B0317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3EAAE46" w14:textId="77777777" w:rsidR="00131890" w:rsidRPr="00845B4B" w:rsidRDefault="00131890" w:rsidP="008B0317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>Key Result</w:t>
            </w:r>
            <w:r w:rsidR="00EE5433">
              <w:rPr>
                <w:b/>
              </w:rPr>
              <w:t xml:space="preserve"> Area 3</w:t>
            </w:r>
          </w:p>
          <w:p w14:paraId="2D2C5F30" w14:textId="77777777" w:rsidR="00131890" w:rsidRPr="00845B4B" w:rsidRDefault="00131890" w:rsidP="008B0317">
            <w:pPr>
              <w:spacing w:before="60"/>
              <w:rPr>
                <w:b/>
              </w:rPr>
            </w:pP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4C9147" w14:textId="77777777" w:rsidR="00131890" w:rsidRPr="00845B4B" w:rsidRDefault="00131890" w:rsidP="008B0317">
            <w:pPr>
              <w:spacing w:before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ATTENDANCE OF </w:t>
            </w:r>
            <w:r w:rsidRPr="00E16203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ANDATORY TRAINING &amp; CQI</w:t>
            </w:r>
          </w:p>
        </w:tc>
      </w:tr>
      <w:tr w:rsidR="00131890" w:rsidRPr="00BD222B" w14:paraId="0394AE6D" w14:textId="77777777" w:rsidTr="008B0317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14:paraId="45F4393F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14:paraId="45450319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131890" w:rsidRPr="00707B7D" w14:paraId="22CA7E6E" w14:textId="77777777" w:rsidTr="008B0317">
        <w:trPr>
          <w:trHeight w:val="144"/>
        </w:trPr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F444FD" w14:textId="77777777" w:rsidR="00131890" w:rsidRPr="00F5775D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 w:rsidRPr="00F5775D">
              <w:rPr>
                <w:sz w:val="22"/>
                <w:szCs w:val="22"/>
              </w:rPr>
              <w:t xml:space="preserve">Attend internal and external training sessions in accordance with the directions of the Director of Care and Nurse Educator. </w:t>
            </w:r>
          </w:p>
          <w:p w14:paraId="2B07A35C" w14:textId="77777777" w:rsidR="00131890" w:rsidRPr="00F5775D" w:rsidRDefault="00131890" w:rsidP="008B0317">
            <w:pPr>
              <w:pStyle w:val="StyleCenturyGothicAfter6p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  <w:p w14:paraId="5F12C73A" w14:textId="77777777" w:rsidR="00131890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 w:rsidRPr="00F5775D">
              <w:rPr>
                <w:sz w:val="22"/>
                <w:szCs w:val="22"/>
              </w:rPr>
              <w:t>Actively participate in Continuous Quality Improvement at the service.</w:t>
            </w:r>
          </w:p>
          <w:p w14:paraId="6E71EEDC" w14:textId="77777777" w:rsidR="00131890" w:rsidRDefault="00131890" w:rsidP="008B0317">
            <w:pPr>
              <w:pStyle w:val="ListParagraph"/>
              <w:rPr>
                <w:sz w:val="22"/>
                <w:szCs w:val="22"/>
              </w:rPr>
            </w:pPr>
          </w:p>
          <w:p w14:paraId="23E55241" w14:textId="77777777" w:rsidR="00131890" w:rsidRPr="00F5775D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all mandatory training sessions</w:t>
            </w:r>
          </w:p>
          <w:p w14:paraId="2F91437B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72D6A48A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2F7340B0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738571D5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616CE6AC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29DA3CB6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3457DEFF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2A129E0D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27462227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48990C4E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3279F9E2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0C741C03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5D634873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44DF47CF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44D2967B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5DE3D50F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08717B44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049298E1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06FF938F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15CC81AF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6197DAE8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19B5E94D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72C3DB7A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5EC7D37A" w14:textId="77777777" w:rsidR="00131890" w:rsidRPr="00707B7D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720" w:hanging="360"/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08C869" w14:textId="77777777" w:rsidR="00131890" w:rsidRPr="00F5775D" w:rsidRDefault="00131890" w:rsidP="008B0317">
            <w:pPr>
              <w:pStyle w:val="StyleCenturyGothicAfter6pt"/>
              <w:rPr>
                <w:sz w:val="22"/>
                <w:szCs w:val="22"/>
              </w:rPr>
            </w:pPr>
            <w:r w:rsidRPr="00F5775D">
              <w:rPr>
                <w:sz w:val="22"/>
                <w:szCs w:val="22"/>
              </w:rPr>
              <w:lastRenderedPageBreak/>
              <w:t xml:space="preserve">Attendance records indicate PCA has attended all mandatory training sessions. </w:t>
            </w:r>
          </w:p>
          <w:p w14:paraId="72FD3CDB" w14:textId="77777777" w:rsidR="00131890" w:rsidRPr="00BC61EB" w:rsidRDefault="00131890" w:rsidP="00131890">
            <w:pPr>
              <w:pStyle w:val="StyleCenturyGothicAfter6pt"/>
              <w:numPr>
                <w:ilvl w:val="0"/>
                <w:numId w:val="10"/>
              </w:numPr>
            </w:pPr>
            <w:r w:rsidRPr="00F5775D">
              <w:rPr>
                <w:sz w:val="22"/>
                <w:szCs w:val="22"/>
              </w:rPr>
              <w:t>All delegated CQI activities are completed &amp; included in the relevant CQI meeting.</w:t>
            </w:r>
          </w:p>
          <w:p w14:paraId="7814A028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  <w:ind w:left="720" w:hanging="360"/>
              <w:rPr>
                <w:sz w:val="22"/>
                <w:szCs w:val="22"/>
              </w:rPr>
            </w:pPr>
          </w:p>
          <w:p w14:paraId="4A510F73" w14:textId="77777777" w:rsidR="00131890" w:rsidRPr="00707B7D" w:rsidRDefault="00131890" w:rsidP="00131890">
            <w:pPr>
              <w:pStyle w:val="StyleCenturyGothicAfter6pt"/>
              <w:numPr>
                <w:ilvl w:val="0"/>
                <w:numId w:val="10"/>
              </w:numPr>
            </w:pPr>
            <w:r>
              <w:t>Mandatory training is attended as scheduled.</w:t>
            </w:r>
          </w:p>
        </w:tc>
      </w:tr>
      <w:tr w:rsidR="00131890" w:rsidRPr="00707B7D" w14:paraId="31F2FF82" w14:textId="77777777" w:rsidTr="008B0317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4D60F8A8" w14:textId="77777777" w:rsidR="00131890" w:rsidRPr="00845B4B" w:rsidRDefault="00131890" w:rsidP="008B0317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>Key Result</w:t>
            </w:r>
            <w:r>
              <w:rPr>
                <w:b/>
              </w:rPr>
              <w:t xml:space="preserve"> Area 5</w:t>
            </w:r>
          </w:p>
          <w:p w14:paraId="1C3035CD" w14:textId="77777777" w:rsidR="00131890" w:rsidRPr="00845B4B" w:rsidRDefault="00131890" w:rsidP="008B0317">
            <w:pPr>
              <w:spacing w:before="60"/>
              <w:rPr>
                <w:b/>
              </w:rPr>
            </w:pP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8CBB1D" w14:textId="77777777" w:rsidR="00131890" w:rsidRPr="00845B4B" w:rsidRDefault="00131890" w:rsidP="008B0317">
            <w:pPr>
              <w:spacing w:before="60"/>
              <w:rPr>
                <w:b/>
              </w:rPr>
            </w:pPr>
            <w:r>
              <w:rPr>
                <w:b/>
              </w:rPr>
              <w:t>MEET COMPETENCIES AS ASSESSED BY NURSE EDUCATOR</w:t>
            </w:r>
          </w:p>
        </w:tc>
      </w:tr>
      <w:tr w:rsidR="00131890" w:rsidRPr="00BD222B" w14:paraId="731B8302" w14:textId="77777777" w:rsidTr="008B0317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14:paraId="5240EC01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14:paraId="1FAAB62C" w14:textId="77777777" w:rsidR="00131890" w:rsidRPr="00BD222B" w:rsidRDefault="00131890" w:rsidP="008B0317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131890" w:rsidRPr="00707B7D" w14:paraId="5D693837" w14:textId="77777777" w:rsidTr="008B0317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7DD971" w14:textId="77777777" w:rsidR="00131890" w:rsidRPr="00707B7D" w:rsidRDefault="00131890" w:rsidP="008B0317">
            <w:pPr>
              <w:pStyle w:val="StyleCenturyGothicAfter6pt"/>
            </w:pPr>
            <w:r>
              <w:t>Meet required competencies as assessed by the Nurse Educator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0B8550" w14:textId="77777777" w:rsidR="00131890" w:rsidRDefault="00131890" w:rsidP="008B0317">
            <w:pPr>
              <w:pStyle w:val="StyleCenturyGothicAfter6pt"/>
              <w:tabs>
                <w:tab w:val="clear" w:pos="720"/>
                <w:tab w:val="num" w:pos="360"/>
              </w:tabs>
              <w:spacing w:after="0"/>
            </w:pPr>
            <w:r>
              <w:t>Competency Assessments have been done successfully and signed off by Nurse Educator.</w:t>
            </w:r>
          </w:p>
          <w:p w14:paraId="59062FEB" w14:textId="77777777" w:rsidR="00131890" w:rsidRPr="00707B7D" w:rsidRDefault="00131890" w:rsidP="008B0317">
            <w:pPr>
              <w:pStyle w:val="StyleCenturyGothicAfter6pt"/>
              <w:numPr>
                <w:ilvl w:val="0"/>
                <w:numId w:val="0"/>
              </w:numPr>
              <w:spacing w:after="0"/>
              <w:ind w:left="1080"/>
            </w:pPr>
          </w:p>
        </w:tc>
      </w:tr>
    </w:tbl>
    <w:p w14:paraId="289E7AC3" w14:textId="77777777" w:rsidR="00131890" w:rsidRDefault="00131890" w:rsidP="00131890"/>
    <w:p w14:paraId="62D84A14" w14:textId="77777777" w:rsidR="00131890" w:rsidRDefault="00131890" w:rsidP="00131890">
      <w:pPr>
        <w:rPr>
          <w:b/>
          <w:sz w:val="28"/>
          <w:szCs w:val="28"/>
        </w:rPr>
      </w:pPr>
    </w:p>
    <w:p w14:paraId="1E9EC6CC" w14:textId="77777777" w:rsidR="00131890" w:rsidRPr="00FD276C" w:rsidRDefault="00131890" w:rsidP="00131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PURPOSE AND VALUES REQUIREMENTS</w:t>
      </w:r>
    </w:p>
    <w:tbl>
      <w:tblPr>
        <w:tblW w:w="143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206"/>
      </w:tblGrid>
      <w:tr w:rsidR="00131890" w:rsidRPr="00591CE2" w14:paraId="6F35DAC2" w14:textId="77777777" w:rsidTr="008B0317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</w:tcPr>
          <w:p w14:paraId="4C3D384E" w14:textId="77777777" w:rsidR="00131890" w:rsidRPr="00845B4B" w:rsidRDefault="00131890" w:rsidP="008B0317">
            <w:pPr>
              <w:spacing w:before="60"/>
              <w:rPr>
                <w:b/>
              </w:rPr>
            </w:pPr>
            <w:r w:rsidRPr="00845B4B">
              <w:rPr>
                <w:b/>
              </w:rPr>
              <w:t>Core Area of Responsibility</w:t>
            </w:r>
          </w:p>
        </w:tc>
        <w:tc>
          <w:tcPr>
            <w:tcW w:w="102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EB04" w14:textId="77777777" w:rsidR="00131890" w:rsidRPr="00591CE2" w:rsidRDefault="00131890" w:rsidP="008B0317">
            <w:pPr>
              <w:spacing w:before="60"/>
            </w:pPr>
            <w:r w:rsidRPr="00591CE2">
              <w:t>Purpose and Values</w:t>
            </w:r>
          </w:p>
        </w:tc>
      </w:tr>
      <w:tr w:rsidR="00131890" w:rsidRPr="00591CE2" w14:paraId="6D61C67A" w14:textId="77777777" w:rsidTr="008B0317">
        <w:tc>
          <w:tcPr>
            <w:tcW w:w="14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auto" w:fill="FFFFFF"/>
          </w:tcPr>
          <w:p w14:paraId="00162A4F" w14:textId="77777777" w:rsidR="00131890" w:rsidRPr="00845B4B" w:rsidRDefault="00131890" w:rsidP="008B0317">
            <w:pPr>
              <w:spacing w:before="60"/>
              <w:rPr>
                <w:b/>
              </w:rPr>
            </w:pPr>
            <w:r w:rsidRPr="00845B4B">
              <w:rPr>
                <w:b/>
              </w:rPr>
              <w:t>Key Tasks</w:t>
            </w:r>
          </w:p>
        </w:tc>
      </w:tr>
      <w:tr w:rsidR="00131890" w:rsidRPr="00E9760F" w14:paraId="0D7FB039" w14:textId="77777777" w:rsidTr="008B0317"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0835D9" w14:textId="77777777" w:rsidR="00131890" w:rsidRPr="00E9760F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 xml:space="preserve">Actively support </w:t>
            </w:r>
            <w:r w:rsidRPr="008A267A">
              <w:rPr>
                <w:color w:val="000000"/>
                <w:szCs w:val="24"/>
              </w:rPr>
              <w:t xml:space="preserve">Mission </w:t>
            </w:r>
            <w:smartTag w:uri="urn:schemas-microsoft-com:office:smarttags" w:element="place">
              <w:smartTag w:uri="urn:schemas-microsoft-com:office:smarttags" w:element="country-region">
                <w:r w:rsidRPr="008A267A">
                  <w:rPr>
                    <w:color w:val="000000"/>
                    <w:szCs w:val="24"/>
                  </w:rPr>
                  <w:t>Australia</w:t>
                </w:r>
              </w:smartTag>
            </w:smartTag>
            <w:r>
              <w:rPr>
                <w:color w:val="000000"/>
                <w:szCs w:val="24"/>
              </w:rPr>
              <w:t>’s</w:t>
            </w:r>
            <w:r w:rsidRPr="00591CE2">
              <w:rPr>
                <w:color w:val="000000"/>
                <w:szCs w:val="24"/>
              </w:rPr>
              <w:t xml:space="preserve"> pur</w:t>
            </w:r>
            <w:r>
              <w:rPr>
                <w:color w:val="000000"/>
                <w:szCs w:val="24"/>
              </w:rPr>
              <w:t>pose and values;</w:t>
            </w:r>
          </w:p>
          <w:p w14:paraId="6506B34D" w14:textId="77777777" w:rsidR="00131890" w:rsidRPr="00E9760F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>Positively and constructively represent our organisation to externa</w:t>
            </w:r>
            <w:r>
              <w:rPr>
                <w:color w:val="000000"/>
                <w:szCs w:val="24"/>
              </w:rPr>
              <w:t>l contacts at all opportunities;</w:t>
            </w:r>
          </w:p>
          <w:p w14:paraId="4D197946" w14:textId="77777777" w:rsidR="001318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  <w:r w:rsidRPr="00591CE2">
              <w:rPr>
                <w:color w:val="000000"/>
                <w:szCs w:val="24"/>
              </w:rPr>
              <w:t>ehave in a way that contributes to a workplace that is free of discrimination, harassment and bullying behavior</w:t>
            </w:r>
            <w:r>
              <w:rPr>
                <w:color w:val="000000"/>
                <w:szCs w:val="24"/>
              </w:rPr>
              <w:t xml:space="preserve"> at all times;</w:t>
            </w:r>
          </w:p>
          <w:p w14:paraId="654E4646" w14:textId="77777777" w:rsidR="00131890" w:rsidRPr="00E9760F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Operate in line with</w:t>
            </w:r>
            <w:r w:rsidRPr="00887CD5">
              <w:rPr>
                <w:color w:val="000000"/>
                <w:szCs w:val="24"/>
              </w:rPr>
              <w:t xml:space="preserve"> Mission </w:t>
            </w:r>
            <w:smartTag w:uri="urn:schemas-microsoft-com:office:smarttags" w:element="place">
              <w:smartTag w:uri="urn:schemas-microsoft-com:office:smarttags" w:element="country-region">
                <w:r w:rsidRPr="00887CD5">
                  <w:rPr>
                    <w:color w:val="000000"/>
                    <w:szCs w:val="24"/>
                  </w:rPr>
                  <w:t>Australia</w:t>
                </w:r>
              </w:smartTag>
            </w:smartTag>
            <w:r>
              <w:rPr>
                <w:color w:val="000000"/>
                <w:szCs w:val="24"/>
              </w:rPr>
              <w:t xml:space="preserve"> policies and practices (EG:  financial, HR, etc);</w:t>
            </w:r>
          </w:p>
          <w:p w14:paraId="06EACF17" w14:textId="77777777" w:rsidR="001318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>To help ensure the health, safety and welfare of self and others working in the business</w:t>
            </w:r>
            <w:r>
              <w:rPr>
                <w:color w:val="000000"/>
                <w:szCs w:val="24"/>
              </w:rPr>
              <w:t>;</w:t>
            </w:r>
          </w:p>
          <w:p w14:paraId="791748CB" w14:textId="77777777" w:rsidR="001318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</w:t>
            </w:r>
            <w:r w:rsidRPr="00591CE2">
              <w:rPr>
                <w:color w:val="000000"/>
                <w:szCs w:val="24"/>
              </w:rPr>
              <w:t xml:space="preserve">ollow reasonable directions given by the company in relation to </w:t>
            </w:r>
            <w:r>
              <w:rPr>
                <w:color w:val="000000"/>
                <w:szCs w:val="24"/>
              </w:rPr>
              <w:t xml:space="preserve">Work </w:t>
            </w:r>
            <w:r w:rsidRPr="00591CE2">
              <w:rPr>
                <w:color w:val="000000"/>
                <w:szCs w:val="24"/>
              </w:rPr>
              <w:t>Health and Safety.</w:t>
            </w:r>
          </w:p>
          <w:p w14:paraId="0D5090BB" w14:textId="77777777" w:rsidR="00131890" w:rsidRPr="002A039F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637290">
              <w:rPr>
                <w:color w:val="000000"/>
                <w:szCs w:val="24"/>
              </w:rPr>
              <w:t xml:space="preserve">Promote and work within Mission </w:t>
            </w:r>
            <w:smartTag w:uri="urn:schemas-microsoft-com:office:smarttags" w:element="country-region">
              <w:smartTag w:uri="urn:schemas-microsoft-com:office:smarttags" w:element="place">
                <w:r w:rsidRPr="00637290">
                  <w:rPr>
                    <w:color w:val="000000"/>
                    <w:szCs w:val="24"/>
                  </w:rPr>
                  <w:t>Australia</w:t>
                </w:r>
              </w:smartTag>
            </w:smartTag>
            <w:r w:rsidRPr="00637290">
              <w:rPr>
                <w:color w:val="000000"/>
                <w:szCs w:val="24"/>
              </w:rPr>
              <w:t>'s client service delivery principles, ethics, policies and practice standards</w:t>
            </w:r>
          </w:p>
          <w:p w14:paraId="66CD0882" w14:textId="77777777" w:rsidR="001318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455A9B">
              <w:rPr>
                <w:color w:val="000000"/>
                <w:szCs w:val="24"/>
              </w:rPr>
              <w:t xml:space="preserve">Actively support Mission </w:t>
            </w:r>
            <w:smartTag w:uri="urn:schemas-microsoft-com:office:smarttags" w:element="place">
              <w:smartTag w:uri="urn:schemas-microsoft-com:office:smarttags" w:element="country-region">
                <w:r w:rsidRPr="00455A9B">
                  <w:rPr>
                    <w:color w:val="000000"/>
                    <w:szCs w:val="24"/>
                  </w:rPr>
                  <w:t>Australia</w:t>
                </w:r>
              </w:smartTag>
            </w:smartTag>
            <w:r w:rsidRPr="00455A9B">
              <w:rPr>
                <w:color w:val="000000"/>
                <w:szCs w:val="24"/>
              </w:rPr>
              <w:t>’s Reconciliation Action Plan.</w:t>
            </w:r>
          </w:p>
          <w:p w14:paraId="62CC545E" w14:textId="77777777" w:rsidR="001318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Attend all mandatory WH&amp;S training &amp; training as directed by your Manager</w:t>
            </w:r>
          </w:p>
          <w:p w14:paraId="53CD7EA0" w14:textId="77777777" w:rsidR="00131890" w:rsidRPr="00637290" w:rsidRDefault="00131890" w:rsidP="00131890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Actively participate in the facility CQI program ensuring delegated activities are completed on time.</w:t>
            </w:r>
          </w:p>
        </w:tc>
      </w:tr>
    </w:tbl>
    <w:p w14:paraId="769823FD" w14:textId="77777777" w:rsidR="00131890" w:rsidRPr="00810358" w:rsidRDefault="00131890" w:rsidP="00131890">
      <w:pPr>
        <w:pStyle w:val="StyleHeading3CenturyGothic14ptAfter6pt"/>
        <w:numPr>
          <w:ilvl w:val="0"/>
          <w:numId w:val="0"/>
        </w:numPr>
        <w:ind w:left="360" w:hanging="360"/>
        <w:rPr>
          <w:sz w:val="20"/>
        </w:rPr>
      </w:pPr>
      <w:r>
        <w:lastRenderedPageBreak/>
        <w:t xml:space="preserve">D. </w:t>
      </w:r>
      <w:r w:rsidRPr="00707B7D">
        <w:t>RECRUITMENT INFORMATION</w:t>
      </w:r>
      <w:r>
        <w:t xml:space="preserve"> </w:t>
      </w:r>
      <w:r w:rsidRPr="00BD222B">
        <w:t>(The essential knowledge, experience, skills and personal attributes required for the job)</w:t>
      </w:r>
    </w:p>
    <w:tbl>
      <w:tblPr>
        <w:tblW w:w="142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220"/>
      </w:tblGrid>
      <w:tr w:rsidR="00131890" w:rsidRPr="00707B7D" w14:paraId="181241CC" w14:textId="77777777" w:rsidTr="008B0317">
        <w:trPr>
          <w:trHeight w:val="333"/>
          <w:tblHeader/>
        </w:trPr>
        <w:tc>
          <w:tcPr>
            <w:tcW w:w="14220" w:type="dxa"/>
            <w:tcBorders>
              <w:bottom w:val="nil"/>
            </w:tcBorders>
          </w:tcPr>
          <w:p w14:paraId="45A9A456" w14:textId="77777777" w:rsidR="00131890" w:rsidRPr="00BD222B" w:rsidRDefault="00131890" w:rsidP="008B0317">
            <w:pPr>
              <w:pStyle w:val="StyleCenturyGothicAfter6pt"/>
              <w:numPr>
                <w:ilvl w:val="0"/>
                <w:numId w:val="0"/>
              </w:numPr>
              <w:tabs>
                <w:tab w:val="num" w:pos="720"/>
              </w:tabs>
              <w:spacing w:before="60" w:after="0"/>
              <w:ind w:left="357" w:hanging="357"/>
              <w:rPr>
                <w:rStyle w:val="StyleCenturyGothicBold"/>
              </w:rPr>
            </w:pPr>
            <w:r w:rsidRPr="00BD222B">
              <w:rPr>
                <w:rStyle w:val="StyleCenturyGothicBold"/>
              </w:rPr>
              <w:t>Competencies</w:t>
            </w:r>
          </w:p>
        </w:tc>
      </w:tr>
      <w:tr w:rsidR="00131890" w:rsidRPr="00707B7D" w14:paraId="2EDDE3CA" w14:textId="77777777" w:rsidTr="008B0317">
        <w:trPr>
          <w:trHeight w:val="475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</w:tcPr>
          <w:p w14:paraId="0F72FEB0" w14:textId="77777777" w:rsidR="00131890" w:rsidRDefault="00131890" w:rsidP="008B0317">
            <w:pPr>
              <w:pStyle w:val="StyleCenturyGothicAfter6pt"/>
            </w:pPr>
            <w:r>
              <w:t>Care Recipient Focus</w:t>
            </w:r>
          </w:p>
          <w:p w14:paraId="49A155AB" w14:textId="77777777" w:rsidR="00131890" w:rsidRDefault="00131890" w:rsidP="008B0317">
            <w:pPr>
              <w:pStyle w:val="StyleCenturyGothicAfter6pt"/>
            </w:pPr>
            <w:r>
              <w:t>Teamwork</w:t>
            </w:r>
          </w:p>
          <w:p w14:paraId="4D604FA5" w14:textId="77777777" w:rsidR="00131890" w:rsidRDefault="00131890" w:rsidP="008B0317">
            <w:pPr>
              <w:pStyle w:val="StyleCenturyGothicAfter6pt"/>
            </w:pPr>
            <w:r>
              <w:t>Organisational awareness</w:t>
            </w:r>
          </w:p>
          <w:p w14:paraId="02DC5492" w14:textId="77777777" w:rsidR="00131890" w:rsidRDefault="00131890" w:rsidP="008B0317">
            <w:pPr>
              <w:pStyle w:val="StyleCenturyGothicAfter6pt"/>
            </w:pPr>
            <w:r>
              <w:t>Values alignment</w:t>
            </w:r>
          </w:p>
          <w:p w14:paraId="59A52088" w14:textId="77777777" w:rsidR="00131890" w:rsidRPr="00707B7D" w:rsidRDefault="00131890" w:rsidP="008B0317">
            <w:pPr>
              <w:pStyle w:val="StyleCenturyGothicAfter6pt"/>
            </w:pPr>
            <w:r>
              <w:t>Relationship Management</w:t>
            </w:r>
          </w:p>
        </w:tc>
      </w:tr>
    </w:tbl>
    <w:p w14:paraId="117899D2" w14:textId="77777777" w:rsidR="00131890" w:rsidRDefault="00131890" w:rsidP="00131890"/>
    <w:tbl>
      <w:tblPr>
        <w:tblW w:w="1423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231"/>
      </w:tblGrid>
      <w:tr w:rsidR="00131890" w:rsidRPr="00707B7D" w14:paraId="73256F60" w14:textId="77777777" w:rsidTr="008B0317">
        <w:trPr>
          <w:trHeight w:val="299"/>
        </w:trPr>
        <w:tc>
          <w:tcPr>
            <w:tcW w:w="14231" w:type="dxa"/>
            <w:tcBorders>
              <w:top w:val="nil"/>
              <w:left w:val="nil"/>
              <w:bottom w:val="nil"/>
              <w:right w:val="nil"/>
            </w:tcBorders>
          </w:tcPr>
          <w:p w14:paraId="5AB1D42C" w14:textId="77777777" w:rsidR="00131890" w:rsidRPr="00BD222B" w:rsidRDefault="00131890" w:rsidP="008B0317">
            <w:pPr>
              <w:pStyle w:val="StyleCenturyGothicAfter6pt"/>
              <w:numPr>
                <w:ilvl w:val="0"/>
                <w:numId w:val="0"/>
              </w:numPr>
              <w:tabs>
                <w:tab w:val="num" w:pos="720"/>
              </w:tabs>
              <w:spacing w:before="60" w:after="0"/>
              <w:ind w:left="357" w:hanging="357"/>
              <w:rPr>
                <w:rStyle w:val="StyleCenturyGothicBold"/>
              </w:rPr>
            </w:pPr>
            <w:r>
              <w:rPr>
                <w:rStyle w:val="StyleCenturyGothicBold"/>
              </w:rPr>
              <w:t>Experience and Qualifications</w:t>
            </w:r>
          </w:p>
        </w:tc>
      </w:tr>
      <w:tr w:rsidR="00131890" w:rsidRPr="00707B7D" w14:paraId="03E573B2" w14:textId="77777777" w:rsidTr="008B0317">
        <w:trPr>
          <w:trHeight w:val="434"/>
        </w:trPr>
        <w:tc>
          <w:tcPr>
            <w:tcW w:w="14231" w:type="dxa"/>
            <w:tcBorders>
              <w:top w:val="nil"/>
              <w:left w:val="nil"/>
              <w:bottom w:val="nil"/>
              <w:right w:val="nil"/>
            </w:tcBorders>
          </w:tcPr>
          <w:p w14:paraId="7E2EBC71" w14:textId="78BE3D68" w:rsidR="00131890" w:rsidRDefault="00131890" w:rsidP="00131890">
            <w:pPr>
              <w:pStyle w:val="StyleCenturyGothicAfter6pt"/>
              <w:numPr>
                <w:ilvl w:val="0"/>
                <w:numId w:val="9"/>
              </w:numPr>
              <w:tabs>
                <w:tab w:val="left" w:pos="612"/>
              </w:tabs>
              <w:ind w:hanging="5188"/>
            </w:pPr>
            <w:r>
              <w:t>Understanding of delivery of care to the aged.</w:t>
            </w:r>
          </w:p>
          <w:p w14:paraId="3F3B6F5C" w14:textId="77777777" w:rsidR="00131890" w:rsidRDefault="00131890" w:rsidP="00131890">
            <w:pPr>
              <w:pStyle w:val="StyleCenturyGothicAfter6pt"/>
              <w:numPr>
                <w:ilvl w:val="0"/>
                <w:numId w:val="9"/>
              </w:numPr>
              <w:tabs>
                <w:tab w:val="left" w:pos="612"/>
              </w:tabs>
              <w:ind w:hanging="5188"/>
            </w:pPr>
            <w:r>
              <w:t>Experience in Aged Care</w:t>
            </w:r>
          </w:p>
          <w:p w14:paraId="662BEB18" w14:textId="77777777" w:rsidR="00131890" w:rsidRDefault="00131890" w:rsidP="008B0317">
            <w:pPr>
              <w:pStyle w:val="StyleCenturyGothicAfter6pt"/>
              <w:numPr>
                <w:ilvl w:val="0"/>
                <w:numId w:val="0"/>
              </w:numPr>
            </w:pPr>
          </w:p>
          <w:tbl>
            <w:tblPr>
              <w:tblW w:w="0" w:type="auto"/>
              <w:tblInd w:w="10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  <w:gridCol w:w="7087"/>
            </w:tblGrid>
            <w:tr w:rsidR="00131890" w:rsidRPr="005C0CCA" w14:paraId="5F3BB4B2" w14:textId="77777777" w:rsidTr="008B0317">
              <w:trPr>
                <w:trHeight w:val="712"/>
              </w:trPr>
              <w:tc>
                <w:tcPr>
                  <w:tcW w:w="2694" w:type="dxa"/>
                  <w:shd w:val="clear" w:color="auto" w:fill="auto"/>
                  <w:vAlign w:val="bottom"/>
                </w:tcPr>
                <w:p w14:paraId="3DE6ED48" w14:textId="77777777" w:rsidR="00131890" w:rsidRPr="00BD222B" w:rsidRDefault="00131890" w:rsidP="008B0317">
                  <w:pPr>
                    <w:spacing w:line="360" w:lineRule="auto"/>
                    <w:rPr>
                      <w:rStyle w:val="StyleCenturyGothicBold"/>
                    </w:rPr>
                  </w:pPr>
                  <w:r>
                    <w:rPr>
                      <w:rStyle w:val="StyleCenturyGothicBold"/>
                    </w:rPr>
                    <w:t>Employee</w:t>
                  </w:r>
                  <w:r w:rsidRPr="00BD222B">
                    <w:rPr>
                      <w:rStyle w:val="StyleCenturyGothicBold"/>
                    </w:rPr>
                    <w:t>’s Name: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F29BCC5" w14:textId="77777777" w:rsidR="00131890" w:rsidRPr="005C0CCA" w:rsidRDefault="00131890" w:rsidP="008B0317">
                  <w:pPr>
                    <w:spacing w:line="360" w:lineRule="auto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131890" w:rsidRPr="005C0CCA" w14:paraId="0FEFADC7" w14:textId="77777777" w:rsidTr="008B0317">
              <w:trPr>
                <w:trHeight w:val="712"/>
              </w:trPr>
              <w:tc>
                <w:tcPr>
                  <w:tcW w:w="2694" w:type="dxa"/>
                  <w:shd w:val="clear" w:color="auto" w:fill="auto"/>
                  <w:vAlign w:val="bottom"/>
                </w:tcPr>
                <w:p w14:paraId="108FF66B" w14:textId="77777777" w:rsidR="00131890" w:rsidRPr="00BD222B" w:rsidRDefault="00131890" w:rsidP="008B0317">
                  <w:pPr>
                    <w:spacing w:line="360" w:lineRule="auto"/>
                    <w:rPr>
                      <w:rStyle w:val="StyleCenturyGothicBold"/>
                    </w:rPr>
                  </w:pPr>
                  <w:r>
                    <w:rPr>
                      <w:rStyle w:val="StyleCenturyGothicBold"/>
                    </w:rPr>
                    <w:t>Employee’s Signature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ED33F8" w14:textId="77777777" w:rsidR="00131890" w:rsidRPr="005C0CCA" w:rsidRDefault="00131890" w:rsidP="008B0317">
                  <w:pPr>
                    <w:spacing w:line="360" w:lineRule="auto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131890" w:rsidRPr="005C0CCA" w14:paraId="7F0058B3" w14:textId="77777777" w:rsidTr="008B0317">
              <w:trPr>
                <w:trHeight w:val="718"/>
              </w:trPr>
              <w:tc>
                <w:tcPr>
                  <w:tcW w:w="2694" w:type="dxa"/>
                  <w:shd w:val="clear" w:color="auto" w:fill="auto"/>
                  <w:vAlign w:val="bottom"/>
                </w:tcPr>
                <w:p w14:paraId="78EA685B" w14:textId="77777777" w:rsidR="00131890" w:rsidRPr="00BD222B" w:rsidRDefault="00131890" w:rsidP="008B0317">
                  <w:pPr>
                    <w:spacing w:line="360" w:lineRule="auto"/>
                    <w:rPr>
                      <w:rStyle w:val="StyleCenturyGothicBold"/>
                    </w:rPr>
                  </w:pPr>
                  <w:r>
                    <w:rPr>
                      <w:rStyle w:val="StyleCenturyGothicBold"/>
                    </w:rPr>
                    <w:t>Date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3B26CAF" w14:textId="77777777" w:rsidR="00131890" w:rsidRPr="005C0CCA" w:rsidRDefault="00131890" w:rsidP="008B0317">
                  <w:pPr>
                    <w:spacing w:line="360" w:lineRule="auto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4B57D725" w14:textId="77777777" w:rsidR="00131890" w:rsidRPr="00707B7D" w:rsidRDefault="00131890" w:rsidP="008B0317">
            <w:pPr>
              <w:pStyle w:val="StyleCenturyGothicAfter6pt"/>
              <w:numPr>
                <w:ilvl w:val="0"/>
                <w:numId w:val="0"/>
              </w:numPr>
            </w:pPr>
          </w:p>
        </w:tc>
      </w:tr>
    </w:tbl>
    <w:p w14:paraId="1494318F" w14:textId="77777777" w:rsidR="00131890" w:rsidRDefault="00131890" w:rsidP="00131890">
      <w:pPr>
        <w:pStyle w:val="StyleHeading3CenturyGothic14ptAfter6pt"/>
        <w:numPr>
          <w:ilvl w:val="0"/>
          <w:numId w:val="6"/>
        </w:numPr>
      </w:pPr>
      <w:r w:rsidRPr="00707B7D">
        <w:t>APPROVAL</w:t>
      </w:r>
    </w:p>
    <w:p w14:paraId="143DEFC7" w14:textId="77777777" w:rsidR="00131890" w:rsidRPr="00AB6E67" w:rsidRDefault="00131890" w:rsidP="00131890"/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131890" w:rsidRPr="005C0CCA" w14:paraId="78DCAF60" w14:textId="77777777" w:rsidTr="008B0317">
        <w:trPr>
          <w:trHeight w:val="712"/>
        </w:trPr>
        <w:tc>
          <w:tcPr>
            <w:tcW w:w="2694" w:type="dxa"/>
            <w:shd w:val="clear" w:color="auto" w:fill="auto"/>
            <w:vAlign w:val="bottom"/>
          </w:tcPr>
          <w:p w14:paraId="27245AF2" w14:textId="77777777" w:rsidR="00131890" w:rsidRPr="00BD222B" w:rsidRDefault="00131890" w:rsidP="008B0317">
            <w:pPr>
              <w:spacing w:line="360" w:lineRule="auto"/>
              <w:rPr>
                <w:rStyle w:val="StyleCenturyGothicBold"/>
              </w:rPr>
            </w:pPr>
            <w:r w:rsidRPr="00BD222B">
              <w:rPr>
                <w:rStyle w:val="StyleCenturyGothicBold"/>
              </w:rPr>
              <w:t>Manager’s Name: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1AB7D" w14:textId="77777777" w:rsidR="00131890" w:rsidRPr="005C0CCA" w:rsidRDefault="00131890" w:rsidP="008B0317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  <w:tr w:rsidR="00131890" w:rsidRPr="005C0CCA" w14:paraId="59B1438A" w14:textId="77777777" w:rsidTr="008B0317">
        <w:trPr>
          <w:trHeight w:val="712"/>
        </w:trPr>
        <w:tc>
          <w:tcPr>
            <w:tcW w:w="2694" w:type="dxa"/>
            <w:shd w:val="clear" w:color="auto" w:fill="auto"/>
            <w:vAlign w:val="bottom"/>
          </w:tcPr>
          <w:p w14:paraId="4540F554" w14:textId="77777777" w:rsidR="00131890" w:rsidRPr="00BD222B" w:rsidRDefault="00131890" w:rsidP="008B0317">
            <w:pPr>
              <w:spacing w:line="360" w:lineRule="auto"/>
              <w:rPr>
                <w:rStyle w:val="StyleCenturyGothicBold"/>
              </w:rPr>
            </w:pPr>
            <w:r>
              <w:rPr>
                <w:rStyle w:val="StyleCenturyGothicBold"/>
              </w:rPr>
              <w:lastRenderedPageBreak/>
              <w:t>Manager’s Signature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0704E" w14:textId="77777777" w:rsidR="00131890" w:rsidRPr="005C0CCA" w:rsidRDefault="00131890" w:rsidP="008B0317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  <w:tr w:rsidR="00131890" w:rsidRPr="005C0CCA" w14:paraId="3770AFD4" w14:textId="77777777" w:rsidTr="008B0317">
        <w:trPr>
          <w:trHeight w:val="718"/>
        </w:trPr>
        <w:tc>
          <w:tcPr>
            <w:tcW w:w="2694" w:type="dxa"/>
            <w:shd w:val="clear" w:color="auto" w:fill="auto"/>
            <w:vAlign w:val="bottom"/>
          </w:tcPr>
          <w:p w14:paraId="0078F1DC" w14:textId="77777777" w:rsidR="00131890" w:rsidRPr="00BD222B" w:rsidRDefault="00131890" w:rsidP="008B0317">
            <w:pPr>
              <w:spacing w:line="360" w:lineRule="auto"/>
              <w:rPr>
                <w:rStyle w:val="StyleCenturyGothicBold"/>
              </w:rPr>
            </w:pPr>
            <w:r w:rsidRPr="00BD222B">
              <w:rPr>
                <w:rStyle w:val="StyleCenturyGothicBold"/>
              </w:rPr>
              <w:t>Approval date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E3278A" w14:textId="77777777" w:rsidR="00131890" w:rsidRPr="005C0CCA" w:rsidRDefault="00131890" w:rsidP="008B0317">
            <w:pPr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14:paraId="79161D05" w14:textId="77777777" w:rsidR="00131890" w:rsidRDefault="00131890" w:rsidP="00131890">
      <w:pPr>
        <w:rPr>
          <w:b/>
        </w:rPr>
      </w:pPr>
    </w:p>
    <w:p w14:paraId="6064542E" w14:textId="77777777" w:rsidR="00131890" w:rsidRPr="00AB46EB" w:rsidRDefault="00131890" w:rsidP="00131890"/>
    <w:p w14:paraId="03FE6339" w14:textId="77777777" w:rsidR="00131890" w:rsidRPr="00AB46EB" w:rsidRDefault="00131890" w:rsidP="00131890"/>
    <w:p w14:paraId="51313482" w14:textId="77777777" w:rsidR="00131890" w:rsidRPr="00AB46EB" w:rsidRDefault="00131890" w:rsidP="00131890"/>
    <w:p w14:paraId="67B83EE8" w14:textId="77777777" w:rsidR="00131890" w:rsidRPr="00AB46EB" w:rsidRDefault="00131890" w:rsidP="00131890"/>
    <w:p w14:paraId="225248C3" w14:textId="77777777" w:rsidR="00131890" w:rsidRPr="00AB46EB" w:rsidRDefault="00131890" w:rsidP="00131890"/>
    <w:p w14:paraId="49BE2BB1" w14:textId="77777777" w:rsidR="00131890" w:rsidRPr="00AB46EB" w:rsidRDefault="00131890" w:rsidP="00131890"/>
    <w:p w14:paraId="1F9F10C0" w14:textId="77777777" w:rsidR="00131890" w:rsidRPr="00AB46EB" w:rsidRDefault="00131890" w:rsidP="00131890"/>
    <w:p w14:paraId="34525B5C" w14:textId="77777777" w:rsidR="00131890" w:rsidRPr="00AB46EB" w:rsidRDefault="00131890" w:rsidP="00131890"/>
    <w:p w14:paraId="5687A872" w14:textId="77777777" w:rsidR="00131890" w:rsidRDefault="00131890" w:rsidP="00131890"/>
    <w:p w14:paraId="2D55F6F4" w14:textId="77777777" w:rsidR="00131890" w:rsidRPr="00AB46EB" w:rsidRDefault="00131890" w:rsidP="00131890"/>
    <w:p w14:paraId="55EFCACD" w14:textId="77777777" w:rsidR="00131890" w:rsidRDefault="00131890" w:rsidP="00131890"/>
    <w:p w14:paraId="6B440458" w14:textId="328F1A9C" w:rsidR="00131890" w:rsidRPr="00AB46EB" w:rsidRDefault="00131890" w:rsidP="00131890">
      <w:r>
        <w:t xml:space="preserve">Reviewed </w:t>
      </w:r>
      <w:r w:rsidR="0077706B">
        <w:t>March 2020</w:t>
      </w:r>
    </w:p>
    <w:p w14:paraId="2B67970F" w14:textId="77777777" w:rsidR="0040173B" w:rsidRDefault="00CE57DC"/>
    <w:sectPr w:rsidR="0040173B" w:rsidSect="001823F8">
      <w:headerReference w:type="default" r:id="rId7"/>
      <w:footerReference w:type="default" r:id="rId8"/>
      <w:pgSz w:w="15840" w:h="12240" w:orient="landscape" w:code="1"/>
      <w:pgMar w:top="902" w:right="902" w:bottom="539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A2EC" w14:textId="77777777" w:rsidR="00CE57DC" w:rsidRDefault="00CE57DC" w:rsidP="00131890">
      <w:r>
        <w:separator/>
      </w:r>
    </w:p>
  </w:endnote>
  <w:endnote w:type="continuationSeparator" w:id="0">
    <w:p w14:paraId="780B6667" w14:textId="77777777" w:rsidR="00CE57DC" w:rsidRDefault="00CE57DC" w:rsidP="0013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1E3E" w14:textId="0A0A97DD" w:rsidR="00446764" w:rsidRPr="00380DE9" w:rsidRDefault="000028ED" w:rsidP="00D1781E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380DE9">
      <w:rPr>
        <w:rStyle w:val="PageNumber"/>
        <w:sz w:val="16"/>
        <w:szCs w:val="16"/>
      </w:rPr>
      <w:fldChar w:fldCharType="begin"/>
    </w:r>
    <w:r w:rsidRPr="00380DE9">
      <w:rPr>
        <w:rStyle w:val="PageNumber"/>
        <w:sz w:val="16"/>
        <w:szCs w:val="16"/>
      </w:rPr>
      <w:instrText xml:space="preserve"> PAGE </w:instrText>
    </w:r>
    <w:r w:rsidRPr="00380DE9">
      <w:rPr>
        <w:rStyle w:val="PageNumber"/>
        <w:sz w:val="16"/>
        <w:szCs w:val="16"/>
      </w:rPr>
      <w:fldChar w:fldCharType="separate"/>
    </w:r>
    <w:r w:rsidR="002A55BC">
      <w:rPr>
        <w:rStyle w:val="PageNumber"/>
        <w:noProof/>
        <w:sz w:val="16"/>
        <w:szCs w:val="16"/>
      </w:rPr>
      <w:t>2</w:t>
    </w:r>
    <w:r w:rsidRPr="00380DE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3C1A" w14:textId="77777777" w:rsidR="00CE57DC" w:rsidRDefault="00CE57DC" w:rsidP="00131890">
      <w:r>
        <w:separator/>
      </w:r>
    </w:p>
  </w:footnote>
  <w:footnote w:type="continuationSeparator" w:id="0">
    <w:p w14:paraId="355FFCCC" w14:textId="77777777" w:rsidR="00CE57DC" w:rsidRDefault="00CE57DC" w:rsidP="0013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0F75" w14:textId="77777777" w:rsidR="00446764" w:rsidRPr="00380DE9" w:rsidRDefault="00131890" w:rsidP="00FE3DC0">
    <w:pPr>
      <w:pStyle w:val="Header"/>
      <w:pBdr>
        <w:bottom w:val="single" w:sz="4" w:space="31" w:color="auto"/>
      </w:pBdr>
      <w:tabs>
        <w:tab w:val="clear" w:pos="4153"/>
        <w:tab w:val="clear" w:pos="8306"/>
        <w:tab w:val="left" w:pos="11960"/>
      </w:tabs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E5DF5" wp14:editId="6197642E">
              <wp:simplePos x="0" y="0"/>
              <wp:positionH relativeFrom="column">
                <wp:posOffset>0</wp:posOffset>
              </wp:positionH>
              <wp:positionV relativeFrom="paragraph">
                <wp:posOffset>-25400</wp:posOffset>
              </wp:positionV>
              <wp:extent cx="3683000" cy="57150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785B4" w14:textId="77777777" w:rsidR="00446764" w:rsidRPr="00DA60EA" w:rsidRDefault="000028ED" w:rsidP="00E12DDD">
                          <w:pPr>
                            <w:pBdr>
                              <w:bottom w:val="single" w:sz="4" w:space="16" w:color="auto"/>
                            </w:pBdr>
                            <w:rPr>
                              <w:b/>
                              <w:sz w:val="32"/>
                              <w:lang w:val="fr-FR"/>
                            </w:rPr>
                          </w:pPr>
                          <w:r w:rsidRPr="00DA60EA">
                            <w:rPr>
                              <w:b/>
                              <w:sz w:val="32"/>
                              <w:lang w:val="fr-FR"/>
                            </w:rPr>
                            <w:t>POSITION DESCRIPTION</w:t>
                          </w:r>
                        </w:p>
                        <w:p w14:paraId="3CF131B8" w14:textId="77777777" w:rsidR="00446764" w:rsidRDefault="00131890" w:rsidP="00F745A6">
                          <w:pPr>
                            <w:pBdr>
                              <w:bottom w:val="single" w:sz="4" w:space="16" w:color="auto"/>
                            </w:pBdr>
                          </w:pPr>
                          <w:r>
                            <w:rPr>
                              <w:b/>
                              <w:szCs w:val="24"/>
                            </w:rPr>
                            <w:t>Assistant In Nursing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E5D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0;margin-top:-2pt;width:2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" stroked="f">
              <v:textbox inset=".5mm,,.5mm">
                <w:txbxContent>
                  <w:p w14:paraId="519785B4" w14:textId="77777777" w:rsidR="00446764" w:rsidRPr="00DA60EA" w:rsidRDefault="000028ED" w:rsidP="00E12DDD">
                    <w:pPr>
                      <w:pBdr>
                        <w:bottom w:val="single" w:sz="4" w:space="16" w:color="auto"/>
                      </w:pBdr>
                      <w:rPr>
                        <w:b/>
                        <w:sz w:val="32"/>
                        <w:lang w:val="fr-FR"/>
                      </w:rPr>
                    </w:pPr>
                    <w:r w:rsidRPr="00DA60EA">
                      <w:rPr>
                        <w:b/>
                        <w:sz w:val="32"/>
                        <w:lang w:val="fr-FR"/>
                      </w:rPr>
                      <w:t>POSITION DESCRIPTION</w:t>
                    </w:r>
                  </w:p>
                  <w:p w14:paraId="3CF131B8" w14:textId="77777777" w:rsidR="00446764" w:rsidRDefault="00131890" w:rsidP="00F745A6">
                    <w:pPr>
                      <w:pBdr>
                        <w:bottom w:val="single" w:sz="4" w:space="16" w:color="auto"/>
                      </w:pBdr>
                    </w:pPr>
                    <w:r>
                      <w:rPr>
                        <w:b/>
                        <w:szCs w:val="24"/>
                      </w:rPr>
                      <w:t>Assistant In Nursing</w:t>
                    </w:r>
                  </w:p>
                </w:txbxContent>
              </v:textbox>
            </v:shape>
          </w:pict>
        </mc:Fallback>
      </mc:AlternateContent>
    </w:r>
    <w:r w:rsidR="000028ED">
      <w:t xml:space="preserve"> </w:t>
    </w:r>
    <w:r w:rsidRPr="00DB4D58">
      <w:rPr>
        <w:b/>
        <w:noProof/>
        <w:lang w:val="en-AU" w:eastAsia="en-AU"/>
      </w:rPr>
      <w:drawing>
        <wp:inline distT="0" distB="0" distL="0" distR="0" wp14:anchorId="07EB334C" wp14:editId="651BA461">
          <wp:extent cx="1962150" cy="323850"/>
          <wp:effectExtent l="0" t="0" r="0" b="0"/>
          <wp:docPr id="8" name="Picture 8" descr="MA-MasterLogoTagline-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-MasterLogoTagline-Smal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24A"/>
    <w:multiLevelType w:val="hybridMultilevel"/>
    <w:tmpl w:val="ECAC00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D22"/>
    <w:multiLevelType w:val="hybridMultilevel"/>
    <w:tmpl w:val="9280B7BE"/>
    <w:lvl w:ilvl="0" w:tplc="A2AC1A52">
      <w:start w:val="1"/>
      <w:numFmt w:val="upperLetter"/>
      <w:pStyle w:val="StyleHeading3CenturyGothic14ptAfter6pt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E0DE534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4311A"/>
    <w:multiLevelType w:val="hybridMultilevel"/>
    <w:tmpl w:val="D74E6E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2A71"/>
    <w:multiLevelType w:val="hybridMultilevel"/>
    <w:tmpl w:val="B54E05A6"/>
    <w:lvl w:ilvl="0" w:tplc="D9FE9B36">
      <w:start w:val="1"/>
      <w:numFmt w:val="bullet"/>
      <w:lvlText w:val=""/>
      <w:lvlJc w:val="left"/>
      <w:pPr>
        <w:tabs>
          <w:tab w:val="num" w:pos="8651"/>
        </w:tabs>
        <w:ind w:left="526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99A0698"/>
    <w:multiLevelType w:val="hybridMultilevel"/>
    <w:tmpl w:val="E2AEC3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C11"/>
    <w:multiLevelType w:val="hybridMultilevel"/>
    <w:tmpl w:val="DBFA7EBE"/>
    <w:lvl w:ilvl="0" w:tplc="A086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5DA9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E8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E6C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F3A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710B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B0C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2B8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256D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5E0074E9"/>
    <w:multiLevelType w:val="hybridMultilevel"/>
    <w:tmpl w:val="8AECFDE4"/>
    <w:lvl w:ilvl="0" w:tplc="09BA5E3C">
      <w:start w:val="1"/>
      <w:numFmt w:val="bullet"/>
      <w:pStyle w:val="StyleCenturyGothicAfter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5259"/>
    <w:multiLevelType w:val="hybridMultilevel"/>
    <w:tmpl w:val="6C0ECB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91BFA"/>
    <w:multiLevelType w:val="multilevel"/>
    <w:tmpl w:val="505C4D7A"/>
    <w:numStyleLink w:val="StyleBulletedBlack"/>
  </w:abstractNum>
  <w:abstractNum w:abstractNumId="9" w15:restartNumberingAfterBreak="0">
    <w:nsid w:val="75F62BD9"/>
    <w:multiLevelType w:val="multilevel"/>
    <w:tmpl w:val="505C4D7A"/>
    <w:styleLink w:val="StyleBulletedBlack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  <w:lvlOverride w:ilvl="0">
      <w:startOverride w:val="5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0"/>
    <w:rsid w:val="000028ED"/>
    <w:rsid w:val="000D1863"/>
    <w:rsid w:val="00131890"/>
    <w:rsid w:val="002A55BC"/>
    <w:rsid w:val="005907D9"/>
    <w:rsid w:val="0077706B"/>
    <w:rsid w:val="008C24BE"/>
    <w:rsid w:val="00CE57DC"/>
    <w:rsid w:val="00EE5433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A17801D"/>
  <w15:chartTrackingRefBased/>
  <w15:docId w15:val="{4525D3A5-1C1D-4EC5-B7A0-121E4B5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90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8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8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8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1890"/>
    <w:rPr>
      <w:rFonts w:ascii="Gill Sans MT" w:eastAsia="Times New Roman" w:hAnsi="Gill Sans MT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1318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1890"/>
    <w:rPr>
      <w:rFonts w:ascii="Gill Sans MT" w:eastAsia="Times New Roman" w:hAnsi="Gill Sans MT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31890"/>
  </w:style>
  <w:style w:type="paragraph" w:customStyle="1" w:styleId="StyleHeading3CenturyGothic14ptAfter6pt">
    <w:name w:val="Style Heading 3 + Century Gothic 14 pt After:  6 pt"/>
    <w:basedOn w:val="Heading3"/>
    <w:next w:val="Normal"/>
    <w:rsid w:val="00131890"/>
    <w:pPr>
      <w:keepLines w:val="0"/>
      <w:numPr>
        <w:numId w:val="1"/>
      </w:numPr>
      <w:tabs>
        <w:tab w:val="clear" w:pos="540"/>
        <w:tab w:val="num" w:pos="360"/>
        <w:tab w:val="left" w:pos="450"/>
      </w:tabs>
      <w:spacing w:before="0" w:after="120"/>
      <w:ind w:left="0" w:firstLine="0"/>
    </w:pPr>
    <w:rPr>
      <w:rFonts w:ascii="Gill Sans MT" w:eastAsia="Times New Roman" w:hAnsi="Gill Sans MT" w:cs="Times New Roman"/>
      <w:b/>
      <w:bCs/>
      <w:color w:val="auto"/>
      <w:sz w:val="28"/>
      <w:szCs w:val="20"/>
    </w:rPr>
  </w:style>
  <w:style w:type="character" w:customStyle="1" w:styleId="StyleCenturyGothicBoldBlack">
    <w:name w:val="Style Century Gothic Bold Black"/>
    <w:rsid w:val="00131890"/>
    <w:rPr>
      <w:rFonts w:ascii="Gill Sans MT" w:hAnsi="Gill Sans MT"/>
      <w:b/>
      <w:bCs/>
      <w:color w:val="000000"/>
      <w:sz w:val="24"/>
    </w:rPr>
  </w:style>
  <w:style w:type="paragraph" w:customStyle="1" w:styleId="StyleHeading6CenturyGothic12pt">
    <w:name w:val="Style Heading 6 + Century Gothic 12 pt"/>
    <w:basedOn w:val="Heading6"/>
    <w:rsid w:val="00131890"/>
    <w:pPr>
      <w:keepNext w:val="0"/>
      <w:keepLines w:val="0"/>
      <w:spacing w:before="240" w:after="60"/>
    </w:pPr>
    <w:rPr>
      <w:rFonts w:ascii="Gill Sans MT" w:eastAsia="Times New Roman" w:hAnsi="Gill Sans MT" w:cs="Times New Roman"/>
      <w:b/>
      <w:bCs/>
      <w:color w:val="auto"/>
      <w:szCs w:val="22"/>
    </w:rPr>
  </w:style>
  <w:style w:type="character" w:customStyle="1" w:styleId="StyleCenturyGothicBold">
    <w:name w:val="Style Century Gothic Bold"/>
    <w:rsid w:val="00131890"/>
    <w:rPr>
      <w:rFonts w:ascii="Gill Sans MT" w:hAnsi="Gill Sans MT"/>
      <w:b/>
      <w:bCs/>
      <w:sz w:val="24"/>
    </w:rPr>
  </w:style>
  <w:style w:type="paragraph" w:customStyle="1" w:styleId="StyleCenturyGothicAfter6pt">
    <w:name w:val="Style Century Gothic After:  6 pt"/>
    <w:basedOn w:val="Normal"/>
    <w:link w:val="StyleCenturyGothicAfter6ptChar"/>
    <w:rsid w:val="00131890"/>
    <w:pPr>
      <w:numPr>
        <w:numId w:val="2"/>
      </w:numPr>
      <w:spacing w:after="120"/>
    </w:pPr>
  </w:style>
  <w:style w:type="character" w:customStyle="1" w:styleId="StyleCenturyGothicAfter6ptChar">
    <w:name w:val="Style Century Gothic After:  6 pt Char"/>
    <w:link w:val="StyleCenturyGothicAfter6pt"/>
    <w:rsid w:val="00131890"/>
    <w:rPr>
      <w:rFonts w:ascii="Gill Sans MT" w:eastAsia="Times New Roman" w:hAnsi="Gill Sans MT" w:cs="Times New Roman"/>
      <w:sz w:val="24"/>
      <w:szCs w:val="20"/>
      <w:lang w:val="en-US"/>
    </w:rPr>
  </w:style>
  <w:style w:type="numbering" w:customStyle="1" w:styleId="StyleBulletedBlack">
    <w:name w:val="Style Bulleted Black"/>
    <w:basedOn w:val="NoList"/>
    <w:rsid w:val="00131890"/>
    <w:pPr>
      <w:numPr>
        <w:numId w:val="3"/>
      </w:numPr>
    </w:pPr>
  </w:style>
  <w:style w:type="paragraph" w:styleId="BodyText3">
    <w:name w:val="Body Text 3"/>
    <w:basedOn w:val="Normal"/>
    <w:link w:val="BodyText3Char"/>
    <w:rsid w:val="00131890"/>
    <w:rPr>
      <w:rFonts w:ascii="Times New Roman" w:hAnsi="Times New Roman"/>
      <w:sz w:val="22"/>
      <w:lang w:val="en-AU"/>
    </w:rPr>
  </w:style>
  <w:style w:type="character" w:customStyle="1" w:styleId="BodyText3Char">
    <w:name w:val="Body Text 3 Char"/>
    <w:basedOn w:val="DefaultParagraphFont"/>
    <w:link w:val="BodyText3"/>
    <w:rsid w:val="00131890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31890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318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89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4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433"/>
    <w:rPr>
      <w:rFonts w:ascii="Gill Sans MT" w:eastAsia="Times New Roman" w:hAnsi="Gill Sans M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433"/>
    <w:rPr>
      <w:rFonts w:ascii="Gill Sans MT" w:eastAsia="Times New Roman" w:hAnsi="Gill Sans MT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Australia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Subramanian</dc:creator>
  <cp:keywords/>
  <dc:description/>
  <cp:lastModifiedBy>Daizy El-Kazzi</cp:lastModifiedBy>
  <cp:revision>2</cp:revision>
  <cp:lastPrinted>2020-07-01T05:24:00Z</cp:lastPrinted>
  <dcterms:created xsi:type="dcterms:W3CDTF">2020-07-01T05:25:00Z</dcterms:created>
  <dcterms:modified xsi:type="dcterms:W3CDTF">2020-07-01T05:25:00Z</dcterms:modified>
</cp:coreProperties>
</file>