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5F0E" w:rsidRDefault="003A5F0E" w:rsidP="003A5F0E">
      <w:pPr>
        <w:spacing w:line="259" w:lineRule="exact"/>
        <w:rPr>
          <w:rFonts w:ascii="Arial" w:hAnsi="Arial" w:cs="Arial"/>
          <w:sz w:val="16"/>
          <w:szCs w:val="16"/>
        </w:rPr>
      </w:pPr>
      <w:bookmarkStart w:id="0" w:name="_GoBack"/>
      <w:bookmarkEnd w:id="0"/>
      <w:r>
        <w:rPr>
          <w:noProof/>
          <w:lang w:val="en-AU" w:eastAsia="en-AU"/>
        </w:rPr>
        <w:drawing>
          <wp:anchor distT="0" distB="0" distL="114300" distR="114300" simplePos="0" relativeHeight="251659264" behindDoc="0" locked="0" layoutInCell="1" allowOverlap="0" wp14:anchorId="2C98C7D7" wp14:editId="7C375F6A">
            <wp:simplePos x="0" y="0"/>
            <wp:positionH relativeFrom="margin">
              <wp:posOffset>-171450</wp:posOffset>
            </wp:positionH>
            <wp:positionV relativeFrom="margin">
              <wp:posOffset>210185</wp:posOffset>
            </wp:positionV>
            <wp:extent cx="2842895" cy="838200"/>
            <wp:effectExtent l="0" t="0" r="0" b="0"/>
            <wp:wrapSquare wrapText="bothSides"/>
            <wp:docPr id="2" name="Picture 2"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7" cstate="print"/>
                    <a:srcRect/>
                    <a:stretch>
                      <a:fillRect/>
                    </a:stretch>
                  </pic:blipFill>
                  <pic:spPr bwMode="auto">
                    <a:xfrm>
                      <a:off x="0" y="0"/>
                      <a:ext cx="2842895" cy="838200"/>
                    </a:xfrm>
                    <a:prstGeom prst="rect">
                      <a:avLst/>
                    </a:prstGeom>
                    <a:noFill/>
                    <a:ln w="9525">
                      <a:noFill/>
                      <a:miter lim="800000"/>
                      <a:headEnd/>
                      <a:tailEnd/>
                    </a:ln>
                  </pic:spPr>
                </pic:pic>
              </a:graphicData>
            </a:graphic>
          </wp:anchor>
        </w:drawing>
      </w:r>
    </w:p>
    <w:p w:rsidR="003A5F0E" w:rsidRDefault="003A5F0E" w:rsidP="003A5F0E">
      <w:pPr>
        <w:spacing w:line="259" w:lineRule="exact"/>
        <w:rPr>
          <w:rFonts w:ascii="Arial" w:hAnsi="Arial" w:cs="Arial"/>
          <w:sz w:val="16"/>
          <w:szCs w:val="16"/>
        </w:rPr>
      </w:pPr>
    </w:p>
    <w:p w:rsidR="003A5F0E" w:rsidRDefault="003A5F0E" w:rsidP="003A5F0E">
      <w:pPr>
        <w:spacing w:line="259" w:lineRule="exact"/>
        <w:rPr>
          <w:rFonts w:ascii="Arial" w:hAnsi="Arial" w:cs="Arial"/>
          <w:sz w:val="16"/>
          <w:szCs w:val="16"/>
        </w:rPr>
      </w:pPr>
      <w:r>
        <w:rPr>
          <w:rFonts w:ascii="Arial" w:hAnsi="Arial" w:cs="Arial"/>
          <w:sz w:val="16"/>
          <w:szCs w:val="16"/>
        </w:rPr>
        <w:tab/>
      </w:r>
    </w:p>
    <w:p w:rsidR="003A5F0E" w:rsidRDefault="003A5F0E" w:rsidP="003A5F0E">
      <w:pPr>
        <w:spacing w:line="259" w:lineRule="exact"/>
        <w:rPr>
          <w:rFonts w:ascii="Arial" w:hAnsi="Arial" w:cs="Arial"/>
          <w:sz w:val="16"/>
          <w:szCs w:val="16"/>
        </w:rPr>
      </w:pPr>
    </w:p>
    <w:p w:rsidR="003A5F0E" w:rsidRDefault="003A5F0E" w:rsidP="003A5F0E">
      <w:pPr>
        <w:spacing w:line="259" w:lineRule="exact"/>
        <w:rPr>
          <w:rFonts w:ascii="Arial" w:hAnsi="Arial" w:cs="Arial"/>
          <w:sz w:val="16"/>
          <w:szCs w:val="16"/>
        </w:rPr>
      </w:pPr>
    </w:p>
    <w:p w:rsidR="003A5F0E" w:rsidRPr="00584F9C" w:rsidRDefault="003A5F0E" w:rsidP="003A5F0E">
      <w:pPr>
        <w:spacing w:line="259" w:lineRule="exact"/>
        <w:rPr>
          <w:rFonts w:ascii="Arial" w:hAnsi="Arial" w:cs="Arial"/>
          <w:sz w:val="20"/>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584F9C">
        <w:rPr>
          <w:rFonts w:ascii="Arial" w:hAnsi="Arial" w:cs="Arial"/>
          <w:sz w:val="16"/>
          <w:szCs w:val="16"/>
        </w:rPr>
        <w:tab/>
      </w:r>
      <w:r w:rsidRPr="00584F9C">
        <w:rPr>
          <w:rFonts w:ascii="Arial" w:hAnsi="Arial" w:cs="Arial"/>
          <w:sz w:val="16"/>
          <w:szCs w:val="16"/>
        </w:rPr>
        <w:tab/>
      </w:r>
      <w:r w:rsidRPr="00584F9C">
        <w:rPr>
          <w:rFonts w:ascii="Arial" w:hAnsi="Arial" w:cs="Arial"/>
          <w:sz w:val="16"/>
          <w:szCs w:val="16"/>
        </w:rPr>
        <w:tab/>
      </w:r>
      <w:r w:rsidRPr="00584F9C">
        <w:rPr>
          <w:rFonts w:ascii="Arial" w:hAnsi="Arial" w:cs="Arial"/>
          <w:sz w:val="16"/>
          <w:szCs w:val="16"/>
        </w:rPr>
        <w:tab/>
      </w:r>
      <w:r w:rsidRPr="00584F9C">
        <w:rPr>
          <w:rFonts w:ascii="Arial" w:hAnsi="Arial" w:cs="Arial"/>
          <w:sz w:val="16"/>
          <w:szCs w:val="16"/>
        </w:rPr>
        <w:tab/>
      </w:r>
    </w:p>
    <w:tbl>
      <w:tblPr>
        <w:tblStyle w:val="TableGrid"/>
        <w:tblpPr w:leftFromText="180" w:rightFromText="180" w:vertAnchor="text" w:horzAnchor="margin" w:tblpY="18"/>
        <w:tblW w:w="0" w:type="auto"/>
        <w:shd w:val="clear" w:color="auto" w:fill="CCCCCC"/>
        <w:tblLook w:val="01E0" w:firstRow="1" w:lastRow="1" w:firstColumn="1" w:lastColumn="1" w:noHBand="0" w:noVBand="0"/>
      </w:tblPr>
      <w:tblGrid>
        <w:gridCol w:w="9016"/>
      </w:tblGrid>
      <w:tr w:rsidR="003A5F0E" w:rsidRPr="00584F9C" w:rsidTr="00202224">
        <w:tc>
          <w:tcPr>
            <w:tcW w:w="9242" w:type="dxa"/>
            <w:shd w:val="clear" w:color="auto" w:fill="CCCCCC"/>
          </w:tcPr>
          <w:p w:rsidR="003A5F0E" w:rsidRPr="00584F9C" w:rsidRDefault="003A5F0E" w:rsidP="00202224">
            <w:pPr>
              <w:rPr>
                <w:rFonts w:ascii="Arial" w:hAnsi="Arial" w:cs="Arial"/>
                <w:b/>
                <w:sz w:val="40"/>
                <w:szCs w:val="40"/>
                <w:lang w:val="en-AU"/>
              </w:rPr>
            </w:pPr>
            <w:r w:rsidRPr="00584F9C">
              <w:rPr>
                <w:rFonts w:ascii="Arial" w:hAnsi="Arial" w:cs="Arial"/>
                <w:b/>
                <w:sz w:val="40"/>
                <w:szCs w:val="40"/>
                <w:lang w:val="en-AU"/>
              </w:rPr>
              <w:t>Position Description</w:t>
            </w:r>
          </w:p>
        </w:tc>
      </w:tr>
    </w:tbl>
    <w:p w:rsidR="003A5F0E" w:rsidRPr="00E534AD" w:rsidRDefault="003A5F0E" w:rsidP="003A5F0E">
      <w:pPr>
        <w:rPr>
          <w:rFonts w:asciiTheme="minorHAnsi" w:hAnsiTheme="minorHAnsi" w:cs="Arial"/>
          <w:i/>
          <w:sz w:val="22"/>
          <w:szCs w:val="22"/>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2986"/>
        <w:gridCol w:w="6040"/>
      </w:tblGrid>
      <w:tr w:rsidR="003A5F0E" w:rsidRPr="00584F9C" w:rsidTr="00202224">
        <w:tc>
          <w:tcPr>
            <w:tcW w:w="9242" w:type="dxa"/>
            <w:gridSpan w:val="2"/>
            <w:tcBorders>
              <w:bottom w:val="single" w:sz="4" w:space="0" w:color="auto"/>
            </w:tcBorders>
          </w:tcPr>
          <w:p w:rsidR="003A5F0E" w:rsidRPr="00864DD2" w:rsidRDefault="003A5F0E" w:rsidP="00202224">
            <w:pPr>
              <w:rPr>
                <w:rFonts w:asciiTheme="minorHAnsi" w:hAnsiTheme="minorHAnsi" w:cs="Arial"/>
                <w:b/>
                <w:sz w:val="28"/>
                <w:szCs w:val="28"/>
                <w:lang w:val="en-AU"/>
              </w:rPr>
            </w:pPr>
            <w:r w:rsidRPr="00864DD2">
              <w:rPr>
                <w:rFonts w:asciiTheme="minorHAnsi" w:hAnsiTheme="minorHAnsi" w:cs="Arial"/>
                <w:b/>
                <w:sz w:val="28"/>
                <w:szCs w:val="28"/>
              </w:rPr>
              <w:t>Manager, Mental Health Wellbeing</w:t>
            </w:r>
          </w:p>
        </w:tc>
      </w:tr>
      <w:tr w:rsidR="003A5F0E" w:rsidRPr="00584F9C" w:rsidTr="00202224">
        <w:tc>
          <w:tcPr>
            <w:tcW w:w="3085" w:type="dxa"/>
            <w:tcBorders>
              <w:top w:val="single" w:sz="4" w:space="0" w:color="auto"/>
              <w:bottom w:val="nil"/>
              <w:right w:val="nil"/>
            </w:tcBorders>
          </w:tcPr>
          <w:p w:rsidR="003A5F0E" w:rsidRPr="00E534AD" w:rsidRDefault="003A5F0E" w:rsidP="00202224">
            <w:pPr>
              <w:rPr>
                <w:rFonts w:asciiTheme="minorHAnsi" w:hAnsiTheme="minorHAnsi" w:cs="Arial"/>
                <w:b/>
                <w:sz w:val="22"/>
                <w:szCs w:val="22"/>
                <w:lang w:val="en-AU"/>
              </w:rPr>
            </w:pPr>
          </w:p>
        </w:tc>
        <w:tc>
          <w:tcPr>
            <w:tcW w:w="6157" w:type="dxa"/>
            <w:tcBorders>
              <w:top w:val="single" w:sz="4" w:space="0" w:color="auto"/>
              <w:left w:val="nil"/>
              <w:bottom w:val="nil"/>
            </w:tcBorders>
          </w:tcPr>
          <w:p w:rsidR="003A5F0E" w:rsidRPr="00E534AD" w:rsidRDefault="003A5F0E" w:rsidP="00202224">
            <w:pPr>
              <w:rPr>
                <w:rFonts w:asciiTheme="minorHAnsi" w:hAnsiTheme="minorHAnsi" w:cs="Arial"/>
                <w:sz w:val="22"/>
                <w:szCs w:val="22"/>
                <w:lang w:val="en-AU"/>
              </w:rPr>
            </w:pPr>
          </w:p>
        </w:tc>
      </w:tr>
      <w:tr w:rsidR="003A5F0E" w:rsidRPr="00584F9C" w:rsidTr="00202224">
        <w:tc>
          <w:tcPr>
            <w:tcW w:w="3085" w:type="dxa"/>
            <w:tcBorders>
              <w:top w:val="nil"/>
              <w:right w:val="nil"/>
            </w:tcBorders>
          </w:tcPr>
          <w:p w:rsidR="003A5F0E" w:rsidRPr="00E534AD" w:rsidRDefault="003A5F0E" w:rsidP="00202224">
            <w:pPr>
              <w:rPr>
                <w:rFonts w:asciiTheme="minorHAnsi" w:hAnsiTheme="minorHAnsi" w:cs="Arial"/>
                <w:b/>
                <w:sz w:val="22"/>
                <w:szCs w:val="22"/>
                <w:lang w:val="en-AU"/>
              </w:rPr>
            </w:pPr>
            <w:r w:rsidRPr="00E534AD">
              <w:rPr>
                <w:rFonts w:asciiTheme="minorHAnsi" w:hAnsiTheme="minorHAnsi" w:cs="Arial"/>
                <w:b/>
                <w:sz w:val="22"/>
                <w:szCs w:val="22"/>
                <w:lang w:val="en-AU"/>
              </w:rPr>
              <w:t>Position No:</w:t>
            </w:r>
          </w:p>
          <w:p w:rsidR="003A5F0E" w:rsidRPr="00E534AD" w:rsidRDefault="003A5F0E" w:rsidP="00202224">
            <w:pPr>
              <w:rPr>
                <w:rFonts w:asciiTheme="minorHAnsi" w:hAnsiTheme="minorHAnsi" w:cs="Arial"/>
                <w:b/>
                <w:sz w:val="22"/>
                <w:szCs w:val="22"/>
                <w:lang w:val="en-AU"/>
              </w:rPr>
            </w:pPr>
          </w:p>
        </w:tc>
        <w:tc>
          <w:tcPr>
            <w:tcW w:w="6157" w:type="dxa"/>
            <w:tcBorders>
              <w:top w:val="nil"/>
              <w:left w:val="nil"/>
            </w:tcBorders>
          </w:tcPr>
          <w:p w:rsidR="003A5F0E" w:rsidRPr="00B3079F" w:rsidRDefault="003A5F0E" w:rsidP="00202224">
            <w:pPr>
              <w:rPr>
                <w:rFonts w:asciiTheme="minorHAnsi" w:hAnsiTheme="minorHAnsi"/>
                <w:sz w:val="22"/>
                <w:szCs w:val="22"/>
              </w:rPr>
            </w:pPr>
            <w:r w:rsidRPr="00B3079F">
              <w:rPr>
                <w:rFonts w:asciiTheme="minorHAnsi" w:hAnsiTheme="minorHAnsi"/>
                <w:sz w:val="22"/>
                <w:szCs w:val="22"/>
              </w:rPr>
              <w:t>50062595</w:t>
            </w:r>
          </w:p>
        </w:tc>
      </w:tr>
      <w:tr w:rsidR="003A5F0E" w:rsidRPr="00584F9C" w:rsidTr="00202224">
        <w:tc>
          <w:tcPr>
            <w:tcW w:w="3085" w:type="dxa"/>
            <w:tcBorders>
              <w:right w:val="nil"/>
            </w:tcBorders>
          </w:tcPr>
          <w:p w:rsidR="003A5F0E" w:rsidRPr="00E534AD" w:rsidRDefault="003A5F0E" w:rsidP="00202224">
            <w:pPr>
              <w:rPr>
                <w:rFonts w:asciiTheme="minorHAnsi" w:hAnsiTheme="minorHAnsi" w:cs="Arial"/>
                <w:b/>
                <w:sz w:val="22"/>
                <w:szCs w:val="22"/>
                <w:lang w:val="en-AU"/>
              </w:rPr>
            </w:pPr>
            <w:r w:rsidRPr="00E534AD">
              <w:rPr>
                <w:rFonts w:asciiTheme="minorHAnsi" w:hAnsiTheme="minorHAnsi" w:cs="Arial"/>
                <w:b/>
                <w:sz w:val="22"/>
                <w:szCs w:val="22"/>
                <w:lang w:val="en-AU"/>
              </w:rPr>
              <w:t>Organisation Unit:</w:t>
            </w:r>
          </w:p>
          <w:p w:rsidR="003A5F0E" w:rsidRPr="00E534AD" w:rsidRDefault="003A5F0E" w:rsidP="00202224">
            <w:pPr>
              <w:rPr>
                <w:rFonts w:asciiTheme="minorHAnsi" w:hAnsiTheme="minorHAnsi" w:cs="Arial"/>
                <w:b/>
                <w:sz w:val="22"/>
                <w:szCs w:val="22"/>
                <w:lang w:val="en-AU"/>
              </w:rPr>
            </w:pPr>
          </w:p>
        </w:tc>
        <w:tc>
          <w:tcPr>
            <w:tcW w:w="6157" w:type="dxa"/>
            <w:tcBorders>
              <w:left w:val="nil"/>
            </w:tcBorders>
          </w:tcPr>
          <w:p w:rsidR="003A5F0E" w:rsidRPr="00E534AD" w:rsidRDefault="003A5F0E" w:rsidP="00202224">
            <w:pPr>
              <w:rPr>
                <w:rFonts w:asciiTheme="minorHAnsi" w:hAnsiTheme="minorHAnsi" w:cs="Arial"/>
                <w:sz w:val="22"/>
                <w:szCs w:val="22"/>
                <w:lang w:val="en-AU"/>
              </w:rPr>
            </w:pPr>
            <w:r>
              <w:rPr>
                <w:rFonts w:asciiTheme="minorHAnsi" w:hAnsiTheme="minorHAnsi" w:cs="Arial"/>
                <w:sz w:val="22"/>
                <w:szCs w:val="22"/>
                <w:lang w:val="en-AU"/>
              </w:rPr>
              <w:t>Human Resources</w:t>
            </w:r>
          </w:p>
        </w:tc>
      </w:tr>
      <w:tr w:rsidR="003A5F0E" w:rsidRPr="00584F9C" w:rsidTr="00202224">
        <w:tc>
          <w:tcPr>
            <w:tcW w:w="3085" w:type="dxa"/>
            <w:tcBorders>
              <w:right w:val="nil"/>
            </w:tcBorders>
          </w:tcPr>
          <w:p w:rsidR="003A5F0E" w:rsidRPr="00E534AD" w:rsidRDefault="003A5F0E" w:rsidP="00202224">
            <w:pPr>
              <w:rPr>
                <w:rFonts w:asciiTheme="minorHAnsi" w:hAnsiTheme="minorHAnsi" w:cs="Arial"/>
                <w:b/>
                <w:sz w:val="22"/>
                <w:szCs w:val="22"/>
                <w:lang w:val="en-AU"/>
              </w:rPr>
            </w:pPr>
            <w:r w:rsidRPr="00E534AD">
              <w:rPr>
                <w:rFonts w:asciiTheme="minorHAnsi" w:hAnsiTheme="minorHAnsi" w:cs="Arial"/>
                <w:b/>
                <w:sz w:val="22"/>
                <w:szCs w:val="22"/>
                <w:lang w:val="en-AU"/>
              </w:rPr>
              <w:t>Admin Unit:</w:t>
            </w:r>
          </w:p>
          <w:p w:rsidR="003A5F0E" w:rsidRPr="00E534AD" w:rsidRDefault="003A5F0E" w:rsidP="00202224">
            <w:pPr>
              <w:rPr>
                <w:rFonts w:asciiTheme="minorHAnsi" w:hAnsiTheme="minorHAnsi" w:cs="Arial"/>
                <w:b/>
                <w:sz w:val="22"/>
                <w:szCs w:val="22"/>
                <w:lang w:val="en-AU"/>
              </w:rPr>
            </w:pPr>
          </w:p>
        </w:tc>
        <w:tc>
          <w:tcPr>
            <w:tcW w:w="6157" w:type="dxa"/>
            <w:tcBorders>
              <w:left w:val="nil"/>
            </w:tcBorders>
          </w:tcPr>
          <w:p w:rsidR="003A5F0E" w:rsidRPr="00E534AD" w:rsidRDefault="003A5F0E" w:rsidP="00202224">
            <w:pPr>
              <w:rPr>
                <w:rFonts w:asciiTheme="minorHAnsi" w:hAnsiTheme="minorHAnsi" w:cs="Arial"/>
                <w:sz w:val="22"/>
                <w:szCs w:val="22"/>
                <w:lang w:val="en-AU"/>
              </w:rPr>
            </w:pPr>
            <w:r>
              <w:rPr>
                <w:rFonts w:asciiTheme="minorHAnsi" w:hAnsiTheme="minorHAnsi" w:cs="Arial"/>
                <w:sz w:val="22"/>
                <w:szCs w:val="22"/>
                <w:lang w:val="en-AU"/>
              </w:rPr>
              <w:t xml:space="preserve">La Trobe Health &amp; Safety </w:t>
            </w:r>
          </w:p>
        </w:tc>
      </w:tr>
      <w:tr w:rsidR="003A5F0E" w:rsidRPr="00584F9C" w:rsidTr="00202224">
        <w:tc>
          <w:tcPr>
            <w:tcW w:w="3085" w:type="dxa"/>
            <w:tcBorders>
              <w:right w:val="nil"/>
            </w:tcBorders>
          </w:tcPr>
          <w:p w:rsidR="003A5F0E" w:rsidRPr="00E534AD" w:rsidRDefault="003A5F0E" w:rsidP="00202224">
            <w:pPr>
              <w:rPr>
                <w:rFonts w:asciiTheme="minorHAnsi" w:hAnsiTheme="minorHAnsi" w:cs="Arial"/>
                <w:b/>
                <w:sz w:val="22"/>
                <w:szCs w:val="22"/>
                <w:lang w:val="en-AU"/>
              </w:rPr>
            </w:pPr>
            <w:r w:rsidRPr="00E534AD">
              <w:rPr>
                <w:rFonts w:asciiTheme="minorHAnsi" w:hAnsiTheme="minorHAnsi" w:cs="Arial"/>
                <w:b/>
                <w:sz w:val="22"/>
                <w:szCs w:val="22"/>
                <w:lang w:val="en-AU"/>
              </w:rPr>
              <w:t>Campus/Location:</w:t>
            </w:r>
          </w:p>
          <w:p w:rsidR="003A5F0E" w:rsidRPr="00E534AD" w:rsidRDefault="003A5F0E" w:rsidP="00202224">
            <w:pPr>
              <w:rPr>
                <w:rFonts w:asciiTheme="minorHAnsi" w:hAnsiTheme="minorHAnsi" w:cs="Arial"/>
                <w:b/>
                <w:sz w:val="22"/>
                <w:szCs w:val="22"/>
                <w:lang w:val="en-AU"/>
              </w:rPr>
            </w:pPr>
          </w:p>
        </w:tc>
        <w:tc>
          <w:tcPr>
            <w:tcW w:w="6157" w:type="dxa"/>
            <w:tcBorders>
              <w:left w:val="nil"/>
            </w:tcBorders>
          </w:tcPr>
          <w:p w:rsidR="003A5F0E" w:rsidRPr="00E534AD" w:rsidRDefault="003A5F0E" w:rsidP="00202224">
            <w:pPr>
              <w:rPr>
                <w:rFonts w:asciiTheme="minorHAnsi" w:hAnsiTheme="minorHAnsi" w:cs="Arial"/>
                <w:sz w:val="22"/>
                <w:szCs w:val="22"/>
                <w:lang w:val="en-AU"/>
              </w:rPr>
            </w:pPr>
            <w:r w:rsidRPr="00E534AD">
              <w:rPr>
                <w:rFonts w:asciiTheme="minorHAnsi" w:hAnsiTheme="minorHAnsi" w:cs="Arial"/>
                <w:sz w:val="22"/>
                <w:szCs w:val="22"/>
                <w:lang w:val="en-AU"/>
              </w:rPr>
              <w:t>Melbourne (Bundoora)</w:t>
            </w:r>
          </w:p>
        </w:tc>
      </w:tr>
      <w:tr w:rsidR="003A5F0E" w:rsidRPr="00584F9C" w:rsidTr="00202224">
        <w:tc>
          <w:tcPr>
            <w:tcW w:w="3085" w:type="dxa"/>
            <w:tcBorders>
              <w:right w:val="nil"/>
            </w:tcBorders>
          </w:tcPr>
          <w:p w:rsidR="003A5F0E" w:rsidRPr="00E534AD" w:rsidRDefault="003A5F0E" w:rsidP="00202224">
            <w:pPr>
              <w:rPr>
                <w:rFonts w:asciiTheme="minorHAnsi" w:hAnsiTheme="minorHAnsi" w:cs="Arial"/>
                <w:b/>
                <w:sz w:val="22"/>
                <w:szCs w:val="22"/>
                <w:lang w:val="en-AU"/>
              </w:rPr>
            </w:pPr>
            <w:r w:rsidRPr="00E534AD">
              <w:rPr>
                <w:rFonts w:asciiTheme="minorHAnsi" w:hAnsiTheme="minorHAnsi" w:cs="Arial"/>
                <w:b/>
                <w:sz w:val="22"/>
                <w:szCs w:val="22"/>
                <w:lang w:val="en-AU"/>
              </w:rPr>
              <w:t>Classification:</w:t>
            </w:r>
          </w:p>
          <w:p w:rsidR="003A5F0E" w:rsidRPr="00E534AD" w:rsidRDefault="003A5F0E" w:rsidP="00202224">
            <w:pPr>
              <w:rPr>
                <w:rFonts w:asciiTheme="minorHAnsi" w:hAnsiTheme="minorHAnsi" w:cs="Arial"/>
                <w:b/>
                <w:sz w:val="22"/>
                <w:szCs w:val="22"/>
                <w:lang w:val="en-AU"/>
              </w:rPr>
            </w:pPr>
          </w:p>
        </w:tc>
        <w:tc>
          <w:tcPr>
            <w:tcW w:w="6157" w:type="dxa"/>
            <w:tcBorders>
              <w:left w:val="nil"/>
            </w:tcBorders>
          </w:tcPr>
          <w:p w:rsidR="003A5F0E" w:rsidRPr="00E534AD" w:rsidRDefault="003A5F0E" w:rsidP="00202224">
            <w:pPr>
              <w:rPr>
                <w:rFonts w:asciiTheme="minorHAnsi" w:hAnsiTheme="minorHAnsi" w:cs="Arial"/>
                <w:sz w:val="22"/>
                <w:szCs w:val="22"/>
                <w:lang w:val="en-AU"/>
              </w:rPr>
            </w:pPr>
            <w:r w:rsidRPr="00C110A0">
              <w:rPr>
                <w:rFonts w:asciiTheme="minorHAnsi" w:hAnsiTheme="minorHAnsi" w:cs="Arial"/>
                <w:sz w:val="22"/>
                <w:szCs w:val="22"/>
                <w:lang w:val="en-AU"/>
              </w:rPr>
              <w:t>Higher</w:t>
            </w:r>
            <w:r>
              <w:rPr>
                <w:rFonts w:asciiTheme="minorHAnsi" w:hAnsiTheme="minorHAnsi" w:cs="Arial"/>
                <w:sz w:val="22"/>
                <w:szCs w:val="22"/>
                <w:lang w:val="en-AU"/>
              </w:rPr>
              <w:t xml:space="preserve"> Education Officer Level 8 (HEO8</w:t>
            </w:r>
            <w:r w:rsidRPr="00C110A0">
              <w:rPr>
                <w:rFonts w:asciiTheme="minorHAnsi" w:hAnsiTheme="minorHAnsi" w:cs="Arial"/>
                <w:sz w:val="22"/>
                <w:szCs w:val="22"/>
                <w:lang w:val="en-AU"/>
              </w:rPr>
              <w:t>)</w:t>
            </w:r>
          </w:p>
        </w:tc>
      </w:tr>
      <w:tr w:rsidR="003A5F0E" w:rsidRPr="00584F9C" w:rsidTr="00202224">
        <w:tc>
          <w:tcPr>
            <w:tcW w:w="3085" w:type="dxa"/>
            <w:tcBorders>
              <w:right w:val="nil"/>
            </w:tcBorders>
          </w:tcPr>
          <w:p w:rsidR="003A5F0E" w:rsidRPr="00E534AD" w:rsidRDefault="003A5F0E" w:rsidP="00202224">
            <w:pPr>
              <w:rPr>
                <w:rFonts w:asciiTheme="minorHAnsi" w:hAnsiTheme="minorHAnsi" w:cs="Arial"/>
                <w:b/>
                <w:sz w:val="22"/>
                <w:szCs w:val="22"/>
                <w:lang w:val="en-AU"/>
              </w:rPr>
            </w:pPr>
            <w:r w:rsidRPr="00E534AD">
              <w:rPr>
                <w:rFonts w:asciiTheme="minorHAnsi" w:hAnsiTheme="minorHAnsi" w:cs="Arial"/>
                <w:b/>
                <w:sz w:val="22"/>
                <w:szCs w:val="22"/>
                <w:lang w:val="en-AU"/>
              </w:rPr>
              <w:t>Employment Type:</w:t>
            </w:r>
          </w:p>
          <w:p w:rsidR="003A5F0E" w:rsidRPr="00E534AD" w:rsidRDefault="003A5F0E" w:rsidP="00202224">
            <w:pPr>
              <w:rPr>
                <w:rFonts w:asciiTheme="minorHAnsi" w:hAnsiTheme="minorHAnsi" w:cs="Arial"/>
                <w:b/>
                <w:sz w:val="22"/>
                <w:szCs w:val="22"/>
                <w:lang w:val="en-AU"/>
              </w:rPr>
            </w:pPr>
          </w:p>
        </w:tc>
        <w:tc>
          <w:tcPr>
            <w:tcW w:w="6157" w:type="dxa"/>
            <w:tcBorders>
              <w:left w:val="nil"/>
            </w:tcBorders>
          </w:tcPr>
          <w:p w:rsidR="003A5F0E" w:rsidRPr="00E534AD" w:rsidRDefault="003A5F0E" w:rsidP="00202224">
            <w:pPr>
              <w:rPr>
                <w:rFonts w:asciiTheme="minorHAnsi" w:hAnsiTheme="minorHAnsi" w:cs="Arial"/>
                <w:sz w:val="22"/>
                <w:szCs w:val="22"/>
                <w:lang w:val="en-AU"/>
              </w:rPr>
            </w:pPr>
            <w:r>
              <w:rPr>
                <w:rFonts w:asciiTheme="minorHAnsi" w:hAnsiTheme="minorHAnsi" w:cs="Arial"/>
                <w:sz w:val="22"/>
                <w:szCs w:val="22"/>
              </w:rPr>
              <w:t>Continuing</w:t>
            </w:r>
            <w:r w:rsidRPr="00E534AD">
              <w:rPr>
                <w:rFonts w:asciiTheme="minorHAnsi" w:hAnsiTheme="minorHAnsi" w:cs="Arial"/>
                <w:sz w:val="22"/>
                <w:szCs w:val="22"/>
              </w:rPr>
              <w:t xml:space="preserve">, </w:t>
            </w:r>
            <w:r>
              <w:rPr>
                <w:rFonts w:asciiTheme="minorHAnsi" w:hAnsiTheme="minorHAnsi" w:cs="Arial"/>
                <w:sz w:val="22"/>
                <w:szCs w:val="22"/>
              </w:rPr>
              <w:t>Part</w:t>
            </w:r>
            <w:r w:rsidRPr="00E534AD">
              <w:rPr>
                <w:rFonts w:asciiTheme="minorHAnsi" w:hAnsiTheme="minorHAnsi" w:cs="Arial"/>
                <w:sz w:val="22"/>
                <w:szCs w:val="22"/>
              </w:rPr>
              <w:t>-Time</w:t>
            </w:r>
          </w:p>
        </w:tc>
      </w:tr>
      <w:tr w:rsidR="003A5F0E" w:rsidRPr="00584F9C" w:rsidTr="00202224">
        <w:trPr>
          <w:trHeight w:val="594"/>
        </w:trPr>
        <w:tc>
          <w:tcPr>
            <w:tcW w:w="3085" w:type="dxa"/>
            <w:tcBorders>
              <w:right w:val="nil"/>
            </w:tcBorders>
          </w:tcPr>
          <w:p w:rsidR="003A5F0E" w:rsidRDefault="003A5F0E" w:rsidP="00202224">
            <w:pPr>
              <w:rPr>
                <w:rFonts w:asciiTheme="minorHAnsi" w:hAnsiTheme="minorHAnsi" w:cs="Arial"/>
                <w:b/>
                <w:sz w:val="22"/>
                <w:szCs w:val="22"/>
                <w:lang w:val="en-AU"/>
              </w:rPr>
            </w:pPr>
            <w:r w:rsidRPr="00E534AD">
              <w:rPr>
                <w:rFonts w:asciiTheme="minorHAnsi" w:hAnsiTheme="minorHAnsi" w:cs="Arial"/>
                <w:b/>
                <w:sz w:val="22"/>
                <w:szCs w:val="22"/>
                <w:lang w:val="en-AU"/>
              </w:rPr>
              <w:t xml:space="preserve">Position Supervisor </w:t>
            </w:r>
          </w:p>
          <w:p w:rsidR="003A5F0E" w:rsidRPr="00E534AD" w:rsidRDefault="003A5F0E" w:rsidP="00202224">
            <w:pPr>
              <w:rPr>
                <w:rFonts w:asciiTheme="minorHAnsi" w:hAnsiTheme="minorHAnsi" w:cs="Arial"/>
                <w:b/>
                <w:sz w:val="22"/>
                <w:szCs w:val="22"/>
                <w:lang w:val="en-AU"/>
              </w:rPr>
            </w:pPr>
            <w:r w:rsidRPr="00E534AD">
              <w:rPr>
                <w:rFonts w:asciiTheme="minorHAnsi" w:hAnsiTheme="minorHAnsi" w:cs="Arial"/>
                <w:b/>
                <w:sz w:val="22"/>
                <w:szCs w:val="22"/>
                <w:lang w:val="en-AU"/>
              </w:rPr>
              <w:t>Number:</w:t>
            </w:r>
          </w:p>
          <w:p w:rsidR="003A5F0E" w:rsidRPr="00E534AD" w:rsidRDefault="003A5F0E" w:rsidP="00202224">
            <w:pPr>
              <w:rPr>
                <w:rFonts w:asciiTheme="minorHAnsi" w:hAnsiTheme="minorHAnsi" w:cs="Arial"/>
                <w:b/>
                <w:sz w:val="22"/>
                <w:szCs w:val="22"/>
                <w:lang w:val="en-AU"/>
              </w:rPr>
            </w:pPr>
          </w:p>
        </w:tc>
        <w:tc>
          <w:tcPr>
            <w:tcW w:w="6157" w:type="dxa"/>
            <w:tcBorders>
              <w:left w:val="nil"/>
            </w:tcBorders>
          </w:tcPr>
          <w:p w:rsidR="003A5F0E" w:rsidRPr="00B3079F" w:rsidRDefault="003A5F0E" w:rsidP="00202224">
            <w:pPr>
              <w:rPr>
                <w:rFonts w:asciiTheme="minorHAnsi" w:hAnsiTheme="minorHAnsi" w:cs="Arial"/>
                <w:sz w:val="22"/>
                <w:szCs w:val="22"/>
                <w:lang w:val="en-AU"/>
              </w:rPr>
            </w:pPr>
            <w:r w:rsidRPr="003A5F0E">
              <w:rPr>
                <w:rFonts w:asciiTheme="minorHAnsi" w:hAnsiTheme="minorHAnsi" w:cs="Arial"/>
                <w:snapToGrid/>
                <w:sz w:val="22"/>
                <w:szCs w:val="22"/>
                <w:lang w:val="en-AU" w:eastAsia="en-AU"/>
              </w:rPr>
              <w:t>Manager, Health, Safety &amp; Environment</w:t>
            </w:r>
            <w:hyperlink r:id="rId8" w:history="1">
              <w:r w:rsidRPr="00B3079F">
                <w:rPr>
                  <w:rStyle w:val="Hyperlink"/>
                  <w:rFonts w:asciiTheme="minorHAnsi" w:hAnsiTheme="minorHAnsi" w:cs="Arial"/>
                  <w:color w:val="auto"/>
                  <w:sz w:val="22"/>
                  <w:szCs w:val="22"/>
                  <w:u w:val="none"/>
                </w:rPr>
                <w:t>50062593</w:t>
              </w:r>
            </w:hyperlink>
          </w:p>
          <w:p w:rsidR="003A5F0E" w:rsidRPr="00E534AD" w:rsidRDefault="003A5F0E" w:rsidP="00202224">
            <w:pPr>
              <w:rPr>
                <w:rFonts w:asciiTheme="minorHAnsi" w:hAnsiTheme="minorHAnsi" w:cs="Arial"/>
                <w:sz w:val="22"/>
                <w:szCs w:val="22"/>
                <w:lang w:val="en-AU"/>
              </w:rPr>
            </w:pPr>
            <w:r w:rsidRPr="003A5F0E">
              <w:rPr>
                <w:rFonts w:asciiTheme="minorHAnsi" w:hAnsiTheme="minorHAnsi" w:cs="Arial"/>
                <w:sz w:val="22"/>
                <w:szCs w:val="22"/>
                <w:lang w:val="en-AU"/>
              </w:rPr>
              <w:t>50116377</w:t>
            </w:r>
          </w:p>
        </w:tc>
      </w:tr>
      <w:tr w:rsidR="003A5F0E" w:rsidRPr="00584F9C" w:rsidTr="00202224">
        <w:tc>
          <w:tcPr>
            <w:tcW w:w="3085" w:type="dxa"/>
            <w:tcBorders>
              <w:right w:val="nil"/>
            </w:tcBorders>
          </w:tcPr>
          <w:p w:rsidR="003A5F0E" w:rsidRPr="00E534AD" w:rsidRDefault="003A5F0E" w:rsidP="00202224">
            <w:pPr>
              <w:rPr>
                <w:rFonts w:asciiTheme="minorHAnsi" w:hAnsiTheme="minorHAnsi" w:cs="Arial"/>
                <w:b/>
                <w:sz w:val="22"/>
                <w:szCs w:val="22"/>
                <w:lang w:val="en-AU"/>
              </w:rPr>
            </w:pPr>
            <w:r w:rsidRPr="00E534AD">
              <w:rPr>
                <w:rFonts w:asciiTheme="minorHAnsi" w:hAnsiTheme="minorHAnsi" w:cs="Arial"/>
                <w:b/>
                <w:sz w:val="22"/>
                <w:szCs w:val="22"/>
                <w:lang w:val="en-AU"/>
              </w:rPr>
              <w:t>Other Benefits:</w:t>
            </w:r>
          </w:p>
          <w:p w:rsidR="003A5F0E" w:rsidRPr="00E534AD" w:rsidRDefault="003A5F0E" w:rsidP="00202224">
            <w:pPr>
              <w:rPr>
                <w:rFonts w:asciiTheme="minorHAnsi" w:hAnsiTheme="minorHAnsi" w:cs="Arial"/>
                <w:b/>
                <w:sz w:val="22"/>
                <w:szCs w:val="22"/>
                <w:lang w:val="en-AU"/>
              </w:rPr>
            </w:pPr>
          </w:p>
        </w:tc>
        <w:tc>
          <w:tcPr>
            <w:tcW w:w="6157" w:type="dxa"/>
            <w:tcBorders>
              <w:left w:val="nil"/>
            </w:tcBorders>
          </w:tcPr>
          <w:p w:rsidR="003A5F0E" w:rsidRPr="00E534AD" w:rsidRDefault="00123AC4" w:rsidP="00202224">
            <w:pPr>
              <w:rPr>
                <w:rFonts w:asciiTheme="minorHAnsi" w:hAnsiTheme="minorHAnsi" w:cs="Arial"/>
                <w:sz w:val="22"/>
                <w:szCs w:val="22"/>
                <w:lang w:val="en-AU"/>
              </w:rPr>
            </w:pPr>
            <w:hyperlink r:id="rId9" w:history="1">
              <w:r w:rsidR="003A5F0E" w:rsidRPr="00E534AD">
                <w:rPr>
                  <w:rStyle w:val="Hyperlink"/>
                  <w:rFonts w:asciiTheme="minorHAnsi" w:hAnsiTheme="minorHAnsi" w:cs="Arial"/>
                  <w:color w:val="auto"/>
                  <w:sz w:val="22"/>
                  <w:szCs w:val="22"/>
                  <w:lang w:val="en-AU"/>
                </w:rPr>
                <w:t>http://www.latrobe.edu.au/jobs/working/benefits</w:t>
              </w:r>
            </w:hyperlink>
            <w:r w:rsidR="003A5F0E" w:rsidRPr="00E534AD">
              <w:rPr>
                <w:rFonts w:asciiTheme="minorHAnsi" w:hAnsiTheme="minorHAnsi" w:cs="Arial"/>
                <w:sz w:val="22"/>
                <w:szCs w:val="22"/>
                <w:lang w:val="en-AU"/>
              </w:rPr>
              <w:t xml:space="preserve"> </w:t>
            </w:r>
          </w:p>
        </w:tc>
      </w:tr>
    </w:tbl>
    <w:p w:rsidR="003A5F0E" w:rsidRPr="00E534AD" w:rsidRDefault="003A5F0E" w:rsidP="003A5F0E">
      <w:pPr>
        <w:rPr>
          <w:rFonts w:asciiTheme="minorHAnsi" w:hAnsiTheme="minorHAnsi"/>
          <w:sz w:val="22"/>
          <w:szCs w:val="22"/>
        </w:rPr>
      </w:pPr>
    </w:p>
    <w:p w:rsidR="003A5F0E" w:rsidRPr="00E534AD" w:rsidRDefault="003A5F0E" w:rsidP="003A5F0E">
      <w:pPr>
        <w:rPr>
          <w:rFonts w:asciiTheme="minorHAnsi" w:hAnsiTheme="minorHAnsi"/>
          <w:sz w:val="22"/>
          <w:szCs w:val="22"/>
        </w:rPr>
      </w:pPr>
      <w:r w:rsidRPr="00E534AD">
        <w:rPr>
          <w:rFonts w:asciiTheme="minorHAnsi" w:hAnsiTheme="minorHAnsi"/>
          <w:sz w:val="22"/>
          <w:szCs w:val="22"/>
        </w:rPr>
        <w:t>Further information about:</w:t>
      </w:r>
    </w:p>
    <w:p w:rsidR="003A5F0E" w:rsidRPr="00E534AD" w:rsidRDefault="003A5F0E" w:rsidP="003A5F0E">
      <w:pPr>
        <w:rPr>
          <w:rFonts w:asciiTheme="minorHAnsi" w:hAnsiTheme="minorHAnsi"/>
          <w:sz w:val="22"/>
          <w:szCs w:val="22"/>
        </w:rPr>
      </w:pPr>
    </w:p>
    <w:p w:rsidR="003A5F0E" w:rsidRPr="00E534AD" w:rsidRDefault="003A5F0E" w:rsidP="003A5F0E">
      <w:pPr>
        <w:outlineLvl w:val="0"/>
        <w:rPr>
          <w:rFonts w:asciiTheme="minorHAnsi" w:hAnsiTheme="minorHAnsi" w:cs="Arial"/>
          <w:sz w:val="22"/>
          <w:szCs w:val="22"/>
          <w:lang w:val="en-AU"/>
        </w:rPr>
      </w:pPr>
      <w:r w:rsidRPr="00E534AD">
        <w:rPr>
          <w:rFonts w:asciiTheme="minorHAnsi" w:hAnsiTheme="minorHAnsi"/>
          <w:sz w:val="22"/>
          <w:szCs w:val="22"/>
          <w:lang w:val="en-AU"/>
        </w:rPr>
        <w:t xml:space="preserve">La Trobe University - </w:t>
      </w:r>
      <w:hyperlink r:id="rId10" w:history="1">
        <w:r w:rsidRPr="00E534AD">
          <w:rPr>
            <w:rStyle w:val="Hyperlink"/>
            <w:rFonts w:asciiTheme="minorHAnsi" w:hAnsiTheme="minorHAnsi" w:cs="Arial"/>
            <w:color w:val="auto"/>
            <w:sz w:val="22"/>
            <w:szCs w:val="22"/>
            <w:lang w:val="en-AU"/>
          </w:rPr>
          <w:t>http://www.latrobe.edu.au/about</w:t>
        </w:r>
      </w:hyperlink>
      <w:r w:rsidRPr="00E534AD">
        <w:rPr>
          <w:rFonts w:asciiTheme="minorHAnsi" w:hAnsiTheme="minorHAnsi" w:cs="Arial"/>
          <w:sz w:val="22"/>
          <w:szCs w:val="22"/>
          <w:lang w:val="en-AU"/>
        </w:rPr>
        <w:t xml:space="preserve"> </w:t>
      </w:r>
      <w:r w:rsidRPr="00E534AD">
        <w:rPr>
          <w:rFonts w:asciiTheme="minorHAnsi" w:hAnsiTheme="minorHAnsi" w:cs="Arial"/>
          <w:sz w:val="22"/>
          <w:szCs w:val="22"/>
          <w:lang w:val="en-AU"/>
        </w:rPr>
        <w:tab/>
      </w:r>
    </w:p>
    <w:p w:rsidR="003A5F0E" w:rsidRPr="00E534AD" w:rsidRDefault="003A5F0E" w:rsidP="003A5F0E">
      <w:pPr>
        <w:outlineLvl w:val="0"/>
        <w:rPr>
          <w:rFonts w:asciiTheme="minorHAnsi" w:hAnsiTheme="minorHAnsi" w:cs="Arial"/>
          <w:sz w:val="22"/>
          <w:szCs w:val="22"/>
          <w:lang w:val="en-AU"/>
        </w:rPr>
      </w:pPr>
    </w:p>
    <w:p w:rsidR="003A5F0E" w:rsidRPr="00E534AD" w:rsidRDefault="003A5F0E" w:rsidP="003A5F0E">
      <w:pPr>
        <w:outlineLvl w:val="0"/>
        <w:rPr>
          <w:rFonts w:asciiTheme="minorHAnsi" w:hAnsiTheme="minorHAnsi" w:cs="Arial"/>
          <w:sz w:val="22"/>
          <w:szCs w:val="22"/>
        </w:rPr>
      </w:pPr>
      <w:r>
        <w:rPr>
          <w:rFonts w:asciiTheme="minorHAnsi" w:hAnsiTheme="minorHAnsi" w:cs="Arial"/>
          <w:sz w:val="22"/>
          <w:szCs w:val="22"/>
        </w:rPr>
        <w:t>Working at La Trobe</w:t>
      </w:r>
      <w:r w:rsidRPr="00E534AD">
        <w:rPr>
          <w:rFonts w:asciiTheme="minorHAnsi" w:hAnsiTheme="minorHAnsi" w:cs="Arial"/>
          <w:sz w:val="22"/>
          <w:szCs w:val="22"/>
        </w:rPr>
        <w:t xml:space="preserve"> - </w:t>
      </w:r>
      <w:hyperlink r:id="rId11" w:history="1">
        <w:r w:rsidRPr="00E534AD">
          <w:rPr>
            <w:rStyle w:val="Hyperlink"/>
            <w:rFonts w:asciiTheme="minorHAnsi" w:hAnsiTheme="minorHAnsi" w:cs="Arial"/>
            <w:color w:val="auto"/>
            <w:sz w:val="22"/>
            <w:szCs w:val="22"/>
          </w:rPr>
          <w:t>http://www.latrobe.edu.au/jobs/working</w:t>
        </w:r>
      </w:hyperlink>
      <w:r w:rsidRPr="00E534AD">
        <w:rPr>
          <w:rFonts w:asciiTheme="minorHAnsi" w:hAnsiTheme="minorHAnsi" w:cs="Arial"/>
          <w:sz w:val="22"/>
          <w:szCs w:val="22"/>
        </w:rPr>
        <w:t xml:space="preserve"> </w:t>
      </w:r>
    </w:p>
    <w:p w:rsidR="00864DD2" w:rsidRDefault="00864DD2">
      <w:pPr>
        <w:widowControl/>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6015"/>
        <w:gridCol w:w="3011"/>
      </w:tblGrid>
      <w:tr w:rsidR="00864DD2" w:rsidRPr="00864DD2" w:rsidTr="00864DD2">
        <w:tc>
          <w:tcPr>
            <w:tcW w:w="9026" w:type="dxa"/>
            <w:gridSpan w:val="2"/>
            <w:tcBorders>
              <w:bottom w:val="single" w:sz="4" w:space="0" w:color="auto"/>
            </w:tcBorders>
          </w:tcPr>
          <w:p w:rsidR="00864DD2" w:rsidRPr="00864DD2" w:rsidRDefault="00864DD2" w:rsidP="00864DD2">
            <w:pPr>
              <w:widowControl/>
              <w:rPr>
                <w:b/>
                <w:lang w:val="en-AU"/>
              </w:rPr>
            </w:pPr>
          </w:p>
        </w:tc>
      </w:tr>
      <w:tr w:rsidR="00864DD2" w:rsidRPr="00864DD2" w:rsidTr="00864DD2">
        <w:trPr>
          <w:gridAfter w:val="1"/>
          <w:wAfter w:w="3011" w:type="dxa"/>
        </w:trPr>
        <w:tc>
          <w:tcPr>
            <w:tcW w:w="6015" w:type="dxa"/>
            <w:tcBorders>
              <w:top w:val="single" w:sz="4" w:space="0" w:color="auto"/>
              <w:left w:val="nil"/>
              <w:bottom w:val="nil"/>
            </w:tcBorders>
          </w:tcPr>
          <w:p w:rsidR="00864DD2" w:rsidRPr="00864DD2" w:rsidRDefault="00864DD2" w:rsidP="00864DD2">
            <w:pPr>
              <w:widowControl/>
              <w:rPr>
                <w:lang w:val="en-AU"/>
              </w:rPr>
            </w:pPr>
          </w:p>
        </w:tc>
      </w:tr>
    </w:tbl>
    <w:p w:rsidR="00864DD2" w:rsidRPr="003A1CFA" w:rsidRDefault="00864DD2" w:rsidP="00864DD2">
      <w:pPr>
        <w:outlineLvl w:val="0"/>
        <w:rPr>
          <w:rFonts w:asciiTheme="minorHAnsi" w:hAnsiTheme="minorHAnsi" w:cstheme="minorHAnsi"/>
          <w:b/>
          <w:sz w:val="22"/>
          <w:szCs w:val="22"/>
        </w:rPr>
      </w:pPr>
      <w:r w:rsidRPr="003A1CFA">
        <w:rPr>
          <w:rFonts w:asciiTheme="minorHAnsi" w:hAnsiTheme="minorHAnsi" w:cstheme="minorHAnsi"/>
          <w:b/>
          <w:sz w:val="22"/>
          <w:szCs w:val="22"/>
        </w:rPr>
        <w:t>For enquiries only contact:</w:t>
      </w:r>
    </w:p>
    <w:p w:rsidR="00864DD2" w:rsidRPr="003A1CFA" w:rsidRDefault="00864DD2" w:rsidP="00864DD2">
      <w:pPr>
        <w:rPr>
          <w:rFonts w:asciiTheme="minorHAnsi" w:hAnsiTheme="minorHAnsi" w:cstheme="minorHAnsi"/>
          <w:b/>
          <w:sz w:val="22"/>
          <w:szCs w:val="22"/>
        </w:rPr>
      </w:pPr>
    </w:p>
    <w:p w:rsidR="00864DD2" w:rsidRPr="003A1CFA" w:rsidRDefault="00864DD2" w:rsidP="00864DD2">
      <w:pPr>
        <w:rPr>
          <w:rFonts w:asciiTheme="minorHAnsi" w:hAnsiTheme="minorHAnsi" w:cstheme="minorHAnsi"/>
          <w:sz w:val="22"/>
          <w:szCs w:val="22"/>
        </w:rPr>
      </w:pPr>
      <w:r>
        <w:rPr>
          <w:rFonts w:asciiTheme="minorHAnsi" w:hAnsiTheme="minorHAnsi" w:cstheme="minorHAnsi"/>
          <w:sz w:val="22"/>
          <w:szCs w:val="22"/>
        </w:rPr>
        <w:t>Spomenka Krizmanic</w:t>
      </w:r>
      <w:r w:rsidRPr="003A1CFA">
        <w:rPr>
          <w:rFonts w:asciiTheme="minorHAnsi" w:hAnsiTheme="minorHAnsi" w:cstheme="minorHAnsi"/>
          <w:sz w:val="22"/>
          <w:szCs w:val="22"/>
        </w:rPr>
        <w:t xml:space="preserve">, TEL: </w:t>
      </w:r>
      <w:r>
        <w:rPr>
          <w:rFonts w:asciiTheme="minorHAnsi" w:hAnsiTheme="minorHAnsi" w:cstheme="minorHAnsi"/>
          <w:sz w:val="22"/>
          <w:szCs w:val="22"/>
        </w:rPr>
        <w:t xml:space="preserve">03 9479 2186 </w:t>
      </w:r>
      <w:r w:rsidRPr="003A1CFA">
        <w:rPr>
          <w:rFonts w:asciiTheme="minorHAnsi" w:hAnsiTheme="minorHAnsi" w:cstheme="minorHAnsi"/>
          <w:sz w:val="22"/>
          <w:szCs w:val="22"/>
        </w:rPr>
        <w:t xml:space="preserve">Email: </w:t>
      </w:r>
      <w:r>
        <w:rPr>
          <w:rFonts w:asciiTheme="minorHAnsi" w:hAnsiTheme="minorHAnsi" w:cstheme="minorHAnsi"/>
          <w:sz w:val="22"/>
          <w:szCs w:val="22"/>
        </w:rPr>
        <w:t>S.Krizmanic</w:t>
      </w:r>
      <w:r w:rsidRPr="003A1CFA">
        <w:rPr>
          <w:rFonts w:asciiTheme="minorHAnsi" w:hAnsiTheme="minorHAnsi" w:cstheme="minorHAnsi"/>
          <w:sz w:val="22"/>
          <w:szCs w:val="22"/>
        </w:rPr>
        <w:t>@latrobe.edu.au</w:t>
      </w:r>
    </w:p>
    <w:p w:rsidR="003A5F0E" w:rsidRDefault="003A5F0E">
      <w:pPr>
        <w:widowControl/>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D665B1" w:rsidTr="003A5F0E">
        <w:tc>
          <w:tcPr>
            <w:tcW w:w="9016" w:type="dxa"/>
            <w:shd w:val="clear" w:color="auto" w:fill="CCCCCC"/>
          </w:tcPr>
          <w:p w:rsidR="000D7DE6" w:rsidRPr="003A1CFA" w:rsidRDefault="00A02E8F" w:rsidP="000E282C">
            <w:pPr>
              <w:rPr>
                <w:rFonts w:asciiTheme="minorHAnsi" w:hAnsiTheme="minorHAnsi" w:cs="Arial"/>
                <w:i/>
                <w:szCs w:val="24"/>
                <w:lang w:val="en-AU"/>
              </w:rPr>
            </w:pPr>
            <w:r w:rsidRPr="00D665B1">
              <w:rPr>
                <w:rFonts w:ascii="Arial" w:hAnsi="Arial" w:cs="Arial"/>
                <w:b/>
                <w:color w:val="000000"/>
                <w:szCs w:val="24"/>
                <w:lang w:val="en-AU"/>
              </w:rPr>
              <w:lastRenderedPageBreak/>
              <w:br w:type="page"/>
            </w:r>
            <w:r w:rsidR="00E87AC5" w:rsidRPr="003A1CFA">
              <w:rPr>
                <w:rFonts w:asciiTheme="minorHAnsi" w:hAnsiTheme="minorHAnsi" w:cs="Arial"/>
                <w:b/>
                <w:sz w:val="40"/>
                <w:szCs w:val="40"/>
                <w:lang w:val="en-AU"/>
              </w:rPr>
              <w:t>Position Description</w:t>
            </w:r>
          </w:p>
        </w:tc>
      </w:tr>
    </w:tbl>
    <w:p w:rsidR="000D7DE6" w:rsidRPr="00220596" w:rsidRDefault="000D7DE6" w:rsidP="000E282C">
      <w:pPr>
        <w:rPr>
          <w:rFonts w:ascii="Arial" w:hAnsi="Arial" w:cs="Arial"/>
          <w:i/>
          <w:sz w:val="18"/>
          <w:szCs w:val="18"/>
          <w:lang w:val="en-AU"/>
        </w:rPr>
      </w:pPr>
    </w:p>
    <w:p w:rsidR="00C73B62" w:rsidRPr="00864DD2" w:rsidRDefault="00795CC1" w:rsidP="00C73B62">
      <w:pPr>
        <w:pStyle w:val="Default"/>
        <w:rPr>
          <w:sz w:val="28"/>
          <w:szCs w:val="28"/>
        </w:rPr>
      </w:pPr>
      <w:r w:rsidRPr="00864DD2">
        <w:rPr>
          <w:b/>
          <w:bCs/>
          <w:sz w:val="28"/>
          <w:szCs w:val="28"/>
        </w:rPr>
        <w:t>Manager</w:t>
      </w:r>
      <w:r w:rsidR="00C62215" w:rsidRPr="00864DD2">
        <w:rPr>
          <w:b/>
          <w:bCs/>
          <w:sz w:val="28"/>
          <w:szCs w:val="28"/>
        </w:rPr>
        <w:t>,</w:t>
      </w:r>
      <w:r w:rsidR="005066E9" w:rsidRPr="00864DD2">
        <w:rPr>
          <w:b/>
          <w:bCs/>
          <w:sz w:val="28"/>
          <w:szCs w:val="28"/>
        </w:rPr>
        <w:t xml:space="preserve"> </w:t>
      </w:r>
      <w:r w:rsidR="00C62215" w:rsidRPr="00864DD2">
        <w:rPr>
          <w:b/>
          <w:bCs/>
          <w:sz w:val="28"/>
          <w:szCs w:val="28"/>
        </w:rPr>
        <w:t>Mental Health Wellbeing</w:t>
      </w:r>
    </w:p>
    <w:p w:rsidR="00DB67D4" w:rsidRDefault="00DB67D4" w:rsidP="00C73B62">
      <w:pPr>
        <w:pStyle w:val="Default"/>
        <w:rPr>
          <w:sz w:val="22"/>
          <w:szCs w:val="22"/>
        </w:rPr>
      </w:pPr>
    </w:p>
    <w:p w:rsidR="00C73B62" w:rsidRDefault="00C73B62" w:rsidP="00C73B62">
      <w:pPr>
        <w:pStyle w:val="Default"/>
        <w:rPr>
          <w:b/>
          <w:bCs/>
          <w:sz w:val="22"/>
          <w:szCs w:val="22"/>
        </w:rPr>
      </w:pPr>
      <w:r>
        <w:rPr>
          <w:b/>
          <w:bCs/>
          <w:sz w:val="22"/>
          <w:szCs w:val="22"/>
        </w:rPr>
        <w:t xml:space="preserve">Position Context </w:t>
      </w:r>
    </w:p>
    <w:p w:rsidR="00C73B62" w:rsidRDefault="00C73B62" w:rsidP="00C73B62">
      <w:pPr>
        <w:pStyle w:val="Default"/>
        <w:rPr>
          <w:sz w:val="22"/>
          <w:szCs w:val="22"/>
        </w:rPr>
      </w:pPr>
    </w:p>
    <w:p w:rsidR="000D0AB0" w:rsidRPr="00864DD2" w:rsidRDefault="00C932A0" w:rsidP="00864DD2">
      <w:pPr>
        <w:pStyle w:val="Default"/>
        <w:jc w:val="both"/>
        <w:rPr>
          <w:bCs/>
          <w:iCs/>
          <w:sz w:val="22"/>
          <w:szCs w:val="22"/>
        </w:rPr>
      </w:pPr>
      <w:r w:rsidRPr="00864DD2">
        <w:rPr>
          <w:bCs/>
          <w:iCs/>
          <w:sz w:val="22"/>
          <w:szCs w:val="22"/>
        </w:rPr>
        <w:t xml:space="preserve">This position is responsible for </w:t>
      </w:r>
      <w:r w:rsidR="00B5035B" w:rsidRPr="00864DD2">
        <w:rPr>
          <w:bCs/>
          <w:iCs/>
          <w:sz w:val="22"/>
          <w:szCs w:val="22"/>
        </w:rPr>
        <w:t xml:space="preserve">leading </w:t>
      </w:r>
      <w:r w:rsidR="002402EA" w:rsidRPr="00864DD2">
        <w:rPr>
          <w:bCs/>
          <w:iCs/>
          <w:sz w:val="22"/>
          <w:szCs w:val="22"/>
        </w:rPr>
        <w:t>the</w:t>
      </w:r>
      <w:r w:rsidR="009F7C62" w:rsidRPr="00864DD2">
        <w:rPr>
          <w:bCs/>
          <w:iCs/>
          <w:sz w:val="22"/>
          <w:szCs w:val="22"/>
        </w:rPr>
        <w:t xml:space="preserve"> implementation of </w:t>
      </w:r>
      <w:r w:rsidR="00B35795" w:rsidRPr="00864DD2">
        <w:rPr>
          <w:bCs/>
          <w:iCs/>
          <w:sz w:val="22"/>
          <w:szCs w:val="22"/>
        </w:rPr>
        <w:t xml:space="preserve">the </w:t>
      </w:r>
      <w:r w:rsidR="002402EA" w:rsidRPr="00864DD2">
        <w:rPr>
          <w:bCs/>
          <w:iCs/>
          <w:sz w:val="22"/>
          <w:szCs w:val="22"/>
        </w:rPr>
        <w:t xml:space="preserve">mental health </w:t>
      </w:r>
      <w:r w:rsidR="00B35795" w:rsidRPr="00864DD2">
        <w:rPr>
          <w:bCs/>
          <w:iCs/>
          <w:sz w:val="22"/>
          <w:szCs w:val="22"/>
        </w:rPr>
        <w:t>aspects of the health and wellbeing strategy and aligning with the La Trobe W</w:t>
      </w:r>
      <w:r w:rsidR="002402EA" w:rsidRPr="00864DD2">
        <w:rPr>
          <w:bCs/>
          <w:iCs/>
          <w:sz w:val="22"/>
          <w:szCs w:val="22"/>
        </w:rPr>
        <w:t xml:space="preserve">ellbeing </w:t>
      </w:r>
      <w:r w:rsidR="00B35795" w:rsidRPr="00864DD2">
        <w:rPr>
          <w:bCs/>
          <w:iCs/>
          <w:sz w:val="22"/>
          <w:szCs w:val="22"/>
        </w:rPr>
        <w:t>P</w:t>
      </w:r>
      <w:r w:rsidR="006051AB" w:rsidRPr="00864DD2">
        <w:rPr>
          <w:bCs/>
          <w:iCs/>
          <w:sz w:val="22"/>
          <w:szCs w:val="22"/>
        </w:rPr>
        <w:t>lan</w:t>
      </w:r>
      <w:r w:rsidR="009F7C62" w:rsidRPr="00864DD2">
        <w:rPr>
          <w:bCs/>
          <w:iCs/>
          <w:sz w:val="22"/>
          <w:szCs w:val="22"/>
        </w:rPr>
        <w:t xml:space="preserve">. </w:t>
      </w:r>
      <w:r w:rsidR="007C75D4" w:rsidRPr="00864DD2">
        <w:rPr>
          <w:bCs/>
          <w:iCs/>
          <w:sz w:val="22"/>
          <w:szCs w:val="22"/>
        </w:rPr>
        <w:t>It is a</w:t>
      </w:r>
      <w:r w:rsidR="009F7C62" w:rsidRPr="00864DD2">
        <w:rPr>
          <w:bCs/>
          <w:iCs/>
          <w:sz w:val="22"/>
          <w:szCs w:val="22"/>
        </w:rPr>
        <w:t xml:space="preserve">lso responsible for </w:t>
      </w:r>
      <w:r w:rsidR="002402EA" w:rsidRPr="00864DD2">
        <w:rPr>
          <w:bCs/>
          <w:iCs/>
          <w:sz w:val="22"/>
          <w:szCs w:val="22"/>
        </w:rPr>
        <w:t>addressing the</w:t>
      </w:r>
      <w:r w:rsidR="00FB1A80" w:rsidRPr="00864DD2">
        <w:rPr>
          <w:bCs/>
          <w:iCs/>
          <w:sz w:val="22"/>
          <w:szCs w:val="22"/>
        </w:rPr>
        <w:t xml:space="preserve"> identified </w:t>
      </w:r>
      <w:r w:rsidR="00330BE8" w:rsidRPr="00864DD2">
        <w:rPr>
          <w:bCs/>
          <w:iCs/>
          <w:sz w:val="22"/>
          <w:szCs w:val="22"/>
        </w:rPr>
        <w:t>HSE</w:t>
      </w:r>
      <w:r w:rsidR="00205DD4" w:rsidRPr="00864DD2">
        <w:rPr>
          <w:bCs/>
          <w:iCs/>
          <w:sz w:val="22"/>
          <w:szCs w:val="22"/>
        </w:rPr>
        <w:t xml:space="preserve"> and injury management risks and </w:t>
      </w:r>
      <w:r w:rsidR="009F1112" w:rsidRPr="00864DD2">
        <w:rPr>
          <w:bCs/>
          <w:iCs/>
          <w:sz w:val="22"/>
          <w:szCs w:val="22"/>
        </w:rPr>
        <w:t xml:space="preserve">pro-actively </w:t>
      </w:r>
      <w:r w:rsidR="009F7C62" w:rsidRPr="00864DD2">
        <w:rPr>
          <w:bCs/>
          <w:iCs/>
          <w:sz w:val="22"/>
          <w:szCs w:val="22"/>
        </w:rPr>
        <w:t>setting</w:t>
      </w:r>
      <w:r w:rsidR="009F1112" w:rsidRPr="00864DD2">
        <w:rPr>
          <w:bCs/>
          <w:iCs/>
          <w:sz w:val="22"/>
          <w:szCs w:val="22"/>
        </w:rPr>
        <w:t xml:space="preserve"> an annual </w:t>
      </w:r>
      <w:r w:rsidR="009F7C62" w:rsidRPr="00864DD2">
        <w:rPr>
          <w:bCs/>
          <w:iCs/>
          <w:sz w:val="22"/>
          <w:szCs w:val="22"/>
        </w:rPr>
        <w:t xml:space="preserve">mental health </w:t>
      </w:r>
      <w:r w:rsidR="009F1112" w:rsidRPr="00864DD2">
        <w:rPr>
          <w:bCs/>
          <w:iCs/>
          <w:sz w:val="22"/>
          <w:szCs w:val="22"/>
        </w:rPr>
        <w:t xml:space="preserve">program to manage and </w:t>
      </w:r>
      <w:r w:rsidR="009F7C62" w:rsidRPr="00864DD2">
        <w:rPr>
          <w:bCs/>
          <w:iCs/>
          <w:sz w:val="22"/>
          <w:szCs w:val="22"/>
        </w:rPr>
        <w:t xml:space="preserve">support good mental health and minimise the risk of </w:t>
      </w:r>
      <w:r w:rsidR="00E308C9" w:rsidRPr="00864DD2">
        <w:rPr>
          <w:bCs/>
          <w:iCs/>
          <w:sz w:val="22"/>
          <w:szCs w:val="22"/>
        </w:rPr>
        <w:t>future</w:t>
      </w:r>
      <w:r w:rsidR="009F7C62" w:rsidRPr="00864DD2">
        <w:rPr>
          <w:bCs/>
          <w:iCs/>
          <w:sz w:val="22"/>
          <w:szCs w:val="22"/>
        </w:rPr>
        <w:t xml:space="preserve"> mental health</w:t>
      </w:r>
      <w:r w:rsidR="00E308C9" w:rsidRPr="00864DD2">
        <w:rPr>
          <w:bCs/>
          <w:iCs/>
          <w:sz w:val="22"/>
          <w:szCs w:val="22"/>
        </w:rPr>
        <w:t xml:space="preserve"> injuries</w:t>
      </w:r>
      <w:r w:rsidR="009F7C62" w:rsidRPr="00864DD2">
        <w:rPr>
          <w:bCs/>
          <w:iCs/>
          <w:sz w:val="22"/>
          <w:szCs w:val="22"/>
        </w:rPr>
        <w:t xml:space="preserve">. The successful candidate will </w:t>
      </w:r>
      <w:r w:rsidR="000D0AB0" w:rsidRPr="00864DD2">
        <w:rPr>
          <w:bCs/>
          <w:iCs/>
          <w:sz w:val="22"/>
          <w:szCs w:val="22"/>
        </w:rPr>
        <w:t>lead the communication and promotion of the entire staff wellbeing program.</w:t>
      </w:r>
    </w:p>
    <w:p w:rsidR="00C73B62" w:rsidRDefault="00E308C9" w:rsidP="00864DD2">
      <w:pPr>
        <w:pStyle w:val="Default"/>
        <w:jc w:val="both"/>
        <w:rPr>
          <w:sz w:val="22"/>
          <w:szCs w:val="22"/>
        </w:rPr>
      </w:pPr>
      <w:r w:rsidRPr="0098142F">
        <w:rPr>
          <w:bCs/>
          <w:i/>
          <w:iCs/>
          <w:sz w:val="22"/>
          <w:szCs w:val="22"/>
        </w:rPr>
        <w:t xml:space="preserve"> </w:t>
      </w:r>
    </w:p>
    <w:p w:rsidR="00C73B62" w:rsidRDefault="00C73B62" w:rsidP="00864DD2">
      <w:pPr>
        <w:pStyle w:val="Default"/>
        <w:jc w:val="both"/>
        <w:rPr>
          <w:b/>
          <w:bCs/>
          <w:sz w:val="22"/>
          <w:szCs w:val="22"/>
        </w:rPr>
      </w:pPr>
      <w:r>
        <w:rPr>
          <w:b/>
          <w:bCs/>
          <w:sz w:val="22"/>
          <w:szCs w:val="22"/>
        </w:rPr>
        <w:t xml:space="preserve">Duties at this level may include: </w:t>
      </w:r>
    </w:p>
    <w:p w:rsidR="006044D1" w:rsidRDefault="006044D1" w:rsidP="00864DD2">
      <w:pPr>
        <w:pStyle w:val="Default"/>
        <w:jc w:val="both"/>
        <w:rPr>
          <w:b/>
          <w:bCs/>
          <w:sz w:val="22"/>
          <w:szCs w:val="22"/>
        </w:rPr>
      </w:pPr>
    </w:p>
    <w:p w:rsidR="002249EF" w:rsidRDefault="004727BA" w:rsidP="00864DD2">
      <w:pPr>
        <w:pStyle w:val="NormalWeb"/>
        <w:numPr>
          <w:ilvl w:val="0"/>
          <w:numId w:val="44"/>
        </w:numPr>
        <w:spacing w:before="0" w:beforeAutospacing="0" w:after="60" w:afterAutospacing="0" w:line="276" w:lineRule="auto"/>
        <w:ind w:left="284" w:hanging="281"/>
        <w:jc w:val="both"/>
        <w:rPr>
          <w:rFonts w:asciiTheme="minorHAnsi" w:hAnsiTheme="minorHAnsi"/>
          <w:sz w:val="22"/>
          <w:szCs w:val="22"/>
        </w:rPr>
      </w:pPr>
      <w:bookmarkStart w:id="1" w:name="_Hlk2242326"/>
      <w:r>
        <w:rPr>
          <w:rFonts w:asciiTheme="minorHAnsi" w:hAnsiTheme="minorHAnsi"/>
          <w:sz w:val="22"/>
          <w:szCs w:val="22"/>
        </w:rPr>
        <w:t>Operational responsibility</w:t>
      </w:r>
      <w:r w:rsidR="00E308C9" w:rsidRPr="00A5780F">
        <w:rPr>
          <w:rFonts w:asciiTheme="minorHAnsi" w:hAnsiTheme="minorHAnsi"/>
          <w:sz w:val="22"/>
          <w:szCs w:val="22"/>
        </w:rPr>
        <w:t xml:space="preserve"> for </w:t>
      </w:r>
      <w:r w:rsidR="002402EA">
        <w:rPr>
          <w:rFonts w:asciiTheme="minorHAnsi" w:hAnsiTheme="minorHAnsi"/>
          <w:sz w:val="22"/>
          <w:szCs w:val="22"/>
        </w:rPr>
        <w:t xml:space="preserve">mental health </w:t>
      </w:r>
      <w:r w:rsidR="00E308C9" w:rsidRPr="00A5780F">
        <w:rPr>
          <w:rFonts w:asciiTheme="minorHAnsi" w:hAnsiTheme="minorHAnsi"/>
          <w:sz w:val="22"/>
          <w:szCs w:val="22"/>
        </w:rPr>
        <w:t xml:space="preserve">program development and implementation. </w:t>
      </w:r>
    </w:p>
    <w:bookmarkEnd w:id="1"/>
    <w:p w:rsidR="00E308C9" w:rsidRDefault="00FA58B9" w:rsidP="00864DD2">
      <w:pPr>
        <w:pStyle w:val="NormalWeb"/>
        <w:numPr>
          <w:ilvl w:val="0"/>
          <w:numId w:val="44"/>
        </w:numPr>
        <w:spacing w:before="0" w:beforeAutospacing="0" w:after="60" w:afterAutospacing="0" w:line="276" w:lineRule="auto"/>
        <w:ind w:left="284" w:hanging="281"/>
        <w:jc w:val="both"/>
        <w:rPr>
          <w:rFonts w:asciiTheme="minorHAnsi" w:hAnsiTheme="minorHAnsi"/>
          <w:sz w:val="22"/>
          <w:szCs w:val="22"/>
        </w:rPr>
      </w:pPr>
      <w:r>
        <w:rPr>
          <w:rFonts w:asciiTheme="minorHAnsi" w:hAnsiTheme="minorHAnsi"/>
          <w:sz w:val="22"/>
          <w:szCs w:val="22"/>
        </w:rPr>
        <w:t>Through effective stakeholder management, provide</w:t>
      </w:r>
      <w:r w:rsidR="00E308C9" w:rsidRPr="00A5780F">
        <w:rPr>
          <w:rFonts w:asciiTheme="minorHAnsi" w:hAnsiTheme="minorHAnsi"/>
          <w:sz w:val="22"/>
          <w:szCs w:val="22"/>
        </w:rPr>
        <w:t xml:space="preserve"> strategic support and advice to </w:t>
      </w:r>
      <w:r w:rsidR="00E308C9">
        <w:rPr>
          <w:rFonts w:asciiTheme="minorHAnsi" w:hAnsiTheme="minorHAnsi"/>
          <w:sz w:val="22"/>
          <w:szCs w:val="22"/>
        </w:rPr>
        <w:t xml:space="preserve">colleges, </w:t>
      </w:r>
      <w:r w:rsidR="00E308C9" w:rsidRPr="00A5780F">
        <w:rPr>
          <w:rFonts w:asciiTheme="minorHAnsi" w:hAnsiTheme="minorHAnsi"/>
          <w:sz w:val="22"/>
          <w:szCs w:val="22"/>
        </w:rPr>
        <w:t xml:space="preserve">schools </w:t>
      </w:r>
      <w:r w:rsidR="00E308C9">
        <w:rPr>
          <w:rFonts w:asciiTheme="minorHAnsi" w:hAnsiTheme="minorHAnsi"/>
          <w:sz w:val="22"/>
          <w:szCs w:val="22"/>
        </w:rPr>
        <w:t xml:space="preserve">or departments </w:t>
      </w:r>
      <w:r w:rsidR="00EC6FE9">
        <w:rPr>
          <w:rFonts w:asciiTheme="minorHAnsi" w:hAnsiTheme="minorHAnsi"/>
          <w:sz w:val="22"/>
          <w:szCs w:val="22"/>
        </w:rPr>
        <w:t>to enable</w:t>
      </w:r>
      <w:r w:rsidR="00E308C9">
        <w:rPr>
          <w:rFonts w:asciiTheme="minorHAnsi" w:hAnsiTheme="minorHAnsi"/>
          <w:sz w:val="22"/>
          <w:szCs w:val="22"/>
        </w:rPr>
        <w:t xml:space="preserve"> them to </w:t>
      </w:r>
      <w:r w:rsidR="00E308C9" w:rsidRPr="00A5780F">
        <w:rPr>
          <w:rFonts w:asciiTheme="minorHAnsi" w:hAnsiTheme="minorHAnsi"/>
          <w:sz w:val="22"/>
          <w:szCs w:val="22"/>
        </w:rPr>
        <w:t xml:space="preserve">achieve </w:t>
      </w:r>
      <w:r w:rsidR="00EC6FE9">
        <w:rPr>
          <w:rFonts w:asciiTheme="minorHAnsi" w:hAnsiTheme="minorHAnsi"/>
          <w:sz w:val="22"/>
          <w:szCs w:val="22"/>
        </w:rPr>
        <w:t xml:space="preserve">improved </w:t>
      </w:r>
      <w:r w:rsidR="00E308C9">
        <w:rPr>
          <w:rFonts w:asciiTheme="minorHAnsi" w:hAnsiTheme="minorHAnsi"/>
          <w:sz w:val="22"/>
          <w:szCs w:val="22"/>
        </w:rPr>
        <w:t>awareness and outcomes for staff</w:t>
      </w:r>
      <w:r w:rsidR="00E308C9" w:rsidRPr="00A5780F">
        <w:rPr>
          <w:rFonts w:asciiTheme="minorHAnsi" w:hAnsiTheme="minorHAnsi"/>
          <w:sz w:val="22"/>
          <w:szCs w:val="22"/>
        </w:rPr>
        <w:t xml:space="preserve">. </w:t>
      </w:r>
    </w:p>
    <w:p w:rsidR="00E5132E" w:rsidRPr="00A5780F" w:rsidRDefault="00447368" w:rsidP="00864DD2">
      <w:pPr>
        <w:pStyle w:val="NormalWeb"/>
        <w:numPr>
          <w:ilvl w:val="0"/>
          <w:numId w:val="44"/>
        </w:numPr>
        <w:spacing w:before="0" w:beforeAutospacing="0" w:after="60" w:afterAutospacing="0" w:line="276" w:lineRule="auto"/>
        <w:ind w:left="284" w:hanging="281"/>
        <w:jc w:val="both"/>
        <w:rPr>
          <w:rFonts w:asciiTheme="minorHAnsi" w:hAnsiTheme="minorHAnsi"/>
          <w:sz w:val="22"/>
          <w:szCs w:val="22"/>
        </w:rPr>
      </w:pPr>
      <w:r>
        <w:rPr>
          <w:rFonts w:asciiTheme="minorHAnsi" w:hAnsiTheme="minorHAnsi"/>
          <w:sz w:val="22"/>
          <w:szCs w:val="22"/>
        </w:rPr>
        <w:t>Manage</w:t>
      </w:r>
      <w:r w:rsidR="002249EF">
        <w:rPr>
          <w:rFonts w:asciiTheme="minorHAnsi" w:hAnsiTheme="minorHAnsi"/>
          <w:sz w:val="22"/>
          <w:szCs w:val="22"/>
        </w:rPr>
        <w:t xml:space="preserve"> and/or coordinate</w:t>
      </w:r>
      <w:r w:rsidR="00E5132E" w:rsidRPr="00A5780F">
        <w:rPr>
          <w:rFonts w:asciiTheme="minorHAnsi" w:hAnsiTheme="minorHAnsi"/>
          <w:sz w:val="22"/>
          <w:szCs w:val="22"/>
        </w:rPr>
        <w:t xml:space="preserve"> </w:t>
      </w:r>
      <w:r w:rsidR="00931453">
        <w:rPr>
          <w:rFonts w:asciiTheme="minorHAnsi" w:hAnsiTheme="minorHAnsi"/>
          <w:sz w:val="22"/>
          <w:szCs w:val="22"/>
        </w:rPr>
        <w:t xml:space="preserve">frequent </w:t>
      </w:r>
      <w:r w:rsidR="002402EA">
        <w:rPr>
          <w:rFonts w:asciiTheme="minorHAnsi" w:hAnsiTheme="minorHAnsi"/>
          <w:sz w:val="22"/>
          <w:szCs w:val="22"/>
        </w:rPr>
        <w:t xml:space="preserve">mental health </w:t>
      </w:r>
      <w:r w:rsidR="00E5132E">
        <w:rPr>
          <w:rFonts w:asciiTheme="minorHAnsi" w:hAnsiTheme="minorHAnsi"/>
          <w:sz w:val="22"/>
          <w:szCs w:val="22"/>
        </w:rPr>
        <w:t>activit</w:t>
      </w:r>
      <w:r w:rsidR="002402EA">
        <w:rPr>
          <w:rFonts w:asciiTheme="minorHAnsi" w:hAnsiTheme="minorHAnsi"/>
          <w:sz w:val="22"/>
          <w:szCs w:val="22"/>
        </w:rPr>
        <w:t>ies</w:t>
      </w:r>
      <w:r w:rsidR="00D33B9E">
        <w:rPr>
          <w:rFonts w:asciiTheme="minorHAnsi" w:hAnsiTheme="minorHAnsi"/>
          <w:sz w:val="22"/>
          <w:szCs w:val="22"/>
        </w:rPr>
        <w:t>, workshops</w:t>
      </w:r>
      <w:r w:rsidR="00E5132E">
        <w:rPr>
          <w:rFonts w:asciiTheme="minorHAnsi" w:hAnsiTheme="minorHAnsi"/>
          <w:sz w:val="22"/>
          <w:szCs w:val="22"/>
        </w:rPr>
        <w:t xml:space="preserve"> </w:t>
      </w:r>
      <w:r w:rsidR="00931453">
        <w:rPr>
          <w:rFonts w:asciiTheme="minorHAnsi" w:hAnsiTheme="minorHAnsi"/>
          <w:sz w:val="22"/>
          <w:szCs w:val="22"/>
        </w:rPr>
        <w:t xml:space="preserve">and campaigns </w:t>
      </w:r>
      <w:r w:rsidR="00E5132E">
        <w:rPr>
          <w:rFonts w:asciiTheme="minorHAnsi" w:hAnsiTheme="minorHAnsi"/>
          <w:sz w:val="22"/>
          <w:szCs w:val="22"/>
        </w:rPr>
        <w:t>on an annual basis</w:t>
      </w:r>
      <w:r w:rsidR="002249EF">
        <w:rPr>
          <w:rFonts w:asciiTheme="minorHAnsi" w:hAnsiTheme="minorHAnsi"/>
          <w:sz w:val="22"/>
          <w:szCs w:val="22"/>
        </w:rPr>
        <w:t>.</w:t>
      </w:r>
    </w:p>
    <w:p w:rsidR="00EC6FE9" w:rsidRPr="00EC6FE9" w:rsidRDefault="00EC6FE9" w:rsidP="00864DD2">
      <w:pPr>
        <w:pStyle w:val="NormalWeb"/>
        <w:numPr>
          <w:ilvl w:val="0"/>
          <w:numId w:val="44"/>
        </w:numPr>
        <w:spacing w:before="0" w:beforeAutospacing="0" w:after="60" w:afterAutospacing="0" w:line="276" w:lineRule="auto"/>
        <w:ind w:left="284" w:hanging="281"/>
        <w:jc w:val="both"/>
        <w:rPr>
          <w:rFonts w:asciiTheme="minorHAnsi" w:hAnsiTheme="minorHAnsi"/>
          <w:sz w:val="22"/>
          <w:szCs w:val="22"/>
        </w:rPr>
      </w:pPr>
      <w:r w:rsidRPr="00EC6FE9">
        <w:rPr>
          <w:rFonts w:asciiTheme="minorHAnsi" w:hAnsiTheme="minorHAnsi"/>
          <w:sz w:val="22"/>
          <w:szCs w:val="22"/>
        </w:rPr>
        <w:t>In</w:t>
      </w:r>
      <w:r w:rsidR="00E756B8">
        <w:rPr>
          <w:rFonts w:asciiTheme="minorHAnsi" w:hAnsiTheme="minorHAnsi"/>
          <w:sz w:val="22"/>
          <w:szCs w:val="22"/>
        </w:rPr>
        <w:t xml:space="preserve"> </w:t>
      </w:r>
      <w:r w:rsidRPr="00EC6FE9">
        <w:rPr>
          <w:rFonts w:asciiTheme="minorHAnsi" w:hAnsiTheme="minorHAnsi"/>
          <w:sz w:val="22"/>
          <w:szCs w:val="22"/>
        </w:rPr>
        <w:t>conjunction with key University stakeholders including Marketing, develop strong communication</w:t>
      </w:r>
      <w:r w:rsidR="000D0AB0">
        <w:rPr>
          <w:rFonts w:asciiTheme="minorHAnsi" w:hAnsiTheme="minorHAnsi"/>
          <w:sz w:val="22"/>
          <w:szCs w:val="22"/>
        </w:rPr>
        <w:t xml:space="preserve"> and promotion</w:t>
      </w:r>
      <w:r w:rsidRPr="00EC6FE9">
        <w:rPr>
          <w:rFonts w:asciiTheme="minorHAnsi" w:hAnsiTheme="minorHAnsi"/>
          <w:sz w:val="22"/>
          <w:szCs w:val="22"/>
        </w:rPr>
        <w:t xml:space="preserve"> links across the University so that </w:t>
      </w:r>
      <w:r w:rsidR="00931453">
        <w:rPr>
          <w:rFonts w:asciiTheme="minorHAnsi" w:hAnsiTheme="minorHAnsi"/>
          <w:sz w:val="22"/>
          <w:szCs w:val="22"/>
        </w:rPr>
        <w:t xml:space="preserve">awareness and </w:t>
      </w:r>
      <w:r w:rsidRPr="00EC6FE9">
        <w:rPr>
          <w:rFonts w:asciiTheme="minorHAnsi" w:hAnsiTheme="minorHAnsi"/>
          <w:sz w:val="22"/>
          <w:szCs w:val="22"/>
        </w:rPr>
        <w:t xml:space="preserve">utilisation of </w:t>
      </w:r>
      <w:r w:rsidR="00931453">
        <w:rPr>
          <w:rFonts w:asciiTheme="minorHAnsi" w:hAnsiTheme="minorHAnsi"/>
          <w:sz w:val="22"/>
          <w:szCs w:val="22"/>
        </w:rPr>
        <w:t xml:space="preserve">all wellbeing </w:t>
      </w:r>
      <w:r w:rsidRPr="00EC6FE9">
        <w:rPr>
          <w:rFonts w:asciiTheme="minorHAnsi" w:hAnsiTheme="minorHAnsi"/>
          <w:sz w:val="22"/>
          <w:szCs w:val="22"/>
        </w:rPr>
        <w:t>initi</w:t>
      </w:r>
      <w:r w:rsidR="00CC17F6">
        <w:rPr>
          <w:rFonts w:asciiTheme="minorHAnsi" w:hAnsiTheme="minorHAnsi"/>
          <w:sz w:val="22"/>
          <w:szCs w:val="22"/>
        </w:rPr>
        <w:t>atives are maximised.</w:t>
      </w:r>
    </w:p>
    <w:p w:rsidR="000C016A" w:rsidRPr="00A5780F" w:rsidRDefault="000C016A" w:rsidP="00864DD2">
      <w:pPr>
        <w:pStyle w:val="NormalWeb"/>
        <w:numPr>
          <w:ilvl w:val="0"/>
          <w:numId w:val="44"/>
        </w:numPr>
        <w:spacing w:before="0" w:beforeAutospacing="0" w:after="60" w:afterAutospacing="0" w:line="276" w:lineRule="auto"/>
        <w:ind w:left="284" w:hanging="281"/>
        <w:jc w:val="both"/>
        <w:rPr>
          <w:rFonts w:asciiTheme="minorHAnsi" w:hAnsiTheme="minorHAnsi"/>
          <w:sz w:val="22"/>
          <w:szCs w:val="22"/>
        </w:rPr>
      </w:pPr>
      <w:r>
        <w:rPr>
          <w:rFonts w:asciiTheme="minorHAnsi" w:hAnsiTheme="minorHAnsi"/>
          <w:sz w:val="22"/>
          <w:szCs w:val="22"/>
        </w:rPr>
        <w:t>O</w:t>
      </w:r>
      <w:r w:rsidRPr="00A5780F">
        <w:rPr>
          <w:rFonts w:asciiTheme="minorHAnsi" w:hAnsiTheme="minorHAnsi"/>
          <w:sz w:val="22"/>
          <w:szCs w:val="22"/>
        </w:rPr>
        <w:t xml:space="preserve">versee </w:t>
      </w:r>
      <w:r>
        <w:rPr>
          <w:rFonts w:asciiTheme="minorHAnsi" w:hAnsiTheme="minorHAnsi"/>
          <w:sz w:val="22"/>
          <w:szCs w:val="22"/>
        </w:rPr>
        <w:t>each program</w:t>
      </w:r>
      <w:r w:rsidR="00931453">
        <w:rPr>
          <w:rFonts w:asciiTheme="minorHAnsi" w:hAnsiTheme="minorHAnsi"/>
          <w:sz w:val="22"/>
          <w:szCs w:val="22"/>
        </w:rPr>
        <w:t>/</w:t>
      </w:r>
      <w:r>
        <w:rPr>
          <w:rFonts w:asciiTheme="minorHAnsi" w:hAnsiTheme="minorHAnsi"/>
          <w:sz w:val="22"/>
          <w:szCs w:val="22"/>
        </w:rPr>
        <w:t>initia</w:t>
      </w:r>
      <w:r w:rsidR="00CC17F6">
        <w:rPr>
          <w:rFonts w:asciiTheme="minorHAnsi" w:hAnsiTheme="minorHAnsi"/>
          <w:sz w:val="22"/>
          <w:szCs w:val="22"/>
        </w:rPr>
        <w:t>t</w:t>
      </w:r>
      <w:r>
        <w:rPr>
          <w:rFonts w:asciiTheme="minorHAnsi" w:hAnsiTheme="minorHAnsi"/>
          <w:sz w:val="22"/>
          <w:szCs w:val="22"/>
        </w:rPr>
        <w:t>ive</w:t>
      </w:r>
      <w:r w:rsidRPr="00A5780F">
        <w:rPr>
          <w:rFonts w:asciiTheme="minorHAnsi" w:hAnsiTheme="minorHAnsi"/>
          <w:sz w:val="22"/>
          <w:szCs w:val="22"/>
        </w:rPr>
        <w:t xml:space="preserve"> to ensure each project is managed and delivered to specification, time and budget.</w:t>
      </w:r>
    </w:p>
    <w:p w:rsidR="000C016A" w:rsidRDefault="000C016A" w:rsidP="00864DD2">
      <w:pPr>
        <w:pStyle w:val="NormalWeb"/>
        <w:numPr>
          <w:ilvl w:val="0"/>
          <w:numId w:val="44"/>
        </w:numPr>
        <w:spacing w:before="0" w:beforeAutospacing="0" w:after="60" w:afterAutospacing="0" w:line="276" w:lineRule="auto"/>
        <w:ind w:left="284" w:hanging="281"/>
        <w:jc w:val="both"/>
        <w:rPr>
          <w:rFonts w:asciiTheme="minorHAnsi" w:hAnsiTheme="minorHAnsi"/>
          <w:sz w:val="22"/>
          <w:szCs w:val="22"/>
        </w:rPr>
      </w:pPr>
      <w:r>
        <w:rPr>
          <w:rFonts w:asciiTheme="minorHAnsi" w:hAnsiTheme="minorHAnsi"/>
          <w:sz w:val="22"/>
          <w:szCs w:val="22"/>
        </w:rPr>
        <w:t>U</w:t>
      </w:r>
      <w:r w:rsidRPr="00A5780F">
        <w:rPr>
          <w:rFonts w:asciiTheme="minorHAnsi" w:hAnsiTheme="minorHAnsi"/>
          <w:sz w:val="22"/>
          <w:szCs w:val="22"/>
        </w:rPr>
        <w:t>tilise and/or manage allocated budget/resources and control all related expenditure to ensure delivery of targets/objectives within budget.</w:t>
      </w:r>
    </w:p>
    <w:p w:rsidR="00874584" w:rsidRDefault="00874584" w:rsidP="00864DD2">
      <w:pPr>
        <w:pStyle w:val="NormalWeb"/>
        <w:numPr>
          <w:ilvl w:val="0"/>
          <w:numId w:val="44"/>
        </w:numPr>
        <w:spacing w:before="0" w:beforeAutospacing="0" w:after="60" w:afterAutospacing="0" w:line="276" w:lineRule="auto"/>
        <w:ind w:left="284" w:hanging="281"/>
        <w:jc w:val="both"/>
        <w:rPr>
          <w:rFonts w:asciiTheme="minorHAnsi" w:hAnsiTheme="minorHAnsi"/>
          <w:sz w:val="22"/>
          <w:szCs w:val="22"/>
        </w:rPr>
      </w:pPr>
      <w:r>
        <w:rPr>
          <w:rFonts w:asciiTheme="minorHAnsi" w:hAnsiTheme="minorHAnsi"/>
          <w:sz w:val="22"/>
          <w:szCs w:val="22"/>
        </w:rPr>
        <w:t>Identify</w:t>
      </w:r>
      <w:r w:rsidR="000D0AB0">
        <w:rPr>
          <w:rFonts w:asciiTheme="minorHAnsi" w:hAnsiTheme="minorHAnsi"/>
          <w:sz w:val="22"/>
          <w:szCs w:val="22"/>
        </w:rPr>
        <w:t xml:space="preserve"> mental health</w:t>
      </w:r>
      <w:r>
        <w:rPr>
          <w:rFonts w:asciiTheme="minorHAnsi" w:hAnsiTheme="minorHAnsi"/>
          <w:sz w:val="22"/>
          <w:szCs w:val="22"/>
        </w:rPr>
        <w:t xml:space="preserve"> trends</w:t>
      </w:r>
      <w:r w:rsidR="000D0AB0">
        <w:rPr>
          <w:rFonts w:asciiTheme="minorHAnsi" w:hAnsiTheme="minorHAnsi"/>
          <w:sz w:val="22"/>
          <w:szCs w:val="22"/>
        </w:rPr>
        <w:t>,</w:t>
      </w:r>
      <w:r>
        <w:rPr>
          <w:rFonts w:asciiTheme="minorHAnsi" w:hAnsiTheme="minorHAnsi"/>
          <w:sz w:val="22"/>
          <w:szCs w:val="22"/>
        </w:rPr>
        <w:t xml:space="preserve"> </w:t>
      </w:r>
      <w:r w:rsidRPr="00A5780F">
        <w:rPr>
          <w:rFonts w:asciiTheme="minorHAnsi" w:hAnsiTheme="minorHAnsi"/>
          <w:sz w:val="22"/>
          <w:szCs w:val="22"/>
        </w:rPr>
        <w:t>opportunities and risks in</w:t>
      </w:r>
      <w:r w:rsidR="00931453">
        <w:rPr>
          <w:rFonts w:asciiTheme="minorHAnsi" w:hAnsiTheme="minorHAnsi"/>
          <w:sz w:val="22"/>
          <w:szCs w:val="22"/>
        </w:rPr>
        <w:t xml:space="preserve"> </w:t>
      </w:r>
      <w:r>
        <w:rPr>
          <w:rFonts w:asciiTheme="minorHAnsi" w:hAnsiTheme="minorHAnsi"/>
          <w:sz w:val="22"/>
          <w:szCs w:val="22"/>
        </w:rPr>
        <w:t>the area</w:t>
      </w:r>
      <w:r w:rsidRPr="00A5780F">
        <w:rPr>
          <w:rFonts w:asciiTheme="minorHAnsi" w:hAnsiTheme="minorHAnsi"/>
          <w:sz w:val="22"/>
          <w:szCs w:val="22"/>
        </w:rPr>
        <w:t xml:space="preserve"> of responsibility to enable appropriate and t</w:t>
      </w:r>
      <w:r w:rsidR="002907CF">
        <w:rPr>
          <w:rFonts w:asciiTheme="minorHAnsi" w:hAnsiTheme="minorHAnsi"/>
          <w:sz w:val="22"/>
          <w:szCs w:val="22"/>
        </w:rPr>
        <w:t>imely action to be administered</w:t>
      </w:r>
      <w:r w:rsidR="000D0AB0">
        <w:rPr>
          <w:rFonts w:asciiTheme="minorHAnsi" w:hAnsiTheme="minorHAnsi"/>
          <w:sz w:val="22"/>
          <w:szCs w:val="22"/>
        </w:rPr>
        <w:t>.</w:t>
      </w:r>
    </w:p>
    <w:p w:rsidR="00113A5B" w:rsidRDefault="00113A5B" w:rsidP="00864DD2">
      <w:pPr>
        <w:pStyle w:val="NormalWeb"/>
        <w:numPr>
          <w:ilvl w:val="0"/>
          <w:numId w:val="44"/>
        </w:numPr>
        <w:spacing w:before="0" w:beforeAutospacing="0" w:after="60" w:afterAutospacing="0" w:line="276" w:lineRule="auto"/>
        <w:ind w:left="284" w:hanging="281"/>
        <w:jc w:val="both"/>
        <w:rPr>
          <w:rFonts w:asciiTheme="minorHAnsi" w:hAnsiTheme="minorHAnsi"/>
          <w:sz w:val="22"/>
          <w:szCs w:val="22"/>
        </w:rPr>
      </w:pPr>
      <w:r>
        <w:rPr>
          <w:rFonts w:asciiTheme="minorHAnsi" w:hAnsiTheme="minorHAnsi"/>
          <w:sz w:val="22"/>
          <w:szCs w:val="22"/>
        </w:rPr>
        <w:t>Work closely with</w:t>
      </w:r>
      <w:r w:rsidR="000D0AB0">
        <w:rPr>
          <w:rFonts w:asciiTheme="minorHAnsi" w:hAnsiTheme="minorHAnsi"/>
          <w:sz w:val="22"/>
          <w:szCs w:val="22"/>
        </w:rPr>
        <w:t xml:space="preserve"> relevant business functions</w:t>
      </w:r>
      <w:r>
        <w:rPr>
          <w:rFonts w:asciiTheme="minorHAnsi" w:hAnsiTheme="minorHAnsi"/>
          <w:sz w:val="22"/>
          <w:szCs w:val="22"/>
        </w:rPr>
        <w:t xml:space="preserve"> to identify and support populations at risk of </w:t>
      </w:r>
      <w:r w:rsidR="000D0AB0">
        <w:rPr>
          <w:rFonts w:asciiTheme="minorHAnsi" w:hAnsiTheme="minorHAnsi"/>
          <w:sz w:val="22"/>
          <w:szCs w:val="22"/>
        </w:rPr>
        <w:t xml:space="preserve">poor </w:t>
      </w:r>
      <w:r>
        <w:rPr>
          <w:rFonts w:asciiTheme="minorHAnsi" w:hAnsiTheme="minorHAnsi"/>
          <w:sz w:val="22"/>
          <w:szCs w:val="22"/>
        </w:rPr>
        <w:t>mental health</w:t>
      </w:r>
      <w:r w:rsidR="000D0AB0">
        <w:rPr>
          <w:rFonts w:asciiTheme="minorHAnsi" w:hAnsiTheme="minorHAnsi"/>
          <w:sz w:val="22"/>
          <w:szCs w:val="22"/>
        </w:rPr>
        <w:t>.</w:t>
      </w:r>
    </w:p>
    <w:p w:rsidR="000D0AB0" w:rsidRPr="00A5780F" w:rsidRDefault="000D0AB0" w:rsidP="00864DD2">
      <w:pPr>
        <w:pStyle w:val="NormalWeb"/>
        <w:numPr>
          <w:ilvl w:val="0"/>
          <w:numId w:val="44"/>
        </w:numPr>
        <w:spacing w:before="0" w:beforeAutospacing="0" w:after="60" w:afterAutospacing="0" w:line="276" w:lineRule="auto"/>
        <w:ind w:left="284" w:hanging="281"/>
        <w:jc w:val="both"/>
        <w:rPr>
          <w:rFonts w:asciiTheme="minorHAnsi" w:hAnsiTheme="minorHAnsi"/>
          <w:sz w:val="22"/>
          <w:szCs w:val="22"/>
        </w:rPr>
      </w:pPr>
      <w:r>
        <w:rPr>
          <w:rFonts w:asciiTheme="minorHAnsi" w:hAnsiTheme="minorHAnsi"/>
          <w:sz w:val="22"/>
          <w:szCs w:val="22"/>
        </w:rPr>
        <w:t xml:space="preserve">Develop clear and </w:t>
      </w:r>
      <w:r w:rsidR="000559CC">
        <w:rPr>
          <w:rFonts w:asciiTheme="minorHAnsi" w:hAnsiTheme="minorHAnsi"/>
          <w:sz w:val="22"/>
          <w:szCs w:val="22"/>
        </w:rPr>
        <w:t>sensitive</w:t>
      </w:r>
      <w:r>
        <w:rPr>
          <w:rFonts w:asciiTheme="minorHAnsi" w:hAnsiTheme="minorHAnsi"/>
          <w:sz w:val="22"/>
          <w:szCs w:val="22"/>
        </w:rPr>
        <w:t xml:space="preserve"> pathways to support staff with a mental health condition.</w:t>
      </w:r>
    </w:p>
    <w:p w:rsidR="00874584" w:rsidRPr="00A5780F" w:rsidRDefault="00874584" w:rsidP="00864DD2">
      <w:pPr>
        <w:pStyle w:val="NormalWeb"/>
        <w:numPr>
          <w:ilvl w:val="0"/>
          <w:numId w:val="44"/>
        </w:numPr>
        <w:spacing w:before="0" w:beforeAutospacing="0" w:after="60" w:afterAutospacing="0" w:line="276" w:lineRule="auto"/>
        <w:ind w:left="284" w:hanging="281"/>
        <w:jc w:val="both"/>
        <w:rPr>
          <w:rFonts w:asciiTheme="minorHAnsi" w:hAnsiTheme="minorHAnsi"/>
          <w:sz w:val="22"/>
          <w:szCs w:val="22"/>
        </w:rPr>
      </w:pPr>
      <w:r w:rsidRPr="00A5780F">
        <w:rPr>
          <w:rFonts w:asciiTheme="minorHAnsi" w:hAnsiTheme="minorHAnsi"/>
          <w:sz w:val="22"/>
          <w:szCs w:val="22"/>
        </w:rPr>
        <w:t>Propose</w:t>
      </w:r>
      <w:r>
        <w:rPr>
          <w:rFonts w:asciiTheme="minorHAnsi" w:hAnsiTheme="minorHAnsi"/>
          <w:sz w:val="22"/>
          <w:szCs w:val="22"/>
        </w:rPr>
        <w:t xml:space="preserve"> and implement</w:t>
      </w:r>
      <w:r w:rsidRPr="00A5780F">
        <w:rPr>
          <w:rFonts w:asciiTheme="minorHAnsi" w:hAnsiTheme="minorHAnsi"/>
          <w:sz w:val="22"/>
          <w:szCs w:val="22"/>
        </w:rPr>
        <w:t xml:space="preserve"> changes to </w:t>
      </w:r>
      <w:r>
        <w:rPr>
          <w:rFonts w:asciiTheme="minorHAnsi" w:hAnsiTheme="minorHAnsi"/>
          <w:sz w:val="22"/>
          <w:szCs w:val="22"/>
        </w:rPr>
        <w:t xml:space="preserve">the </w:t>
      </w:r>
      <w:r w:rsidR="00330BE8">
        <w:rPr>
          <w:rFonts w:asciiTheme="minorHAnsi" w:hAnsiTheme="minorHAnsi"/>
          <w:sz w:val="22"/>
          <w:szCs w:val="22"/>
        </w:rPr>
        <w:t>wellbeing</w:t>
      </w:r>
      <w:r>
        <w:rPr>
          <w:rFonts w:asciiTheme="minorHAnsi" w:hAnsiTheme="minorHAnsi"/>
          <w:sz w:val="22"/>
          <w:szCs w:val="22"/>
        </w:rPr>
        <w:t xml:space="preserve"> program</w:t>
      </w:r>
      <w:r w:rsidRPr="00A5780F">
        <w:rPr>
          <w:rFonts w:asciiTheme="minorHAnsi" w:hAnsiTheme="minorHAnsi"/>
          <w:sz w:val="22"/>
          <w:szCs w:val="22"/>
        </w:rPr>
        <w:t xml:space="preserve"> and develop and define</w:t>
      </w:r>
      <w:r>
        <w:rPr>
          <w:rFonts w:asciiTheme="minorHAnsi" w:hAnsiTheme="minorHAnsi"/>
          <w:sz w:val="22"/>
          <w:szCs w:val="22"/>
        </w:rPr>
        <w:t xml:space="preserve"> proposals for changes </w:t>
      </w:r>
      <w:r w:rsidRPr="00A5780F">
        <w:rPr>
          <w:rFonts w:asciiTheme="minorHAnsi" w:hAnsiTheme="minorHAnsi"/>
          <w:sz w:val="22"/>
          <w:szCs w:val="22"/>
        </w:rPr>
        <w:t>to consistently improve quality and effectiveness of service provision.</w:t>
      </w:r>
    </w:p>
    <w:p w:rsidR="009B5845" w:rsidRDefault="00CC17F6" w:rsidP="00864DD2">
      <w:pPr>
        <w:pStyle w:val="NormalWeb"/>
        <w:numPr>
          <w:ilvl w:val="0"/>
          <w:numId w:val="44"/>
        </w:numPr>
        <w:spacing w:before="0" w:beforeAutospacing="0" w:after="60" w:afterAutospacing="0" w:line="276" w:lineRule="auto"/>
        <w:ind w:left="360" w:hanging="357"/>
        <w:jc w:val="both"/>
        <w:rPr>
          <w:rFonts w:asciiTheme="minorHAnsi" w:hAnsiTheme="minorHAnsi"/>
          <w:sz w:val="22"/>
          <w:szCs w:val="22"/>
        </w:rPr>
      </w:pPr>
      <w:r>
        <w:rPr>
          <w:rFonts w:asciiTheme="minorHAnsi" w:hAnsiTheme="minorHAnsi"/>
          <w:sz w:val="22"/>
          <w:szCs w:val="22"/>
        </w:rPr>
        <w:t xml:space="preserve">Develop strong relationships with key external Stakeholder providers and ensure that market is tested regularly so that University obtains best </w:t>
      </w:r>
      <w:r w:rsidR="005006CF">
        <w:rPr>
          <w:rFonts w:asciiTheme="minorHAnsi" w:hAnsiTheme="minorHAnsi"/>
          <w:sz w:val="22"/>
          <w:szCs w:val="22"/>
        </w:rPr>
        <w:t>possible service for cost</w:t>
      </w:r>
      <w:r w:rsidR="00113A5B">
        <w:rPr>
          <w:rFonts w:asciiTheme="minorHAnsi" w:hAnsiTheme="minorHAnsi"/>
          <w:sz w:val="22"/>
          <w:szCs w:val="22"/>
        </w:rPr>
        <w:t xml:space="preserve"> e.g.</w:t>
      </w:r>
      <w:r w:rsidR="005006CF">
        <w:rPr>
          <w:rFonts w:asciiTheme="minorHAnsi" w:hAnsiTheme="minorHAnsi"/>
          <w:sz w:val="22"/>
          <w:szCs w:val="22"/>
        </w:rPr>
        <w:t xml:space="preserve"> EAP</w:t>
      </w:r>
      <w:r w:rsidR="00DE6E6C">
        <w:rPr>
          <w:rFonts w:asciiTheme="minorHAnsi" w:hAnsiTheme="minorHAnsi"/>
          <w:sz w:val="22"/>
          <w:szCs w:val="22"/>
        </w:rPr>
        <w:t xml:space="preserve"> or</w:t>
      </w:r>
      <w:r w:rsidR="005006CF">
        <w:rPr>
          <w:rFonts w:asciiTheme="minorHAnsi" w:hAnsiTheme="minorHAnsi"/>
          <w:sz w:val="22"/>
          <w:szCs w:val="22"/>
        </w:rPr>
        <w:t xml:space="preserve"> </w:t>
      </w:r>
      <w:r w:rsidR="00113A5B">
        <w:rPr>
          <w:rFonts w:asciiTheme="minorHAnsi" w:hAnsiTheme="minorHAnsi"/>
          <w:sz w:val="22"/>
          <w:szCs w:val="22"/>
        </w:rPr>
        <w:t>mental health training</w:t>
      </w:r>
      <w:r w:rsidR="005006CF">
        <w:rPr>
          <w:rFonts w:asciiTheme="minorHAnsi" w:hAnsiTheme="minorHAnsi"/>
          <w:sz w:val="22"/>
          <w:szCs w:val="22"/>
        </w:rPr>
        <w:t xml:space="preserve"> options</w:t>
      </w:r>
      <w:r w:rsidR="009A1367">
        <w:rPr>
          <w:rFonts w:asciiTheme="minorHAnsi" w:hAnsiTheme="minorHAnsi"/>
          <w:sz w:val="22"/>
          <w:szCs w:val="22"/>
        </w:rPr>
        <w:t>.</w:t>
      </w:r>
    </w:p>
    <w:p w:rsidR="009A1367" w:rsidRDefault="009A1367" w:rsidP="00864DD2">
      <w:pPr>
        <w:pStyle w:val="NormalWeb"/>
        <w:numPr>
          <w:ilvl w:val="0"/>
          <w:numId w:val="44"/>
        </w:numPr>
        <w:spacing w:before="0" w:beforeAutospacing="0" w:after="60" w:afterAutospacing="0" w:line="276" w:lineRule="auto"/>
        <w:ind w:left="360" w:hanging="357"/>
        <w:jc w:val="both"/>
        <w:rPr>
          <w:rFonts w:asciiTheme="minorHAnsi" w:hAnsiTheme="minorHAnsi"/>
          <w:sz w:val="22"/>
          <w:szCs w:val="22"/>
        </w:rPr>
      </w:pPr>
      <w:bookmarkStart w:id="2" w:name="_Hlk2242479"/>
      <w:r>
        <w:rPr>
          <w:rFonts w:asciiTheme="minorHAnsi" w:hAnsiTheme="minorHAnsi"/>
          <w:sz w:val="22"/>
          <w:szCs w:val="22"/>
        </w:rPr>
        <w:t>Work collaboratively with the Wellbeing Manager to support the wellbeing strategy</w:t>
      </w:r>
    </w:p>
    <w:bookmarkEnd w:id="2"/>
    <w:p w:rsidR="00931453" w:rsidRPr="000D081D" w:rsidRDefault="00931453" w:rsidP="00864DD2">
      <w:pPr>
        <w:pStyle w:val="NormalWeb"/>
        <w:numPr>
          <w:ilvl w:val="0"/>
          <w:numId w:val="44"/>
        </w:numPr>
        <w:spacing w:before="0" w:beforeAutospacing="0" w:after="60" w:afterAutospacing="0" w:line="276" w:lineRule="auto"/>
        <w:ind w:left="284" w:hanging="281"/>
        <w:jc w:val="both"/>
        <w:rPr>
          <w:rFonts w:asciiTheme="minorHAnsi" w:hAnsiTheme="minorHAnsi"/>
          <w:sz w:val="22"/>
          <w:szCs w:val="22"/>
        </w:rPr>
      </w:pPr>
      <w:r>
        <w:rPr>
          <w:rFonts w:asciiTheme="minorHAnsi" w:hAnsiTheme="minorHAnsi"/>
          <w:sz w:val="22"/>
          <w:szCs w:val="22"/>
        </w:rPr>
        <w:t>Work with internal and external stakeholders to develop and implement a healthy eating charter.</w:t>
      </w:r>
    </w:p>
    <w:p w:rsidR="00FA58B9" w:rsidRDefault="0098142F" w:rsidP="00864DD2">
      <w:pPr>
        <w:pStyle w:val="ListParagraph"/>
        <w:numPr>
          <w:ilvl w:val="0"/>
          <w:numId w:val="44"/>
        </w:numPr>
        <w:tabs>
          <w:tab w:val="clear" w:pos="720"/>
          <w:tab w:val="num" w:pos="426"/>
        </w:tabs>
        <w:spacing w:after="60" w:line="276" w:lineRule="auto"/>
        <w:ind w:left="360" w:hanging="357"/>
        <w:jc w:val="both"/>
        <w:rPr>
          <w:rFonts w:asciiTheme="minorHAnsi" w:hAnsiTheme="minorHAnsi"/>
          <w:sz w:val="22"/>
          <w:szCs w:val="22"/>
        </w:rPr>
      </w:pPr>
      <w:r w:rsidRPr="00FA58B9">
        <w:rPr>
          <w:rFonts w:asciiTheme="minorHAnsi" w:hAnsiTheme="minorHAnsi"/>
          <w:sz w:val="22"/>
          <w:szCs w:val="22"/>
        </w:rPr>
        <w:t>Produce regular reports</w:t>
      </w:r>
      <w:r w:rsidR="007220E4" w:rsidRPr="00FA58B9">
        <w:rPr>
          <w:rFonts w:asciiTheme="minorHAnsi" w:hAnsiTheme="minorHAnsi"/>
          <w:sz w:val="22"/>
          <w:szCs w:val="22"/>
        </w:rPr>
        <w:t xml:space="preserve"> that identifies </w:t>
      </w:r>
      <w:r w:rsidRPr="00FA58B9">
        <w:rPr>
          <w:rFonts w:asciiTheme="minorHAnsi" w:hAnsiTheme="minorHAnsi"/>
          <w:sz w:val="22"/>
          <w:szCs w:val="22"/>
        </w:rPr>
        <w:t xml:space="preserve">the strategy and </w:t>
      </w:r>
      <w:r w:rsidR="007220E4" w:rsidRPr="00FA58B9">
        <w:rPr>
          <w:rFonts w:asciiTheme="minorHAnsi" w:hAnsiTheme="minorHAnsi"/>
          <w:sz w:val="22"/>
          <w:szCs w:val="22"/>
        </w:rPr>
        <w:t>plan in action and results attained</w:t>
      </w:r>
      <w:r w:rsidR="009A1367">
        <w:rPr>
          <w:rFonts w:asciiTheme="minorHAnsi" w:hAnsiTheme="minorHAnsi"/>
          <w:sz w:val="22"/>
          <w:szCs w:val="22"/>
        </w:rPr>
        <w:t>.</w:t>
      </w:r>
    </w:p>
    <w:p w:rsidR="00351C1F" w:rsidRPr="00FA58B9" w:rsidRDefault="00351C1F" w:rsidP="00864DD2">
      <w:pPr>
        <w:pStyle w:val="ListParagraph"/>
        <w:numPr>
          <w:ilvl w:val="0"/>
          <w:numId w:val="44"/>
        </w:numPr>
        <w:tabs>
          <w:tab w:val="clear" w:pos="720"/>
          <w:tab w:val="num" w:pos="426"/>
        </w:tabs>
        <w:spacing w:after="60" w:line="276" w:lineRule="auto"/>
        <w:ind w:left="360" w:hanging="357"/>
        <w:jc w:val="both"/>
        <w:rPr>
          <w:rFonts w:asciiTheme="minorHAnsi" w:hAnsiTheme="minorHAnsi"/>
          <w:sz w:val="22"/>
          <w:szCs w:val="22"/>
        </w:rPr>
      </w:pPr>
      <w:r w:rsidRPr="00FA58B9">
        <w:rPr>
          <w:rFonts w:asciiTheme="minorHAnsi" w:hAnsiTheme="minorHAnsi"/>
          <w:sz w:val="22"/>
          <w:szCs w:val="22"/>
        </w:rPr>
        <w:t xml:space="preserve">Provide support to the </w:t>
      </w:r>
      <w:r w:rsidR="00113A5B">
        <w:rPr>
          <w:rFonts w:asciiTheme="minorHAnsi" w:hAnsiTheme="minorHAnsi"/>
          <w:sz w:val="22"/>
          <w:szCs w:val="22"/>
        </w:rPr>
        <w:t>broader health and wellbeing strategy.</w:t>
      </w:r>
    </w:p>
    <w:p w:rsidR="007220E4" w:rsidRDefault="0098142F" w:rsidP="00864DD2">
      <w:pPr>
        <w:pStyle w:val="NormalWeb"/>
        <w:numPr>
          <w:ilvl w:val="0"/>
          <w:numId w:val="44"/>
        </w:numPr>
        <w:spacing w:before="0" w:beforeAutospacing="0" w:after="60" w:afterAutospacing="0" w:line="276" w:lineRule="auto"/>
        <w:ind w:left="360" w:hanging="357"/>
        <w:jc w:val="both"/>
        <w:rPr>
          <w:rFonts w:asciiTheme="minorHAnsi" w:hAnsiTheme="minorHAnsi"/>
          <w:sz w:val="22"/>
          <w:szCs w:val="22"/>
        </w:rPr>
      </w:pPr>
      <w:r>
        <w:rPr>
          <w:rFonts w:asciiTheme="minorHAnsi" w:hAnsiTheme="minorHAnsi"/>
          <w:sz w:val="22"/>
          <w:szCs w:val="22"/>
        </w:rPr>
        <w:t xml:space="preserve">Any other </w:t>
      </w:r>
      <w:r w:rsidR="00351C1F">
        <w:rPr>
          <w:rFonts w:asciiTheme="minorHAnsi" w:hAnsiTheme="minorHAnsi"/>
          <w:sz w:val="22"/>
          <w:szCs w:val="22"/>
        </w:rPr>
        <w:t xml:space="preserve">tasks, </w:t>
      </w:r>
      <w:r>
        <w:rPr>
          <w:rFonts w:asciiTheme="minorHAnsi" w:hAnsiTheme="minorHAnsi"/>
          <w:sz w:val="22"/>
          <w:szCs w:val="22"/>
        </w:rPr>
        <w:t xml:space="preserve">duties </w:t>
      </w:r>
      <w:r w:rsidR="00351C1F">
        <w:rPr>
          <w:rFonts w:asciiTheme="minorHAnsi" w:hAnsiTheme="minorHAnsi"/>
          <w:sz w:val="22"/>
          <w:szCs w:val="22"/>
        </w:rPr>
        <w:t xml:space="preserve">or responsibilities </w:t>
      </w:r>
      <w:r>
        <w:rPr>
          <w:rFonts w:asciiTheme="minorHAnsi" w:hAnsiTheme="minorHAnsi"/>
          <w:sz w:val="22"/>
          <w:szCs w:val="22"/>
        </w:rPr>
        <w:t xml:space="preserve">as </w:t>
      </w:r>
      <w:r w:rsidR="002907CF">
        <w:rPr>
          <w:rFonts w:asciiTheme="minorHAnsi" w:hAnsiTheme="minorHAnsi"/>
          <w:sz w:val="22"/>
          <w:szCs w:val="22"/>
        </w:rPr>
        <w:t>directed from time to time</w:t>
      </w:r>
      <w:r>
        <w:rPr>
          <w:rFonts w:asciiTheme="minorHAnsi" w:hAnsiTheme="minorHAnsi"/>
          <w:sz w:val="22"/>
          <w:szCs w:val="22"/>
        </w:rPr>
        <w:t xml:space="preserve"> </w:t>
      </w:r>
    </w:p>
    <w:p w:rsidR="007220E4" w:rsidRDefault="007220E4" w:rsidP="00864DD2">
      <w:pPr>
        <w:pStyle w:val="NormalWeb"/>
        <w:spacing w:before="0" w:beforeAutospacing="0" w:after="60" w:afterAutospacing="0" w:line="276" w:lineRule="auto"/>
        <w:ind w:left="360"/>
        <w:jc w:val="both"/>
        <w:rPr>
          <w:rFonts w:asciiTheme="minorHAnsi" w:hAnsiTheme="minorHAnsi"/>
          <w:sz w:val="22"/>
          <w:szCs w:val="22"/>
        </w:rPr>
      </w:pPr>
    </w:p>
    <w:p w:rsidR="00102F1B" w:rsidRDefault="00102F1B" w:rsidP="00864DD2">
      <w:pPr>
        <w:pStyle w:val="Default"/>
        <w:tabs>
          <w:tab w:val="left" w:pos="3300"/>
        </w:tabs>
        <w:spacing w:before="240"/>
        <w:jc w:val="both"/>
        <w:rPr>
          <w:b/>
          <w:bCs/>
          <w:sz w:val="22"/>
          <w:szCs w:val="22"/>
        </w:rPr>
      </w:pPr>
    </w:p>
    <w:p w:rsidR="00102F1B" w:rsidRDefault="00102F1B" w:rsidP="0071300D">
      <w:pPr>
        <w:pStyle w:val="Default"/>
        <w:tabs>
          <w:tab w:val="left" w:pos="3300"/>
        </w:tabs>
        <w:spacing w:before="240"/>
        <w:rPr>
          <w:b/>
          <w:bCs/>
          <w:sz w:val="22"/>
          <w:szCs w:val="22"/>
        </w:rPr>
      </w:pPr>
    </w:p>
    <w:p w:rsidR="00C73B62" w:rsidRDefault="00621140" w:rsidP="0071300D">
      <w:pPr>
        <w:pStyle w:val="Default"/>
        <w:tabs>
          <w:tab w:val="left" w:pos="3300"/>
        </w:tabs>
        <w:spacing w:before="240"/>
        <w:rPr>
          <w:b/>
          <w:bCs/>
          <w:sz w:val="22"/>
          <w:szCs w:val="22"/>
        </w:rPr>
      </w:pPr>
      <w:r>
        <w:rPr>
          <w:b/>
          <w:bCs/>
          <w:sz w:val="22"/>
          <w:szCs w:val="22"/>
        </w:rPr>
        <w:lastRenderedPageBreak/>
        <w:t>Key Selection Criteria</w:t>
      </w:r>
      <w:r w:rsidR="00051E2D">
        <w:rPr>
          <w:b/>
          <w:bCs/>
          <w:sz w:val="22"/>
          <w:szCs w:val="22"/>
        </w:rPr>
        <w:t xml:space="preserve"> may include:</w:t>
      </w:r>
      <w:r w:rsidR="0071300D">
        <w:rPr>
          <w:b/>
          <w:bCs/>
          <w:sz w:val="22"/>
          <w:szCs w:val="22"/>
        </w:rPr>
        <w:tab/>
      </w:r>
    </w:p>
    <w:p w:rsidR="006044D1" w:rsidRDefault="0022183C" w:rsidP="0022183C">
      <w:pPr>
        <w:pStyle w:val="Default"/>
        <w:tabs>
          <w:tab w:val="left" w:pos="3443"/>
        </w:tabs>
        <w:rPr>
          <w:b/>
          <w:bCs/>
          <w:sz w:val="22"/>
          <w:szCs w:val="22"/>
        </w:rPr>
      </w:pPr>
      <w:r>
        <w:rPr>
          <w:b/>
          <w:bCs/>
          <w:sz w:val="22"/>
          <w:szCs w:val="22"/>
        </w:rPr>
        <w:tab/>
      </w:r>
    </w:p>
    <w:p w:rsidR="00A5780F" w:rsidRPr="002402EA" w:rsidRDefault="00A5780F" w:rsidP="00864DD2">
      <w:pPr>
        <w:pStyle w:val="NormalWeb"/>
        <w:numPr>
          <w:ilvl w:val="0"/>
          <w:numId w:val="44"/>
        </w:numPr>
        <w:spacing w:before="0" w:beforeAutospacing="0" w:after="60" w:afterAutospacing="0" w:line="276" w:lineRule="auto"/>
        <w:ind w:left="360" w:hanging="357"/>
        <w:jc w:val="both"/>
        <w:rPr>
          <w:rFonts w:asciiTheme="minorHAnsi" w:hAnsiTheme="minorHAnsi"/>
          <w:sz w:val="22"/>
          <w:szCs w:val="22"/>
        </w:rPr>
      </w:pPr>
      <w:r w:rsidRPr="0098142F">
        <w:rPr>
          <w:rFonts w:asciiTheme="minorHAnsi" w:hAnsiTheme="minorHAnsi"/>
          <w:sz w:val="22"/>
          <w:szCs w:val="22"/>
        </w:rPr>
        <w:t xml:space="preserve">A </w:t>
      </w:r>
      <w:r w:rsidR="0098142F" w:rsidRPr="0098142F">
        <w:rPr>
          <w:rFonts w:asciiTheme="minorHAnsi" w:hAnsiTheme="minorHAnsi"/>
          <w:sz w:val="22"/>
          <w:szCs w:val="22"/>
        </w:rPr>
        <w:t xml:space="preserve">relevant </w:t>
      </w:r>
      <w:r w:rsidRPr="0098142F">
        <w:rPr>
          <w:rFonts w:asciiTheme="minorHAnsi" w:hAnsiTheme="minorHAnsi"/>
          <w:sz w:val="22"/>
          <w:szCs w:val="22"/>
        </w:rPr>
        <w:t xml:space="preserve">degree </w:t>
      </w:r>
      <w:r w:rsidR="002402EA">
        <w:rPr>
          <w:rFonts w:asciiTheme="minorHAnsi" w:hAnsiTheme="minorHAnsi"/>
          <w:sz w:val="22"/>
          <w:szCs w:val="22"/>
        </w:rPr>
        <w:t xml:space="preserve">in psychology </w:t>
      </w:r>
      <w:r w:rsidR="00D33B9E">
        <w:rPr>
          <w:rFonts w:asciiTheme="minorHAnsi" w:hAnsiTheme="minorHAnsi"/>
          <w:sz w:val="22"/>
          <w:szCs w:val="22"/>
        </w:rPr>
        <w:t xml:space="preserve">with </w:t>
      </w:r>
      <w:r w:rsidR="0098142F" w:rsidRPr="0098142F">
        <w:rPr>
          <w:rFonts w:asciiTheme="minorHAnsi" w:hAnsiTheme="minorHAnsi"/>
          <w:sz w:val="22"/>
          <w:szCs w:val="22"/>
        </w:rPr>
        <w:t xml:space="preserve">relevant </w:t>
      </w:r>
      <w:r w:rsidR="0098142F">
        <w:rPr>
          <w:rFonts w:asciiTheme="minorHAnsi" w:hAnsiTheme="minorHAnsi"/>
          <w:sz w:val="22"/>
          <w:szCs w:val="22"/>
        </w:rPr>
        <w:t>experience</w:t>
      </w:r>
      <w:r w:rsidR="00D33B9E">
        <w:rPr>
          <w:rFonts w:asciiTheme="minorHAnsi" w:hAnsiTheme="minorHAnsi"/>
          <w:sz w:val="22"/>
          <w:szCs w:val="22"/>
        </w:rPr>
        <w:t xml:space="preserve"> corporate experience</w:t>
      </w:r>
    </w:p>
    <w:p w:rsidR="00C41CE5" w:rsidRDefault="00C41CE5" w:rsidP="00864DD2">
      <w:pPr>
        <w:pStyle w:val="NormalWeb"/>
        <w:numPr>
          <w:ilvl w:val="0"/>
          <w:numId w:val="44"/>
        </w:numPr>
        <w:spacing w:before="0" w:beforeAutospacing="0" w:after="60" w:afterAutospacing="0" w:line="276" w:lineRule="auto"/>
        <w:ind w:left="360" w:hanging="357"/>
        <w:jc w:val="both"/>
        <w:rPr>
          <w:rFonts w:asciiTheme="minorHAnsi" w:hAnsiTheme="minorHAnsi"/>
          <w:sz w:val="22"/>
          <w:szCs w:val="22"/>
        </w:rPr>
      </w:pPr>
      <w:r>
        <w:rPr>
          <w:rFonts w:asciiTheme="minorHAnsi" w:hAnsiTheme="minorHAnsi"/>
          <w:sz w:val="22"/>
          <w:szCs w:val="22"/>
        </w:rPr>
        <w:t>Demonstrated ability to project manage multiple programs simultaneously and successfully</w:t>
      </w:r>
    </w:p>
    <w:p w:rsidR="002402EA" w:rsidRDefault="002402EA" w:rsidP="00864DD2">
      <w:pPr>
        <w:pStyle w:val="NormalWeb"/>
        <w:numPr>
          <w:ilvl w:val="0"/>
          <w:numId w:val="44"/>
        </w:numPr>
        <w:spacing w:before="0" w:beforeAutospacing="0" w:after="60" w:afterAutospacing="0" w:line="276" w:lineRule="auto"/>
        <w:ind w:left="360" w:hanging="357"/>
        <w:jc w:val="both"/>
        <w:rPr>
          <w:rFonts w:asciiTheme="minorHAnsi" w:hAnsiTheme="minorHAnsi"/>
          <w:sz w:val="22"/>
          <w:szCs w:val="22"/>
        </w:rPr>
      </w:pPr>
      <w:r>
        <w:rPr>
          <w:rFonts w:asciiTheme="minorHAnsi" w:hAnsiTheme="minorHAnsi"/>
          <w:sz w:val="22"/>
          <w:szCs w:val="22"/>
        </w:rPr>
        <w:t>Demonstrated ability to develop and deliver innovative workshops, seminars and presentations</w:t>
      </w:r>
    </w:p>
    <w:p w:rsidR="00D33B9E" w:rsidRDefault="00D33B9E" w:rsidP="00864DD2">
      <w:pPr>
        <w:pStyle w:val="NormalWeb"/>
        <w:numPr>
          <w:ilvl w:val="0"/>
          <w:numId w:val="44"/>
        </w:numPr>
        <w:spacing w:before="0" w:beforeAutospacing="0" w:after="60" w:afterAutospacing="0" w:line="276" w:lineRule="auto"/>
        <w:ind w:left="360" w:hanging="357"/>
        <w:jc w:val="both"/>
        <w:rPr>
          <w:rFonts w:asciiTheme="minorHAnsi" w:hAnsiTheme="minorHAnsi"/>
          <w:sz w:val="22"/>
          <w:szCs w:val="22"/>
        </w:rPr>
      </w:pPr>
      <w:r>
        <w:rPr>
          <w:rFonts w:asciiTheme="minorHAnsi" w:hAnsiTheme="minorHAnsi"/>
          <w:sz w:val="22"/>
          <w:szCs w:val="22"/>
        </w:rPr>
        <w:t>Experience in completing detailed analysis and reporting to inform strategy</w:t>
      </w:r>
    </w:p>
    <w:p w:rsidR="00A5780F" w:rsidRPr="000F576C" w:rsidRDefault="00A5780F" w:rsidP="00864DD2">
      <w:pPr>
        <w:pStyle w:val="NormalWeb"/>
        <w:numPr>
          <w:ilvl w:val="0"/>
          <w:numId w:val="44"/>
        </w:numPr>
        <w:spacing w:before="0" w:beforeAutospacing="0" w:after="60" w:afterAutospacing="0" w:line="276" w:lineRule="auto"/>
        <w:ind w:left="360" w:hanging="357"/>
        <w:jc w:val="both"/>
        <w:rPr>
          <w:rFonts w:asciiTheme="minorHAnsi" w:hAnsiTheme="minorHAnsi"/>
          <w:sz w:val="22"/>
          <w:szCs w:val="22"/>
        </w:rPr>
      </w:pPr>
      <w:r w:rsidRPr="000F576C">
        <w:rPr>
          <w:rFonts w:asciiTheme="minorHAnsi" w:hAnsiTheme="minorHAnsi"/>
          <w:sz w:val="22"/>
          <w:szCs w:val="22"/>
        </w:rPr>
        <w:t>Demonstrated experience working with and influencing senior management</w:t>
      </w:r>
    </w:p>
    <w:p w:rsidR="00C41CE5" w:rsidRDefault="002402EA" w:rsidP="00864DD2">
      <w:pPr>
        <w:pStyle w:val="NormalWeb"/>
        <w:numPr>
          <w:ilvl w:val="0"/>
          <w:numId w:val="44"/>
        </w:numPr>
        <w:spacing w:before="0" w:beforeAutospacing="0" w:after="60" w:afterAutospacing="0" w:line="276" w:lineRule="auto"/>
        <w:ind w:left="360" w:hanging="357"/>
        <w:jc w:val="both"/>
        <w:rPr>
          <w:rFonts w:asciiTheme="minorHAnsi" w:hAnsiTheme="minorHAnsi"/>
          <w:sz w:val="22"/>
          <w:szCs w:val="22"/>
        </w:rPr>
      </w:pPr>
      <w:r>
        <w:rPr>
          <w:rFonts w:asciiTheme="minorHAnsi" w:hAnsiTheme="minorHAnsi"/>
          <w:sz w:val="22"/>
          <w:szCs w:val="22"/>
        </w:rPr>
        <w:t>Experience in developing effective communication and marketing campaigns</w:t>
      </w:r>
    </w:p>
    <w:p w:rsidR="00A5780F" w:rsidRDefault="00A5780F" w:rsidP="00864DD2">
      <w:pPr>
        <w:pStyle w:val="NormalWeb"/>
        <w:numPr>
          <w:ilvl w:val="0"/>
          <w:numId w:val="44"/>
        </w:numPr>
        <w:spacing w:before="0" w:beforeAutospacing="0" w:after="60" w:afterAutospacing="0" w:line="276" w:lineRule="auto"/>
        <w:ind w:left="360" w:hanging="357"/>
        <w:jc w:val="both"/>
        <w:rPr>
          <w:rFonts w:asciiTheme="minorHAnsi" w:hAnsiTheme="minorHAnsi"/>
          <w:sz w:val="22"/>
          <w:szCs w:val="22"/>
        </w:rPr>
      </w:pPr>
      <w:r w:rsidRPr="000F576C">
        <w:rPr>
          <w:rFonts w:asciiTheme="minorHAnsi" w:hAnsiTheme="minorHAnsi"/>
          <w:sz w:val="22"/>
          <w:szCs w:val="22"/>
        </w:rPr>
        <w:t>Strong interpersonal skills including ability to negotiate, motivate, influence and build relationships.</w:t>
      </w:r>
    </w:p>
    <w:p w:rsidR="002402EA" w:rsidRDefault="002402EA" w:rsidP="00864DD2">
      <w:pPr>
        <w:pStyle w:val="NormalWeb"/>
        <w:numPr>
          <w:ilvl w:val="0"/>
          <w:numId w:val="44"/>
        </w:numPr>
        <w:spacing w:before="0" w:beforeAutospacing="0" w:after="60" w:afterAutospacing="0" w:line="276" w:lineRule="auto"/>
        <w:ind w:left="360" w:hanging="357"/>
        <w:jc w:val="both"/>
        <w:rPr>
          <w:rFonts w:asciiTheme="minorHAnsi" w:hAnsiTheme="minorHAnsi"/>
          <w:sz w:val="22"/>
          <w:szCs w:val="22"/>
        </w:rPr>
      </w:pPr>
      <w:bookmarkStart w:id="3" w:name="_Hlk2243251"/>
      <w:r>
        <w:rPr>
          <w:rFonts w:asciiTheme="minorHAnsi" w:hAnsiTheme="minorHAnsi"/>
          <w:sz w:val="22"/>
          <w:szCs w:val="22"/>
        </w:rPr>
        <w:t xml:space="preserve">Drivers </w:t>
      </w:r>
      <w:r w:rsidR="00113A5B">
        <w:rPr>
          <w:rFonts w:asciiTheme="minorHAnsi" w:hAnsiTheme="minorHAnsi"/>
          <w:sz w:val="22"/>
          <w:szCs w:val="22"/>
        </w:rPr>
        <w:t>Licenc</w:t>
      </w:r>
      <w:r w:rsidR="00B0765E">
        <w:rPr>
          <w:rFonts w:asciiTheme="minorHAnsi" w:hAnsiTheme="minorHAnsi"/>
          <w:sz w:val="22"/>
          <w:szCs w:val="22"/>
        </w:rPr>
        <w:t>e</w:t>
      </w:r>
      <w:r>
        <w:rPr>
          <w:rFonts w:asciiTheme="minorHAnsi" w:hAnsiTheme="minorHAnsi"/>
          <w:sz w:val="22"/>
          <w:szCs w:val="22"/>
        </w:rPr>
        <w:t xml:space="preserve"> </w:t>
      </w:r>
    </w:p>
    <w:bookmarkEnd w:id="3"/>
    <w:p w:rsidR="002402EA" w:rsidRDefault="002402EA" w:rsidP="002402EA">
      <w:pPr>
        <w:pStyle w:val="NormalWeb"/>
        <w:spacing w:before="0" w:beforeAutospacing="0" w:after="60" w:afterAutospacing="0" w:line="240" w:lineRule="atLeast"/>
        <w:jc w:val="both"/>
        <w:rPr>
          <w:rFonts w:asciiTheme="minorHAnsi" w:hAnsiTheme="minorHAnsi"/>
          <w:sz w:val="22"/>
          <w:szCs w:val="22"/>
        </w:rPr>
      </w:pPr>
    </w:p>
    <w:p w:rsidR="002402EA" w:rsidRPr="00DB5D2F" w:rsidRDefault="0038318B" w:rsidP="002402EA">
      <w:pPr>
        <w:pStyle w:val="NormalWeb"/>
        <w:spacing w:before="0" w:beforeAutospacing="0" w:after="60" w:afterAutospacing="0" w:line="240" w:lineRule="atLeast"/>
        <w:jc w:val="both"/>
        <w:rPr>
          <w:rFonts w:asciiTheme="minorHAnsi" w:hAnsiTheme="minorHAnsi"/>
          <w:b/>
          <w:sz w:val="22"/>
          <w:szCs w:val="22"/>
        </w:rPr>
      </w:pPr>
      <w:r w:rsidRPr="00DB5D2F">
        <w:rPr>
          <w:rFonts w:asciiTheme="minorHAnsi" w:hAnsiTheme="minorHAnsi"/>
          <w:b/>
          <w:sz w:val="22"/>
          <w:szCs w:val="22"/>
        </w:rPr>
        <w:t>Non-</w:t>
      </w:r>
      <w:r w:rsidR="00D33B9E" w:rsidRPr="00DB5D2F">
        <w:rPr>
          <w:rFonts w:asciiTheme="minorHAnsi" w:hAnsiTheme="minorHAnsi"/>
          <w:b/>
          <w:sz w:val="22"/>
          <w:szCs w:val="22"/>
        </w:rPr>
        <w:t xml:space="preserve">Essential </w:t>
      </w:r>
      <w:r w:rsidR="00D33B9E">
        <w:rPr>
          <w:rFonts w:asciiTheme="minorHAnsi" w:hAnsiTheme="minorHAnsi"/>
          <w:b/>
          <w:sz w:val="22"/>
          <w:szCs w:val="22"/>
        </w:rPr>
        <w:t xml:space="preserve">Desired </w:t>
      </w:r>
      <w:r w:rsidR="00341F54" w:rsidRPr="00DB5D2F">
        <w:rPr>
          <w:rFonts w:asciiTheme="minorHAnsi" w:hAnsiTheme="minorHAnsi"/>
          <w:b/>
          <w:sz w:val="22"/>
          <w:szCs w:val="22"/>
        </w:rPr>
        <w:t xml:space="preserve">Selection Criteria </w:t>
      </w:r>
    </w:p>
    <w:p w:rsidR="002402EA" w:rsidRDefault="002402EA" w:rsidP="005038E6">
      <w:pPr>
        <w:pStyle w:val="NormalWeb"/>
        <w:numPr>
          <w:ilvl w:val="0"/>
          <w:numId w:val="47"/>
        </w:numPr>
        <w:spacing w:before="0" w:beforeAutospacing="0" w:after="60" w:afterAutospacing="0" w:line="240" w:lineRule="atLeast"/>
        <w:jc w:val="both"/>
        <w:rPr>
          <w:rFonts w:asciiTheme="minorHAnsi" w:hAnsiTheme="minorHAnsi"/>
          <w:sz w:val="22"/>
          <w:szCs w:val="22"/>
        </w:rPr>
      </w:pPr>
      <w:r>
        <w:rPr>
          <w:rFonts w:asciiTheme="minorHAnsi" w:hAnsiTheme="minorHAnsi"/>
          <w:sz w:val="22"/>
          <w:szCs w:val="22"/>
        </w:rPr>
        <w:t>Qualified Mental Health First Aid Trainer</w:t>
      </w:r>
    </w:p>
    <w:p w:rsidR="00CF1962" w:rsidRDefault="00CF1962" w:rsidP="00CF1962">
      <w:pPr>
        <w:pStyle w:val="NormalWeb"/>
        <w:spacing w:before="0" w:beforeAutospacing="0" w:after="60" w:afterAutospacing="0" w:line="240" w:lineRule="atLeast"/>
        <w:jc w:val="both"/>
        <w:rPr>
          <w:rFonts w:asciiTheme="minorHAnsi" w:hAnsiTheme="minorHAnsi"/>
          <w:sz w:val="22"/>
          <w:szCs w:val="22"/>
        </w:rPr>
      </w:pPr>
    </w:p>
    <w:p w:rsidR="00CF1962" w:rsidRPr="004D255A" w:rsidRDefault="00CF1962" w:rsidP="00CF1962">
      <w:pPr>
        <w:spacing w:before="120" w:after="120" w:line="276" w:lineRule="auto"/>
        <w:rPr>
          <w:rFonts w:ascii="Calibri" w:hAnsi="Calibri" w:cs="Calibri"/>
          <w:b/>
          <w:sz w:val="22"/>
          <w:szCs w:val="22"/>
        </w:rPr>
      </w:pPr>
      <w:r w:rsidRPr="004D255A">
        <w:rPr>
          <w:rFonts w:ascii="Calibri" w:hAnsi="Calibri" w:cs="Calibri"/>
          <w:b/>
          <w:sz w:val="22"/>
          <w:szCs w:val="22"/>
        </w:rPr>
        <w:t>Essential Compliance Requirements</w:t>
      </w:r>
    </w:p>
    <w:p w:rsidR="00CF1962" w:rsidRPr="004D255A" w:rsidRDefault="00CF1962" w:rsidP="00CF1962">
      <w:pPr>
        <w:spacing w:before="120" w:after="120" w:line="276" w:lineRule="auto"/>
        <w:rPr>
          <w:rFonts w:ascii="Calibri" w:hAnsi="Calibri" w:cs="Calibri"/>
          <w:sz w:val="22"/>
          <w:szCs w:val="22"/>
        </w:rPr>
      </w:pPr>
      <w:r w:rsidRPr="004D255A">
        <w:rPr>
          <w:rFonts w:ascii="Calibri" w:hAnsi="Calibri" w:cs="Calibri"/>
          <w:sz w:val="22"/>
          <w:szCs w:val="22"/>
        </w:rPr>
        <w:t>To hold this La Trobe University position the occupant must:</w:t>
      </w:r>
    </w:p>
    <w:p w:rsidR="00CF1962" w:rsidRPr="004D255A" w:rsidRDefault="00CF1962" w:rsidP="00CF1962">
      <w:pPr>
        <w:pStyle w:val="ListParagraph"/>
        <w:numPr>
          <w:ilvl w:val="0"/>
          <w:numId w:val="49"/>
        </w:numPr>
        <w:spacing w:before="120" w:after="120" w:line="276" w:lineRule="auto"/>
        <w:rPr>
          <w:rFonts w:ascii="Calibri" w:hAnsi="Calibri" w:cs="Calibri"/>
          <w:sz w:val="22"/>
          <w:szCs w:val="22"/>
        </w:rPr>
      </w:pPr>
      <w:r w:rsidRPr="004D255A">
        <w:rPr>
          <w:rFonts w:ascii="Calibri" w:hAnsi="Calibri" w:cs="Calibri"/>
          <w:sz w:val="22"/>
          <w:szCs w:val="22"/>
        </w:rPr>
        <w:t>hold, or be willing to undertake and pass, a Victorian Working With Children Check; AND</w:t>
      </w:r>
    </w:p>
    <w:p w:rsidR="00CF1962" w:rsidRPr="004D255A" w:rsidRDefault="00CF1962" w:rsidP="00CF1962">
      <w:pPr>
        <w:pStyle w:val="ListParagraph"/>
        <w:numPr>
          <w:ilvl w:val="0"/>
          <w:numId w:val="49"/>
        </w:numPr>
        <w:spacing w:before="120" w:after="120" w:line="276" w:lineRule="auto"/>
        <w:rPr>
          <w:rFonts w:ascii="Calibri" w:hAnsi="Calibri" w:cs="Calibri"/>
          <w:sz w:val="22"/>
          <w:szCs w:val="22"/>
        </w:rPr>
      </w:pPr>
      <w:r w:rsidRPr="004D255A">
        <w:rPr>
          <w:rFonts w:ascii="Calibri" w:hAnsi="Calibri" w:cs="Calibri"/>
          <w:sz w:val="22"/>
          <w:szCs w:val="22"/>
        </w:rPr>
        <w:t>take personal accountability to comply with all University policies, procedures and legislative or regulatory obligations; including but not limited to TEQSA and the Higher Education Threshold Standards.</w:t>
      </w:r>
    </w:p>
    <w:p w:rsidR="00CF1962" w:rsidRDefault="00CF1962" w:rsidP="00CF1962">
      <w:pPr>
        <w:widowControl/>
        <w:rPr>
          <w:rFonts w:asciiTheme="minorHAnsi" w:hAnsiTheme="minorHAnsi" w:cs="Arial"/>
          <w:b/>
          <w:sz w:val="22"/>
          <w:szCs w:val="22"/>
        </w:rPr>
      </w:pPr>
    </w:p>
    <w:p w:rsidR="00CF1962" w:rsidRPr="00F64903" w:rsidRDefault="00CF1962" w:rsidP="00CF1962">
      <w:pPr>
        <w:pStyle w:val="NormalWeb"/>
        <w:spacing w:before="0" w:beforeAutospacing="0" w:after="0" w:afterAutospacing="0"/>
        <w:rPr>
          <w:rFonts w:ascii="Calibri" w:hAnsi="Calibri" w:cs="Calibri"/>
          <w:b/>
          <w:bCs/>
          <w:sz w:val="22"/>
          <w:szCs w:val="28"/>
        </w:rPr>
      </w:pPr>
      <w:r w:rsidRPr="00F64903">
        <w:rPr>
          <w:rFonts w:ascii="Calibri" w:hAnsi="Calibri" w:cs="Calibri"/>
          <w:b/>
          <w:bCs/>
          <w:sz w:val="22"/>
          <w:szCs w:val="28"/>
        </w:rPr>
        <w:t xml:space="preserve">La Trobe Cultural Qualities </w:t>
      </w:r>
    </w:p>
    <w:p w:rsidR="00CF1962" w:rsidRDefault="00CF1962" w:rsidP="00CF1962">
      <w:pPr>
        <w:pStyle w:val="NormalWeb"/>
        <w:spacing w:before="0" w:beforeAutospacing="0" w:after="0" w:afterAutospacing="0"/>
        <w:rPr>
          <w:rFonts w:ascii="Calibri" w:hAnsi="Calibri" w:cs="Calibri"/>
        </w:rPr>
      </w:pPr>
    </w:p>
    <w:p w:rsidR="00CF1962" w:rsidRDefault="00CF1962" w:rsidP="00CF196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Our cultural qualities underpin everything we do. As we work towards realising the strategic goals of the University we strive to work in a way which is aligned to our four cultural qualities: </w:t>
      </w:r>
    </w:p>
    <w:p w:rsidR="00CF1962" w:rsidRDefault="00CF1962" w:rsidP="00CF1962">
      <w:pPr>
        <w:pStyle w:val="NormalWeb"/>
        <w:numPr>
          <w:ilvl w:val="0"/>
          <w:numId w:val="48"/>
        </w:numPr>
        <w:spacing w:before="0" w:beforeAutospacing="0" w:after="0" w:afterAutospacing="0"/>
        <w:rPr>
          <w:rFonts w:ascii="Calibri" w:hAnsi="Calibri" w:cs="Calibri"/>
          <w:sz w:val="22"/>
          <w:szCs w:val="22"/>
        </w:rPr>
      </w:pPr>
      <w:r>
        <w:rPr>
          <w:rFonts w:ascii="Calibri" w:hAnsi="Calibri" w:cs="Calibri"/>
          <w:sz w:val="22"/>
          <w:szCs w:val="22"/>
        </w:rPr>
        <w:t xml:space="preserve">We are </w:t>
      </w:r>
      <w:r w:rsidRPr="004D255A">
        <w:rPr>
          <w:rFonts w:ascii="Calibri" w:hAnsi="Calibri" w:cs="Calibri"/>
          <w:b/>
          <w:i/>
          <w:sz w:val="22"/>
          <w:szCs w:val="22"/>
        </w:rPr>
        <w:t>Connected</w:t>
      </w:r>
      <w:r>
        <w:rPr>
          <w:rFonts w:ascii="Calibri" w:hAnsi="Calibri" w:cs="Calibri"/>
          <w:sz w:val="22"/>
          <w:szCs w:val="22"/>
        </w:rPr>
        <w:t xml:space="preserve">:  We connect to the world outside — the students and communities we serve, both locally and globally. </w:t>
      </w:r>
    </w:p>
    <w:p w:rsidR="00CF1962" w:rsidRDefault="00CF1962" w:rsidP="00CF1962">
      <w:pPr>
        <w:pStyle w:val="NormalWeb"/>
        <w:numPr>
          <w:ilvl w:val="0"/>
          <w:numId w:val="48"/>
        </w:numPr>
        <w:spacing w:before="0" w:beforeAutospacing="0" w:after="0" w:afterAutospacing="0"/>
        <w:rPr>
          <w:rFonts w:ascii="Calibri" w:hAnsi="Calibri" w:cs="Calibri"/>
          <w:sz w:val="22"/>
          <w:szCs w:val="22"/>
        </w:rPr>
      </w:pPr>
      <w:r>
        <w:rPr>
          <w:rFonts w:ascii="Calibri" w:hAnsi="Calibri" w:cs="Calibri"/>
          <w:sz w:val="22"/>
          <w:szCs w:val="22"/>
        </w:rPr>
        <w:t xml:space="preserve">We are </w:t>
      </w:r>
      <w:r w:rsidRPr="004D255A">
        <w:rPr>
          <w:rFonts w:ascii="Calibri" w:hAnsi="Calibri" w:cs="Calibri"/>
          <w:b/>
          <w:i/>
          <w:sz w:val="22"/>
          <w:szCs w:val="22"/>
        </w:rPr>
        <w:t>Innovative</w:t>
      </w:r>
      <w:r>
        <w:rPr>
          <w:rFonts w:ascii="Calibri" w:hAnsi="Calibri" w:cs="Calibri"/>
          <w:sz w:val="22"/>
          <w:szCs w:val="22"/>
        </w:rPr>
        <w:t xml:space="preserve">:  We tackle the big issues of our time to transform the lives of our students and society.  </w:t>
      </w:r>
    </w:p>
    <w:p w:rsidR="00CF1962" w:rsidRDefault="00CF1962" w:rsidP="00CF1962">
      <w:pPr>
        <w:pStyle w:val="NormalWeb"/>
        <w:numPr>
          <w:ilvl w:val="0"/>
          <w:numId w:val="48"/>
        </w:numPr>
        <w:spacing w:before="0" w:beforeAutospacing="0" w:after="0" w:afterAutospacing="0"/>
        <w:rPr>
          <w:rFonts w:ascii="Calibri" w:hAnsi="Calibri" w:cs="Calibri"/>
          <w:sz w:val="22"/>
          <w:szCs w:val="22"/>
        </w:rPr>
      </w:pPr>
      <w:r>
        <w:rPr>
          <w:rFonts w:ascii="Calibri" w:hAnsi="Calibri" w:cs="Calibri"/>
          <w:sz w:val="22"/>
          <w:szCs w:val="22"/>
        </w:rPr>
        <w:t xml:space="preserve">We are </w:t>
      </w:r>
      <w:r w:rsidRPr="004D255A">
        <w:rPr>
          <w:rFonts w:ascii="Calibri" w:hAnsi="Calibri" w:cs="Calibri"/>
          <w:b/>
          <w:i/>
          <w:sz w:val="22"/>
          <w:szCs w:val="22"/>
        </w:rPr>
        <w:t>Accountable</w:t>
      </w:r>
      <w:r>
        <w:rPr>
          <w:rFonts w:ascii="Calibri" w:hAnsi="Calibri" w:cs="Calibri"/>
          <w:sz w:val="22"/>
          <w:szCs w:val="22"/>
        </w:rPr>
        <w:t xml:space="preserve">:  We strive for excellence in everything we do. We hold each other and ourselves to account, and work to the highest standard. </w:t>
      </w:r>
    </w:p>
    <w:p w:rsidR="00CF1962" w:rsidRPr="0033096A" w:rsidRDefault="00CF1962" w:rsidP="00CF1962">
      <w:pPr>
        <w:pStyle w:val="NormalWeb"/>
        <w:numPr>
          <w:ilvl w:val="0"/>
          <w:numId w:val="48"/>
        </w:numPr>
        <w:spacing w:before="0" w:beforeAutospacing="0" w:after="0" w:afterAutospacing="0"/>
        <w:rPr>
          <w:rFonts w:ascii="Calibri" w:hAnsi="Calibri" w:cs="Calibri"/>
          <w:sz w:val="22"/>
          <w:szCs w:val="22"/>
        </w:rPr>
      </w:pPr>
      <w:r>
        <w:rPr>
          <w:rFonts w:ascii="Calibri" w:hAnsi="Calibri" w:cs="Calibri"/>
          <w:sz w:val="22"/>
          <w:szCs w:val="22"/>
        </w:rPr>
        <w:t xml:space="preserve">We </w:t>
      </w:r>
      <w:r w:rsidRPr="004D255A">
        <w:rPr>
          <w:rFonts w:ascii="Calibri" w:hAnsi="Calibri" w:cs="Calibri"/>
          <w:b/>
          <w:i/>
          <w:sz w:val="22"/>
          <w:szCs w:val="22"/>
        </w:rPr>
        <w:t>Care</w:t>
      </w:r>
      <w:r>
        <w:rPr>
          <w:rFonts w:ascii="Calibri" w:hAnsi="Calibri" w:cs="Calibri"/>
          <w:sz w:val="22"/>
          <w:szCs w:val="22"/>
        </w:rPr>
        <w:t xml:space="preserve">:  We care about what we do and why we do it. We believe in the power of education and research to transform lives and global society. We care about being the difference in the lives of our students and communities. </w:t>
      </w:r>
    </w:p>
    <w:p w:rsidR="00CF1962" w:rsidRPr="008C7164" w:rsidRDefault="00CF1962" w:rsidP="00CF1962">
      <w:pPr>
        <w:pStyle w:val="Default"/>
        <w:rPr>
          <w:sz w:val="20"/>
          <w:szCs w:val="20"/>
        </w:rPr>
      </w:pPr>
    </w:p>
    <w:p w:rsidR="00CF1962" w:rsidRPr="008C7164" w:rsidRDefault="00CF1962" w:rsidP="00CF1962">
      <w:pPr>
        <w:pStyle w:val="Default"/>
        <w:rPr>
          <w:sz w:val="20"/>
          <w:szCs w:val="20"/>
        </w:rPr>
      </w:pPr>
    </w:p>
    <w:p w:rsidR="00CF1962" w:rsidRPr="008C7164" w:rsidRDefault="00CF1962" w:rsidP="00CF1962">
      <w:pPr>
        <w:pBdr>
          <w:top w:val="single" w:sz="4" w:space="1" w:color="auto"/>
        </w:pBdr>
        <w:spacing w:after="60"/>
        <w:rPr>
          <w:rFonts w:asciiTheme="minorHAnsi" w:hAnsiTheme="minorHAnsi"/>
          <w:sz w:val="20"/>
          <w:lang w:val="en-AU"/>
        </w:rPr>
      </w:pPr>
      <w:r w:rsidRPr="008C7164">
        <w:rPr>
          <w:rFonts w:asciiTheme="minorHAnsi" w:hAnsiTheme="minorHAnsi"/>
          <w:sz w:val="20"/>
          <w:lang w:val="en-AU"/>
        </w:rPr>
        <w:t>For Human Resource Use Only</w:t>
      </w:r>
    </w:p>
    <w:p w:rsidR="00CF1962" w:rsidRPr="008C7164" w:rsidRDefault="00CF1962" w:rsidP="00CF1962">
      <w:pPr>
        <w:spacing w:after="60"/>
        <w:rPr>
          <w:rFonts w:asciiTheme="minorHAnsi" w:hAnsiTheme="minorHAnsi"/>
          <w:sz w:val="20"/>
          <w:lang w:val="en-AU"/>
        </w:rPr>
      </w:pPr>
      <w:r w:rsidRPr="008C7164">
        <w:rPr>
          <w:rFonts w:asciiTheme="minorHAnsi" w:hAnsiTheme="minorHAnsi"/>
          <w:sz w:val="20"/>
          <w:lang w:val="en-AU"/>
        </w:rPr>
        <w:t>Initials:</w:t>
      </w:r>
      <w:r w:rsidR="00864DD2">
        <w:rPr>
          <w:rFonts w:asciiTheme="minorHAnsi" w:hAnsiTheme="minorHAnsi"/>
          <w:sz w:val="20"/>
          <w:lang w:val="en-AU"/>
        </w:rPr>
        <w:t xml:space="preserve"> GS</w:t>
      </w:r>
      <w:r w:rsidRPr="008C7164">
        <w:rPr>
          <w:rFonts w:asciiTheme="minorHAnsi" w:hAnsiTheme="minorHAnsi"/>
          <w:sz w:val="20"/>
          <w:lang w:val="en-AU"/>
        </w:rPr>
        <w:tab/>
      </w:r>
      <w:r w:rsidRPr="008C7164">
        <w:rPr>
          <w:rFonts w:asciiTheme="minorHAnsi" w:hAnsiTheme="minorHAnsi"/>
          <w:sz w:val="20"/>
          <w:lang w:val="en-AU"/>
        </w:rPr>
        <w:tab/>
        <w:t>Date:</w:t>
      </w:r>
      <w:r w:rsidR="00864DD2">
        <w:rPr>
          <w:rFonts w:asciiTheme="minorHAnsi" w:hAnsiTheme="minorHAnsi"/>
          <w:sz w:val="20"/>
          <w:lang w:val="en-AU"/>
        </w:rPr>
        <w:t xml:space="preserve"> March 2019</w:t>
      </w:r>
    </w:p>
    <w:p w:rsidR="007625AE" w:rsidRDefault="007625AE" w:rsidP="007625AE">
      <w:pPr>
        <w:pStyle w:val="Default"/>
        <w:rPr>
          <w:rFonts w:asciiTheme="minorHAnsi" w:hAnsiTheme="minorHAnsi"/>
          <w:sz w:val="22"/>
          <w:szCs w:val="22"/>
        </w:rPr>
      </w:pPr>
    </w:p>
    <w:sectPr w:rsidR="007625AE" w:rsidSect="00864DD2">
      <w:headerReference w:type="even" r:id="rId12"/>
      <w:headerReference w:type="default" r:id="rId13"/>
      <w:headerReference w:type="first" r:id="rId14"/>
      <w:endnotePr>
        <w:numFmt w:val="decimal"/>
      </w:endnotePr>
      <w:pgSz w:w="11906" w:h="16838"/>
      <w:pgMar w:top="1276" w:right="1440" w:bottom="284"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3C45" w:rsidRDefault="00CB3C45">
      <w:r>
        <w:separator/>
      </w:r>
    </w:p>
  </w:endnote>
  <w:endnote w:type="continuationSeparator" w:id="0">
    <w:p w:rsidR="00CB3C45" w:rsidRDefault="00CB3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3C45" w:rsidRDefault="00CB3C45">
      <w:r>
        <w:separator/>
      </w:r>
    </w:p>
  </w:footnote>
  <w:footnote w:type="continuationSeparator" w:id="0">
    <w:p w:rsidR="00CB3C45" w:rsidRDefault="00CB3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80C" w:rsidRDefault="00123AC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41.4pt;rotation:315;z-index:-251658240;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80C" w:rsidRDefault="00AA480C">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80C" w:rsidRDefault="00123AC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41.4pt;rotation:315;z-index:-251659264;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7E0D7F"/>
    <w:multiLevelType w:val="hybridMultilevel"/>
    <w:tmpl w:val="3710D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4BD3F24"/>
    <w:multiLevelType w:val="hybridMultilevel"/>
    <w:tmpl w:val="037C1C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9"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2724D4"/>
    <w:multiLevelType w:val="hybridMultilevel"/>
    <w:tmpl w:val="37668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9A4373C"/>
    <w:multiLevelType w:val="multilevel"/>
    <w:tmpl w:val="8FC4C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4A0481"/>
    <w:multiLevelType w:val="hybridMultilevel"/>
    <w:tmpl w:val="E0E2C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5C32F8"/>
    <w:multiLevelType w:val="hybridMultilevel"/>
    <w:tmpl w:val="327A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E70717"/>
    <w:multiLevelType w:val="hybridMultilevel"/>
    <w:tmpl w:val="71FEA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8" w15:restartNumberingAfterBreak="0">
    <w:nsid w:val="3BDE6110"/>
    <w:multiLevelType w:val="hybridMultilevel"/>
    <w:tmpl w:val="BEE01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0F66288"/>
    <w:multiLevelType w:val="hybridMultilevel"/>
    <w:tmpl w:val="83B4F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312A69"/>
    <w:multiLevelType w:val="hybridMultilevel"/>
    <w:tmpl w:val="6B784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A5F5D05"/>
    <w:multiLevelType w:val="hybridMultilevel"/>
    <w:tmpl w:val="94002CF0"/>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7" w15:restartNumberingAfterBreak="0">
    <w:nsid w:val="506C0BAB"/>
    <w:multiLevelType w:val="hybridMultilevel"/>
    <w:tmpl w:val="B2AE3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AE206C"/>
    <w:multiLevelType w:val="hybridMultilevel"/>
    <w:tmpl w:val="1728B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585E6048"/>
    <w:multiLevelType w:val="hybridMultilevel"/>
    <w:tmpl w:val="0C4890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C597ECF"/>
    <w:multiLevelType w:val="multilevel"/>
    <w:tmpl w:val="3FE46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DE01B9F"/>
    <w:multiLevelType w:val="multilevel"/>
    <w:tmpl w:val="A3547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05329A2"/>
    <w:multiLevelType w:val="hybridMultilevel"/>
    <w:tmpl w:val="BB007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41F4C74"/>
    <w:multiLevelType w:val="hybridMultilevel"/>
    <w:tmpl w:val="67F810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4BA7F38"/>
    <w:multiLevelType w:val="hybridMultilevel"/>
    <w:tmpl w:val="CDC24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5123939"/>
    <w:multiLevelType w:val="hybridMultilevel"/>
    <w:tmpl w:val="F0547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6" w15:restartNumberingAfterBreak="0">
    <w:nsid w:val="7BC755D0"/>
    <w:multiLevelType w:val="hybridMultilevel"/>
    <w:tmpl w:val="14267B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5"/>
  </w:num>
  <w:num w:numId="2">
    <w:abstractNumId w:val="44"/>
  </w:num>
  <w:num w:numId="3">
    <w:abstractNumId w:val="31"/>
  </w:num>
  <w:num w:numId="4">
    <w:abstractNumId w:val="19"/>
  </w:num>
  <w:num w:numId="5">
    <w:abstractNumId w:val="25"/>
  </w:num>
  <w:num w:numId="6">
    <w:abstractNumId w:val="28"/>
  </w:num>
  <w:num w:numId="7">
    <w:abstractNumId w:val="10"/>
  </w:num>
  <w:num w:numId="8">
    <w:abstractNumId w:val="3"/>
  </w:num>
  <w:num w:numId="9">
    <w:abstractNumId w:val="29"/>
  </w:num>
  <w:num w:numId="10">
    <w:abstractNumId w:val="33"/>
  </w:num>
  <w:num w:numId="11">
    <w:abstractNumId w:val="17"/>
  </w:num>
  <w:num w:numId="12">
    <w:abstractNumId w:val="8"/>
  </w:num>
  <w:num w:numId="13">
    <w:abstractNumId w:val="43"/>
  </w:num>
  <w:num w:numId="14">
    <w:abstractNumId w:val="41"/>
  </w:num>
  <w:num w:numId="15">
    <w:abstractNumId w:val="24"/>
  </w:num>
  <w:num w:numId="16">
    <w:abstractNumId w:val="23"/>
  </w:num>
  <w:num w:numId="17">
    <w:abstractNumId w:val="42"/>
  </w:num>
  <w:num w:numId="18">
    <w:abstractNumId w:val="45"/>
  </w:num>
  <w:num w:numId="19">
    <w:abstractNumId w:val="4"/>
  </w:num>
  <w:num w:numId="20">
    <w:abstractNumId w:val="11"/>
  </w:num>
  <w:num w:numId="21">
    <w:abstractNumId w:val="37"/>
  </w:num>
  <w:num w:numId="22">
    <w:abstractNumId w:val="9"/>
  </w:num>
  <w:num w:numId="23">
    <w:abstractNumId w:val="0"/>
  </w:num>
  <w:num w:numId="24">
    <w:abstractNumId w:val="20"/>
  </w:num>
  <w:num w:numId="25">
    <w:abstractNumId w:val="7"/>
  </w:num>
  <w:num w:numId="26">
    <w:abstractNumId w:val="16"/>
  </w:num>
  <w:num w:numId="27">
    <w:abstractNumId w:val="15"/>
  </w:num>
  <w:num w:numId="28">
    <w:abstractNumId w:val="22"/>
  </w:num>
  <w:num w:numId="29">
    <w:abstractNumId w:val="27"/>
  </w:num>
  <w:num w:numId="30">
    <w:abstractNumId w:val="40"/>
  </w:num>
  <w:num w:numId="31">
    <w:abstractNumId w:val="14"/>
  </w:num>
  <w:num w:numId="32">
    <w:abstractNumId w:val="39"/>
  </w:num>
  <w:num w:numId="33">
    <w:abstractNumId w:val="30"/>
  </w:num>
  <w:num w:numId="34">
    <w:abstractNumId w:val="12"/>
  </w:num>
  <w:num w:numId="35">
    <w:abstractNumId w:val="2"/>
  </w:num>
  <w:num w:numId="36">
    <w:abstractNumId w:val="21"/>
  </w:num>
  <w:num w:numId="37">
    <w:abstractNumId w:val="36"/>
  </w:num>
  <w:num w:numId="38">
    <w:abstractNumId w:val="12"/>
  </w:num>
  <w:num w:numId="39">
    <w:abstractNumId w:val="30"/>
  </w:num>
  <w:num w:numId="40">
    <w:abstractNumId w:val="1"/>
  </w:num>
  <w:num w:numId="41">
    <w:abstractNumId w:val="18"/>
  </w:num>
  <w:num w:numId="42">
    <w:abstractNumId w:val="26"/>
  </w:num>
  <w:num w:numId="43">
    <w:abstractNumId w:val="13"/>
  </w:num>
  <w:num w:numId="44">
    <w:abstractNumId w:val="35"/>
  </w:num>
  <w:num w:numId="45">
    <w:abstractNumId w:val="34"/>
  </w:num>
  <w:num w:numId="46">
    <w:abstractNumId w:val="32"/>
  </w:num>
  <w:num w:numId="47">
    <w:abstractNumId w:val="6"/>
  </w:num>
  <w:num w:numId="48">
    <w:abstractNumId w:val="46"/>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3E"/>
    <w:rsid w:val="000071F5"/>
    <w:rsid w:val="00014396"/>
    <w:rsid w:val="00022CBA"/>
    <w:rsid w:val="00024409"/>
    <w:rsid w:val="00024FA3"/>
    <w:rsid w:val="00026046"/>
    <w:rsid w:val="00026E3B"/>
    <w:rsid w:val="0004599F"/>
    <w:rsid w:val="000500BC"/>
    <w:rsid w:val="00051E2D"/>
    <w:rsid w:val="000525D9"/>
    <w:rsid w:val="00053F53"/>
    <w:rsid w:val="00054C61"/>
    <w:rsid w:val="000559CC"/>
    <w:rsid w:val="00061F2F"/>
    <w:rsid w:val="00070A22"/>
    <w:rsid w:val="00075BE2"/>
    <w:rsid w:val="00077090"/>
    <w:rsid w:val="000846E2"/>
    <w:rsid w:val="000963C3"/>
    <w:rsid w:val="00097C85"/>
    <w:rsid w:val="000A332A"/>
    <w:rsid w:val="000C016A"/>
    <w:rsid w:val="000C3CB6"/>
    <w:rsid w:val="000D081D"/>
    <w:rsid w:val="000D0AB0"/>
    <w:rsid w:val="000D6A8C"/>
    <w:rsid w:val="000D7DE6"/>
    <w:rsid w:val="000E1206"/>
    <w:rsid w:val="000E282C"/>
    <w:rsid w:val="00102234"/>
    <w:rsid w:val="00102F1B"/>
    <w:rsid w:val="00105A71"/>
    <w:rsid w:val="0011381E"/>
    <w:rsid w:val="00113A5B"/>
    <w:rsid w:val="001213E0"/>
    <w:rsid w:val="001216BC"/>
    <w:rsid w:val="00121803"/>
    <w:rsid w:val="00123AC4"/>
    <w:rsid w:val="00134EE7"/>
    <w:rsid w:val="001375C6"/>
    <w:rsid w:val="00137E95"/>
    <w:rsid w:val="00147849"/>
    <w:rsid w:val="00166A9D"/>
    <w:rsid w:val="001908D2"/>
    <w:rsid w:val="001A044F"/>
    <w:rsid w:val="001A15D3"/>
    <w:rsid w:val="001A68F1"/>
    <w:rsid w:val="001A722E"/>
    <w:rsid w:val="001B303F"/>
    <w:rsid w:val="001B38E4"/>
    <w:rsid w:val="001B6AD2"/>
    <w:rsid w:val="001C6E62"/>
    <w:rsid w:val="001D06DF"/>
    <w:rsid w:val="001D0786"/>
    <w:rsid w:val="001D7783"/>
    <w:rsid w:val="001E20FB"/>
    <w:rsid w:val="001E2CF4"/>
    <w:rsid w:val="001E73C0"/>
    <w:rsid w:val="001F3D1D"/>
    <w:rsid w:val="001F6C45"/>
    <w:rsid w:val="001F7CC1"/>
    <w:rsid w:val="001F7E16"/>
    <w:rsid w:val="0020415A"/>
    <w:rsid w:val="00205DD4"/>
    <w:rsid w:val="00220596"/>
    <w:rsid w:val="0022183C"/>
    <w:rsid w:val="002249EF"/>
    <w:rsid w:val="00224DD3"/>
    <w:rsid w:val="0022696B"/>
    <w:rsid w:val="002369E3"/>
    <w:rsid w:val="00236F82"/>
    <w:rsid w:val="002402EA"/>
    <w:rsid w:val="00253EFE"/>
    <w:rsid w:val="00256FDB"/>
    <w:rsid w:val="00265D6D"/>
    <w:rsid w:val="00266BAA"/>
    <w:rsid w:val="00270013"/>
    <w:rsid w:val="002744A2"/>
    <w:rsid w:val="002769BA"/>
    <w:rsid w:val="00276FAF"/>
    <w:rsid w:val="00282184"/>
    <w:rsid w:val="002857E2"/>
    <w:rsid w:val="00285CA1"/>
    <w:rsid w:val="002907CF"/>
    <w:rsid w:val="002934F4"/>
    <w:rsid w:val="002935E4"/>
    <w:rsid w:val="002A0DD8"/>
    <w:rsid w:val="002A1F3A"/>
    <w:rsid w:val="002A6353"/>
    <w:rsid w:val="002B422D"/>
    <w:rsid w:val="002B6353"/>
    <w:rsid w:val="002B7179"/>
    <w:rsid w:val="002C106D"/>
    <w:rsid w:val="002C3B27"/>
    <w:rsid w:val="002E5029"/>
    <w:rsid w:val="003109F5"/>
    <w:rsid w:val="00317DF2"/>
    <w:rsid w:val="00322992"/>
    <w:rsid w:val="00330BE8"/>
    <w:rsid w:val="00332197"/>
    <w:rsid w:val="0033226C"/>
    <w:rsid w:val="00337E0A"/>
    <w:rsid w:val="00340895"/>
    <w:rsid w:val="00341F54"/>
    <w:rsid w:val="00341F6D"/>
    <w:rsid w:val="00345A34"/>
    <w:rsid w:val="0034773D"/>
    <w:rsid w:val="00347D7E"/>
    <w:rsid w:val="00351C1F"/>
    <w:rsid w:val="00361F4F"/>
    <w:rsid w:val="003641BA"/>
    <w:rsid w:val="0038318B"/>
    <w:rsid w:val="00395995"/>
    <w:rsid w:val="003A1CFA"/>
    <w:rsid w:val="003A4BD5"/>
    <w:rsid w:val="003A5F0E"/>
    <w:rsid w:val="003B00A2"/>
    <w:rsid w:val="003B55DC"/>
    <w:rsid w:val="003C5EA7"/>
    <w:rsid w:val="003D41DF"/>
    <w:rsid w:val="003E545A"/>
    <w:rsid w:val="003F1778"/>
    <w:rsid w:val="003F7038"/>
    <w:rsid w:val="003F7F26"/>
    <w:rsid w:val="0040183D"/>
    <w:rsid w:val="0040435D"/>
    <w:rsid w:val="00404F41"/>
    <w:rsid w:val="0041194F"/>
    <w:rsid w:val="00412293"/>
    <w:rsid w:val="004223A6"/>
    <w:rsid w:val="00422D57"/>
    <w:rsid w:val="00431135"/>
    <w:rsid w:val="00434DBC"/>
    <w:rsid w:val="00435F63"/>
    <w:rsid w:val="00437F2C"/>
    <w:rsid w:val="00446821"/>
    <w:rsid w:val="00447368"/>
    <w:rsid w:val="004521AB"/>
    <w:rsid w:val="00455EC5"/>
    <w:rsid w:val="004572F7"/>
    <w:rsid w:val="004579EC"/>
    <w:rsid w:val="0046238B"/>
    <w:rsid w:val="004656BA"/>
    <w:rsid w:val="004727BA"/>
    <w:rsid w:val="004728DB"/>
    <w:rsid w:val="00482BFB"/>
    <w:rsid w:val="00484B2B"/>
    <w:rsid w:val="00485FBD"/>
    <w:rsid w:val="004901BE"/>
    <w:rsid w:val="00492597"/>
    <w:rsid w:val="00492841"/>
    <w:rsid w:val="004A6946"/>
    <w:rsid w:val="004B21A8"/>
    <w:rsid w:val="004B36FA"/>
    <w:rsid w:val="004C3676"/>
    <w:rsid w:val="004C5B77"/>
    <w:rsid w:val="004F12B6"/>
    <w:rsid w:val="005006CF"/>
    <w:rsid w:val="005034AC"/>
    <w:rsid w:val="005038E6"/>
    <w:rsid w:val="005066E9"/>
    <w:rsid w:val="00521405"/>
    <w:rsid w:val="00522086"/>
    <w:rsid w:val="00524467"/>
    <w:rsid w:val="005274EB"/>
    <w:rsid w:val="005350D7"/>
    <w:rsid w:val="00545851"/>
    <w:rsid w:val="00560D9F"/>
    <w:rsid w:val="00573BF8"/>
    <w:rsid w:val="00581B8D"/>
    <w:rsid w:val="00587393"/>
    <w:rsid w:val="0059602C"/>
    <w:rsid w:val="005A771D"/>
    <w:rsid w:val="005B2180"/>
    <w:rsid w:val="005C7C84"/>
    <w:rsid w:val="005F03E3"/>
    <w:rsid w:val="005F3321"/>
    <w:rsid w:val="005F37EB"/>
    <w:rsid w:val="006044D1"/>
    <w:rsid w:val="006051AB"/>
    <w:rsid w:val="00611589"/>
    <w:rsid w:val="00621140"/>
    <w:rsid w:val="006257B9"/>
    <w:rsid w:val="006374AB"/>
    <w:rsid w:val="00644663"/>
    <w:rsid w:val="00657659"/>
    <w:rsid w:val="00660C71"/>
    <w:rsid w:val="006629E6"/>
    <w:rsid w:val="006754F3"/>
    <w:rsid w:val="00677A7D"/>
    <w:rsid w:val="006811C9"/>
    <w:rsid w:val="00684D0B"/>
    <w:rsid w:val="006864C7"/>
    <w:rsid w:val="006A20AC"/>
    <w:rsid w:val="006B7417"/>
    <w:rsid w:val="006C3AEF"/>
    <w:rsid w:val="006C45D9"/>
    <w:rsid w:val="006D31A5"/>
    <w:rsid w:val="006D4583"/>
    <w:rsid w:val="006D6D72"/>
    <w:rsid w:val="006E15A4"/>
    <w:rsid w:val="006F0613"/>
    <w:rsid w:val="006F3406"/>
    <w:rsid w:val="007011D4"/>
    <w:rsid w:val="00706981"/>
    <w:rsid w:val="0071300D"/>
    <w:rsid w:val="007220E4"/>
    <w:rsid w:val="00725112"/>
    <w:rsid w:val="00725B2D"/>
    <w:rsid w:val="00736054"/>
    <w:rsid w:val="00740906"/>
    <w:rsid w:val="00750871"/>
    <w:rsid w:val="007517D1"/>
    <w:rsid w:val="00753622"/>
    <w:rsid w:val="007541EA"/>
    <w:rsid w:val="007625AE"/>
    <w:rsid w:val="007643D9"/>
    <w:rsid w:val="00764834"/>
    <w:rsid w:val="00765F33"/>
    <w:rsid w:val="00766EAB"/>
    <w:rsid w:val="00777517"/>
    <w:rsid w:val="00795503"/>
    <w:rsid w:val="00795CC1"/>
    <w:rsid w:val="007A000F"/>
    <w:rsid w:val="007A58EF"/>
    <w:rsid w:val="007B75FB"/>
    <w:rsid w:val="007C44D9"/>
    <w:rsid w:val="007C6192"/>
    <w:rsid w:val="007C7369"/>
    <w:rsid w:val="007C75D4"/>
    <w:rsid w:val="007C77A3"/>
    <w:rsid w:val="007D2584"/>
    <w:rsid w:val="007E4E5D"/>
    <w:rsid w:val="007F39E2"/>
    <w:rsid w:val="007F512E"/>
    <w:rsid w:val="007F6575"/>
    <w:rsid w:val="0081535C"/>
    <w:rsid w:val="00823B6A"/>
    <w:rsid w:val="00830291"/>
    <w:rsid w:val="008344E8"/>
    <w:rsid w:val="00842B6E"/>
    <w:rsid w:val="008458BD"/>
    <w:rsid w:val="00846C18"/>
    <w:rsid w:val="00864DD2"/>
    <w:rsid w:val="00865AF9"/>
    <w:rsid w:val="00874584"/>
    <w:rsid w:val="00884F4D"/>
    <w:rsid w:val="008A248A"/>
    <w:rsid w:val="008A4B2E"/>
    <w:rsid w:val="008A5260"/>
    <w:rsid w:val="008B0034"/>
    <w:rsid w:val="008B1944"/>
    <w:rsid w:val="008C0614"/>
    <w:rsid w:val="008C2C73"/>
    <w:rsid w:val="008C371B"/>
    <w:rsid w:val="008C4509"/>
    <w:rsid w:val="008D1AF6"/>
    <w:rsid w:val="008D7276"/>
    <w:rsid w:val="008F1341"/>
    <w:rsid w:val="008F1A53"/>
    <w:rsid w:val="008F4F33"/>
    <w:rsid w:val="008F76F5"/>
    <w:rsid w:val="0090633E"/>
    <w:rsid w:val="009064E1"/>
    <w:rsid w:val="0091323E"/>
    <w:rsid w:val="0091410B"/>
    <w:rsid w:val="00915AC0"/>
    <w:rsid w:val="00920A96"/>
    <w:rsid w:val="00924773"/>
    <w:rsid w:val="009253AE"/>
    <w:rsid w:val="00931453"/>
    <w:rsid w:val="00932CDD"/>
    <w:rsid w:val="009344DA"/>
    <w:rsid w:val="00954EE6"/>
    <w:rsid w:val="009554D9"/>
    <w:rsid w:val="00966DE0"/>
    <w:rsid w:val="00970335"/>
    <w:rsid w:val="00970F02"/>
    <w:rsid w:val="0097102C"/>
    <w:rsid w:val="0098142F"/>
    <w:rsid w:val="0098228A"/>
    <w:rsid w:val="0098359C"/>
    <w:rsid w:val="00990932"/>
    <w:rsid w:val="009A1367"/>
    <w:rsid w:val="009A15BA"/>
    <w:rsid w:val="009B2F16"/>
    <w:rsid w:val="009B5845"/>
    <w:rsid w:val="009C11A7"/>
    <w:rsid w:val="009D5B18"/>
    <w:rsid w:val="009E0A63"/>
    <w:rsid w:val="009F1112"/>
    <w:rsid w:val="009F212E"/>
    <w:rsid w:val="009F7B57"/>
    <w:rsid w:val="009F7C62"/>
    <w:rsid w:val="00A02E8F"/>
    <w:rsid w:val="00A04189"/>
    <w:rsid w:val="00A1133C"/>
    <w:rsid w:val="00A13BB7"/>
    <w:rsid w:val="00A207BA"/>
    <w:rsid w:val="00A2623F"/>
    <w:rsid w:val="00A345AF"/>
    <w:rsid w:val="00A442D5"/>
    <w:rsid w:val="00A52E42"/>
    <w:rsid w:val="00A55BC3"/>
    <w:rsid w:val="00A5780F"/>
    <w:rsid w:val="00A60F34"/>
    <w:rsid w:val="00A64A18"/>
    <w:rsid w:val="00A67E1E"/>
    <w:rsid w:val="00A77FDD"/>
    <w:rsid w:val="00A806CA"/>
    <w:rsid w:val="00A83BAD"/>
    <w:rsid w:val="00A84992"/>
    <w:rsid w:val="00A861C0"/>
    <w:rsid w:val="00A91018"/>
    <w:rsid w:val="00AA134A"/>
    <w:rsid w:val="00AA480C"/>
    <w:rsid w:val="00AA5846"/>
    <w:rsid w:val="00AB02EB"/>
    <w:rsid w:val="00AC23EB"/>
    <w:rsid w:val="00AC3447"/>
    <w:rsid w:val="00AE25D2"/>
    <w:rsid w:val="00AF567D"/>
    <w:rsid w:val="00B01CB4"/>
    <w:rsid w:val="00B037AE"/>
    <w:rsid w:val="00B059BB"/>
    <w:rsid w:val="00B0765E"/>
    <w:rsid w:val="00B105FB"/>
    <w:rsid w:val="00B20918"/>
    <w:rsid w:val="00B20CFC"/>
    <w:rsid w:val="00B220E8"/>
    <w:rsid w:val="00B35795"/>
    <w:rsid w:val="00B36F35"/>
    <w:rsid w:val="00B4034C"/>
    <w:rsid w:val="00B4513A"/>
    <w:rsid w:val="00B47792"/>
    <w:rsid w:val="00B5035B"/>
    <w:rsid w:val="00B75D97"/>
    <w:rsid w:val="00B76A0D"/>
    <w:rsid w:val="00B827A7"/>
    <w:rsid w:val="00B92A3E"/>
    <w:rsid w:val="00B96D22"/>
    <w:rsid w:val="00B97A05"/>
    <w:rsid w:val="00BA005A"/>
    <w:rsid w:val="00BA19EF"/>
    <w:rsid w:val="00BA3C29"/>
    <w:rsid w:val="00BB5F6A"/>
    <w:rsid w:val="00BB78CE"/>
    <w:rsid w:val="00BC2B9D"/>
    <w:rsid w:val="00BC772C"/>
    <w:rsid w:val="00BE08F6"/>
    <w:rsid w:val="00BE1D29"/>
    <w:rsid w:val="00BE5C22"/>
    <w:rsid w:val="00BF0110"/>
    <w:rsid w:val="00C02C2A"/>
    <w:rsid w:val="00C03F22"/>
    <w:rsid w:val="00C04BFB"/>
    <w:rsid w:val="00C04F87"/>
    <w:rsid w:val="00C34C4B"/>
    <w:rsid w:val="00C41CE5"/>
    <w:rsid w:val="00C42DA8"/>
    <w:rsid w:val="00C56ECF"/>
    <w:rsid w:val="00C5775B"/>
    <w:rsid w:val="00C60E89"/>
    <w:rsid w:val="00C61BBE"/>
    <w:rsid w:val="00C62215"/>
    <w:rsid w:val="00C66D26"/>
    <w:rsid w:val="00C71833"/>
    <w:rsid w:val="00C73B62"/>
    <w:rsid w:val="00C77564"/>
    <w:rsid w:val="00C86C34"/>
    <w:rsid w:val="00C932A0"/>
    <w:rsid w:val="00CA55AB"/>
    <w:rsid w:val="00CA6BB3"/>
    <w:rsid w:val="00CA7AEA"/>
    <w:rsid w:val="00CB25A5"/>
    <w:rsid w:val="00CB3C45"/>
    <w:rsid w:val="00CB4775"/>
    <w:rsid w:val="00CC17F6"/>
    <w:rsid w:val="00CE0217"/>
    <w:rsid w:val="00CE360A"/>
    <w:rsid w:val="00CE60AE"/>
    <w:rsid w:val="00CF0177"/>
    <w:rsid w:val="00CF1962"/>
    <w:rsid w:val="00D02A68"/>
    <w:rsid w:val="00D1324E"/>
    <w:rsid w:val="00D13BBE"/>
    <w:rsid w:val="00D15678"/>
    <w:rsid w:val="00D224B1"/>
    <w:rsid w:val="00D23711"/>
    <w:rsid w:val="00D25F39"/>
    <w:rsid w:val="00D33196"/>
    <w:rsid w:val="00D33B9E"/>
    <w:rsid w:val="00D42AE8"/>
    <w:rsid w:val="00D4393B"/>
    <w:rsid w:val="00D5460A"/>
    <w:rsid w:val="00D665B1"/>
    <w:rsid w:val="00D714EB"/>
    <w:rsid w:val="00D731B7"/>
    <w:rsid w:val="00D8679E"/>
    <w:rsid w:val="00D92EDC"/>
    <w:rsid w:val="00D96063"/>
    <w:rsid w:val="00DA349C"/>
    <w:rsid w:val="00DA42B8"/>
    <w:rsid w:val="00DB0011"/>
    <w:rsid w:val="00DB5D2F"/>
    <w:rsid w:val="00DB67D4"/>
    <w:rsid w:val="00DC3574"/>
    <w:rsid w:val="00DC79A5"/>
    <w:rsid w:val="00DD3CC5"/>
    <w:rsid w:val="00DE2133"/>
    <w:rsid w:val="00DE6E6C"/>
    <w:rsid w:val="00DE7D17"/>
    <w:rsid w:val="00DF08D1"/>
    <w:rsid w:val="00DF0C4C"/>
    <w:rsid w:val="00DF4608"/>
    <w:rsid w:val="00E01B9D"/>
    <w:rsid w:val="00E063D8"/>
    <w:rsid w:val="00E10BD6"/>
    <w:rsid w:val="00E12249"/>
    <w:rsid w:val="00E15D35"/>
    <w:rsid w:val="00E26E0B"/>
    <w:rsid w:val="00E308C9"/>
    <w:rsid w:val="00E371B0"/>
    <w:rsid w:val="00E42ADC"/>
    <w:rsid w:val="00E5132E"/>
    <w:rsid w:val="00E528B2"/>
    <w:rsid w:val="00E54104"/>
    <w:rsid w:val="00E5457A"/>
    <w:rsid w:val="00E620F1"/>
    <w:rsid w:val="00E756B8"/>
    <w:rsid w:val="00E817F1"/>
    <w:rsid w:val="00E8202C"/>
    <w:rsid w:val="00E83708"/>
    <w:rsid w:val="00E87AC5"/>
    <w:rsid w:val="00E947B0"/>
    <w:rsid w:val="00E96D00"/>
    <w:rsid w:val="00E97E0E"/>
    <w:rsid w:val="00EA7384"/>
    <w:rsid w:val="00EB02FC"/>
    <w:rsid w:val="00EB0D18"/>
    <w:rsid w:val="00EB0F28"/>
    <w:rsid w:val="00EC62C4"/>
    <w:rsid w:val="00EC6FE9"/>
    <w:rsid w:val="00EE11DF"/>
    <w:rsid w:val="00EE4242"/>
    <w:rsid w:val="00EF653B"/>
    <w:rsid w:val="00EF79D2"/>
    <w:rsid w:val="00F01798"/>
    <w:rsid w:val="00F11BE5"/>
    <w:rsid w:val="00F16F51"/>
    <w:rsid w:val="00F21F64"/>
    <w:rsid w:val="00F23858"/>
    <w:rsid w:val="00F2775A"/>
    <w:rsid w:val="00F37068"/>
    <w:rsid w:val="00F46467"/>
    <w:rsid w:val="00F5073B"/>
    <w:rsid w:val="00F5098F"/>
    <w:rsid w:val="00F50D81"/>
    <w:rsid w:val="00F56355"/>
    <w:rsid w:val="00F56ABC"/>
    <w:rsid w:val="00F61B21"/>
    <w:rsid w:val="00F63A6D"/>
    <w:rsid w:val="00F71882"/>
    <w:rsid w:val="00F72973"/>
    <w:rsid w:val="00F73E72"/>
    <w:rsid w:val="00F85BEB"/>
    <w:rsid w:val="00F96597"/>
    <w:rsid w:val="00FA3950"/>
    <w:rsid w:val="00FA58B9"/>
    <w:rsid w:val="00FB1A80"/>
    <w:rsid w:val="00FC51ED"/>
    <w:rsid w:val="00FC64F7"/>
    <w:rsid w:val="00FD5832"/>
    <w:rsid w:val="00FD6D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AB5EBAC7-4244-49C4-B864-208CFBCF8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64DD2"/>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A5780F"/>
    <w:pPr>
      <w:widowControl/>
      <w:spacing w:before="100" w:beforeAutospacing="1" w:after="100" w:afterAutospacing="1"/>
    </w:pPr>
    <w:rPr>
      <w:rFonts w:ascii="Times New Roman" w:hAnsi="Times New Roman"/>
      <w:snapToGrid/>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72697">
      <w:bodyDiv w:val="1"/>
      <w:marLeft w:val="0"/>
      <w:marRight w:val="0"/>
      <w:marTop w:val="0"/>
      <w:marBottom w:val="0"/>
      <w:divBdr>
        <w:top w:val="none" w:sz="0" w:space="0" w:color="auto"/>
        <w:left w:val="none" w:sz="0" w:space="0" w:color="auto"/>
        <w:bottom w:val="none" w:sz="0" w:space="0" w:color="auto"/>
        <w:right w:val="none" w:sz="0" w:space="0" w:color="auto"/>
      </w:divBdr>
    </w:div>
    <w:div w:id="683476883">
      <w:bodyDiv w:val="1"/>
      <w:marLeft w:val="0"/>
      <w:marRight w:val="0"/>
      <w:marTop w:val="0"/>
      <w:marBottom w:val="0"/>
      <w:divBdr>
        <w:top w:val="none" w:sz="0" w:space="0" w:color="auto"/>
        <w:left w:val="none" w:sz="0" w:space="0" w:color="auto"/>
        <w:bottom w:val="none" w:sz="0" w:space="0" w:color="auto"/>
        <w:right w:val="none" w:sz="0" w:space="0" w:color="auto"/>
      </w:divBdr>
    </w:div>
    <w:div w:id="975525148">
      <w:bodyDiv w:val="1"/>
      <w:marLeft w:val="0"/>
      <w:marRight w:val="0"/>
      <w:marTop w:val="0"/>
      <w:marBottom w:val="0"/>
      <w:divBdr>
        <w:top w:val="none" w:sz="0" w:space="0" w:color="auto"/>
        <w:left w:val="none" w:sz="0" w:space="0" w:color="auto"/>
        <w:bottom w:val="none" w:sz="0" w:space="0" w:color="auto"/>
        <w:right w:val="none" w:sz="0" w:space="0" w:color="auto"/>
      </w:divBdr>
    </w:div>
    <w:div w:id="1228955865">
      <w:bodyDiv w:val="1"/>
      <w:marLeft w:val="0"/>
      <w:marRight w:val="0"/>
      <w:marTop w:val="0"/>
      <w:marBottom w:val="0"/>
      <w:divBdr>
        <w:top w:val="none" w:sz="0" w:space="0" w:color="auto"/>
        <w:left w:val="none" w:sz="0" w:space="0" w:color="auto"/>
        <w:bottom w:val="none" w:sz="0" w:space="0" w:color="auto"/>
        <w:right w:val="none" w:sz="0" w:space="0" w:color="auto"/>
      </w:divBdr>
    </w:div>
    <w:div w:id="1266618047">
      <w:bodyDiv w:val="1"/>
      <w:marLeft w:val="0"/>
      <w:marRight w:val="0"/>
      <w:marTop w:val="0"/>
      <w:marBottom w:val="0"/>
      <w:divBdr>
        <w:top w:val="none" w:sz="0" w:space="0" w:color="auto"/>
        <w:left w:val="none" w:sz="0" w:space="0" w:color="auto"/>
        <w:bottom w:val="none" w:sz="0" w:space="0" w:color="auto"/>
        <w:right w:val="none" w:sz="0" w:space="0" w:color="auto"/>
      </w:divBdr>
    </w:div>
    <w:div w:id="1444375301">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758673162">
      <w:bodyDiv w:val="1"/>
      <w:marLeft w:val="0"/>
      <w:marRight w:val="0"/>
      <w:marTop w:val="0"/>
      <w:marBottom w:val="0"/>
      <w:divBdr>
        <w:top w:val="none" w:sz="0" w:space="0" w:color="auto"/>
        <w:left w:val="none" w:sz="0" w:space="0" w:color="auto"/>
        <w:bottom w:val="none" w:sz="0" w:space="0" w:color="auto"/>
        <w:right w:val="none" w:sz="0" w:space="0" w:color="auto"/>
      </w:divBdr>
    </w:div>
    <w:div w:id="1838879190">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20toggleFieldDetails('lReportsToProviderID')"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trobe.edu.au/jobs/worki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atrobe.edu.au/about" TargetMode="External"/><Relationship Id="rId4" Type="http://schemas.openxmlformats.org/officeDocument/2006/relationships/webSettings" Target="webSettings.xml"/><Relationship Id="rId9" Type="http://schemas.openxmlformats.org/officeDocument/2006/relationships/hyperlink" Target="http://www.latrobe.edu.au/jobs/working/benefits"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all%20files\Jo\Latrobe\2014%20Agreement\Academic-Position-Description-Research-Level-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Academic-Position-Description-Research-Level-A</Template>
  <TotalTime>0</TotalTime>
  <Pages>3</Pages>
  <Words>835</Words>
  <Characters>4760</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5584</CharactersWithSpaces>
  <SharedDoc>false</SharedDoc>
  <HLinks>
    <vt:vector size="36" baseType="variant">
      <vt:variant>
        <vt:i4>4718669</vt:i4>
      </vt:variant>
      <vt:variant>
        <vt:i4>60</vt:i4>
      </vt:variant>
      <vt:variant>
        <vt:i4>0</vt:i4>
      </vt:variant>
      <vt:variant>
        <vt:i4>5</vt:i4>
      </vt:variant>
      <vt:variant>
        <vt:lpwstr>https://intranet.latrobe.edu.au/people-culture/benefits/class/academic-staff</vt:lpwstr>
      </vt:variant>
      <vt:variant>
        <vt:lpwstr/>
      </vt:variant>
      <vt:variant>
        <vt:i4>4718669</vt:i4>
      </vt:variant>
      <vt:variant>
        <vt:i4>54</vt:i4>
      </vt:variant>
      <vt:variant>
        <vt:i4>0</vt:i4>
      </vt:variant>
      <vt:variant>
        <vt:i4>5</vt:i4>
      </vt:variant>
      <vt:variant>
        <vt:lpwstr>https://intranet.latrobe.edu.au/people-culture/benefits/class/academic-staff</vt:lpwstr>
      </vt:variant>
      <vt:variant>
        <vt:lpwstr/>
      </vt:variant>
      <vt:variant>
        <vt:i4>7340094</vt:i4>
      </vt:variant>
      <vt:variant>
        <vt:i4>39</vt:i4>
      </vt:variant>
      <vt:variant>
        <vt:i4>0</vt:i4>
      </vt:variant>
      <vt:variant>
        <vt:i4>5</vt:i4>
      </vt:variant>
      <vt:variant>
        <vt:lpwstr>http://www.latrobe.edu.au/about</vt:lpwstr>
      </vt:variant>
      <vt:variant>
        <vt:lpwstr/>
      </vt:variant>
      <vt:variant>
        <vt:i4>7209019</vt:i4>
      </vt:variant>
      <vt:variant>
        <vt:i4>36</vt:i4>
      </vt:variant>
      <vt:variant>
        <vt:i4>0</vt:i4>
      </vt:variant>
      <vt:variant>
        <vt:i4>5</vt:i4>
      </vt:variant>
      <vt:variant>
        <vt:lpwstr>http://www.latrobe.edu.au/jobs/working/benefits</vt:lpwstr>
      </vt:variant>
      <vt:variant>
        <vt:lpwstr/>
      </vt:variant>
      <vt:variant>
        <vt:i4>8126590</vt:i4>
      </vt:variant>
      <vt:variant>
        <vt:i4>24</vt:i4>
      </vt:variant>
      <vt:variant>
        <vt:i4>0</vt:i4>
      </vt:variant>
      <vt:variant>
        <vt:i4>5</vt:i4>
      </vt:variant>
      <vt:variant>
        <vt:lpwstr>https://intranet.latrobe.edu.au/people-culture/benefits/superannuation</vt:lpwstr>
      </vt:variant>
      <vt:variant>
        <vt:lpwstr/>
      </vt:variant>
      <vt:variant>
        <vt:i4>786470</vt:i4>
      </vt:variant>
      <vt:variant>
        <vt:i4>18</vt:i4>
      </vt:variant>
      <vt:variant>
        <vt:i4>0</vt:i4>
      </vt:variant>
      <vt:variant>
        <vt:i4>5</vt:i4>
      </vt:variant>
      <vt:variant>
        <vt:lpwstr>https://intranet.latrobe.edu.au/matrix/__data/assets/pdf_file/0014/4064/academic-salary-scales.pdf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Ian and Jo</dc:creator>
  <cp:lastModifiedBy>Caitlin Hosking</cp:lastModifiedBy>
  <cp:revision>2</cp:revision>
  <cp:lastPrinted>2010-05-17T01:36:00Z</cp:lastPrinted>
  <dcterms:created xsi:type="dcterms:W3CDTF">2019-04-03T21:07:00Z</dcterms:created>
  <dcterms:modified xsi:type="dcterms:W3CDTF">2019-04-03T21:07:00Z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