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299E4" w14:textId="77777777" w:rsidR="00222952" w:rsidRPr="00222952" w:rsidRDefault="00DB6752">
      <w:pPr>
        <w:rPr>
          <w:sz w:val="10"/>
          <w:szCs w:val="16"/>
        </w:rPr>
      </w:pPr>
      <w:r>
        <w:rPr>
          <w:noProof/>
        </w:rPr>
        <mc:AlternateContent>
          <mc:Choice Requires="wps">
            <w:drawing>
              <wp:anchor distT="0" distB="0" distL="114300" distR="114300" simplePos="0" relativeHeight="251661312" behindDoc="0" locked="0" layoutInCell="1" allowOverlap="1" wp14:anchorId="72072840" wp14:editId="17A01F3B">
                <wp:simplePos x="0" y="0"/>
                <wp:positionH relativeFrom="column">
                  <wp:posOffset>579120</wp:posOffset>
                </wp:positionH>
                <wp:positionV relativeFrom="paragraph">
                  <wp:posOffset>85725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6918B" w14:textId="77777777" w:rsidR="00EA6E7A" w:rsidRPr="008D0512" w:rsidRDefault="00EA6E7A" w:rsidP="00EA6E7A">
                            <w:pPr>
                              <w:rPr>
                                <w:color w:val="FFFFFF"/>
                              </w:rPr>
                            </w:pPr>
                            <w:r w:rsidRPr="00A826F7">
                              <w:rPr>
                                <w:b/>
                                <w:color w:val="F7B3D1"/>
                                <w:sz w:val="22"/>
                              </w:rPr>
                              <w:t>Position Description</w:t>
                            </w:r>
                            <w:r w:rsidRPr="008D0512">
                              <w:rPr>
                                <w:color w:val="FFFFFF"/>
                              </w:rPr>
                              <w:br/>
                            </w:r>
                            <w:r w:rsidR="00AD4DB5">
                              <w:rPr>
                                <w:b/>
                                <w:color w:val="FFFFFF"/>
                              </w:rPr>
                              <w:t xml:space="preserve">Senior </w:t>
                            </w:r>
                            <w:r w:rsidR="00BB43DA">
                              <w:rPr>
                                <w:b/>
                                <w:color w:val="FFFFFF"/>
                              </w:rPr>
                              <w:t>Local Area Coordinator</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68467" id="_x0000_t202" coordsize="21600,21600" o:spt="202" path="m,l,21600r21600,l21600,xe">
                <v:stroke joinstyle="miter"/>
                <v:path gradientshapeok="t" o:connecttype="rect"/>
              </v:shapetype>
              <v:shape id="Text Box 2" o:spid="_x0000_s1026" type="#_x0000_t202" style="position:absolute;margin-left:45.6pt;margin-top:6.7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" filled="f" stroked="f">
                <v:textbox>
                  <w:txbxContent>
                    <w:p w:rsidR="00EA6E7A" w:rsidRPr="008D0512" w:rsidRDefault="00EA6E7A" w:rsidP="00EA6E7A">
                      <w:pPr>
                        <w:rPr>
                          <w:color w:val="FFFFFF"/>
                        </w:rPr>
                      </w:pPr>
                      <w:r w:rsidRPr="00A826F7">
                        <w:rPr>
                          <w:b/>
                          <w:color w:val="F7B3D1"/>
                          <w:sz w:val="22"/>
                        </w:rPr>
                        <w:t>Position Description</w:t>
                      </w:r>
                      <w:r w:rsidRPr="008D0512">
                        <w:rPr>
                          <w:color w:val="FFFFFF"/>
                        </w:rPr>
                        <w:br/>
                      </w:r>
                      <w:r w:rsidR="00AD4DB5">
                        <w:rPr>
                          <w:b/>
                          <w:color w:val="FFFFFF"/>
                        </w:rPr>
                        <w:t xml:space="preserve">Senior </w:t>
                      </w:r>
                      <w:r w:rsidR="00BB43DA">
                        <w:rPr>
                          <w:b/>
                          <w:color w:val="FFFFFF"/>
                        </w:rPr>
                        <w:t>Local Area Coordinator</w:t>
                      </w:r>
                      <w:r>
                        <w:rPr>
                          <w:b/>
                          <w:color w:val="FFFFFF"/>
                        </w:rPr>
                        <w:t xml:space="preserve"> </w:t>
                      </w:r>
                    </w:p>
                  </w:txbxContent>
                </v:textbox>
              </v:shape>
            </w:pict>
          </mc:Fallback>
        </mc:AlternateContent>
      </w:r>
      <w:r w:rsidR="000C425F">
        <w:rPr>
          <w:noProof/>
        </w:rPr>
        <w:drawing>
          <wp:anchor distT="0" distB="0" distL="114300" distR="114300" simplePos="0" relativeHeight="251659264" behindDoc="1" locked="0" layoutInCell="1" allowOverlap="1" wp14:anchorId="74DAD733" wp14:editId="0A7EA549">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31AF3DA1" w14:textId="77777777" w:rsidTr="00222952">
        <w:tc>
          <w:tcPr>
            <w:tcW w:w="5000" w:type="pct"/>
            <w:gridSpan w:val="2"/>
            <w:tcBorders>
              <w:top w:val="nil"/>
              <w:left w:val="nil"/>
              <w:bottom w:val="single" w:sz="4" w:space="0" w:color="EC268C"/>
              <w:right w:val="nil"/>
            </w:tcBorders>
          </w:tcPr>
          <w:p w14:paraId="53F679E6" w14:textId="77777777" w:rsidR="00D572CA" w:rsidRDefault="00D572CA" w:rsidP="006E0009">
            <w:pPr>
              <w:ind w:left="720" w:hanging="720"/>
              <w:rPr>
                <w:b/>
                <w:color w:val="BD1A8D"/>
              </w:rPr>
            </w:pPr>
            <w:r>
              <w:rPr>
                <w:b/>
                <w:color w:val="722D69"/>
                <w:sz w:val="28"/>
              </w:rPr>
              <w:t>Mission Australia</w:t>
            </w:r>
          </w:p>
        </w:tc>
      </w:tr>
      <w:tr w:rsidR="00B23A03" w14:paraId="7B3BB89A" w14:textId="77777777" w:rsidTr="00222952">
        <w:tc>
          <w:tcPr>
            <w:tcW w:w="971" w:type="pct"/>
            <w:tcBorders>
              <w:top w:val="nil"/>
              <w:left w:val="nil"/>
              <w:bottom w:val="single" w:sz="4" w:space="0" w:color="EC268C"/>
              <w:right w:val="nil"/>
            </w:tcBorders>
          </w:tcPr>
          <w:p w14:paraId="2ADC117F"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5797FDF7" w14:textId="77777777" w:rsidR="00B23A03" w:rsidRPr="006877F6" w:rsidRDefault="00B23A03" w:rsidP="00DB6752">
            <w:pPr>
              <w:jc w:val="both"/>
              <w:rPr>
                <w:rFonts w:cs="Calibri"/>
                <w:sz w:val="22"/>
                <w:szCs w:val="22"/>
              </w:rPr>
            </w:pPr>
            <w:r w:rsidRPr="006877F6">
              <w:rPr>
                <w:rFonts w:cs="Calibri"/>
                <w:sz w:val="22"/>
                <w:szCs w:val="22"/>
              </w:rPr>
              <w:t>Mission Australia is a non-denominational Christian organisation that has been helping people regain their independence for over 15</w:t>
            </w:r>
            <w:r w:rsidR="004B63DE">
              <w:rPr>
                <w:rFonts w:cs="Calibri"/>
                <w:sz w:val="22"/>
                <w:szCs w:val="22"/>
              </w:rPr>
              <w:t>5</w:t>
            </w:r>
            <w:r w:rsidRPr="006877F6">
              <w:rPr>
                <w:rFonts w:cs="Calibri"/>
                <w:sz w:val="22"/>
                <w:szCs w:val="22"/>
              </w:rPr>
              <w:t xml:space="preserve"> years.</w:t>
            </w:r>
          </w:p>
          <w:p w14:paraId="7CF6DBD9" w14:textId="77777777" w:rsidR="00B23A03" w:rsidRPr="006877F6" w:rsidRDefault="00A02582" w:rsidP="00DB6752">
            <w:pPr>
              <w:jc w:val="both"/>
              <w:rPr>
                <w:rFonts w:cs="Calibri"/>
                <w:sz w:val="22"/>
                <w:szCs w:val="22"/>
              </w:rPr>
            </w:pPr>
            <w:r w:rsidRPr="006877F6">
              <w:rPr>
                <w:rFonts w:cs="Calibri"/>
                <w:sz w:val="22"/>
                <w:szCs w:val="22"/>
              </w:rPr>
              <w:t>We have</w:t>
            </w:r>
            <w:r w:rsidR="00B23A03" w:rsidRPr="006877F6">
              <w:rPr>
                <w:rFonts w:cs="Calibri"/>
                <w:sz w:val="22"/>
                <w:szCs w:val="22"/>
              </w:rPr>
              <w:t xml:space="preserve"> learnt the paths to getting back independence are different for everyone.</w:t>
            </w:r>
            <w:r w:rsidR="00B23A03">
              <w:rPr>
                <w:rFonts w:cs="Calibri"/>
                <w:sz w:val="22"/>
                <w:szCs w:val="22"/>
              </w:rPr>
              <w:t xml:space="preserve"> </w:t>
            </w:r>
            <w:r w:rsidR="00B23A03"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255CFBFC" w14:textId="77777777" w:rsidR="00B23A03" w:rsidRDefault="00B23A03" w:rsidP="00DB6752">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57F0BB0A" w14:textId="77777777" w:rsidTr="00222952">
        <w:tc>
          <w:tcPr>
            <w:tcW w:w="971" w:type="pct"/>
            <w:tcBorders>
              <w:top w:val="nil"/>
              <w:left w:val="nil"/>
              <w:bottom w:val="single" w:sz="4" w:space="0" w:color="EC268C"/>
              <w:right w:val="nil"/>
            </w:tcBorders>
          </w:tcPr>
          <w:p w14:paraId="3D25E5C7"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71ECEA9E"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28F19BBF"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25A5510C" w14:textId="77777777" w:rsidTr="00222952">
        <w:tc>
          <w:tcPr>
            <w:tcW w:w="971" w:type="pct"/>
            <w:tcBorders>
              <w:top w:val="single" w:sz="4" w:space="0" w:color="EC268C"/>
              <w:left w:val="nil"/>
              <w:bottom w:val="single" w:sz="4" w:space="0" w:color="EC008C"/>
              <w:right w:val="nil"/>
            </w:tcBorders>
          </w:tcPr>
          <w:p w14:paraId="49444181"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5A91C7A8"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04E39ABB" w14:textId="77777777" w:rsidTr="00222952">
        <w:tc>
          <w:tcPr>
            <w:tcW w:w="971" w:type="pct"/>
            <w:tcBorders>
              <w:top w:val="nil"/>
              <w:left w:val="nil"/>
              <w:bottom w:val="single" w:sz="4" w:space="0" w:color="EC268C"/>
              <w:right w:val="nil"/>
            </w:tcBorders>
          </w:tcPr>
          <w:p w14:paraId="52230B1B"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256DEB2B"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6197478B" w14:textId="77777777" w:rsidTr="00222952">
        <w:tc>
          <w:tcPr>
            <w:tcW w:w="5000" w:type="pct"/>
            <w:gridSpan w:val="2"/>
            <w:tcBorders>
              <w:top w:val="nil"/>
              <w:left w:val="nil"/>
              <w:bottom w:val="single" w:sz="4" w:space="0" w:color="EC268C"/>
              <w:right w:val="nil"/>
            </w:tcBorders>
          </w:tcPr>
          <w:p w14:paraId="2AB39DB3" w14:textId="77777777" w:rsidR="00A54162" w:rsidRDefault="00A54162" w:rsidP="001E0795">
            <w:pPr>
              <w:ind w:left="720" w:hanging="720"/>
              <w:rPr>
                <w:b/>
                <w:color w:val="722D69"/>
                <w:sz w:val="28"/>
              </w:rPr>
            </w:pPr>
          </w:p>
          <w:p w14:paraId="47B5A47C"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1E73F554" w14:textId="77777777" w:rsidR="009537C6" w:rsidRPr="00015C00" w:rsidRDefault="009537C6" w:rsidP="00DB6752">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AD4DB5">
              <w:rPr>
                <w:sz w:val="22"/>
              </w:rPr>
              <w:t xml:space="preserve">Senior </w:t>
            </w:r>
            <w:r w:rsidR="00BB43DA">
              <w:rPr>
                <w:sz w:val="22"/>
              </w:rPr>
              <w:t>Local Area Coordinator</w:t>
            </w:r>
          </w:p>
        </w:tc>
      </w:tr>
      <w:tr w:rsidR="00862D80" w14:paraId="40D6ED55" w14:textId="77777777" w:rsidTr="00222952">
        <w:tc>
          <w:tcPr>
            <w:tcW w:w="5000" w:type="pct"/>
            <w:gridSpan w:val="2"/>
            <w:tcBorders>
              <w:top w:val="nil"/>
              <w:left w:val="nil"/>
              <w:bottom w:val="single" w:sz="4" w:space="0" w:color="EC268C"/>
              <w:right w:val="nil"/>
            </w:tcBorders>
          </w:tcPr>
          <w:p w14:paraId="03A089E6" w14:textId="77777777" w:rsidR="00862D80" w:rsidRPr="00862D80" w:rsidRDefault="00862D80" w:rsidP="001E0795">
            <w:pPr>
              <w:ind w:left="720" w:hanging="720"/>
              <w:rPr>
                <w:sz w:val="22"/>
                <w:szCs w:val="22"/>
              </w:rPr>
            </w:pPr>
            <w:r>
              <w:rPr>
                <w:sz w:val="22"/>
                <w:szCs w:val="22"/>
              </w:rPr>
              <w:t>Classification:            Community Services Employee</w:t>
            </w:r>
          </w:p>
        </w:tc>
      </w:tr>
      <w:tr w:rsidR="00862D80" w:rsidRPr="00862D80" w14:paraId="29DE0718" w14:textId="77777777" w:rsidTr="00222952">
        <w:tc>
          <w:tcPr>
            <w:tcW w:w="5000" w:type="pct"/>
            <w:gridSpan w:val="2"/>
            <w:tcBorders>
              <w:top w:val="nil"/>
              <w:left w:val="nil"/>
              <w:bottom w:val="single" w:sz="4" w:space="0" w:color="EC268C"/>
              <w:right w:val="nil"/>
            </w:tcBorders>
          </w:tcPr>
          <w:p w14:paraId="105BB93D" w14:textId="77777777" w:rsidR="00862D80" w:rsidRPr="00862D80" w:rsidRDefault="00862D80" w:rsidP="001E0795">
            <w:pPr>
              <w:ind w:left="720" w:hanging="720"/>
              <w:rPr>
                <w:sz w:val="22"/>
                <w:szCs w:val="22"/>
              </w:rPr>
            </w:pPr>
            <w:r>
              <w:rPr>
                <w:sz w:val="22"/>
                <w:szCs w:val="22"/>
              </w:rPr>
              <w:t xml:space="preserve">Level:                          </w:t>
            </w:r>
            <w:r w:rsidR="00355E7A">
              <w:rPr>
                <w:sz w:val="22"/>
                <w:szCs w:val="22"/>
              </w:rPr>
              <w:t>5.1</w:t>
            </w:r>
          </w:p>
        </w:tc>
      </w:tr>
      <w:tr w:rsidR="00472F91" w14:paraId="3BACA3C8" w14:textId="77777777" w:rsidTr="00222952">
        <w:tc>
          <w:tcPr>
            <w:tcW w:w="971" w:type="pct"/>
            <w:tcBorders>
              <w:top w:val="single" w:sz="4" w:space="0" w:color="EC268C"/>
              <w:left w:val="nil"/>
              <w:bottom w:val="single" w:sz="4" w:space="0" w:color="EC268C"/>
              <w:right w:val="nil"/>
            </w:tcBorders>
          </w:tcPr>
          <w:p w14:paraId="45C2E475" w14:textId="77777777" w:rsidR="00472F91" w:rsidRDefault="00862D80" w:rsidP="00222952">
            <w:pPr>
              <w:rPr>
                <w:sz w:val="22"/>
              </w:rPr>
            </w:pPr>
            <w:r>
              <w:rPr>
                <w:sz w:val="22"/>
              </w:rPr>
              <w:t>Function</w:t>
            </w:r>
            <w:r w:rsidR="00472F91">
              <w:rPr>
                <w:sz w:val="22"/>
              </w:rPr>
              <w:t>:</w:t>
            </w:r>
          </w:p>
        </w:tc>
        <w:tc>
          <w:tcPr>
            <w:tcW w:w="4029" w:type="pct"/>
            <w:tcBorders>
              <w:top w:val="single" w:sz="4" w:space="0" w:color="EC268C"/>
              <w:left w:val="nil"/>
              <w:bottom w:val="single" w:sz="4" w:space="0" w:color="EC268C"/>
              <w:right w:val="nil"/>
            </w:tcBorders>
          </w:tcPr>
          <w:p w14:paraId="60C333F2" w14:textId="77777777" w:rsidR="00472F91" w:rsidRPr="00B76B2D" w:rsidRDefault="00862D80" w:rsidP="00F223CF">
            <w:pPr>
              <w:ind w:left="720" w:hanging="720"/>
              <w:rPr>
                <w:sz w:val="22"/>
              </w:rPr>
            </w:pPr>
            <w:r>
              <w:rPr>
                <w:sz w:val="22"/>
              </w:rPr>
              <w:t>Service Delivery</w:t>
            </w:r>
          </w:p>
        </w:tc>
      </w:tr>
      <w:tr w:rsidR="00C805F7" w14:paraId="0D7628BD" w14:textId="77777777" w:rsidTr="00222952">
        <w:tc>
          <w:tcPr>
            <w:tcW w:w="971" w:type="pct"/>
            <w:tcBorders>
              <w:top w:val="single" w:sz="4" w:space="0" w:color="EC268C"/>
              <w:left w:val="nil"/>
              <w:bottom w:val="single" w:sz="4" w:space="0" w:color="EC268C"/>
              <w:right w:val="nil"/>
            </w:tcBorders>
            <w:hideMark/>
          </w:tcPr>
          <w:p w14:paraId="6913F377"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3D7004D5" w14:textId="77777777" w:rsidR="00C805F7" w:rsidRPr="00B76B2D" w:rsidRDefault="00BB43DA" w:rsidP="00DB6752">
            <w:pPr>
              <w:ind w:left="720" w:hanging="720"/>
              <w:rPr>
                <w:sz w:val="22"/>
              </w:rPr>
            </w:pPr>
            <w:r>
              <w:rPr>
                <w:sz w:val="22"/>
              </w:rPr>
              <w:t xml:space="preserve"> Program Manager</w:t>
            </w:r>
            <w:r w:rsidR="00A22AEB">
              <w:rPr>
                <w:sz w:val="22"/>
              </w:rPr>
              <w:t xml:space="preserve"> </w:t>
            </w:r>
          </w:p>
        </w:tc>
      </w:tr>
      <w:tr w:rsidR="00C805F7" w14:paraId="78D23331" w14:textId="77777777" w:rsidTr="00222952">
        <w:tc>
          <w:tcPr>
            <w:tcW w:w="971" w:type="pct"/>
            <w:tcBorders>
              <w:top w:val="single" w:sz="4" w:space="0" w:color="EC268C"/>
              <w:left w:val="nil"/>
              <w:bottom w:val="single" w:sz="4" w:space="0" w:color="EC268C"/>
              <w:right w:val="nil"/>
            </w:tcBorders>
          </w:tcPr>
          <w:p w14:paraId="09058779"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599729A3" w14:textId="77777777" w:rsidR="00F11836" w:rsidRDefault="00F11836" w:rsidP="00DB6752">
            <w:pPr>
              <w:spacing w:after="0" w:line="240" w:lineRule="atLeast"/>
              <w:jc w:val="both"/>
              <w:rPr>
                <w:rFonts w:eastAsia="Arial" w:cs="Calibri"/>
                <w:sz w:val="22"/>
                <w:szCs w:val="20"/>
                <w:lang w:val="en-GB" w:eastAsia="en-US"/>
              </w:rPr>
            </w:pPr>
          </w:p>
          <w:p w14:paraId="3D4671ED" w14:textId="77777777" w:rsidR="00F11836" w:rsidRDefault="00F11836" w:rsidP="00DB6752">
            <w:pPr>
              <w:spacing w:after="0" w:line="240" w:lineRule="atLeast"/>
              <w:jc w:val="both"/>
              <w:rPr>
                <w:rFonts w:eastAsia="Arial" w:cs="Calibri"/>
                <w:sz w:val="22"/>
                <w:szCs w:val="20"/>
                <w:lang w:val="en-GB" w:eastAsia="en-US"/>
              </w:rPr>
            </w:pPr>
          </w:p>
          <w:p w14:paraId="096F1EB5" w14:textId="77777777" w:rsidR="00F11836" w:rsidRDefault="00F11836" w:rsidP="00DB6752">
            <w:pPr>
              <w:spacing w:after="0" w:line="240" w:lineRule="atLeast"/>
              <w:jc w:val="both"/>
              <w:rPr>
                <w:rFonts w:eastAsia="Arial" w:cs="Calibri"/>
                <w:sz w:val="22"/>
                <w:szCs w:val="20"/>
                <w:lang w:val="en-GB" w:eastAsia="en-US"/>
              </w:rPr>
            </w:pPr>
          </w:p>
          <w:p w14:paraId="342AD1E6" w14:textId="2B9411C6" w:rsidR="00BB43DA" w:rsidRDefault="00355E7A" w:rsidP="00DB6752">
            <w:pPr>
              <w:spacing w:after="0" w:line="240" w:lineRule="atLeast"/>
              <w:jc w:val="both"/>
              <w:rPr>
                <w:rFonts w:eastAsia="Arial" w:cs="Calibri"/>
                <w:sz w:val="22"/>
                <w:szCs w:val="20"/>
                <w:lang w:val="en-GB" w:eastAsia="en-US"/>
              </w:rPr>
            </w:pPr>
            <w:r>
              <w:rPr>
                <w:rFonts w:eastAsia="Arial" w:cs="Calibri"/>
                <w:sz w:val="22"/>
                <w:szCs w:val="20"/>
                <w:lang w:val="en-GB" w:eastAsia="en-US"/>
              </w:rPr>
              <w:t xml:space="preserve">Senior </w:t>
            </w:r>
            <w:r w:rsidR="00BB43DA" w:rsidRPr="00BF5EA6">
              <w:rPr>
                <w:rFonts w:eastAsia="Arial" w:cs="Calibri"/>
                <w:sz w:val="22"/>
                <w:szCs w:val="20"/>
                <w:lang w:val="en-GB" w:eastAsia="en-US"/>
              </w:rPr>
              <w:t xml:space="preserve">Local Area Coordinators </w:t>
            </w:r>
            <w:r>
              <w:rPr>
                <w:rFonts w:eastAsia="Arial" w:cs="Calibri"/>
                <w:sz w:val="22"/>
                <w:szCs w:val="20"/>
                <w:lang w:val="en-GB" w:eastAsia="en-US"/>
              </w:rPr>
              <w:t xml:space="preserve">provide a direct point of contact within </w:t>
            </w:r>
            <w:r w:rsidR="00A02582">
              <w:rPr>
                <w:rFonts w:eastAsia="Arial" w:cs="Calibri"/>
                <w:sz w:val="22"/>
                <w:szCs w:val="20"/>
                <w:lang w:val="en-GB" w:eastAsia="en-US"/>
              </w:rPr>
              <w:t>Local Area Coordinator (</w:t>
            </w:r>
            <w:r>
              <w:rPr>
                <w:rFonts w:eastAsia="Arial" w:cs="Calibri"/>
                <w:sz w:val="22"/>
                <w:szCs w:val="20"/>
                <w:lang w:val="en-GB" w:eastAsia="en-US"/>
              </w:rPr>
              <w:t>LAC</w:t>
            </w:r>
            <w:r w:rsidR="00A02582">
              <w:rPr>
                <w:rFonts w:eastAsia="Arial" w:cs="Calibri"/>
                <w:sz w:val="22"/>
                <w:szCs w:val="20"/>
                <w:lang w:val="en-GB" w:eastAsia="en-US"/>
              </w:rPr>
              <w:t>)</w:t>
            </w:r>
            <w:r>
              <w:rPr>
                <w:rFonts w:eastAsia="Arial" w:cs="Calibri"/>
                <w:sz w:val="22"/>
                <w:szCs w:val="20"/>
                <w:lang w:val="en-GB" w:eastAsia="en-US"/>
              </w:rPr>
              <w:t xml:space="preserve"> teams to assist LAC’s with </w:t>
            </w:r>
            <w:r w:rsidR="00B6062B">
              <w:rPr>
                <w:rFonts w:eastAsia="Arial" w:cs="Calibri"/>
                <w:sz w:val="22"/>
                <w:szCs w:val="20"/>
                <w:lang w:val="en-GB" w:eastAsia="en-US"/>
              </w:rPr>
              <w:t>day-to-day</w:t>
            </w:r>
            <w:r>
              <w:rPr>
                <w:rFonts w:eastAsia="Arial" w:cs="Calibri"/>
                <w:sz w:val="22"/>
                <w:szCs w:val="20"/>
                <w:lang w:val="en-GB" w:eastAsia="en-US"/>
              </w:rPr>
              <w:t xml:space="preserve"> problem solving</w:t>
            </w:r>
            <w:r w:rsidR="00A02582">
              <w:rPr>
                <w:rFonts w:eastAsia="Arial" w:cs="Calibri"/>
                <w:sz w:val="22"/>
                <w:szCs w:val="20"/>
                <w:lang w:val="en-GB" w:eastAsia="en-US"/>
              </w:rPr>
              <w:t xml:space="preserve">, </w:t>
            </w:r>
            <w:r w:rsidR="00F71391">
              <w:rPr>
                <w:rFonts w:eastAsia="Arial" w:cs="Calibri"/>
                <w:sz w:val="22"/>
                <w:szCs w:val="20"/>
                <w:lang w:val="en-GB" w:eastAsia="en-US"/>
              </w:rPr>
              <w:t xml:space="preserve">staff </w:t>
            </w:r>
            <w:r w:rsidR="00B6062B">
              <w:rPr>
                <w:rFonts w:eastAsia="Arial" w:cs="Calibri"/>
                <w:sz w:val="22"/>
                <w:szCs w:val="20"/>
                <w:lang w:val="en-GB" w:eastAsia="en-US"/>
              </w:rPr>
              <w:t>supervision</w:t>
            </w:r>
            <w:r>
              <w:rPr>
                <w:rFonts w:eastAsia="Arial" w:cs="Calibri"/>
                <w:sz w:val="22"/>
                <w:szCs w:val="20"/>
                <w:lang w:val="en-GB" w:eastAsia="en-US"/>
              </w:rPr>
              <w:t xml:space="preserve"> </w:t>
            </w:r>
            <w:r w:rsidR="00DC472B">
              <w:rPr>
                <w:rFonts w:eastAsia="Arial" w:cs="Calibri"/>
                <w:sz w:val="22"/>
                <w:szCs w:val="20"/>
                <w:lang w:val="en-GB" w:eastAsia="en-US"/>
              </w:rPr>
              <w:t>and</w:t>
            </w:r>
            <w:r>
              <w:rPr>
                <w:rFonts w:eastAsia="Arial" w:cs="Calibri"/>
                <w:sz w:val="22"/>
                <w:szCs w:val="20"/>
                <w:lang w:val="en-GB" w:eastAsia="en-US"/>
              </w:rPr>
              <w:t xml:space="preserve"> working</w:t>
            </w:r>
            <w:r w:rsidR="00DC472B">
              <w:rPr>
                <w:rFonts w:eastAsia="Arial" w:cs="Calibri"/>
                <w:sz w:val="22"/>
                <w:szCs w:val="20"/>
                <w:lang w:val="en-GB" w:eastAsia="en-US"/>
              </w:rPr>
              <w:t xml:space="preserve"> directly</w:t>
            </w:r>
            <w:r>
              <w:rPr>
                <w:rFonts w:eastAsia="Arial" w:cs="Calibri"/>
                <w:sz w:val="22"/>
                <w:szCs w:val="20"/>
                <w:lang w:val="en-GB" w:eastAsia="en-US"/>
              </w:rPr>
              <w:t xml:space="preserve"> with people with disability.</w:t>
            </w:r>
            <w:r w:rsidR="005D2AA6">
              <w:rPr>
                <w:rFonts w:eastAsia="Arial" w:cs="Calibri"/>
                <w:sz w:val="22"/>
                <w:szCs w:val="20"/>
                <w:lang w:val="en-GB" w:eastAsia="en-US"/>
              </w:rPr>
              <w:t xml:space="preserve"> The position </w:t>
            </w:r>
            <w:r w:rsidR="00DC472B">
              <w:rPr>
                <w:rFonts w:eastAsia="Arial" w:cs="Calibri"/>
                <w:sz w:val="22"/>
                <w:szCs w:val="20"/>
                <w:lang w:val="en-GB" w:eastAsia="en-US"/>
              </w:rPr>
              <w:t>is</w:t>
            </w:r>
            <w:r w:rsidR="005D2AA6">
              <w:rPr>
                <w:rFonts w:eastAsia="Arial" w:cs="Calibri"/>
                <w:sz w:val="22"/>
                <w:szCs w:val="20"/>
                <w:lang w:val="en-GB" w:eastAsia="en-US"/>
              </w:rPr>
              <w:t xml:space="preserve"> required to provide expert advice</w:t>
            </w:r>
            <w:r w:rsidR="00B6062B">
              <w:rPr>
                <w:rFonts w:eastAsia="Arial" w:cs="Calibri"/>
                <w:sz w:val="22"/>
                <w:szCs w:val="20"/>
                <w:lang w:val="en-GB" w:eastAsia="en-US"/>
              </w:rPr>
              <w:t xml:space="preserve"> and assistance</w:t>
            </w:r>
            <w:r w:rsidR="005D2AA6">
              <w:rPr>
                <w:rFonts w:eastAsia="Arial" w:cs="Calibri"/>
                <w:sz w:val="22"/>
                <w:szCs w:val="20"/>
                <w:lang w:val="en-GB" w:eastAsia="en-US"/>
              </w:rPr>
              <w:t xml:space="preserve"> to LAC staff to assist in developing capacity</w:t>
            </w:r>
            <w:r w:rsidR="00B6062B">
              <w:rPr>
                <w:rFonts w:eastAsia="Arial" w:cs="Calibri"/>
                <w:sz w:val="22"/>
                <w:szCs w:val="20"/>
                <w:lang w:val="en-GB" w:eastAsia="en-US"/>
              </w:rPr>
              <w:t xml:space="preserve"> and providing</w:t>
            </w:r>
            <w:r w:rsidR="00F11836">
              <w:rPr>
                <w:rFonts w:eastAsia="Arial" w:cs="Calibri"/>
                <w:sz w:val="22"/>
                <w:szCs w:val="20"/>
                <w:lang w:val="en-GB" w:eastAsia="en-US"/>
              </w:rPr>
              <w:t xml:space="preserve"> development and support to LAC </w:t>
            </w:r>
            <w:r w:rsidR="00B6062B">
              <w:rPr>
                <w:rFonts w:eastAsia="Arial" w:cs="Calibri"/>
                <w:sz w:val="22"/>
                <w:szCs w:val="20"/>
                <w:lang w:val="en-GB" w:eastAsia="en-US"/>
              </w:rPr>
              <w:t>teams</w:t>
            </w:r>
            <w:r w:rsidR="005D2AA6">
              <w:rPr>
                <w:rFonts w:eastAsia="Arial" w:cs="Calibri"/>
                <w:sz w:val="22"/>
                <w:szCs w:val="20"/>
                <w:lang w:val="en-GB" w:eastAsia="en-US"/>
              </w:rPr>
              <w:t>.</w:t>
            </w:r>
          </w:p>
          <w:p w14:paraId="69C32D15" w14:textId="77777777" w:rsidR="00A02582" w:rsidRPr="00BF5EA6" w:rsidRDefault="00A02582" w:rsidP="00DB6752">
            <w:pPr>
              <w:spacing w:after="0" w:line="240" w:lineRule="atLeast"/>
              <w:jc w:val="both"/>
              <w:rPr>
                <w:rFonts w:eastAsia="Arial" w:cs="Calibri"/>
                <w:sz w:val="22"/>
                <w:szCs w:val="20"/>
                <w:lang w:val="en-GB" w:eastAsia="en-US"/>
              </w:rPr>
            </w:pPr>
          </w:p>
          <w:p w14:paraId="7FA5783C" w14:textId="2A856194" w:rsidR="00355E7A" w:rsidRDefault="00355E7A" w:rsidP="00BB43DA">
            <w:pPr>
              <w:pStyle w:val="BodyText"/>
              <w:spacing w:after="0"/>
              <w:rPr>
                <w:rFonts w:ascii="Calibri" w:hAnsi="Calibri" w:cs="Calibri"/>
                <w:sz w:val="22"/>
              </w:rPr>
            </w:pPr>
            <w:r>
              <w:rPr>
                <w:rFonts w:ascii="Calibri" w:hAnsi="Calibri" w:cs="Calibri"/>
                <w:sz w:val="22"/>
              </w:rPr>
              <w:t>The Senior Local Area Coordinator will act as a content expert for LAC staff, and allocate</w:t>
            </w:r>
            <w:r w:rsidR="00DC472B">
              <w:rPr>
                <w:rFonts w:ascii="Calibri" w:hAnsi="Calibri" w:cs="Calibri"/>
                <w:sz w:val="22"/>
              </w:rPr>
              <w:t>s</w:t>
            </w:r>
            <w:r>
              <w:rPr>
                <w:rFonts w:ascii="Calibri" w:hAnsi="Calibri" w:cs="Calibri"/>
                <w:sz w:val="22"/>
              </w:rPr>
              <w:t xml:space="preserve"> time to the team to provide guidance</w:t>
            </w:r>
            <w:r w:rsidR="00B6062B">
              <w:rPr>
                <w:rFonts w:ascii="Calibri" w:hAnsi="Calibri" w:cs="Calibri"/>
                <w:sz w:val="22"/>
              </w:rPr>
              <w:t>, supervision</w:t>
            </w:r>
            <w:r>
              <w:rPr>
                <w:rFonts w:ascii="Calibri" w:hAnsi="Calibri" w:cs="Calibri"/>
                <w:sz w:val="22"/>
              </w:rPr>
              <w:t xml:space="preserve"> and support. </w:t>
            </w:r>
          </w:p>
          <w:p w14:paraId="3EDB58E7" w14:textId="3F28C7D0" w:rsidR="00BB43DA" w:rsidRDefault="00BB43DA" w:rsidP="00DB6752">
            <w:pPr>
              <w:pStyle w:val="BodyText"/>
              <w:spacing w:after="0"/>
              <w:jc w:val="both"/>
              <w:rPr>
                <w:rFonts w:ascii="Calibri" w:hAnsi="Calibri" w:cs="Calibri"/>
                <w:sz w:val="22"/>
              </w:rPr>
            </w:pPr>
          </w:p>
          <w:p w14:paraId="1A8649BC" w14:textId="3037A58F" w:rsidR="00F11836" w:rsidRDefault="00F11836" w:rsidP="00DB6752">
            <w:pPr>
              <w:pStyle w:val="BodyText"/>
              <w:spacing w:after="0"/>
              <w:jc w:val="both"/>
              <w:rPr>
                <w:rFonts w:ascii="Calibri" w:hAnsi="Calibri" w:cs="Calibri"/>
                <w:sz w:val="22"/>
              </w:rPr>
            </w:pPr>
          </w:p>
          <w:p w14:paraId="37F8B212" w14:textId="7B6DF113" w:rsidR="00F11836" w:rsidRDefault="00F11836" w:rsidP="00DB6752">
            <w:pPr>
              <w:pStyle w:val="BodyText"/>
              <w:spacing w:after="0"/>
              <w:jc w:val="both"/>
              <w:rPr>
                <w:rFonts w:ascii="Calibri" w:hAnsi="Calibri" w:cs="Calibri"/>
                <w:sz w:val="22"/>
              </w:rPr>
            </w:pPr>
          </w:p>
          <w:p w14:paraId="0EC32C9B" w14:textId="652A3FBB" w:rsidR="00F11836" w:rsidRDefault="00F11836" w:rsidP="00DB6752">
            <w:pPr>
              <w:pStyle w:val="BodyText"/>
              <w:spacing w:after="0"/>
              <w:jc w:val="both"/>
              <w:rPr>
                <w:rFonts w:ascii="Calibri" w:hAnsi="Calibri" w:cs="Calibri"/>
                <w:sz w:val="22"/>
              </w:rPr>
            </w:pPr>
          </w:p>
          <w:p w14:paraId="20DBCF83" w14:textId="77777777" w:rsidR="00F11836" w:rsidRPr="00BF5EA6" w:rsidRDefault="00F11836" w:rsidP="00DB6752">
            <w:pPr>
              <w:pStyle w:val="BodyText"/>
              <w:spacing w:after="0"/>
              <w:jc w:val="both"/>
              <w:rPr>
                <w:rFonts w:ascii="Calibri" w:hAnsi="Calibri" w:cs="Calibri"/>
                <w:sz w:val="22"/>
              </w:rPr>
            </w:pPr>
          </w:p>
          <w:p w14:paraId="7FEE6CD5" w14:textId="77777777" w:rsidR="00C805F7" w:rsidRPr="00B76B2D" w:rsidRDefault="00C805F7" w:rsidP="00A02582">
            <w:pPr>
              <w:pStyle w:val="BodyText"/>
              <w:spacing w:after="0"/>
              <w:jc w:val="both"/>
              <w:rPr>
                <w:sz w:val="22"/>
              </w:rPr>
            </w:pPr>
          </w:p>
        </w:tc>
      </w:tr>
      <w:tr w:rsidR="00C805F7" w14:paraId="58C7AC97" w14:textId="77777777" w:rsidTr="00222952">
        <w:tc>
          <w:tcPr>
            <w:tcW w:w="971" w:type="pct"/>
            <w:tcBorders>
              <w:top w:val="single" w:sz="4" w:space="0" w:color="EC268C"/>
              <w:left w:val="nil"/>
              <w:bottom w:val="nil"/>
              <w:right w:val="nil"/>
            </w:tcBorders>
          </w:tcPr>
          <w:p w14:paraId="3302DCE8"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0FE17EBC" w14:textId="77777777" w:rsidR="00C805F7" w:rsidRPr="00B76B2D" w:rsidRDefault="00C805F7" w:rsidP="002E59FA">
            <w:pPr>
              <w:rPr>
                <w:sz w:val="22"/>
              </w:rPr>
            </w:pPr>
          </w:p>
        </w:tc>
      </w:tr>
    </w:tbl>
    <w:p w14:paraId="7F3502D4"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4A8E9149"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10"/>
              <w:gridCol w:w="4733"/>
            </w:tblGrid>
            <w:tr w:rsidR="00E87364" w14:paraId="75F1DDEC" w14:textId="77777777" w:rsidTr="00FE7144">
              <w:tc>
                <w:tcPr>
                  <w:tcW w:w="4383" w:type="dxa"/>
                </w:tcPr>
                <w:p w14:paraId="2FBA8763" w14:textId="77777777" w:rsidR="00422424" w:rsidRDefault="00422424" w:rsidP="0070562F">
                  <w:pPr>
                    <w:spacing w:before="40" w:after="60"/>
                    <w:rPr>
                      <w:b/>
                      <w:color w:val="522F8C"/>
                    </w:rPr>
                  </w:pPr>
                  <w:r w:rsidRPr="00193477">
                    <w:rPr>
                      <w:b/>
                      <w:color w:val="522F8C"/>
                    </w:rPr>
                    <w:t>Key Result Area 1</w:t>
                  </w:r>
                </w:p>
              </w:tc>
              <w:tc>
                <w:tcPr>
                  <w:tcW w:w="4826" w:type="dxa"/>
                </w:tcPr>
                <w:p w14:paraId="21E8AAEC" w14:textId="77777777" w:rsidR="00422424" w:rsidRDefault="006C3012" w:rsidP="00BB43DA">
                  <w:pPr>
                    <w:tabs>
                      <w:tab w:val="left" w:pos="936"/>
                    </w:tabs>
                    <w:spacing w:before="40" w:after="60"/>
                    <w:rPr>
                      <w:b/>
                      <w:color w:val="522F8C"/>
                    </w:rPr>
                  </w:pPr>
                  <w:r>
                    <w:rPr>
                      <w:b/>
                      <w:color w:val="522F8C"/>
                    </w:rPr>
                    <w:t xml:space="preserve">Participant </w:t>
                  </w:r>
                  <w:r w:rsidR="00BB43DA" w:rsidRPr="00BB43DA">
                    <w:rPr>
                      <w:b/>
                      <w:color w:val="522F8C"/>
                    </w:rPr>
                    <w:t xml:space="preserve"> Support</w:t>
                  </w:r>
                </w:p>
              </w:tc>
            </w:tr>
            <w:tr w:rsidR="00E87364" w14:paraId="060E3886" w14:textId="77777777" w:rsidTr="00FE7144">
              <w:tc>
                <w:tcPr>
                  <w:tcW w:w="4383" w:type="dxa"/>
                </w:tcPr>
                <w:p w14:paraId="5ADB9DCB" w14:textId="77777777" w:rsidR="00422424" w:rsidRDefault="00422424" w:rsidP="0070562F">
                  <w:pPr>
                    <w:spacing w:before="40" w:after="60"/>
                    <w:rPr>
                      <w:b/>
                      <w:color w:val="522F8C"/>
                    </w:rPr>
                  </w:pPr>
                  <w:r>
                    <w:rPr>
                      <w:b/>
                      <w:color w:val="BD1A8D"/>
                    </w:rPr>
                    <w:t>Key tasks</w:t>
                  </w:r>
                </w:p>
              </w:tc>
              <w:tc>
                <w:tcPr>
                  <w:tcW w:w="4826" w:type="dxa"/>
                </w:tcPr>
                <w:p w14:paraId="364166B7" w14:textId="77777777" w:rsidR="00422424" w:rsidRDefault="00422424" w:rsidP="0070562F">
                  <w:pPr>
                    <w:spacing w:before="40" w:after="60"/>
                    <w:rPr>
                      <w:b/>
                      <w:color w:val="522F8C"/>
                    </w:rPr>
                  </w:pPr>
                  <w:r>
                    <w:rPr>
                      <w:b/>
                      <w:color w:val="BD1A8D"/>
                    </w:rPr>
                    <w:t>Position holder is successful when</w:t>
                  </w:r>
                </w:p>
              </w:tc>
            </w:tr>
            <w:tr w:rsidR="00E87364" w14:paraId="07E84433" w14:textId="77777777" w:rsidTr="00FE7144">
              <w:tc>
                <w:tcPr>
                  <w:tcW w:w="4383" w:type="dxa"/>
                </w:tcPr>
                <w:p w14:paraId="2BF33289" w14:textId="08AFB31D" w:rsidR="0030761A" w:rsidRDefault="0030761A" w:rsidP="00DB6752">
                  <w:pPr>
                    <w:pStyle w:val="Policybullet"/>
                    <w:spacing w:before="0" w:after="0"/>
                    <w:ind w:left="454"/>
                    <w:jc w:val="both"/>
                  </w:pPr>
                  <w:r>
                    <w:t xml:space="preserve">Provide support to LAC staff to engage in high quality planning practices and activities  </w:t>
                  </w:r>
                  <w:r w:rsidR="00F11836">
                    <w:t xml:space="preserve">(including, but </w:t>
                  </w:r>
                  <w:r w:rsidR="00DC6675">
                    <w:t>not limited to</w:t>
                  </w:r>
                  <w:r w:rsidR="00F11836">
                    <w:t>;</w:t>
                  </w:r>
                  <w:r w:rsidR="00DC6675">
                    <w:t xml:space="preserve"> pre planning, plan builds, implementation, monitoring)</w:t>
                  </w:r>
                </w:p>
                <w:p w14:paraId="44605155" w14:textId="7AB05C0C" w:rsidR="0030761A" w:rsidRDefault="0030761A" w:rsidP="00DB6752">
                  <w:pPr>
                    <w:pStyle w:val="Policybullet"/>
                    <w:spacing w:before="0" w:after="0"/>
                    <w:ind w:left="454"/>
                    <w:jc w:val="both"/>
                  </w:pPr>
                  <w:r>
                    <w:t>Provide advice to LAC</w:t>
                  </w:r>
                  <w:r w:rsidR="00E30DE5">
                    <w:t>’</w:t>
                  </w:r>
                  <w:r>
                    <w:t>s regarding complex planning issues</w:t>
                  </w:r>
                  <w:r w:rsidR="00407D9B">
                    <w:t>;</w:t>
                  </w:r>
                </w:p>
                <w:p w14:paraId="2F5F7399" w14:textId="2DB7A6D2" w:rsidR="0030761A" w:rsidRDefault="0030761A" w:rsidP="0030761A">
                  <w:pPr>
                    <w:pStyle w:val="Policybullet"/>
                    <w:spacing w:before="0" w:after="0"/>
                    <w:ind w:left="454"/>
                    <w:jc w:val="both"/>
                  </w:pPr>
                  <w:r>
                    <w:t>Escalate any compl</w:t>
                  </w:r>
                  <w:r w:rsidR="00407D9B">
                    <w:t>ex planning issues as required</w:t>
                  </w:r>
                </w:p>
                <w:p w14:paraId="3F35E831" w14:textId="2D6C7F23" w:rsidR="00DC6675" w:rsidRDefault="00F11836" w:rsidP="00B64E5C">
                  <w:pPr>
                    <w:pStyle w:val="Policybullet"/>
                    <w:spacing w:before="0" w:after="0"/>
                    <w:ind w:left="454"/>
                    <w:jc w:val="both"/>
                  </w:pPr>
                  <w:r>
                    <w:t>Support staff /</w:t>
                  </w:r>
                  <w:r w:rsidR="00DC6675">
                    <w:t>team compliance with participant pathway timeframes and KPIs</w:t>
                  </w:r>
                </w:p>
                <w:p w14:paraId="1524C051" w14:textId="3332D2A5" w:rsidR="00DC6675" w:rsidRDefault="00D26DBA" w:rsidP="00B64E5C">
                  <w:pPr>
                    <w:pStyle w:val="Policybullet"/>
                    <w:spacing w:before="0" w:after="0"/>
                    <w:ind w:left="454"/>
                    <w:jc w:val="both"/>
                  </w:pPr>
                  <w:r>
                    <w:lastRenderedPageBreak/>
                    <w:t>Engage</w:t>
                  </w:r>
                  <w:r w:rsidR="00407D9B">
                    <w:t xml:space="preserve"> directly</w:t>
                  </w:r>
                  <w:r>
                    <w:t xml:space="preserve"> with participants to undertake</w:t>
                  </w:r>
                  <w:r w:rsidR="00407D9B">
                    <w:t xml:space="preserve"> all required</w:t>
                  </w:r>
                  <w:r>
                    <w:t xml:space="preserve"> planning</w:t>
                  </w:r>
                  <w:r w:rsidR="00407D9B">
                    <w:t xml:space="preserve"> pathway</w:t>
                  </w:r>
                  <w:r>
                    <w:t xml:space="preserve"> activities</w:t>
                  </w:r>
                  <w:r w:rsidR="00407D9B">
                    <w:t>,</w:t>
                  </w:r>
                  <w:r>
                    <w:t xml:space="preserve"> </w:t>
                  </w:r>
                  <w:r w:rsidR="00DC472B">
                    <w:t xml:space="preserve">while </w:t>
                  </w:r>
                  <w:r w:rsidR="00407D9B">
                    <w:t>hold</w:t>
                  </w:r>
                  <w:r w:rsidR="00DC472B">
                    <w:t>ing</w:t>
                  </w:r>
                  <w:r w:rsidR="00407D9B">
                    <w:t xml:space="preserve"> a participant case loa</w:t>
                  </w:r>
                  <w:r w:rsidR="00E30DE5">
                    <w:t>d</w:t>
                  </w:r>
                </w:p>
                <w:p w14:paraId="0D5AA7A2" w14:textId="775F3A73" w:rsidR="00407D9B" w:rsidRDefault="00407D9B" w:rsidP="00B64E5C">
                  <w:pPr>
                    <w:pStyle w:val="Policybullet"/>
                    <w:spacing w:before="0" w:after="0"/>
                    <w:ind w:left="454"/>
                    <w:jc w:val="both"/>
                  </w:pPr>
                  <w:r>
                    <w:t xml:space="preserve">Provide support and information to participants, families and their carers regarding NDIS, </w:t>
                  </w:r>
                  <w:r w:rsidR="00E30DE5">
                    <w:t xml:space="preserve">natural supports, </w:t>
                  </w:r>
                  <w:r>
                    <w:t>mainstream and community supports, and community access and inclusion</w:t>
                  </w:r>
                </w:p>
                <w:p w14:paraId="1E1C05C0" w14:textId="0DDE0C75" w:rsidR="000365A8" w:rsidRDefault="00ED16FC" w:rsidP="00327B36">
                  <w:pPr>
                    <w:pStyle w:val="Policybullet"/>
                    <w:spacing w:before="0" w:after="0"/>
                    <w:ind w:left="454"/>
                    <w:jc w:val="both"/>
                  </w:pPr>
                  <w:r w:rsidRPr="00411643">
                    <w:t>Engage</w:t>
                  </w:r>
                  <w:r w:rsidR="00BB43DA" w:rsidRPr="00411643">
                    <w:t xml:space="preserve"> in </w:t>
                  </w:r>
                  <w:r w:rsidR="00327B36" w:rsidRPr="00411643">
                    <w:t xml:space="preserve">and </w:t>
                  </w:r>
                  <w:r w:rsidR="00407D9B">
                    <w:t>s</w:t>
                  </w:r>
                  <w:r w:rsidR="00327B36" w:rsidRPr="00411643">
                    <w:t xml:space="preserve">upport LAC staff to apply comprehensive assessment and </w:t>
                  </w:r>
                  <w:r w:rsidR="00BB43DA" w:rsidRPr="00411643">
                    <w:t>person centred planning</w:t>
                  </w:r>
                  <w:r w:rsidR="00327B36" w:rsidRPr="00411643">
                    <w:t xml:space="preserve"> skills through a strengths based framework</w:t>
                  </w:r>
                </w:p>
                <w:p w14:paraId="486ACBA9" w14:textId="49703E5B" w:rsidR="00BB43DA" w:rsidRPr="00EF4662" w:rsidRDefault="00BB43DA" w:rsidP="00DB6752">
                  <w:pPr>
                    <w:pStyle w:val="Policybullet"/>
                    <w:spacing w:before="0" w:after="0"/>
                    <w:ind w:left="454"/>
                    <w:jc w:val="both"/>
                  </w:pPr>
                  <w:r w:rsidRPr="00EF4662">
                    <w:t xml:space="preserve">Build </w:t>
                  </w:r>
                  <w:r w:rsidR="00777DA4">
                    <w:t xml:space="preserve">and support LAC staff to build </w:t>
                  </w:r>
                  <w:r w:rsidR="00407D9B">
                    <w:t xml:space="preserve">capacity in </w:t>
                  </w:r>
                  <w:r w:rsidRPr="00EF4662">
                    <w:t>individual</w:t>
                  </w:r>
                  <w:r w:rsidR="00407D9B">
                    <w:t>s</w:t>
                  </w:r>
                  <w:r w:rsidRPr="00EF4662">
                    <w:t xml:space="preserve"> and famil</w:t>
                  </w:r>
                  <w:r w:rsidR="00407D9B">
                    <w:t>ies</w:t>
                  </w:r>
                  <w:r w:rsidRPr="00EF4662">
                    <w:t xml:space="preserve"> to clarify their goals, exercise choice and control an</w:t>
                  </w:r>
                  <w:r w:rsidR="00EF4662">
                    <w:t>d</w:t>
                  </w:r>
                  <w:r w:rsidRPr="00EF4662">
                    <w:t xml:space="preserve"> to participate in their community</w:t>
                  </w:r>
                </w:p>
                <w:p w14:paraId="68CE4C9A" w14:textId="77777777" w:rsidR="00327B36" w:rsidRDefault="00327B36" w:rsidP="00327B36">
                  <w:pPr>
                    <w:pStyle w:val="Policybullet"/>
                    <w:numPr>
                      <w:ilvl w:val="0"/>
                      <w:numId w:val="0"/>
                    </w:numPr>
                    <w:spacing w:before="0" w:after="0"/>
                    <w:jc w:val="both"/>
                  </w:pPr>
                </w:p>
                <w:p w14:paraId="4D5DAC2D" w14:textId="77777777" w:rsidR="001E1A79" w:rsidRPr="00EF4662" w:rsidRDefault="001E1A79" w:rsidP="006C3012">
                  <w:pPr>
                    <w:pStyle w:val="Policybullet"/>
                    <w:numPr>
                      <w:ilvl w:val="0"/>
                      <w:numId w:val="0"/>
                    </w:numPr>
                    <w:spacing w:before="0" w:after="0"/>
                    <w:ind w:left="454"/>
                    <w:jc w:val="both"/>
                  </w:pPr>
                </w:p>
              </w:tc>
              <w:tc>
                <w:tcPr>
                  <w:tcW w:w="4826" w:type="dxa"/>
                </w:tcPr>
                <w:p w14:paraId="1DA31A55" w14:textId="06D67AB8" w:rsidR="000365A8" w:rsidRPr="00B64E5C" w:rsidRDefault="007A4E36" w:rsidP="002216CD">
                  <w:pPr>
                    <w:pStyle w:val="Policybullet"/>
                    <w:numPr>
                      <w:ilvl w:val="0"/>
                      <w:numId w:val="40"/>
                    </w:numPr>
                    <w:spacing w:before="0" w:after="0"/>
                    <w:jc w:val="both"/>
                    <w:rPr>
                      <w:lang w:val="en-GB" w:eastAsia="en-US"/>
                    </w:rPr>
                  </w:pPr>
                  <w:r w:rsidRPr="00B64E5C">
                    <w:rPr>
                      <w:lang w:val="en-GB" w:eastAsia="en-US"/>
                    </w:rPr>
                    <w:lastRenderedPageBreak/>
                    <w:t>S</w:t>
                  </w:r>
                  <w:r w:rsidR="000365A8" w:rsidRPr="00B64E5C">
                    <w:rPr>
                      <w:lang w:val="en-GB" w:eastAsia="en-US"/>
                    </w:rPr>
                    <w:t>enior LAC works</w:t>
                  </w:r>
                  <w:r w:rsidRPr="00B64E5C">
                    <w:rPr>
                      <w:lang w:val="en-GB" w:eastAsia="en-US"/>
                    </w:rPr>
                    <w:t xml:space="preserve"> directly with LAC’s to </w:t>
                  </w:r>
                  <w:r w:rsidR="000365A8" w:rsidRPr="00B64E5C">
                    <w:rPr>
                      <w:lang w:val="en-GB" w:eastAsia="en-US"/>
                    </w:rPr>
                    <w:t xml:space="preserve">support </w:t>
                  </w:r>
                  <w:r w:rsidR="00E87364" w:rsidRPr="00B64E5C">
                    <w:rPr>
                      <w:lang w:val="en-GB" w:eastAsia="en-US"/>
                    </w:rPr>
                    <w:t>improvements to</w:t>
                  </w:r>
                  <w:r w:rsidR="000365A8" w:rsidRPr="00B64E5C">
                    <w:rPr>
                      <w:lang w:val="en-GB" w:eastAsia="en-US"/>
                    </w:rPr>
                    <w:t xml:space="preserve"> NDIS planning quality </w:t>
                  </w:r>
                </w:p>
                <w:p w14:paraId="1535FC82" w14:textId="1177AF87" w:rsidR="000365A8" w:rsidRPr="00B64E5C" w:rsidRDefault="000365A8" w:rsidP="000365A8">
                  <w:pPr>
                    <w:pStyle w:val="Policybullet"/>
                    <w:numPr>
                      <w:ilvl w:val="0"/>
                      <w:numId w:val="40"/>
                    </w:numPr>
                    <w:spacing w:before="0" w:after="0"/>
                    <w:jc w:val="both"/>
                    <w:rPr>
                      <w:lang w:val="en-GB" w:eastAsia="en-US"/>
                    </w:rPr>
                  </w:pPr>
                  <w:r w:rsidRPr="00B64E5C">
                    <w:rPr>
                      <w:lang w:val="en-GB" w:eastAsia="en-US"/>
                    </w:rPr>
                    <w:t>Senior LAC  work</w:t>
                  </w:r>
                  <w:r w:rsidR="00E87364" w:rsidRPr="00B64E5C">
                    <w:rPr>
                      <w:lang w:val="en-GB" w:eastAsia="en-US"/>
                    </w:rPr>
                    <w:t>s</w:t>
                  </w:r>
                  <w:r w:rsidRPr="00B64E5C">
                    <w:rPr>
                      <w:lang w:val="en-GB" w:eastAsia="en-US"/>
                    </w:rPr>
                    <w:t xml:space="preserve"> </w:t>
                  </w:r>
                  <w:r w:rsidR="00E30DE5">
                    <w:rPr>
                      <w:lang w:val="en-GB" w:eastAsia="en-US"/>
                    </w:rPr>
                    <w:t xml:space="preserve">directly </w:t>
                  </w:r>
                  <w:r w:rsidRPr="00B64E5C">
                    <w:rPr>
                      <w:lang w:val="en-GB" w:eastAsia="en-US"/>
                    </w:rPr>
                    <w:t xml:space="preserve">with LAC’s to resolve complex planning and participant queries </w:t>
                  </w:r>
                  <w:r w:rsidR="00E30DE5">
                    <w:rPr>
                      <w:lang w:val="en-GB" w:eastAsia="en-US"/>
                    </w:rPr>
                    <w:t xml:space="preserve">within required timeframes </w:t>
                  </w:r>
                </w:p>
                <w:p w14:paraId="5324C198" w14:textId="713CB193" w:rsidR="00777DA4" w:rsidRPr="00E30DE5" w:rsidRDefault="00E87364">
                  <w:pPr>
                    <w:pStyle w:val="Policybullet"/>
                    <w:numPr>
                      <w:ilvl w:val="0"/>
                      <w:numId w:val="40"/>
                    </w:numPr>
                    <w:spacing w:before="0" w:after="0"/>
                    <w:jc w:val="both"/>
                    <w:rPr>
                      <w:lang w:val="en-GB" w:eastAsia="en-US"/>
                    </w:rPr>
                  </w:pPr>
                  <w:r w:rsidRPr="00E30DE5">
                    <w:rPr>
                      <w:lang w:val="en-GB" w:eastAsia="en-US"/>
                    </w:rPr>
                    <w:t xml:space="preserve">All required planning activities are completed by the Senior LAC and their direct reports, within the required time frames </w:t>
                  </w:r>
                </w:p>
                <w:p w14:paraId="4423D12A" w14:textId="3FC7DF94" w:rsidR="00EF4662" w:rsidRPr="00EF4662" w:rsidRDefault="00EF4662" w:rsidP="00DB6752">
                  <w:pPr>
                    <w:pStyle w:val="Policybullet"/>
                    <w:numPr>
                      <w:ilvl w:val="0"/>
                      <w:numId w:val="40"/>
                    </w:numPr>
                    <w:shd w:val="clear" w:color="auto" w:fill="FFFFFF"/>
                    <w:spacing w:before="0" w:after="0" w:line="240" w:lineRule="atLeast"/>
                    <w:jc w:val="both"/>
                    <w:rPr>
                      <w:rFonts w:eastAsia="Arial"/>
                      <w:sz w:val="20"/>
                      <w:szCs w:val="20"/>
                      <w:lang w:val="en-GB" w:eastAsia="en-US"/>
                    </w:rPr>
                  </w:pPr>
                  <w:r w:rsidRPr="00EF4662">
                    <w:rPr>
                      <w:rFonts w:eastAsia="Arial"/>
                      <w:lang w:val="en-GB" w:eastAsia="en-US"/>
                    </w:rPr>
                    <w:t>Records are up to date and reports are complete</w:t>
                  </w:r>
                  <w:r w:rsidR="00327B36">
                    <w:rPr>
                      <w:rFonts w:eastAsia="Arial"/>
                      <w:lang w:val="en-GB" w:eastAsia="en-US"/>
                    </w:rPr>
                    <w:t>d</w:t>
                  </w:r>
                  <w:r w:rsidRPr="00EF4662">
                    <w:rPr>
                      <w:rFonts w:eastAsia="Arial"/>
                      <w:lang w:val="en-GB" w:eastAsia="en-US"/>
                    </w:rPr>
                    <w:t xml:space="preserve"> within the required </w:t>
                  </w:r>
                  <w:r w:rsidR="00E30DE5" w:rsidRPr="00EF4662">
                    <w:rPr>
                      <w:rFonts w:eastAsia="Arial"/>
                      <w:lang w:val="en-GB" w:eastAsia="en-US"/>
                    </w:rPr>
                    <w:t>time</w:t>
                  </w:r>
                  <w:r w:rsidR="00E30DE5">
                    <w:rPr>
                      <w:rFonts w:eastAsia="Arial"/>
                      <w:lang w:val="en-GB" w:eastAsia="en-US"/>
                    </w:rPr>
                    <w:t>frame</w:t>
                  </w:r>
                </w:p>
                <w:p w14:paraId="298A53C6" w14:textId="30921A36" w:rsidR="00A22AEB" w:rsidRDefault="00A22AEB" w:rsidP="00DB6752">
                  <w:pPr>
                    <w:pStyle w:val="Policybullet"/>
                    <w:numPr>
                      <w:ilvl w:val="0"/>
                      <w:numId w:val="40"/>
                    </w:numPr>
                    <w:spacing w:before="0" w:after="0"/>
                    <w:jc w:val="both"/>
                    <w:rPr>
                      <w:lang w:val="en-GB" w:eastAsia="en-US"/>
                    </w:rPr>
                  </w:pPr>
                  <w:r>
                    <w:rPr>
                      <w:lang w:val="en-GB" w:eastAsia="en-US"/>
                    </w:rPr>
                    <w:lastRenderedPageBreak/>
                    <w:t xml:space="preserve">Participants and families </w:t>
                  </w:r>
                  <w:r w:rsidR="00E30DE5">
                    <w:rPr>
                      <w:lang w:val="en-GB" w:eastAsia="en-US"/>
                    </w:rPr>
                    <w:t>are</w:t>
                  </w:r>
                  <w:r>
                    <w:rPr>
                      <w:lang w:val="en-GB" w:eastAsia="en-US"/>
                    </w:rPr>
                    <w:t xml:space="preserve"> supported</w:t>
                  </w:r>
                  <w:r w:rsidR="00E87364">
                    <w:rPr>
                      <w:lang w:val="en-GB" w:eastAsia="en-US"/>
                    </w:rPr>
                    <w:t xml:space="preserve"> throughout their planning </w:t>
                  </w:r>
                  <w:r w:rsidR="00E30DE5">
                    <w:rPr>
                      <w:lang w:val="en-GB" w:eastAsia="en-US"/>
                    </w:rPr>
                    <w:t>pathway</w:t>
                  </w:r>
                </w:p>
                <w:p w14:paraId="3ABC8D99" w14:textId="11BD2AEB" w:rsidR="009A74AF" w:rsidRPr="009A74AF" w:rsidRDefault="00A22AEB" w:rsidP="00DB6752">
                  <w:pPr>
                    <w:pStyle w:val="Policybullet"/>
                    <w:numPr>
                      <w:ilvl w:val="0"/>
                      <w:numId w:val="40"/>
                    </w:numPr>
                    <w:spacing w:before="0" w:after="0"/>
                    <w:jc w:val="both"/>
                    <w:rPr>
                      <w:lang w:val="en-GB" w:eastAsia="en-US"/>
                    </w:rPr>
                  </w:pPr>
                  <w:r>
                    <w:rPr>
                      <w:lang w:val="en-GB" w:eastAsia="en-US"/>
                    </w:rPr>
                    <w:t>Participants and their families have increased understanding of how to se</w:t>
                  </w:r>
                  <w:r w:rsidR="002546FC">
                    <w:rPr>
                      <w:lang w:val="en-GB" w:eastAsia="en-US"/>
                    </w:rPr>
                    <w:t>ek support from LAC</w:t>
                  </w:r>
                  <w:r w:rsidR="00253430">
                    <w:rPr>
                      <w:lang w:val="en-GB" w:eastAsia="en-US"/>
                    </w:rPr>
                    <w:t>’</w:t>
                  </w:r>
                  <w:r w:rsidR="001E1A79">
                    <w:rPr>
                      <w:lang w:val="en-GB" w:eastAsia="en-US"/>
                    </w:rPr>
                    <w:t>s</w:t>
                  </w:r>
                  <w:r>
                    <w:rPr>
                      <w:lang w:val="en-GB" w:eastAsia="en-US"/>
                    </w:rPr>
                    <w:t xml:space="preserve"> </w:t>
                  </w:r>
                </w:p>
                <w:p w14:paraId="6E910909" w14:textId="21243CE2" w:rsidR="00EF4662" w:rsidRDefault="00EF4662" w:rsidP="00DB6752">
                  <w:pPr>
                    <w:pStyle w:val="Policybullet"/>
                    <w:numPr>
                      <w:ilvl w:val="0"/>
                      <w:numId w:val="40"/>
                    </w:numPr>
                    <w:spacing w:before="0" w:after="0"/>
                    <w:jc w:val="both"/>
                    <w:rPr>
                      <w:lang w:val="en-GB" w:eastAsia="en-US"/>
                    </w:rPr>
                  </w:pPr>
                  <w:r w:rsidRPr="00C1754B">
                    <w:rPr>
                      <w:lang w:val="en-GB" w:eastAsia="en-US"/>
                    </w:rPr>
                    <w:t>Legislation and current NDIS requirements are complied with</w:t>
                  </w:r>
                </w:p>
                <w:p w14:paraId="4D149209" w14:textId="26FC43FA" w:rsidR="009A74AF" w:rsidRDefault="009A74AF" w:rsidP="00DB6752">
                  <w:pPr>
                    <w:pStyle w:val="Policybullet"/>
                    <w:numPr>
                      <w:ilvl w:val="0"/>
                      <w:numId w:val="40"/>
                    </w:numPr>
                    <w:spacing w:before="0" w:after="0"/>
                    <w:jc w:val="both"/>
                    <w:rPr>
                      <w:lang w:val="en-GB" w:eastAsia="en-US"/>
                    </w:rPr>
                  </w:pPr>
                  <w:r>
                    <w:rPr>
                      <w:lang w:val="en-GB" w:eastAsia="en-US"/>
                    </w:rPr>
                    <w:t>Participants and their families/ carers have increased knowledge of</w:t>
                  </w:r>
                  <w:r w:rsidR="00E30DE5">
                    <w:rPr>
                      <w:lang w:val="en-GB" w:eastAsia="en-US"/>
                    </w:rPr>
                    <w:t xml:space="preserve"> non- NDIS funded</w:t>
                  </w:r>
                  <w:r>
                    <w:rPr>
                      <w:lang w:val="en-GB" w:eastAsia="en-US"/>
                    </w:rPr>
                    <w:t xml:space="preserve"> community</w:t>
                  </w:r>
                  <w:r w:rsidR="002546FC">
                    <w:rPr>
                      <w:lang w:val="en-GB" w:eastAsia="en-US"/>
                    </w:rPr>
                    <w:t>, mainstream</w:t>
                  </w:r>
                  <w:r>
                    <w:rPr>
                      <w:lang w:val="en-GB" w:eastAsia="en-US"/>
                    </w:rPr>
                    <w:t xml:space="preserve"> </w:t>
                  </w:r>
                  <w:r w:rsidR="00DD46F5">
                    <w:rPr>
                      <w:lang w:val="en-GB" w:eastAsia="en-US"/>
                    </w:rPr>
                    <w:t xml:space="preserve">and government </w:t>
                  </w:r>
                  <w:r>
                    <w:rPr>
                      <w:lang w:val="en-GB" w:eastAsia="en-US"/>
                    </w:rPr>
                    <w:t>services</w:t>
                  </w:r>
                  <w:r w:rsidR="002546FC">
                    <w:rPr>
                      <w:lang w:val="en-GB" w:eastAsia="en-US"/>
                    </w:rPr>
                    <w:t>/</w:t>
                  </w:r>
                  <w:r w:rsidR="00DD46F5">
                    <w:rPr>
                      <w:lang w:val="en-GB" w:eastAsia="en-US"/>
                    </w:rPr>
                    <w:t xml:space="preserve"> supports</w:t>
                  </w:r>
                  <w:r>
                    <w:rPr>
                      <w:lang w:val="en-GB" w:eastAsia="en-US"/>
                    </w:rPr>
                    <w:t xml:space="preserve"> th</w:t>
                  </w:r>
                  <w:r w:rsidR="00E30DE5">
                    <w:rPr>
                      <w:lang w:val="en-GB" w:eastAsia="en-US"/>
                    </w:rPr>
                    <w:t>ey</w:t>
                  </w:r>
                  <w:r>
                    <w:rPr>
                      <w:lang w:val="en-GB" w:eastAsia="en-US"/>
                    </w:rPr>
                    <w:t xml:space="preserve"> </w:t>
                  </w:r>
                  <w:r w:rsidR="00E87364">
                    <w:rPr>
                      <w:lang w:val="en-GB" w:eastAsia="en-US"/>
                    </w:rPr>
                    <w:t xml:space="preserve">can </w:t>
                  </w:r>
                  <w:r>
                    <w:rPr>
                      <w:lang w:val="en-GB" w:eastAsia="en-US"/>
                    </w:rPr>
                    <w:t>access</w:t>
                  </w:r>
                  <w:r w:rsidR="00DD46F5">
                    <w:rPr>
                      <w:lang w:val="en-GB" w:eastAsia="en-US"/>
                    </w:rPr>
                    <w:t xml:space="preserve"> to help achieve their goals</w:t>
                  </w:r>
                </w:p>
                <w:p w14:paraId="29332F2C" w14:textId="456E2E46" w:rsidR="00D85002" w:rsidRDefault="00D85002" w:rsidP="00DB6752">
                  <w:pPr>
                    <w:pStyle w:val="Policybullet"/>
                    <w:numPr>
                      <w:ilvl w:val="0"/>
                      <w:numId w:val="40"/>
                    </w:numPr>
                    <w:spacing w:before="0" w:after="0"/>
                    <w:jc w:val="both"/>
                    <w:rPr>
                      <w:lang w:val="en-GB" w:eastAsia="en-US"/>
                    </w:rPr>
                  </w:pPr>
                  <w:r>
                    <w:rPr>
                      <w:lang w:val="en-GB" w:eastAsia="en-US"/>
                    </w:rPr>
                    <w:t>Participants and their families/ carers are supported to understand their plan and how to utilise the funds attached to their plans</w:t>
                  </w:r>
                </w:p>
                <w:p w14:paraId="2BA584E6" w14:textId="71D91039" w:rsidR="00422424" w:rsidRPr="00EF4662" w:rsidRDefault="00D85002" w:rsidP="00DF161F">
                  <w:pPr>
                    <w:pStyle w:val="Policybullet"/>
                    <w:numPr>
                      <w:ilvl w:val="0"/>
                      <w:numId w:val="40"/>
                    </w:numPr>
                    <w:spacing w:before="0" w:after="0"/>
                    <w:jc w:val="both"/>
                  </w:pPr>
                  <w:r>
                    <w:rPr>
                      <w:lang w:val="en-GB" w:eastAsia="en-US"/>
                    </w:rPr>
                    <w:t>Participants support</w:t>
                  </w:r>
                  <w:r w:rsidR="00DF161F">
                    <w:rPr>
                      <w:lang w:val="en-GB" w:eastAsia="en-US"/>
                    </w:rPr>
                    <w:t>ed</w:t>
                  </w:r>
                  <w:r>
                    <w:rPr>
                      <w:lang w:val="en-GB" w:eastAsia="en-US"/>
                    </w:rPr>
                    <w:t xml:space="preserve"> to increase their capacity and capabilities to self- manage their plans where appropriate/ desired by the participant</w:t>
                  </w:r>
                </w:p>
              </w:tc>
            </w:tr>
            <w:tr w:rsidR="00E87364" w14:paraId="2D677B68" w14:textId="77777777" w:rsidTr="00FE7144">
              <w:tc>
                <w:tcPr>
                  <w:tcW w:w="4383" w:type="dxa"/>
                </w:tcPr>
                <w:p w14:paraId="748D076E" w14:textId="77777777" w:rsidR="00422424" w:rsidRDefault="00422424" w:rsidP="0070562F">
                  <w:pPr>
                    <w:spacing w:before="40" w:after="60"/>
                    <w:rPr>
                      <w:b/>
                      <w:color w:val="522F8C"/>
                    </w:rPr>
                  </w:pPr>
                  <w:r>
                    <w:rPr>
                      <w:b/>
                      <w:color w:val="522F8C"/>
                    </w:rPr>
                    <w:lastRenderedPageBreak/>
                    <w:t>Key Result Area 2</w:t>
                  </w:r>
                </w:p>
              </w:tc>
              <w:tc>
                <w:tcPr>
                  <w:tcW w:w="4826" w:type="dxa"/>
                </w:tcPr>
                <w:p w14:paraId="6162FBEC" w14:textId="77777777" w:rsidR="00422424" w:rsidRDefault="00EF4662" w:rsidP="006C3012">
                  <w:pPr>
                    <w:spacing w:before="40" w:after="60"/>
                    <w:rPr>
                      <w:b/>
                      <w:color w:val="522F8C"/>
                    </w:rPr>
                  </w:pPr>
                  <w:r w:rsidRPr="00EF4662">
                    <w:rPr>
                      <w:b/>
                      <w:color w:val="522F8C"/>
                    </w:rPr>
                    <w:t xml:space="preserve">Relationship </w:t>
                  </w:r>
                  <w:r w:rsidR="006C3012">
                    <w:rPr>
                      <w:b/>
                      <w:color w:val="522F8C"/>
                    </w:rPr>
                    <w:t>Management and Team Leadership</w:t>
                  </w:r>
                </w:p>
              </w:tc>
            </w:tr>
            <w:tr w:rsidR="00E87364" w14:paraId="055D2CEB" w14:textId="77777777" w:rsidTr="00FE7144">
              <w:tc>
                <w:tcPr>
                  <w:tcW w:w="4383" w:type="dxa"/>
                </w:tcPr>
                <w:p w14:paraId="75F6031E" w14:textId="77777777" w:rsidR="00422424" w:rsidRDefault="00422424" w:rsidP="0070562F">
                  <w:pPr>
                    <w:spacing w:before="40" w:after="60"/>
                    <w:rPr>
                      <w:b/>
                      <w:color w:val="522F8C"/>
                    </w:rPr>
                  </w:pPr>
                  <w:r>
                    <w:rPr>
                      <w:b/>
                      <w:color w:val="BD1A8D"/>
                    </w:rPr>
                    <w:t>Key tasks</w:t>
                  </w:r>
                </w:p>
              </w:tc>
              <w:tc>
                <w:tcPr>
                  <w:tcW w:w="4826" w:type="dxa"/>
                </w:tcPr>
                <w:p w14:paraId="79E29AE5" w14:textId="77777777" w:rsidR="00422424" w:rsidRDefault="00422424" w:rsidP="0070562F">
                  <w:pPr>
                    <w:spacing w:before="40" w:after="60"/>
                    <w:rPr>
                      <w:b/>
                      <w:color w:val="522F8C"/>
                    </w:rPr>
                  </w:pPr>
                  <w:r>
                    <w:rPr>
                      <w:b/>
                      <w:color w:val="BD1A8D"/>
                    </w:rPr>
                    <w:t>Position holder is successful when</w:t>
                  </w:r>
                </w:p>
              </w:tc>
            </w:tr>
            <w:tr w:rsidR="00E87364" w14:paraId="0A3C293F" w14:textId="77777777" w:rsidTr="00FE7144">
              <w:tc>
                <w:tcPr>
                  <w:tcW w:w="4383" w:type="dxa"/>
                </w:tcPr>
                <w:p w14:paraId="6290F23C" w14:textId="4305862F" w:rsidR="006D1D13" w:rsidRPr="00A02582" w:rsidRDefault="006D1D13" w:rsidP="00DB6752">
                  <w:pPr>
                    <w:pStyle w:val="Policybullet"/>
                    <w:spacing w:before="0" w:after="0"/>
                    <w:ind w:left="454"/>
                    <w:jc w:val="both"/>
                    <w:rPr>
                      <w:lang w:val="en-GB" w:eastAsia="en-US"/>
                    </w:rPr>
                  </w:pPr>
                  <w:r w:rsidRPr="00A02582">
                    <w:rPr>
                      <w:lang w:val="en-GB" w:eastAsia="en-US"/>
                    </w:rPr>
                    <w:t>Provide expert knowledge and support to LAC staff within the service area</w:t>
                  </w:r>
                </w:p>
                <w:p w14:paraId="6DA9D0D8" w14:textId="2F504448" w:rsidR="006D1D13" w:rsidRPr="00A02582" w:rsidRDefault="009D3C26" w:rsidP="00DB6752">
                  <w:pPr>
                    <w:pStyle w:val="Policybullet"/>
                    <w:spacing w:before="0" w:after="0"/>
                    <w:ind w:left="454"/>
                    <w:jc w:val="both"/>
                    <w:rPr>
                      <w:lang w:val="en-GB" w:eastAsia="en-US"/>
                    </w:rPr>
                  </w:pPr>
                  <w:r w:rsidRPr="00A02582">
                    <w:rPr>
                      <w:lang w:val="en-GB" w:eastAsia="en-US"/>
                    </w:rPr>
                    <w:t>With the Workplace Trainer, c</w:t>
                  </w:r>
                  <w:r w:rsidR="006D1D13" w:rsidRPr="00A02582">
                    <w:rPr>
                      <w:lang w:val="en-GB" w:eastAsia="en-US"/>
                    </w:rPr>
                    <w:t xml:space="preserve">reate </w:t>
                  </w:r>
                  <w:r w:rsidR="00B51562">
                    <w:rPr>
                      <w:lang w:val="en-GB" w:eastAsia="en-US"/>
                    </w:rPr>
                    <w:t>opportunities</w:t>
                  </w:r>
                  <w:r w:rsidR="006D1D13" w:rsidRPr="00A02582">
                    <w:rPr>
                      <w:lang w:val="en-GB" w:eastAsia="en-US"/>
                    </w:rPr>
                    <w:t xml:space="preserve"> to build capacity </w:t>
                  </w:r>
                  <w:r w:rsidR="00DF161F">
                    <w:rPr>
                      <w:lang w:val="en-GB" w:eastAsia="en-US"/>
                    </w:rPr>
                    <w:t>of</w:t>
                  </w:r>
                  <w:r w:rsidR="00DF161F" w:rsidRPr="00A02582">
                    <w:rPr>
                      <w:lang w:val="en-GB" w:eastAsia="en-US"/>
                    </w:rPr>
                    <w:t xml:space="preserve"> </w:t>
                  </w:r>
                  <w:r w:rsidR="006D1D13" w:rsidRPr="00A02582">
                    <w:rPr>
                      <w:lang w:val="en-GB" w:eastAsia="en-US"/>
                    </w:rPr>
                    <w:t>LAC staff to ensure high quality service delivery</w:t>
                  </w:r>
                </w:p>
                <w:p w14:paraId="26BDE1A3" w14:textId="45AC5986" w:rsidR="006D1D13" w:rsidRPr="00411643" w:rsidRDefault="006D1D13" w:rsidP="00DB6752">
                  <w:pPr>
                    <w:pStyle w:val="Policybullet"/>
                    <w:spacing w:before="0" w:after="0"/>
                    <w:ind w:left="454"/>
                    <w:jc w:val="both"/>
                    <w:rPr>
                      <w:lang w:val="en-GB" w:eastAsia="en-US"/>
                    </w:rPr>
                  </w:pPr>
                  <w:r w:rsidRPr="00A02582">
                    <w:rPr>
                      <w:lang w:val="en-GB" w:eastAsia="en-US"/>
                    </w:rPr>
                    <w:t xml:space="preserve">Work closely </w:t>
                  </w:r>
                  <w:r w:rsidRPr="00411643">
                    <w:rPr>
                      <w:lang w:val="en-GB" w:eastAsia="en-US"/>
                    </w:rPr>
                    <w:t>with the</w:t>
                  </w:r>
                  <w:r w:rsidR="005B38B1" w:rsidRPr="00411643">
                    <w:rPr>
                      <w:lang w:val="en-GB" w:eastAsia="en-US"/>
                    </w:rPr>
                    <w:t xml:space="preserve"> Service Area Manager, Program Manager and</w:t>
                  </w:r>
                  <w:r w:rsidRPr="00411643">
                    <w:rPr>
                      <w:lang w:val="en-GB" w:eastAsia="en-US"/>
                    </w:rPr>
                    <w:t xml:space="preserve"> Workplace Trainers</w:t>
                  </w:r>
                  <w:r w:rsidR="005B38B1" w:rsidRPr="00411643">
                    <w:rPr>
                      <w:lang w:val="en-GB" w:eastAsia="en-US"/>
                    </w:rPr>
                    <w:t xml:space="preserve"> to identify learning needs</w:t>
                  </w:r>
                  <w:r w:rsidRPr="00411643">
                    <w:rPr>
                      <w:lang w:val="en-GB" w:eastAsia="en-US"/>
                    </w:rPr>
                    <w:t xml:space="preserve"> to provide a hands on approach to supporting the development of</w:t>
                  </w:r>
                  <w:r w:rsidR="007A4E36">
                    <w:rPr>
                      <w:lang w:val="en-GB" w:eastAsia="en-US"/>
                    </w:rPr>
                    <w:t xml:space="preserve"> </w:t>
                  </w:r>
                  <w:r w:rsidRPr="00411643">
                    <w:rPr>
                      <w:lang w:val="en-GB" w:eastAsia="en-US"/>
                    </w:rPr>
                    <w:t>LAC staff</w:t>
                  </w:r>
                </w:p>
                <w:p w14:paraId="5D85E4BB" w14:textId="35585573" w:rsidR="005B38B1" w:rsidRPr="00411643" w:rsidRDefault="005B38B1" w:rsidP="00DB6752">
                  <w:pPr>
                    <w:pStyle w:val="Policybullet"/>
                    <w:spacing w:before="0" w:after="0"/>
                    <w:ind w:left="454"/>
                    <w:jc w:val="both"/>
                    <w:rPr>
                      <w:lang w:val="en-GB" w:eastAsia="en-US"/>
                    </w:rPr>
                  </w:pPr>
                  <w:r w:rsidRPr="00411643">
                    <w:rPr>
                      <w:lang w:val="en-GB" w:eastAsia="en-US"/>
                    </w:rPr>
                    <w:t xml:space="preserve">Complete audits </w:t>
                  </w:r>
                  <w:r w:rsidR="00B96166">
                    <w:rPr>
                      <w:lang w:val="en-GB" w:eastAsia="en-US"/>
                    </w:rPr>
                    <w:t xml:space="preserve">of </w:t>
                  </w:r>
                  <w:r w:rsidRPr="00411643">
                    <w:rPr>
                      <w:lang w:val="en-GB" w:eastAsia="en-US"/>
                    </w:rPr>
                    <w:t>plans</w:t>
                  </w:r>
                  <w:r w:rsidR="00B51562">
                    <w:rPr>
                      <w:lang w:val="en-GB" w:eastAsia="en-US"/>
                    </w:rPr>
                    <w:t xml:space="preserve"> and participant records, and other reporting platforms</w:t>
                  </w:r>
                  <w:r w:rsidRPr="00411643">
                    <w:rPr>
                      <w:lang w:val="en-GB" w:eastAsia="en-US"/>
                    </w:rPr>
                    <w:t xml:space="preserve"> to identify training needs and implement </w:t>
                  </w:r>
                  <w:r w:rsidR="00681C24" w:rsidRPr="00411643">
                    <w:rPr>
                      <w:lang w:val="en-GB" w:eastAsia="en-US"/>
                    </w:rPr>
                    <w:t>associated</w:t>
                  </w:r>
                  <w:r w:rsidRPr="00411643">
                    <w:rPr>
                      <w:lang w:val="en-GB" w:eastAsia="en-US"/>
                    </w:rPr>
                    <w:t xml:space="preserve"> CQI initiatives</w:t>
                  </w:r>
                </w:p>
                <w:p w14:paraId="72852B91" w14:textId="188E3BDD" w:rsidR="00EF4662" w:rsidRPr="00411643" w:rsidRDefault="00EF4662" w:rsidP="00DB6752">
                  <w:pPr>
                    <w:pStyle w:val="Policybullet"/>
                    <w:spacing w:before="0" w:after="0"/>
                    <w:ind w:left="454"/>
                    <w:jc w:val="both"/>
                    <w:rPr>
                      <w:b/>
                      <w:lang w:val="en-GB" w:eastAsia="en-US"/>
                    </w:rPr>
                  </w:pPr>
                  <w:r w:rsidRPr="00411643">
                    <w:rPr>
                      <w:lang w:val="en-GB" w:eastAsia="en-US"/>
                    </w:rPr>
                    <w:t xml:space="preserve"> Contribute to building inclusive communities through partnership and collaboration with </w:t>
                  </w:r>
                  <w:r w:rsidR="006D1D13" w:rsidRPr="00411643">
                    <w:rPr>
                      <w:lang w:val="en-GB" w:eastAsia="en-US"/>
                    </w:rPr>
                    <w:t xml:space="preserve">staff, </w:t>
                  </w:r>
                  <w:r w:rsidRPr="00411643">
                    <w:rPr>
                      <w:lang w:val="en-GB" w:eastAsia="en-US"/>
                    </w:rPr>
                    <w:t>individuals and families/carers, local organisations, and the broader community</w:t>
                  </w:r>
                </w:p>
                <w:p w14:paraId="79E54B30" w14:textId="239B51B2" w:rsidR="00EF4662" w:rsidRPr="00411643" w:rsidRDefault="00A02582" w:rsidP="00DB6752">
                  <w:pPr>
                    <w:pStyle w:val="Policybullet"/>
                    <w:spacing w:before="0" w:after="0"/>
                    <w:ind w:left="454"/>
                    <w:jc w:val="both"/>
                    <w:rPr>
                      <w:lang w:val="en-GB" w:eastAsia="en-US"/>
                    </w:rPr>
                  </w:pPr>
                  <w:r w:rsidRPr="00411643">
                    <w:rPr>
                      <w:lang w:val="en-GB" w:eastAsia="en-US"/>
                    </w:rPr>
                    <w:t>Contribute</w:t>
                  </w:r>
                  <w:r w:rsidR="009D3C26" w:rsidRPr="00411643">
                    <w:rPr>
                      <w:lang w:val="en-GB" w:eastAsia="en-US"/>
                    </w:rPr>
                    <w:t xml:space="preserve"> as a </w:t>
                  </w:r>
                  <w:r w:rsidR="006D1D13" w:rsidRPr="00411643">
                    <w:rPr>
                      <w:lang w:val="en-GB" w:eastAsia="en-US"/>
                    </w:rPr>
                    <w:t>leader</w:t>
                  </w:r>
                  <w:r w:rsidR="00EF4662" w:rsidRPr="00411643">
                    <w:rPr>
                      <w:lang w:val="en-GB" w:eastAsia="en-US"/>
                    </w:rPr>
                    <w:t xml:space="preserve"> to </w:t>
                  </w:r>
                  <w:r w:rsidR="00681C24" w:rsidRPr="00411643">
                    <w:rPr>
                      <w:lang w:val="en-GB" w:eastAsia="en-US"/>
                    </w:rPr>
                    <w:t xml:space="preserve">a </w:t>
                  </w:r>
                  <w:r w:rsidR="00EF4662" w:rsidRPr="00411643">
                    <w:rPr>
                      <w:lang w:val="en-GB" w:eastAsia="en-US"/>
                    </w:rPr>
                    <w:t xml:space="preserve">multidisciplinary team and </w:t>
                  </w:r>
                  <w:r w:rsidR="006D1D13" w:rsidRPr="00411643">
                    <w:rPr>
                      <w:lang w:val="en-GB" w:eastAsia="en-US"/>
                    </w:rPr>
                    <w:t xml:space="preserve">actively </w:t>
                  </w:r>
                  <w:r w:rsidR="00EF4662" w:rsidRPr="00411643">
                    <w:rPr>
                      <w:lang w:val="en-GB" w:eastAsia="en-US"/>
                    </w:rPr>
                    <w:t>participate in staff meetings, team meetings and staff development as a</w:t>
                  </w:r>
                  <w:r w:rsidR="006C3012" w:rsidRPr="00411643">
                    <w:rPr>
                      <w:lang w:val="en-GB" w:eastAsia="en-US"/>
                    </w:rPr>
                    <w:t>n employee of Mission Australia</w:t>
                  </w:r>
                </w:p>
                <w:p w14:paraId="6C8277D5" w14:textId="6E0FD6CE" w:rsidR="00EF4662" w:rsidRPr="00411643" w:rsidRDefault="00EF4662" w:rsidP="00DB6752">
                  <w:pPr>
                    <w:pStyle w:val="Policybullet"/>
                    <w:spacing w:before="0" w:after="0"/>
                    <w:ind w:left="454"/>
                    <w:jc w:val="both"/>
                    <w:rPr>
                      <w:lang w:val="en-GB" w:eastAsia="en-US"/>
                    </w:rPr>
                  </w:pPr>
                  <w:r w:rsidRPr="00411643">
                    <w:rPr>
                      <w:lang w:val="en-GB" w:eastAsia="en-US"/>
                    </w:rPr>
                    <w:t>Develop and maintain positiv</w:t>
                  </w:r>
                  <w:r w:rsidR="006C3012" w:rsidRPr="00411643">
                    <w:rPr>
                      <w:lang w:val="en-GB" w:eastAsia="en-US"/>
                    </w:rPr>
                    <w:t>e working relationships with</w:t>
                  </w:r>
                  <w:r w:rsidR="00B96166">
                    <w:rPr>
                      <w:lang w:val="en-GB" w:eastAsia="en-US"/>
                    </w:rPr>
                    <w:t xml:space="preserve"> </w:t>
                  </w:r>
                  <w:r w:rsidR="006C3012" w:rsidRPr="00411643">
                    <w:rPr>
                      <w:lang w:val="en-GB" w:eastAsia="en-US"/>
                    </w:rPr>
                    <w:t>stakeholders</w:t>
                  </w:r>
                </w:p>
                <w:p w14:paraId="0ECCEC09" w14:textId="3EDF247C" w:rsidR="00422424" w:rsidRPr="00B64E5C" w:rsidRDefault="00EF4662" w:rsidP="00B64E5C">
                  <w:pPr>
                    <w:pStyle w:val="Policybullet"/>
                    <w:spacing w:before="0" w:after="0"/>
                    <w:ind w:left="454"/>
                    <w:jc w:val="both"/>
                    <w:rPr>
                      <w:lang w:val="en-GB" w:eastAsia="en-US"/>
                    </w:rPr>
                  </w:pPr>
                  <w:r w:rsidRPr="00411643">
                    <w:rPr>
                      <w:lang w:val="en-GB" w:eastAsia="en-US"/>
                    </w:rPr>
                    <w:t>Participat</w:t>
                  </w:r>
                  <w:r w:rsidR="00DF161F">
                    <w:rPr>
                      <w:lang w:val="en-GB" w:eastAsia="en-US"/>
                    </w:rPr>
                    <w:t>e</w:t>
                  </w:r>
                  <w:r w:rsidRPr="00411643">
                    <w:rPr>
                      <w:lang w:val="en-GB" w:eastAsia="en-US"/>
                    </w:rPr>
                    <w:t xml:space="preserve"> in regular supervision</w:t>
                  </w:r>
                  <w:r w:rsidR="006D1D13" w:rsidRPr="00411643">
                    <w:rPr>
                      <w:lang w:val="en-GB" w:eastAsia="en-US"/>
                    </w:rPr>
                    <w:t xml:space="preserve"> with direct line manager as well as </w:t>
                  </w:r>
                  <w:r w:rsidR="004978A3">
                    <w:rPr>
                      <w:lang w:val="en-GB" w:eastAsia="en-US"/>
                    </w:rPr>
                    <w:t xml:space="preserve">engaging in supervision </w:t>
                  </w:r>
                  <w:r w:rsidR="006D1D13" w:rsidRPr="00411643">
                    <w:rPr>
                      <w:lang w:val="en-GB" w:eastAsia="en-US"/>
                    </w:rPr>
                    <w:t xml:space="preserve">with </w:t>
                  </w:r>
                  <w:r w:rsidR="00681C24" w:rsidRPr="00411643">
                    <w:rPr>
                      <w:lang w:val="en-GB" w:eastAsia="en-US"/>
                    </w:rPr>
                    <w:t xml:space="preserve">direct reports, </w:t>
                  </w:r>
                  <w:r w:rsidR="006D1D13" w:rsidRPr="00411643">
                    <w:rPr>
                      <w:lang w:val="en-GB" w:eastAsia="en-US"/>
                    </w:rPr>
                    <w:t>colleagues and teams</w:t>
                  </w:r>
                </w:p>
              </w:tc>
              <w:tc>
                <w:tcPr>
                  <w:tcW w:w="4826" w:type="dxa"/>
                </w:tcPr>
                <w:p w14:paraId="6687BE41" w14:textId="183BFE8D" w:rsidR="00ED16FC" w:rsidRPr="009C7D88" w:rsidRDefault="00DF161F" w:rsidP="00DB6752">
                  <w:pPr>
                    <w:pStyle w:val="Policybullet"/>
                    <w:spacing w:before="0" w:after="0"/>
                    <w:ind w:left="454"/>
                    <w:jc w:val="both"/>
                    <w:rPr>
                      <w:lang w:val="en-GB" w:eastAsia="en-US"/>
                    </w:rPr>
                  </w:pPr>
                  <w:r>
                    <w:rPr>
                      <w:lang w:val="en-GB" w:eastAsia="en-US"/>
                    </w:rPr>
                    <w:t>D</w:t>
                  </w:r>
                  <w:r w:rsidR="00EF4662" w:rsidRPr="009C7D88">
                    <w:rPr>
                      <w:lang w:val="en-GB" w:eastAsia="en-US"/>
                    </w:rPr>
                    <w:t>emonstrate</w:t>
                  </w:r>
                  <w:r>
                    <w:rPr>
                      <w:lang w:val="en-GB" w:eastAsia="en-US"/>
                    </w:rPr>
                    <w:t>s</w:t>
                  </w:r>
                  <w:r w:rsidR="00EF4662" w:rsidRPr="009C7D88">
                    <w:rPr>
                      <w:lang w:val="en-GB" w:eastAsia="en-US"/>
                    </w:rPr>
                    <w:t xml:space="preserve"> activities un</w:t>
                  </w:r>
                  <w:r w:rsidR="00ED16FC" w:rsidRPr="009C7D88">
                    <w:rPr>
                      <w:lang w:val="en-GB" w:eastAsia="en-US"/>
                    </w:rPr>
                    <w:t xml:space="preserve">dertaken </w:t>
                  </w:r>
                  <w:r w:rsidR="004978A3" w:rsidRPr="00B64E5C">
                    <w:rPr>
                      <w:lang w:val="en-GB" w:eastAsia="en-US"/>
                    </w:rPr>
                    <w:t>that</w:t>
                  </w:r>
                  <w:r w:rsidR="004978A3" w:rsidRPr="00E30DE5">
                    <w:rPr>
                      <w:lang w:val="en-GB" w:eastAsia="en-US"/>
                    </w:rPr>
                    <w:t xml:space="preserve"> </w:t>
                  </w:r>
                  <w:r w:rsidR="00ED16FC" w:rsidRPr="00E30DE5">
                    <w:rPr>
                      <w:lang w:val="en-GB" w:eastAsia="en-US"/>
                    </w:rPr>
                    <w:t>have increased</w:t>
                  </w:r>
                  <w:r w:rsidR="006D1D13" w:rsidRPr="00E30DE5">
                    <w:rPr>
                      <w:lang w:val="en-GB" w:eastAsia="en-US"/>
                    </w:rPr>
                    <w:t xml:space="preserve"> the knowledge and experience </w:t>
                  </w:r>
                  <w:r w:rsidR="006D1D13" w:rsidRPr="009C7D88">
                    <w:rPr>
                      <w:lang w:val="en-GB" w:eastAsia="en-US"/>
                    </w:rPr>
                    <w:t>of LAC staff</w:t>
                  </w:r>
                </w:p>
                <w:p w14:paraId="4153B4E1" w14:textId="344CD2EC" w:rsidR="004E31D9" w:rsidRPr="00B64E5C" w:rsidRDefault="00B96166" w:rsidP="00DB6752">
                  <w:pPr>
                    <w:pStyle w:val="Policybullet"/>
                    <w:spacing w:before="0" w:after="0"/>
                    <w:ind w:left="454"/>
                    <w:jc w:val="both"/>
                    <w:rPr>
                      <w:rStyle w:val="normaltextrun"/>
                      <w:lang w:val="en-GB" w:eastAsia="en-US"/>
                    </w:rPr>
                  </w:pPr>
                  <w:r w:rsidRPr="009C7D88">
                    <w:rPr>
                      <w:rStyle w:val="normaltextrun"/>
                      <w:color w:val="000000"/>
                      <w:shd w:val="clear" w:color="auto" w:fill="FFFFFF"/>
                    </w:rPr>
                    <w:t xml:space="preserve">The </w:t>
                  </w:r>
                  <w:r w:rsidR="004978A3">
                    <w:rPr>
                      <w:rStyle w:val="normaltextrun"/>
                      <w:color w:val="000000"/>
                      <w:shd w:val="clear" w:color="auto" w:fill="FFFFFF"/>
                    </w:rPr>
                    <w:t>t</w:t>
                  </w:r>
                  <w:r w:rsidRPr="009C7D88">
                    <w:rPr>
                      <w:rStyle w:val="normaltextrun"/>
                      <w:color w:val="000000"/>
                      <w:shd w:val="clear" w:color="auto" w:fill="FFFFFF"/>
                    </w:rPr>
                    <w:t xml:space="preserve">eam </w:t>
                  </w:r>
                  <w:r w:rsidR="00B6062B" w:rsidRPr="009C7D88">
                    <w:rPr>
                      <w:rStyle w:val="normaltextrun"/>
                      <w:color w:val="000000"/>
                      <w:shd w:val="clear" w:color="auto" w:fill="FFFFFF"/>
                    </w:rPr>
                    <w:t>work together effectively</w:t>
                  </w:r>
                </w:p>
                <w:p w14:paraId="009AAB2B" w14:textId="50A1293C" w:rsidR="00B6062B" w:rsidRPr="009C7D88" w:rsidRDefault="004E31D9" w:rsidP="00DB6752">
                  <w:pPr>
                    <w:pStyle w:val="Policybullet"/>
                    <w:spacing w:before="0" w:after="0"/>
                    <w:ind w:left="454"/>
                    <w:jc w:val="both"/>
                    <w:rPr>
                      <w:rStyle w:val="normaltextrun"/>
                      <w:lang w:val="en-GB" w:eastAsia="en-US"/>
                    </w:rPr>
                  </w:pPr>
                  <w:r>
                    <w:rPr>
                      <w:rStyle w:val="normaltextrun"/>
                      <w:color w:val="000000"/>
                      <w:shd w:val="clear" w:color="auto" w:fill="FFFFFF"/>
                    </w:rPr>
                    <w:t>Participant and community capacity building</w:t>
                  </w:r>
                  <w:r w:rsidR="0014155F">
                    <w:rPr>
                      <w:rStyle w:val="normaltextrun"/>
                      <w:color w:val="000000"/>
                      <w:shd w:val="clear" w:color="auto" w:fill="FFFFFF"/>
                    </w:rPr>
                    <w:t>,</w:t>
                  </w:r>
                  <w:r>
                    <w:rPr>
                      <w:rStyle w:val="normaltextrun"/>
                      <w:color w:val="000000"/>
                      <w:shd w:val="clear" w:color="auto" w:fill="FFFFFF"/>
                    </w:rPr>
                    <w:t xml:space="preserve"> and community access and inclusion form the foundation from which staff operate</w:t>
                  </w:r>
                </w:p>
                <w:p w14:paraId="48A54525" w14:textId="50D384AE" w:rsidR="00B6062B" w:rsidRPr="009C7D88" w:rsidRDefault="00B6062B" w:rsidP="00DB6752">
                  <w:pPr>
                    <w:pStyle w:val="Policybullet"/>
                    <w:spacing w:before="0" w:after="0"/>
                    <w:ind w:left="454"/>
                    <w:jc w:val="both"/>
                    <w:rPr>
                      <w:rStyle w:val="normaltextrun"/>
                      <w:lang w:val="en-GB" w:eastAsia="en-US"/>
                    </w:rPr>
                  </w:pPr>
                  <w:r w:rsidRPr="009C7D88">
                    <w:rPr>
                      <w:rStyle w:val="normaltextrun"/>
                      <w:color w:val="000000"/>
                      <w:shd w:val="clear" w:color="auto" w:fill="FFFFFF"/>
                    </w:rPr>
                    <w:t>The team demonstrates strong working</w:t>
                  </w:r>
                  <w:r w:rsidR="00E30DE5">
                    <w:rPr>
                      <w:rStyle w:val="normaltextrun"/>
                      <w:color w:val="000000"/>
                      <w:shd w:val="clear" w:color="auto" w:fill="FFFFFF"/>
                    </w:rPr>
                    <w:t xml:space="preserve"> and problem solving </w:t>
                  </w:r>
                  <w:r w:rsidRPr="009C7D88">
                    <w:rPr>
                      <w:rStyle w:val="normaltextrun"/>
                      <w:color w:val="000000"/>
                      <w:shd w:val="clear" w:color="auto" w:fill="FFFFFF"/>
                    </w:rPr>
                    <w:t xml:space="preserve"> abilities</w:t>
                  </w:r>
                  <w:r w:rsidR="0014155F">
                    <w:rPr>
                      <w:rStyle w:val="normaltextrun"/>
                      <w:color w:val="000000"/>
                      <w:shd w:val="clear" w:color="auto" w:fill="FFFFFF"/>
                    </w:rPr>
                    <w:t>,</w:t>
                  </w:r>
                  <w:r w:rsidRPr="009C7D88">
                    <w:rPr>
                      <w:rStyle w:val="normaltextrun"/>
                      <w:color w:val="000000"/>
                      <w:shd w:val="clear" w:color="auto" w:fill="FFFFFF"/>
                    </w:rPr>
                    <w:t xml:space="preserve"> and support each other to achieve contractual compliance</w:t>
                  </w:r>
                </w:p>
                <w:p w14:paraId="5B1A4724" w14:textId="1F9A8C0D" w:rsidR="00EF4662" w:rsidRPr="009C7D88" w:rsidRDefault="00EF4662" w:rsidP="00DB6752">
                  <w:pPr>
                    <w:pStyle w:val="Policybullet"/>
                    <w:spacing w:before="0" w:after="0"/>
                    <w:ind w:left="454"/>
                    <w:jc w:val="both"/>
                    <w:rPr>
                      <w:lang w:val="en-GB" w:eastAsia="en-US"/>
                    </w:rPr>
                  </w:pPr>
                  <w:r w:rsidRPr="009C7D88">
                    <w:rPr>
                      <w:lang w:val="en-GB" w:eastAsia="en-US"/>
                    </w:rPr>
                    <w:t>Strong external and internal relationships are formed and maintained, resulting in effective interaction with service, key stakeholders</w:t>
                  </w:r>
                  <w:r w:rsidR="00DD46F5" w:rsidRPr="009C7D88">
                    <w:rPr>
                      <w:lang w:val="en-GB" w:eastAsia="en-US"/>
                    </w:rPr>
                    <w:t xml:space="preserve">, and </w:t>
                  </w:r>
                  <w:r w:rsidRPr="009C7D88">
                    <w:rPr>
                      <w:lang w:val="en-GB" w:eastAsia="en-US"/>
                    </w:rPr>
                    <w:t>appropriate referral of clients</w:t>
                  </w:r>
                </w:p>
                <w:p w14:paraId="1A28068C" w14:textId="06FB99CE" w:rsidR="00EF4662" w:rsidRPr="009C7D88" w:rsidRDefault="00777DA4" w:rsidP="00DB6752">
                  <w:pPr>
                    <w:pStyle w:val="Policybullet"/>
                    <w:spacing w:before="0" w:after="0"/>
                    <w:ind w:left="454"/>
                    <w:jc w:val="both"/>
                    <w:rPr>
                      <w:lang w:val="en-GB" w:eastAsia="en-US"/>
                    </w:rPr>
                  </w:pPr>
                  <w:r w:rsidRPr="009C7D88">
                    <w:rPr>
                      <w:lang w:val="en-GB" w:eastAsia="en-US"/>
                    </w:rPr>
                    <w:t>High level of engagement and leadership at</w:t>
                  </w:r>
                  <w:r w:rsidR="00EF4662" w:rsidRPr="009C7D88">
                    <w:rPr>
                      <w:lang w:val="en-GB" w:eastAsia="en-US"/>
                    </w:rPr>
                    <w:t xml:space="preserve"> supervision, team meetings and performance review discussions</w:t>
                  </w:r>
                </w:p>
                <w:p w14:paraId="0C8FF3DE" w14:textId="7D482775" w:rsidR="00EF4662" w:rsidRPr="009C7D88" w:rsidRDefault="00DD46F5" w:rsidP="00DB6752">
                  <w:pPr>
                    <w:pStyle w:val="Policybullet"/>
                    <w:spacing w:before="0" w:after="0"/>
                    <w:ind w:left="454"/>
                    <w:jc w:val="both"/>
                    <w:rPr>
                      <w:lang w:val="en-GB" w:eastAsia="en-US"/>
                    </w:rPr>
                  </w:pPr>
                  <w:r w:rsidRPr="009C7D88">
                    <w:rPr>
                      <w:lang w:val="en-GB" w:eastAsia="en-US"/>
                    </w:rPr>
                    <w:t>Demonstrate</w:t>
                  </w:r>
                  <w:r w:rsidR="004E31D9">
                    <w:rPr>
                      <w:lang w:val="en-GB" w:eastAsia="en-US"/>
                    </w:rPr>
                    <w:t>s</w:t>
                  </w:r>
                  <w:r w:rsidRPr="009C7D88">
                    <w:rPr>
                      <w:lang w:val="en-GB" w:eastAsia="en-US"/>
                    </w:rPr>
                    <w:t xml:space="preserve"> </w:t>
                  </w:r>
                  <w:r w:rsidR="00EF4662" w:rsidRPr="009C7D88">
                    <w:rPr>
                      <w:lang w:val="en-GB" w:eastAsia="en-US"/>
                    </w:rPr>
                    <w:t>active listen</w:t>
                  </w:r>
                  <w:r w:rsidRPr="009C7D88">
                    <w:rPr>
                      <w:lang w:val="en-GB" w:eastAsia="en-US"/>
                    </w:rPr>
                    <w:t>ing</w:t>
                  </w:r>
                  <w:r w:rsidR="00777DA4" w:rsidRPr="009C7D88">
                    <w:rPr>
                      <w:lang w:val="en-GB" w:eastAsia="en-US"/>
                    </w:rPr>
                    <w:t>, guidance and support</w:t>
                  </w:r>
                  <w:r w:rsidR="00A02582" w:rsidRPr="009C7D88">
                    <w:rPr>
                      <w:lang w:val="en-GB" w:eastAsia="en-US"/>
                    </w:rPr>
                    <w:t xml:space="preserve"> </w:t>
                  </w:r>
                  <w:r w:rsidR="00777DA4" w:rsidRPr="009C7D88">
                    <w:rPr>
                      <w:lang w:val="en-GB" w:eastAsia="en-US"/>
                    </w:rPr>
                    <w:t xml:space="preserve">as well as </w:t>
                  </w:r>
                  <w:r w:rsidR="00EF4662" w:rsidRPr="009C7D88">
                    <w:rPr>
                      <w:lang w:val="en-GB" w:eastAsia="en-US"/>
                    </w:rPr>
                    <w:t>collaboratively create innovative solutions</w:t>
                  </w:r>
                </w:p>
                <w:p w14:paraId="098B384F" w14:textId="541EB97A" w:rsidR="00DD46F5" w:rsidRPr="009C7D88" w:rsidRDefault="00EF4662" w:rsidP="00DB6752">
                  <w:pPr>
                    <w:pStyle w:val="Policybullet"/>
                    <w:spacing w:before="0" w:after="0"/>
                    <w:ind w:left="454"/>
                    <w:jc w:val="both"/>
                    <w:rPr>
                      <w:lang w:val="en-GB" w:eastAsia="en-US"/>
                    </w:rPr>
                  </w:pPr>
                  <w:r w:rsidRPr="009C7D88">
                    <w:rPr>
                      <w:lang w:val="en-GB" w:eastAsia="en-US"/>
                    </w:rPr>
                    <w:t>Confidentiality is respected and trust is built with all key stakeholders</w:t>
                  </w:r>
                </w:p>
                <w:p w14:paraId="279C18F3" w14:textId="2523A935" w:rsidR="00B6062B" w:rsidRPr="00E30DE5" w:rsidRDefault="00B6062B" w:rsidP="00DB6752">
                  <w:pPr>
                    <w:pStyle w:val="Policybullet"/>
                    <w:spacing w:before="0" w:after="0"/>
                    <w:ind w:left="454"/>
                    <w:jc w:val="both"/>
                    <w:rPr>
                      <w:lang w:val="en-GB" w:eastAsia="en-US"/>
                    </w:rPr>
                  </w:pPr>
                  <w:r w:rsidRPr="00B64E5C">
                    <w:rPr>
                      <w:rStyle w:val="normaltextrun"/>
                      <w:shd w:val="clear" w:color="auto" w:fill="FFFFFF"/>
                    </w:rPr>
                    <w:t>Regular meetings are held with team members including team meetings and supervision</w:t>
                  </w:r>
                  <w:r w:rsidR="009C7D88" w:rsidRPr="00B64E5C">
                    <w:rPr>
                      <w:rStyle w:val="normaltextrun"/>
                      <w:shd w:val="clear" w:color="auto" w:fill="FFFFFF"/>
                    </w:rPr>
                    <w:t xml:space="preserve"> per the supervision policy</w:t>
                  </w:r>
                </w:p>
                <w:p w14:paraId="2A75F4C6" w14:textId="77777777" w:rsidR="00422424" w:rsidRPr="009C7D88" w:rsidRDefault="00422424" w:rsidP="00DB6752">
                  <w:pPr>
                    <w:pStyle w:val="Policybullet"/>
                    <w:numPr>
                      <w:ilvl w:val="0"/>
                      <w:numId w:val="0"/>
                    </w:numPr>
                    <w:spacing w:before="0" w:after="0"/>
                    <w:ind w:left="454"/>
                    <w:jc w:val="both"/>
                    <w:rPr>
                      <w:b/>
                      <w:color w:val="522F8C"/>
                    </w:rPr>
                  </w:pPr>
                </w:p>
              </w:tc>
            </w:tr>
            <w:tr w:rsidR="00E87364" w14:paraId="1C44C308" w14:textId="77777777" w:rsidTr="00FE7144">
              <w:tc>
                <w:tcPr>
                  <w:tcW w:w="4383" w:type="dxa"/>
                </w:tcPr>
                <w:p w14:paraId="41071D25" w14:textId="77777777" w:rsidR="00422424" w:rsidRDefault="00422424" w:rsidP="00422424">
                  <w:pPr>
                    <w:spacing w:before="40" w:after="60"/>
                    <w:rPr>
                      <w:b/>
                      <w:color w:val="522F8C"/>
                    </w:rPr>
                  </w:pPr>
                  <w:r>
                    <w:rPr>
                      <w:b/>
                      <w:color w:val="522F8C"/>
                    </w:rPr>
                    <w:t>Key Result Area 3</w:t>
                  </w:r>
                </w:p>
              </w:tc>
              <w:tc>
                <w:tcPr>
                  <w:tcW w:w="4826" w:type="dxa"/>
                </w:tcPr>
                <w:p w14:paraId="48F5E451" w14:textId="77777777" w:rsidR="00422424" w:rsidRDefault="001E5B49" w:rsidP="0070562F">
                  <w:pPr>
                    <w:spacing w:before="40" w:after="60"/>
                    <w:rPr>
                      <w:b/>
                      <w:color w:val="522F8C"/>
                    </w:rPr>
                  </w:pPr>
                  <w:r w:rsidRPr="001E5B49">
                    <w:rPr>
                      <w:b/>
                      <w:color w:val="522F8C"/>
                    </w:rPr>
                    <w:t>Administration</w:t>
                  </w:r>
                </w:p>
              </w:tc>
            </w:tr>
            <w:tr w:rsidR="00E87364" w14:paraId="5F6AEB67" w14:textId="77777777" w:rsidTr="00FE7144">
              <w:tc>
                <w:tcPr>
                  <w:tcW w:w="4383" w:type="dxa"/>
                </w:tcPr>
                <w:p w14:paraId="14FAC7F3" w14:textId="77777777" w:rsidR="00422424" w:rsidRDefault="00422424" w:rsidP="0070562F">
                  <w:pPr>
                    <w:spacing w:before="40" w:after="60"/>
                    <w:rPr>
                      <w:b/>
                      <w:color w:val="522F8C"/>
                    </w:rPr>
                  </w:pPr>
                  <w:r>
                    <w:rPr>
                      <w:b/>
                      <w:color w:val="BD1A8D"/>
                    </w:rPr>
                    <w:t>Key tasks</w:t>
                  </w:r>
                </w:p>
              </w:tc>
              <w:tc>
                <w:tcPr>
                  <w:tcW w:w="4826" w:type="dxa"/>
                </w:tcPr>
                <w:p w14:paraId="73D57809" w14:textId="77777777" w:rsidR="00422424" w:rsidRDefault="00422424" w:rsidP="0070562F">
                  <w:pPr>
                    <w:spacing w:before="40" w:after="60"/>
                    <w:rPr>
                      <w:b/>
                      <w:color w:val="522F8C"/>
                    </w:rPr>
                  </w:pPr>
                  <w:r>
                    <w:rPr>
                      <w:b/>
                      <w:color w:val="BD1A8D"/>
                    </w:rPr>
                    <w:t>Position holder is successful when</w:t>
                  </w:r>
                </w:p>
              </w:tc>
            </w:tr>
            <w:tr w:rsidR="00E87364" w14:paraId="1B5FB22D" w14:textId="77777777" w:rsidTr="00FE7144">
              <w:tc>
                <w:tcPr>
                  <w:tcW w:w="4383" w:type="dxa"/>
                </w:tcPr>
                <w:p w14:paraId="23D5AB42" w14:textId="53F45FE8" w:rsidR="003F57BE" w:rsidRDefault="003F57BE" w:rsidP="00123A48">
                  <w:pPr>
                    <w:pStyle w:val="Policybullet"/>
                    <w:spacing w:before="0" w:after="0"/>
                    <w:ind w:left="454"/>
                    <w:jc w:val="both"/>
                  </w:pPr>
                  <w:r w:rsidRPr="00B64E5C">
                    <w:t>Complete</w:t>
                  </w:r>
                  <w:r w:rsidR="009C046F">
                    <w:t xml:space="preserve">, and support LACs to complete </w:t>
                  </w:r>
                  <w:r>
                    <w:t xml:space="preserve"> information gathering activities and submit all required NDIS records/ reports/</w:t>
                  </w:r>
                  <w:r w:rsidR="009C046F">
                    <w:t xml:space="preserve"> data and</w:t>
                  </w:r>
                  <w:r>
                    <w:t xml:space="preserve"> case notes within the required timeframes</w:t>
                  </w:r>
                  <w:r w:rsidR="00123A48">
                    <w:t>;</w:t>
                  </w:r>
                  <w:r>
                    <w:t xml:space="preserve"> </w:t>
                  </w:r>
                </w:p>
                <w:p w14:paraId="5717B879" w14:textId="641F09BA" w:rsidR="001E1A79" w:rsidRDefault="00411233" w:rsidP="00123A48">
                  <w:pPr>
                    <w:pStyle w:val="Policybullet"/>
                    <w:spacing w:before="0" w:after="0"/>
                    <w:ind w:left="454"/>
                    <w:jc w:val="both"/>
                  </w:pPr>
                  <w:r>
                    <w:t>R</w:t>
                  </w:r>
                  <w:r w:rsidR="001E5B49">
                    <w:t xml:space="preserve">eport on work done by maintaining appropriate NDIS case records and </w:t>
                  </w:r>
                  <w:r w:rsidR="009C046F">
                    <w:t>data</w:t>
                  </w:r>
                  <w:r>
                    <w:t>,</w:t>
                  </w:r>
                  <w:r w:rsidR="001E5B49">
                    <w:t xml:space="preserve"> </w:t>
                  </w:r>
                  <w:r w:rsidR="001E5B49">
                    <w:lastRenderedPageBreak/>
                    <w:t>and writing relevant reports within the required time</w:t>
                  </w:r>
                  <w:r w:rsidR="00123A48">
                    <w:t>;</w:t>
                  </w:r>
                </w:p>
                <w:p w14:paraId="440CEE52" w14:textId="77777777" w:rsidR="001E5B49" w:rsidRDefault="001E5B49" w:rsidP="00123A48">
                  <w:pPr>
                    <w:pStyle w:val="Policybullet"/>
                    <w:spacing w:before="0" w:after="0"/>
                    <w:ind w:left="454"/>
                    <w:jc w:val="both"/>
                  </w:pPr>
                  <w:r w:rsidRPr="00C102F6">
                    <w:t>Maintain up to date participant records in line with Mission Australia and NDI</w:t>
                  </w:r>
                  <w:r w:rsidR="003F57BE">
                    <w:t>A</w:t>
                  </w:r>
                  <w:r w:rsidR="001E1A79">
                    <w:t xml:space="preserve"> </w:t>
                  </w:r>
                  <w:r w:rsidRPr="00C102F6">
                    <w:t>protocols</w:t>
                  </w:r>
                  <w:r w:rsidR="00123A48">
                    <w:t>;</w:t>
                  </w:r>
                </w:p>
                <w:p w14:paraId="3F1F9D00" w14:textId="2B8C606F" w:rsidR="001E5B49" w:rsidRDefault="001E5B49" w:rsidP="00123A48">
                  <w:pPr>
                    <w:pStyle w:val="Policybullet"/>
                    <w:spacing w:before="0" w:after="0"/>
                    <w:ind w:left="454"/>
                    <w:jc w:val="both"/>
                  </w:pPr>
                  <w:r w:rsidRPr="00C102F6">
                    <w:t xml:space="preserve"> Ensure that all required internal and external records are completed </w:t>
                  </w:r>
                </w:p>
                <w:p w14:paraId="608FA65D" w14:textId="77777777" w:rsidR="001E5B49" w:rsidRDefault="001E5B49" w:rsidP="00123A48">
                  <w:pPr>
                    <w:pStyle w:val="Policybullet"/>
                    <w:spacing w:before="0" w:after="0"/>
                    <w:ind w:left="454"/>
                    <w:jc w:val="both"/>
                  </w:pPr>
                  <w:r w:rsidRPr="00C102F6">
                    <w:t xml:space="preserve">Complete a range of internal and external </w:t>
                  </w:r>
                  <w:r>
                    <w:t>reports relating to participant work as required</w:t>
                  </w:r>
                  <w:r w:rsidR="00123A48">
                    <w:t>;</w:t>
                  </w:r>
                </w:p>
                <w:p w14:paraId="01EE1CE0" w14:textId="77777777" w:rsidR="003F57BE" w:rsidRPr="001E5B49" w:rsidRDefault="001E5B49" w:rsidP="006C3012">
                  <w:pPr>
                    <w:pStyle w:val="Policybullet"/>
                    <w:spacing w:before="0" w:after="0"/>
                    <w:ind w:left="454"/>
                    <w:jc w:val="both"/>
                  </w:pPr>
                  <w:r w:rsidRPr="00C102F6">
                    <w:t>Complete a range</w:t>
                  </w:r>
                  <w:r>
                    <w:t xml:space="preserve"> of other administrative duties</w:t>
                  </w:r>
                  <w:r w:rsidRPr="00C102F6">
                    <w:t xml:space="preserve"> for the efficient running of the service including statistics, reports</w:t>
                  </w:r>
                  <w:r>
                    <w:t>, referral letters, goal plans,</w:t>
                  </w:r>
                  <w:r w:rsidR="00123A48">
                    <w:t xml:space="preserve"> case studies etc</w:t>
                  </w:r>
                  <w:r w:rsidR="006C3012">
                    <w:t>.</w:t>
                  </w:r>
                </w:p>
              </w:tc>
              <w:tc>
                <w:tcPr>
                  <w:tcW w:w="4826" w:type="dxa"/>
                </w:tcPr>
                <w:p w14:paraId="26D65DBF" w14:textId="79585EAE" w:rsidR="00411233" w:rsidRDefault="00411233" w:rsidP="00123A48">
                  <w:pPr>
                    <w:pStyle w:val="Policybullet"/>
                    <w:spacing w:before="0" w:after="0"/>
                    <w:ind w:left="454"/>
                    <w:jc w:val="both"/>
                    <w:rPr>
                      <w:lang w:val="en-GB" w:eastAsia="en-US"/>
                    </w:rPr>
                  </w:pPr>
                  <w:r w:rsidRPr="00F80100">
                    <w:rPr>
                      <w:lang w:val="en-GB" w:eastAsia="en-US"/>
                    </w:rPr>
                    <w:lastRenderedPageBreak/>
                    <w:t xml:space="preserve">All </w:t>
                  </w:r>
                  <w:r>
                    <w:rPr>
                      <w:lang w:val="en-GB" w:eastAsia="en-US"/>
                    </w:rPr>
                    <w:t xml:space="preserve">records/ reports/ case notes/ </w:t>
                  </w:r>
                  <w:r w:rsidR="003A17EE">
                    <w:rPr>
                      <w:lang w:val="en-GB" w:eastAsia="en-US"/>
                    </w:rPr>
                    <w:t>paperwork are</w:t>
                  </w:r>
                  <w:r w:rsidR="00452613">
                    <w:rPr>
                      <w:lang w:val="en-GB" w:eastAsia="en-US"/>
                    </w:rPr>
                    <w:t xml:space="preserve"> </w:t>
                  </w:r>
                  <w:r w:rsidRPr="00F80100">
                    <w:rPr>
                      <w:lang w:val="en-GB" w:eastAsia="en-US"/>
                    </w:rPr>
                    <w:t>accurately completed within the required timeframes</w:t>
                  </w:r>
                  <w:r w:rsidR="0040330B">
                    <w:rPr>
                      <w:lang w:val="en-GB" w:eastAsia="en-US"/>
                    </w:rPr>
                    <w:t xml:space="preserve"> by Senior LAC and direct reports</w:t>
                  </w:r>
                  <w:r w:rsidR="0031625D">
                    <w:rPr>
                      <w:lang w:val="en-GB" w:eastAsia="en-US"/>
                    </w:rPr>
                    <w:t>;</w:t>
                  </w:r>
                </w:p>
                <w:p w14:paraId="08D72DDA" w14:textId="0F177D37" w:rsidR="001E5B49" w:rsidRPr="001E5B49" w:rsidRDefault="001E5B49" w:rsidP="00123A48">
                  <w:pPr>
                    <w:pStyle w:val="Policybullet"/>
                    <w:spacing w:before="0" w:after="0"/>
                    <w:ind w:left="454"/>
                    <w:jc w:val="both"/>
                    <w:rPr>
                      <w:lang w:val="en-GB" w:eastAsia="en-US"/>
                    </w:rPr>
                  </w:pPr>
                  <w:r w:rsidRPr="001E5B49">
                    <w:rPr>
                      <w:lang w:val="en-GB" w:eastAsia="en-US"/>
                    </w:rPr>
                    <w:t>Accurate participant records are maintained in a timely manner and kept up to date to the required standard</w:t>
                  </w:r>
                  <w:r w:rsidR="0031625D">
                    <w:rPr>
                      <w:lang w:val="en-GB" w:eastAsia="en-US"/>
                    </w:rPr>
                    <w:t>;</w:t>
                  </w:r>
                </w:p>
                <w:p w14:paraId="4206B6EC" w14:textId="77777777" w:rsidR="001E5B49" w:rsidRDefault="00253430" w:rsidP="00123A48">
                  <w:pPr>
                    <w:pStyle w:val="Policybullet"/>
                    <w:spacing w:before="0" w:after="0"/>
                    <w:ind w:left="454"/>
                    <w:jc w:val="both"/>
                    <w:rPr>
                      <w:lang w:val="en-GB" w:eastAsia="en-US"/>
                    </w:rPr>
                  </w:pPr>
                  <w:r>
                    <w:rPr>
                      <w:lang w:val="en-GB" w:eastAsia="en-US"/>
                    </w:rPr>
                    <w:t>All r</w:t>
                  </w:r>
                  <w:r w:rsidR="001E5B49" w:rsidRPr="00F80100">
                    <w:rPr>
                      <w:lang w:val="en-GB" w:eastAsia="en-US"/>
                    </w:rPr>
                    <w:t>eports are accurately completed within required</w:t>
                  </w:r>
                  <w:r w:rsidR="001E5B49">
                    <w:rPr>
                      <w:lang w:val="en-GB" w:eastAsia="en-US"/>
                    </w:rPr>
                    <w:t xml:space="preserve"> t</w:t>
                  </w:r>
                  <w:r w:rsidR="001E5B49" w:rsidRPr="00F80100">
                    <w:rPr>
                      <w:lang w:val="en-GB" w:eastAsia="en-US"/>
                    </w:rPr>
                    <w:t>imeframes</w:t>
                  </w:r>
                  <w:r w:rsidR="0031625D">
                    <w:rPr>
                      <w:lang w:val="en-GB" w:eastAsia="en-US"/>
                    </w:rPr>
                    <w:t>;</w:t>
                  </w:r>
                </w:p>
                <w:p w14:paraId="58FC545D" w14:textId="4845D492" w:rsidR="0040330B" w:rsidRDefault="00DF161F" w:rsidP="0040330B">
                  <w:pPr>
                    <w:pStyle w:val="Policybullet"/>
                    <w:spacing w:before="0" w:after="0"/>
                    <w:ind w:left="454"/>
                    <w:jc w:val="both"/>
                    <w:rPr>
                      <w:lang w:val="en-GB" w:eastAsia="en-US"/>
                    </w:rPr>
                  </w:pPr>
                  <w:r>
                    <w:rPr>
                      <w:lang w:val="en-GB" w:eastAsia="en-US"/>
                    </w:rPr>
                    <w:lastRenderedPageBreak/>
                    <w:t xml:space="preserve">Compliance with all </w:t>
                  </w:r>
                  <w:r w:rsidR="0031625D">
                    <w:rPr>
                      <w:lang w:val="en-GB" w:eastAsia="en-US"/>
                    </w:rPr>
                    <w:t>l</w:t>
                  </w:r>
                  <w:r w:rsidR="001E5B49" w:rsidRPr="00F80100">
                    <w:rPr>
                      <w:lang w:val="en-GB" w:eastAsia="en-US"/>
                    </w:rPr>
                    <w:t xml:space="preserve">egislation and NDIS requirements </w:t>
                  </w:r>
                </w:p>
                <w:p w14:paraId="4C372B81" w14:textId="690FF6A8" w:rsidR="0040330B" w:rsidRPr="0040330B" w:rsidRDefault="0040330B" w:rsidP="0040330B">
                  <w:pPr>
                    <w:pStyle w:val="Policybullet"/>
                    <w:spacing w:before="0" w:after="0"/>
                    <w:ind w:left="454"/>
                    <w:jc w:val="both"/>
                    <w:rPr>
                      <w:lang w:val="en-GB" w:eastAsia="en-US"/>
                    </w:rPr>
                  </w:pPr>
                  <w:r>
                    <w:rPr>
                      <w:lang w:val="en-GB" w:eastAsia="en-US"/>
                    </w:rPr>
                    <w:t xml:space="preserve">Supervision records are completed and maintained </w:t>
                  </w:r>
                </w:p>
                <w:p w14:paraId="64EE0C6E" w14:textId="77777777" w:rsidR="00422424" w:rsidRDefault="00422424" w:rsidP="00123A48">
                  <w:pPr>
                    <w:spacing w:after="0"/>
                    <w:ind w:left="454"/>
                    <w:jc w:val="both"/>
                    <w:rPr>
                      <w:b/>
                      <w:color w:val="522F8C"/>
                    </w:rPr>
                  </w:pPr>
                </w:p>
              </w:tc>
            </w:tr>
          </w:tbl>
          <w:p w14:paraId="41433680" w14:textId="77777777" w:rsidR="000B007D" w:rsidRPr="00193477" w:rsidRDefault="000B007D" w:rsidP="0070562F">
            <w:pPr>
              <w:spacing w:before="40" w:after="60"/>
              <w:ind w:left="720" w:hanging="720"/>
              <w:rPr>
                <w:b/>
                <w:color w:val="522F8C"/>
              </w:rPr>
            </w:pPr>
          </w:p>
        </w:tc>
      </w:tr>
      <w:tr w:rsidR="00474630" w:rsidRPr="00193477" w14:paraId="416A26F3"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31C263F4" w14:textId="77777777" w:rsidR="00F11836" w:rsidRDefault="00F11836" w:rsidP="00B64E5C">
            <w:pPr>
              <w:rPr>
                <w:b/>
                <w:color w:val="722D69"/>
                <w:sz w:val="28"/>
              </w:rPr>
            </w:pPr>
          </w:p>
          <w:p w14:paraId="734226E7" w14:textId="5EE92878" w:rsidR="00F84051" w:rsidRDefault="00D97B0F" w:rsidP="00B64E5C">
            <w:pPr>
              <w:rPr>
                <w:b/>
                <w:color w:val="722D69"/>
                <w:sz w:val="28"/>
              </w:rPr>
            </w:pPr>
            <w:r>
              <w:rPr>
                <w:b/>
                <w:color w:val="722D69"/>
                <w:sz w:val="28"/>
              </w:rPr>
              <w:t>Work</w:t>
            </w:r>
            <w:r w:rsidR="00F84051">
              <w:rPr>
                <w:b/>
                <w:color w:val="722D69"/>
                <w:sz w:val="28"/>
              </w:rPr>
              <w:t xml:space="preserve"> Health and Safety</w:t>
            </w:r>
          </w:p>
          <w:p w14:paraId="4BDB6A52"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3B8AB61D" w14:textId="77777777" w:rsidR="00D26C27" w:rsidRPr="00734774" w:rsidRDefault="00D26C27" w:rsidP="00734774">
            <w:pPr>
              <w:pStyle w:val="ListParagraph"/>
              <w:numPr>
                <w:ilvl w:val="0"/>
                <w:numId w:val="48"/>
              </w:numPr>
              <w:spacing w:after="60"/>
              <w:jc w:val="both"/>
              <w:rPr>
                <w:sz w:val="22"/>
              </w:rPr>
            </w:pPr>
            <w:r w:rsidRPr="00734774">
              <w:rPr>
                <w:sz w:val="22"/>
              </w:rPr>
              <w:t xml:space="preserve">A safe working environment for themselves and others in the workplace </w:t>
            </w:r>
          </w:p>
          <w:p w14:paraId="537946B5" w14:textId="77777777" w:rsidR="00D26C27" w:rsidRPr="00734774" w:rsidRDefault="00D26C27" w:rsidP="00734774">
            <w:pPr>
              <w:pStyle w:val="ListParagraph"/>
              <w:numPr>
                <w:ilvl w:val="0"/>
                <w:numId w:val="48"/>
              </w:numPr>
              <w:spacing w:after="60"/>
              <w:jc w:val="both"/>
              <w:rPr>
                <w:sz w:val="22"/>
              </w:rPr>
            </w:pPr>
            <w:r w:rsidRPr="00734774">
              <w:rPr>
                <w:sz w:val="22"/>
              </w:rPr>
              <w:t>Ensure required workplace health and safety actions are completed as required</w:t>
            </w:r>
          </w:p>
          <w:p w14:paraId="6E9A753A" w14:textId="77777777" w:rsidR="00D26C27" w:rsidRPr="00734774" w:rsidRDefault="00D26C27" w:rsidP="00734774">
            <w:pPr>
              <w:pStyle w:val="ListParagraph"/>
              <w:numPr>
                <w:ilvl w:val="0"/>
                <w:numId w:val="48"/>
              </w:numPr>
              <w:autoSpaceDE w:val="0"/>
              <w:autoSpaceDN w:val="0"/>
              <w:spacing w:after="0"/>
              <w:jc w:val="both"/>
              <w:rPr>
                <w:sz w:val="22"/>
              </w:rPr>
            </w:pPr>
            <w:r w:rsidRPr="00734774">
              <w:rPr>
                <w:sz w:val="22"/>
              </w:rPr>
              <w:t>Participate in learning and development programs about workplace health and safety</w:t>
            </w:r>
          </w:p>
          <w:p w14:paraId="36902C5B" w14:textId="77777777" w:rsidR="00F84051" w:rsidRPr="00734774" w:rsidRDefault="00D26C27" w:rsidP="00734774">
            <w:pPr>
              <w:pStyle w:val="ListParagraph"/>
              <w:numPr>
                <w:ilvl w:val="0"/>
                <w:numId w:val="48"/>
              </w:numPr>
              <w:spacing w:after="60"/>
              <w:jc w:val="both"/>
              <w:rPr>
                <w:sz w:val="22"/>
              </w:rPr>
            </w:pPr>
            <w:r w:rsidRPr="00734774">
              <w:rPr>
                <w:sz w:val="22"/>
              </w:rPr>
              <w:t>Follow procedures to assist Mission Australia in reducing illness and injury including early reporting of incidents/illness and injuries</w:t>
            </w:r>
          </w:p>
          <w:p w14:paraId="54026351" w14:textId="77777777" w:rsidR="00246AF5" w:rsidRDefault="00246AF5" w:rsidP="00246AF5">
            <w:pPr>
              <w:spacing w:after="60"/>
              <w:rPr>
                <w:sz w:val="22"/>
              </w:rPr>
            </w:pPr>
          </w:p>
          <w:p w14:paraId="7AA90678" w14:textId="77777777"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0F09370A" w14:textId="77777777" w:rsidTr="00FE7144">
        <w:trPr>
          <w:gridAfter w:val="1"/>
          <w:wAfter w:w="162" w:type="pct"/>
        </w:trPr>
        <w:tc>
          <w:tcPr>
            <w:tcW w:w="4838" w:type="pct"/>
            <w:gridSpan w:val="2"/>
            <w:tcBorders>
              <w:top w:val="nil"/>
              <w:left w:val="nil"/>
              <w:bottom w:val="nil"/>
              <w:right w:val="nil"/>
            </w:tcBorders>
          </w:tcPr>
          <w:p w14:paraId="20650DC6" w14:textId="77777777" w:rsidR="00474630" w:rsidRPr="00734774" w:rsidRDefault="00474630" w:rsidP="00734774">
            <w:pPr>
              <w:pStyle w:val="ListParagraph"/>
              <w:numPr>
                <w:ilvl w:val="0"/>
                <w:numId w:val="47"/>
              </w:numPr>
              <w:spacing w:after="60"/>
              <w:jc w:val="both"/>
              <w:rPr>
                <w:sz w:val="22"/>
              </w:rPr>
            </w:pPr>
            <w:r w:rsidRPr="00734774">
              <w:rPr>
                <w:sz w:val="22"/>
              </w:rPr>
              <w:t>Actively support Mission Australia’s purpose and values;</w:t>
            </w:r>
          </w:p>
          <w:p w14:paraId="5FCE2212" w14:textId="2329EE4E" w:rsidR="00474630" w:rsidRPr="00734774" w:rsidRDefault="00474630" w:rsidP="00734774">
            <w:pPr>
              <w:pStyle w:val="ListParagraph"/>
              <w:numPr>
                <w:ilvl w:val="0"/>
                <w:numId w:val="47"/>
              </w:numPr>
              <w:spacing w:after="60"/>
              <w:jc w:val="both"/>
              <w:rPr>
                <w:sz w:val="22"/>
              </w:rPr>
            </w:pPr>
            <w:r w:rsidRPr="00734774">
              <w:rPr>
                <w:sz w:val="22"/>
              </w:rPr>
              <w:t>Positively and constructively represent our organisation to externa</w:t>
            </w:r>
            <w:r w:rsidR="00B64E5C">
              <w:rPr>
                <w:sz w:val="22"/>
              </w:rPr>
              <w:t>l contacts at all opportunities</w:t>
            </w:r>
          </w:p>
          <w:p w14:paraId="01FDEEC6" w14:textId="3B4368BC" w:rsidR="00474630" w:rsidRPr="00734774" w:rsidRDefault="00474630" w:rsidP="00734774">
            <w:pPr>
              <w:pStyle w:val="ListParagraph"/>
              <w:numPr>
                <w:ilvl w:val="0"/>
                <w:numId w:val="47"/>
              </w:numPr>
              <w:spacing w:after="60"/>
              <w:jc w:val="both"/>
              <w:rPr>
                <w:sz w:val="22"/>
              </w:rPr>
            </w:pPr>
            <w:r w:rsidRPr="00734774">
              <w:rPr>
                <w:sz w:val="22"/>
              </w:rPr>
              <w:t xml:space="preserve">Behave in a way that contributes to a workplace that is free of discrimination, harassment and </w:t>
            </w:r>
            <w:r w:rsidR="00B64E5C">
              <w:rPr>
                <w:sz w:val="22"/>
              </w:rPr>
              <w:t>bullying behaviour at all times</w:t>
            </w:r>
          </w:p>
          <w:p w14:paraId="05BDDA6E" w14:textId="041E5B7F" w:rsidR="00474630" w:rsidRPr="00734774" w:rsidRDefault="00474630" w:rsidP="00734774">
            <w:pPr>
              <w:pStyle w:val="ListParagraph"/>
              <w:numPr>
                <w:ilvl w:val="0"/>
                <w:numId w:val="47"/>
              </w:numPr>
              <w:spacing w:after="60"/>
              <w:jc w:val="both"/>
              <w:rPr>
                <w:sz w:val="22"/>
              </w:rPr>
            </w:pPr>
            <w:r w:rsidRPr="00734774">
              <w:rPr>
                <w:sz w:val="22"/>
              </w:rPr>
              <w:t xml:space="preserve">Operate in line with Mission Australia policies and practices (EG:  financial, HR, </w:t>
            </w:r>
            <w:r w:rsidR="00B64E5C">
              <w:rPr>
                <w:sz w:val="22"/>
              </w:rPr>
              <w:t>etc.)</w:t>
            </w:r>
          </w:p>
          <w:p w14:paraId="5F715FCA" w14:textId="78C1882D" w:rsidR="00474630" w:rsidRPr="00734774" w:rsidRDefault="00474630" w:rsidP="00734774">
            <w:pPr>
              <w:pStyle w:val="ListParagraph"/>
              <w:numPr>
                <w:ilvl w:val="0"/>
                <w:numId w:val="47"/>
              </w:numPr>
              <w:spacing w:after="60"/>
              <w:jc w:val="both"/>
              <w:rPr>
                <w:sz w:val="22"/>
              </w:rPr>
            </w:pPr>
            <w:r w:rsidRPr="00734774">
              <w:rPr>
                <w:sz w:val="22"/>
              </w:rPr>
              <w:t>To help ensure the health, safety and welfare of self and</w:t>
            </w:r>
            <w:r w:rsidR="00B64E5C">
              <w:rPr>
                <w:sz w:val="22"/>
              </w:rPr>
              <w:t xml:space="preserve"> others working in the business</w:t>
            </w:r>
          </w:p>
          <w:p w14:paraId="1B74B133" w14:textId="4EE0467F" w:rsidR="00474630" w:rsidRPr="00734774" w:rsidRDefault="00474630" w:rsidP="00734774">
            <w:pPr>
              <w:pStyle w:val="ListParagraph"/>
              <w:numPr>
                <w:ilvl w:val="0"/>
                <w:numId w:val="47"/>
              </w:numPr>
              <w:spacing w:after="60"/>
              <w:jc w:val="both"/>
              <w:rPr>
                <w:sz w:val="22"/>
              </w:rPr>
            </w:pPr>
            <w:r w:rsidRPr="00734774">
              <w:rPr>
                <w:sz w:val="22"/>
              </w:rPr>
              <w:t>Follow reasonable directions given by the company in relation to Work</w:t>
            </w:r>
            <w:r w:rsidR="00B64E5C">
              <w:rPr>
                <w:sz w:val="22"/>
              </w:rPr>
              <w:t xml:space="preserve"> Health and Safety</w:t>
            </w:r>
          </w:p>
          <w:p w14:paraId="66BEC080" w14:textId="713067A8" w:rsidR="00F143C4" w:rsidRPr="00734774" w:rsidRDefault="00F143C4" w:rsidP="00734774">
            <w:pPr>
              <w:pStyle w:val="ListParagraph"/>
              <w:numPr>
                <w:ilvl w:val="0"/>
                <w:numId w:val="47"/>
              </w:numPr>
              <w:spacing w:after="60"/>
              <w:jc w:val="both"/>
              <w:rPr>
                <w:sz w:val="22"/>
              </w:rPr>
            </w:pPr>
            <w:r w:rsidRPr="00734774">
              <w:rPr>
                <w:sz w:val="22"/>
              </w:rPr>
              <w:t>Follow procedures to assist Mission Australia in reducing illness and injury including early reporting of incidents/illness and injuries</w:t>
            </w:r>
          </w:p>
          <w:p w14:paraId="3EEBD993" w14:textId="4041073D" w:rsidR="00474630" w:rsidRPr="00734774" w:rsidRDefault="00474630" w:rsidP="00734774">
            <w:pPr>
              <w:pStyle w:val="ListParagraph"/>
              <w:numPr>
                <w:ilvl w:val="0"/>
                <w:numId w:val="47"/>
              </w:numPr>
              <w:spacing w:after="60"/>
              <w:jc w:val="both"/>
              <w:rPr>
                <w:sz w:val="22"/>
              </w:rPr>
            </w:pPr>
            <w:r w:rsidRPr="00734774">
              <w:rPr>
                <w:sz w:val="22"/>
              </w:rPr>
              <w:t>Promote and work within Mission Australia's client service delivery principles, ethics, policies and practice standards</w:t>
            </w:r>
          </w:p>
          <w:p w14:paraId="7906A587" w14:textId="77777777" w:rsidR="00474630" w:rsidRPr="00734774" w:rsidRDefault="00474630" w:rsidP="00734774">
            <w:pPr>
              <w:pStyle w:val="ListParagraph"/>
              <w:numPr>
                <w:ilvl w:val="0"/>
                <w:numId w:val="47"/>
              </w:numPr>
              <w:spacing w:after="60"/>
              <w:jc w:val="both"/>
              <w:rPr>
                <w:sz w:val="22"/>
              </w:rPr>
            </w:pPr>
            <w:r w:rsidRPr="00734774">
              <w:rPr>
                <w:sz w:val="22"/>
              </w:rPr>
              <w:t>Actively support Mission Australia’s Reconciliation Action Plan.</w:t>
            </w:r>
          </w:p>
        </w:tc>
      </w:tr>
    </w:tbl>
    <w:p w14:paraId="6F912C02" w14:textId="77777777" w:rsidR="005F71CC" w:rsidRPr="00A54162" w:rsidRDefault="005F71CC" w:rsidP="00CE0B17">
      <w:pPr>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010CD813" w14:textId="77777777" w:rsidTr="00451E7B">
        <w:tc>
          <w:tcPr>
            <w:tcW w:w="5000" w:type="pct"/>
            <w:tcBorders>
              <w:top w:val="nil"/>
              <w:left w:val="nil"/>
              <w:bottom w:val="nil"/>
              <w:right w:val="nil"/>
            </w:tcBorders>
            <w:shd w:val="clear" w:color="auto" w:fill="FFFFFF" w:themeFill="background1"/>
            <w:hideMark/>
          </w:tcPr>
          <w:p w14:paraId="2F523D77"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36885D58" w14:textId="77777777" w:rsidTr="00B64E5C">
        <w:trPr>
          <w:trHeight w:val="3504"/>
        </w:trPr>
        <w:tc>
          <w:tcPr>
            <w:tcW w:w="5000" w:type="pct"/>
            <w:tcBorders>
              <w:top w:val="nil"/>
              <w:left w:val="nil"/>
              <w:bottom w:val="nil"/>
              <w:right w:val="nil"/>
            </w:tcBorders>
            <w:shd w:val="clear" w:color="auto" w:fill="FFFFFF" w:themeFill="background1"/>
            <w:hideMark/>
          </w:tcPr>
          <w:p w14:paraId="64C9FC35" w14:textId="77777777" w:rsidR="00E03CAD" w:rsidRDefault="00E03CAD" w:rsidP="00E03CAD">
            <w:pPr>
              <w:spacing w:after="0"/>
              <w:rPr>
                <w:rFonts w:cs="Calibri"/>
                <w:color w:val="000000"/>
                <w:sz w:val="20"/>
                <w:szCs w:val="20"/>
              </w:rPr>
            </w:pPr>
            <w:r w:rsidRPr="00734774">
              <w:rPr>
                <w:rFonts w:cs="Calibri"/>
                <w:b/>
                <w:color w:val="000000"/>
                <w:sz w:val="22"/>
                <w:szCs w:val="20"/>
              </w:rPr>
              <w:t>Qualifications</w:t>
            </w:r>
            <w:r w:rsidRPr="00734774">
              <w:rPr>
                <w:rFonts w:cs="Calibri"/>
                <w:color w:val="000000"/>
                <w:sz w:val="22"/>
                <w:szCs w:val="20"/>
              </w:rPr>
              <w:t xml:space="preserve"> </w:t>
            </w:r>
            <w:r w:rsidRPr="00963260">
              <w:rPr>
                <w:rFonts w:cs="Calibri"/>
                <w:color w:val="000000"/>
                <w:sz w:val="20"/>
                <w:szCs w:val="20"/>
              </w:rPr>
              <w:t xml:space="preserve">   </w:t>
            </w:r>
          </w:p>
          <w:p w14:paraId="33DD7D02" w14:textId="198F0725" w:rsidR="001E1A79" w:rsidRPr="00734774" w:rsidRDefault="00F11836" w:rsidP="00734774">
            <w:pPr>
              <w:pStyle w:val="ListParagraph"/>
              <w:numPr>
                <w:ilvl w:val="0"/>
                <w:numId w:val="44"/>
              </w:numPr>
              <w:spacing w:after="60"/>
              <w:jc w:val="both"/>
              <w:rPr>
                <w:sz w:val="22"/>
              </w:rPr>
            </w:pPr>
            <w:r>
              <w:rPr>
                <w:sz w:val="22"/>
              </w:rPr>
              <w:t>Degree in / or other appropriate q</w:t>
            </w:r>
            <w:r w:rsidR="006C3012">
              <w:rPr>
                <w:sz w:val="22"/>
              </w:rPr>
              <w:t xml:space="preserve">ualifications </w:t>
            </w:r>
            <w:r w:rsidR="00E03CAD" w:rsidRPr="00734774">
              <w:rPr>
                <w:sz w:val="22"/>
              </w:rPr>
              <w:t xml:space="preserve">in the delivery of human services, </w:t>
            </w:r>
            <w:r w:rsidR="00411233" w:rsidRPr="00734774">
              <w:rPr>
                <w:sz w:val="22"/>
              </w:rPr>
              <w:t xml:space="preserve">allied health, </w:t>
            </w:r>
            <w:r w:rsidR="00E03CAD" w:rsidRPr="00734774">
              <w:rPr>
                <w:sz w:val="22"/>
              </w:rPr>
              <w:t>disability</w:t>
            </w:r>
            <w:r w:rsidR="001E1A79" w:rsidRPr="00734774">
              <w:rPr>
                <w:sz w:val="22"/>
              </w:rPr>
              <w:t xml:space="preserve">, </w:t>
            </w:r>
            <w:r w:rsidR="00E03CAD" w:rsidRPr="00734774">
              <w:rPr>
                <w:sz w:val="22"/>
              </w:rPr>
              <w:t xml:space="preserve">and /or relevant </w:t>
            </w:r>
            <w:r w:rsidR="00411233" w:rsidRPr="00734774">
              <w:rPr>
                <w:sz w:val="22"/>
              </w:rPr>
              <w:t>fields</w:t>
            </w:r>
            <w:bookmarkStart w:id="0" w:name="_GoBack"/>
            <w:bookmarkEnd w:id="0"/>
          </w:p>
          <w:p w14:paraId="31D65F37" w14:textId="1D8726B3" w:rsidR="004E31D9" w:rsidRPr="004624C2" w:rsidRDefault="006D1D13" w:rsidP="004624C2">
            <w:pPr>
              <w:pStyle w:val="ListParagraph"/>
              <w:numPr>
                <w:ilvl w:val="0"/>
                <w:numId w:val="44"/>
              </w:numPr>
              <w:spacing w:after="60"/>
              <w:jc w:val="both"/>
            </w:pPr>
            <w:r>
              <w:rPr>
                <w:sz w:val="22"/>
              </w:rPr>
              <w:t>High level of e</w:t>
            </w:r>
            <w:r w:rsidR="005A16CD" w:rsidRPr="00734774">
              <w:rPr>
                <w:sz w:val="22"/>
              </w:rPr>
              <w:t xml:space="preserve">xperience in </w:t>
            </w:r>
            <w:r w:rsidR="00141938" w:rsidRPr="00734774">
              <w:rPr>
                <w:sz w:val="22"/>
              </w:rPr>
              <w:t xml:space="preserve">conducting </w:t>
            </w:r>
            <w:r w:rsidR="005A16CD" w:rsidRPr="00734774">
              <w:rPr>
                <w:sz w:val="22"/>
              </w:rPr>
              <w:t xml:space="preserve">assessments, case management and counselling skills </w:t>
            </w:r>
            <w:r w:rsidR="00E03CAD" w:rsidRPr="00734774">
              <w:rPr>
                <w:sz w:val="22"/>
              </w:rPr>
              <w:t>are desirable</w:t>
            </w:r>
          </w:p>
          <w:p w14:paraId="63B7BF9B" w14:textId="77777777" w:rsidR="00E03CAD" w:rsidRPr="00734774" w:rsidRDefault="00E03CAD" w:rsidP="00734774">
            <w:pPr>
              <w:pStyle w:val="ListParagraph"/>
              <w:numPr>
                <w:ilvl w:val="0"/>
                <w:numId w:val="44"/>
              </w:numPr>
              <w:spacing w:after="60"/>
              <w:jc w:val="both"/>
              <w:rPr>
                <w:sz w:val="22"/>
              </w:rPr>
            </w:pPr>
            <w:r w:rsidRPr="00734774">
              <w:rPr>
                <w:sz w:val="22"/>
              </w:rPr>
              <w:t>Current and valid Driver’s Licence</w:t>
            </w:r>
          </w:p>
          <w:p w14:paraId="1B3E7EF1" w14:textId="77777777" w:rsidR="00E03CAD" w:rsidRPr="00734774" w:rsidRDefault="00E03CAD" w:rsidP="00734774">
            <w:pPr>
              <w:pStyle w:val="ListParagraph"/>
              <w:numPr>
                <w:ilvl w:val="0"/>
                <w:numId w:val="44"/>
              </w:numPr>
              <w:spacing w:after="60"/>
              <w:jc w:val="both"/>
              <w:rPr>
                <w:sz w:val="22"/>
              </w:rPr>
            </w:pPr>
            <w:r w:rsidRPr="00734774">
              <w:rPr>
                <w:sz w:val="22"/>
              </w:rPr>
              <w:t xml:space="preserve">Current Working with </w:t>
            </w:r>
            <w:r w:rsidR="00253430">
              <w:rPr>
                <w:sz w:val="22"/>
              </w:rPr>
              <w:t>Children Check</w:t>
            </w:r>
          </w:p>
          <w:p w14:paraId="4798B107" w14:textId="6F6A6A9E" w:rsidR="00E03CAD" w:rsidRDefault="00E03CAD" w:rsidP="00734774">
            <w:pPr>
              <w:pStyle w:val="ListParagraph"/>
              <w:numPr>
                <w:ilvl w:val="0"/>
                <w:numId w:val="44"/>
              </w:numPr>
              <w:spacing w:after="60"/>
              <w:jc w:val="both"/>
              <w:rPr>
                <w:sz w:val="22"/>
              </w:rPr>
            </w:pPr>
            <w:r w:rsidRPr="00734774">
              <w:rPr>
                <w:sz w:val="22"/>
              </w:rPr>
              <w:t>Deemed suitable for employment following a National Police Check</w:t>
            </w:r>
          </w:p>
          <w:p w14:paraId="60893405" w14:textId="77777777" w:rsidR="0033474E" w:rsidRPr="00734774" w:rsidRDefault="0033474E" w:rsidP="0033474E">
            <w:pPr>
              <w:pStyle w:val="ListParagraph"/>
              <w:spacing w:after="60"/>
              <w:ind w:left="754"/>
              <w:jc w:val="both"/>
              <w:rPr>
                <w:sz w:val="22"/>
              </w:rPr>
            </w:pPr>
          </w:p>
          <w:p w14:paraId="47CC2C57" w14:textId="77777777" w:rsidR="00E03CAD" w:rsidRPr="00734774" w:rsidRDefault="00E03CAD" w:rsidP="00E03CAD">
            <w:pPr>
              <w:tabs>
                <w:tab w:val="left" w:pos="284"/>
                <w:tab w:val="left" w:pos="401"/>
                <w:tab w:val="left" w:pos="4744"/>
              </w:tabs>
              <w:spacing w:after="60"/>
              <w:rPr>
                <w:rFonts w:cs="Calibri"/>
                <w:color w:val="000000"/>
                <w:sz w:val="22"/>
                <w:szCs w:val="20"/>
              </w:rPr>
            </w:pPr>
            <w:r w:rsidRPr="00734774">
              <w:rPr>
                <w:rFonts w:cs="Calibri"/>
                <w:b/>
                <w:color w:val="000000"/>
                <w:sz w:val="22"/>
                <w:szCs w:val="20"/>
              </w:rPr>
              <w:t xml:space="preserve">Attributes </w:t>
            </w:r>
          </w:p>
          <w:p w14:paraId="7ECDD46D" w14:textId="77777777" w:rsidR="00E03CAD" w:rsidRDefault="00E03CAD" w:rsidP="00734774">
            <w:pPr>
              <w:pStyle w:val="ListParagraph"/>
              <w:numPr>
                <w:ilvl w:val="0"/>
                <w:numId w:val="46"/>
              </w:numPr>
              <w:spacing w:after="60"/>
              <w:jc w:val="both"/>
              <w:rPr>
                <w:sz w:val="22"/>
              </w:rPr>
            </w:pPr>
            <w:r w:rsidRPr="00734774">
              <w:rPr>
                <w:sz w:val="22"/>
              </w:rPr>
              <w:t>Commitment to achieving positive outcomes for NDIS participants and the Scheme</w:t>
            </w:r>
            <w:r w:rsidR="00A0598C">
              <w:rPr>
                <w:sz w:val="22"/>
              </w:rPr>
              <w:t>;</w:t>
            </w:r>
          </w:p>
          <w:p w14:paraId="395B5D19" w14:textId="37EBF5E4" w:rsidR="006D1D13" w:rsidRPr="00734774" w:rsidRDefault="006D1D13" w:rsidP="00734774">
            <w:pPr>
              <w:pStyle w:val="ListParagraph"/>
              <w:numPr>
                <w:ilvl w:val="0"/>
                <w:numId w:val="46"/>
              </w:numPr>
              <w:spacing w:after="60"/>
              <w:jc w:val="both"/>
              <w:rPr>
                <w:sz w:val="22"/>
              </w:rPr>
            </w:pPr>
            <w:r>
              <w:rPr>
                <w:sz w:val="22"/>
              </w:rPr>
              <w:t>Excellent wo</w:t>
            </w:r>
            <w:r w:rsidR="00B64E5C">
              <w:rPr>
                <w:sz w:val="22"/>
              </w:rPr>
              <w:t>rking relationships with people</w:t>
            </w:r>
          </w:p>
          <w:p w14:paraId="010F5989" w14:textId="350B78E8" w:rsidR="00E03CAD" w:rsidRPr="00734774" w:rsidRDefault="00E03CAD" w:rsidP="00734774">
            <w:pPr>
              <w:pStyle w:val="ListParagraph"/>
              <w:numPr>
                <w:ilvl w:val="0"/>
                <w:numId w:val="46"/>
              </w:numPr>
              <w:spacing w:after="60"/>
              <w:jc w:val="both"/>
              <w:rPr>
                <w:sz w:val="22"/>
              </w:rPr>
            </w:pPr>
            <w:r w:rsidRPr="00734774">
              <w:rPr>
                <w:sz w:val="22"/>
              </w:rPr>
              <w:t>Positive, contemporary attitudes to people with disability</w:t>
            </w:r>
          </w:p>
          <w:p w14:paraId="44EA7AE4" w14:textId="62E3552A" w:rsidR="00E03CAD" w:rsidRPr="00734774" w:rsidRDefault="00E03CAD" w:rsidP="00734774">
            <w:pPr>
              <w:pStyle w:val="ListParagraph"/>
              <w:numPr>
                <w:ilvl w:val="0"/>
                <w:numId w:val="46"/>
              </w:numPr>
              <w:spacing w:after="60"/>
              <w:jc w:val="both"/>
              <w:rPr>
                <w:sz w:val="22"/>
              </w:rPr>
            </w:pPr>
            <w:r w:rsidRPr="00734774">
              <w:rPr>
                <w:sz w:val="22"/>
              </w:rPr>
              <w:t>Outstanding ability to work with people with disabilities and /or their carer/family to set and reach their goals using a strength based approach</w:t>
            </w:r>
          </w:p>
          <w:p w14:paraId="7279576A" w14:textId="0BCBD5C0" w:rsidR="00E03CAD" w:rsidRPr="00734774" w:rsidRDefault="00E03CAD" w:rsidP="00734774">
            <w:pPr>
              <w:pStyle w:val="ListParagraph"/>
              <w:numPr>
                <w:ilvl w:val="0"/>
                <w:numId w:val="46"/>
              </w:numPr>
              <w:spacing w:after="60"/>
              <w:jc w:val="both"/>
              <w:rPr>
                <w:sz w:val="22"/>
              </w:rPr>
            </w:pPr>
            <w:r w:rsidRPr="00734774">
              <w:rPr>
                <w:sz w:val="22"/>
              </w:rPr>
              <w:t>Judgement and decision making ability in relation to accountability of funds and interactions with individuals and communities</w:t>
            </w:r>
          </w:p>
          <w:p w14:paraId="341B79F7" w14:textId="316F2575" w:rsidR="00E03CAD" w:rsidRPr="001E1A79" w:rsidRDefault="00E03CAD" w:rsidP="00734774">
            <w:pPr>
              <w:pStyle w:val="ListParagraph"/>
              <w:numPr>
                <w:ilvl w:val="0"/>
                <w:numId w:val="46"/>
              </w:numPr>
              <w:spacing w:after="60"/>
              <w:contextualSpacing w:val="0"/>
              <w:jc w:val="both"/>
              <w:rPr>
                <w:sz w:val="22"/>
              </w:rPr>
            </w:pPr>
            <w:r w:rsidRPr="001E1A79">
              <w:rPr>
                <w:sz w:val="22"/>
              </w:rPr>
              <w:t>High level, adaptable written and verbal communication skills and the ability to write accurate, thorough and comprehensive reports</w:t>
            </w:r>
          </w:p>
          <w:p w14:paraId="5A45D01C" w14:textId="0947F3E5" w:rsidR="00E03CAD" w:rsidRPr="001E1A79" w:rsidRDefault="00E03CAD" w:rsidP="00734774">
            <w:pPr>
              <w:pStyle w:val="ListParagraph"/>
              <w:numPr>
                <w:ilvl w:val="0"/>
                <w:numId w:val="46"/>
              </w:numPr>
              <w:spacing w:after="60"/>
              <w:contextualSpacing w:val="0"/>
              <w:rPr>
                <w:sz w:val="22"/>
              </w:rPr>
            </w:pPr>
            <w:r w:rsidRPr="001E1A79">
              <w:rPr>
                <w:sz w:val="22"/>
              </w:rPr>
              <w:t>Skills in actively engaging with people who are reluctant to use support services</w:t>
            </w:r>
          </w:p>
          <w:p w14:paraId="13FC6A0A" w14:textId="77777777" w:rsidR="00E03CAD" w:rsidRPr="001E1A79" w:rsidRDefault="00E03CAD" w:rsidP="00734774">
            <w:pPr>
              <w:pStyle w:val="ListParagraph"/>
              <w:numPr>
                <w:ilvl w:val="0"/>
                <w:numId w:val="46"/>
              </w:numPr>
              <w:spacing w:after="60"/>
              <w:contextualSpacing w:val="0"/>
              <w:rPr>
                <w:sz w:val="22"/>
              </w:rPr>
            </w:pPr>
            <w:r w:rsidRPr="001E1A79">
              <w:rPr>
                <w:sz w:val="22"/>
              </w:rPr>
              <w:t>Excellent organisational, time management skills, and the ability to be self-directed</w:t>
            </w:r>
            <w:r w:rsidR="00A0598C">
              <w:rPr>
                <w:sz w:val="22"/>
              </w:rPr>
              <w:t>;</w:t>
            </w:r>
          </w:p>
          <w:p w14:paraId="2E8CEA34" w14:textId="64E458C6" w:rsidR="00E03CAD" w:rsidRPr="001E1A79" w:rsidRDefault="00E03CAD" w:rsidP="00734774">
            <w:pPr>
              <w:pStyle w:val="ListParagraph"/>
              <w:numPr>
                <w:ilvl w:val="0"/>
                <w:numId w:val="46"/>
              </w:numPr>
              <w:spacing w:after="60"/>
              <w:contextualSpacing w:val="0"/>
              <w:rPr>
                <w:sz w:val="22"/>
              </w:rPr>
            </w:pPr>
            <w:r w:rsidRPr="001E1A79">
              <w:rPr>
                <w:sz w:val="22"/>
              </w:rPr>
              <w:t xml:space="preserve">Computer literacy in </w:t>
            </w:r>
            <w:r w:rsidR="00A02582">
              <w:rPr>
                <w:sz w:val="22"/>
              </w:rPr>
              <w:t xml:space="preserve">the use of </w:t>
            </w:r>
            <w:r w:rsidR="004624C2">
              <w:rPr>
                <w:sz w:val="22"/>
              </w:rPr>
              <w:t xml:space="preserve">Client Record Management </w:t>
            </w:r>
          </w:p>
          <w:p w14:paraId="6F01A155" w14:textId="77777777" w:rsidR="00E03CAD" w:rsidRDefault="00E03CAD" w:rsidP="00E03CAD">
            <w:pPr>
              <w:spacing w:after="0"/>
              <w:ind w:left="993" w:hanging="567"/>
              <w:rPr>
                <w:rFonts w:cs="Calibri"/>
                <w:color w:val="000000"/>
                <w:sz w:val="20"/>
                <w:szCs w:val="20"/>
              </w:rPr>
            </w:pPr>
          </w:p>
          <w:p w14:paraId="2C972EEB" w14:textId="77777777" w:rsidR="00E03CAD" w:rsidRPr="00734774" w:rsidRDefault="00E03CAD" w:rsidP="00E03CAD">
            <w:pPr>
              <w:spacing w:after="0"/>
              <w:rPr>
                <w:rFonts w:cs="Calibri"/>
                <w:color w:val="000000"/>
                <w:sz w:val="22"/>
                <w:szCs w:val="20"/>
              </w:rPr>
            </w:pPr>
            <w:r w:rsidRPr="00734774">
              <w:rPr>
                <w:rFonts w:cs="Calibri"/>
                <w:b/>
                <w:color w:val="000000"/>
                <w:sz w:val="22"/>
                <w:szCs w:val="20"/>
              </w:rPr>
              <w:t>Experience</w:t>
            </w:r>
            <w:r w:rsidRPr="00734774">
              <w:rPr>
                <w:rFonts w:cs="Calibri"/>
                <w:color w:val="000000"/>
                <w:sz w:val="22"/>
                <w:szCs w:val="20"/>
              </w:rPr>
              <w:tab/>
            </w:r>
          </w:p>
          <w:p w14:paraId="3EEFBCB8" w14:textId="70A87EE9" w:rsidR="00E03CAD" w:rsidRPr="00734774" w:rsidRDefault="00A151FC" w:rsidP="00734774">
            <w:pPr>
              <w:pStyle w:val="ListParagraph"/>
              <w:numPr>
                <w:ilvl w:val="0"/>
                <w:numId w:val="42"/>
              </w:numPr>
              <w:spacing w:after="60"/>
              <w:jc w:val="both"/>
              <w:rPr>
                <w:sz w:val="22"/>
              </w:rPr>
            </w:pPr>
            <w:r>
              <w:rPr>
                <w:sz w:val="22"/>
              </w:rPr>
              <w:t>Excellent knowledge</w:t>
            </w:r>
            <w:r w:rsidR="00E03CAD" w:rsidRPr="00734774">
              <w:rPr>
                <w:sz w:val="22"/>
              </w:rPr>
              <w:t xml:space="preserve"> of the Disability, Child, </w:t>
            </w:r>
            <w:r w:rsidR="009D3C26">
              <w:rPr>
                <w:sz w:val="22"/>
              </w:rPr>
              <w:t xml:space="preserve">Mental Health, </w:t>
            </w:r>
            <w:r w:rsidR="00E03CAD" w:rsidRPr="00734774">
              <w:rPr>
                <w:sz w:val="22"/>
              </w:rPr>
              <w:t xml:space="preserve">Youth and Family Services sector, including the requirements of the NDIS Bill 2013, the </w:t>
            </w:r>
            <w:r w:rsidR="00593C81">
              <w:rPr>
                <w:sz w:val="22"/>
              </w:rPr>
              <w:t xml:space="preserve">WA </w:t>
            </w:r>
            <w:r w:rsidR="00E03CAD" w:rsidRPr="00734774">
              <w:rPr>
                <w:sz w:val="22"/>
              </w:rPr>
              <w:t xml:space="preserve">Disability Services Act </w:t>
            </w:r>
            <w:r w:rsidR="00593C81">
              <w:rPr>
                <w:sz w:val="22"/>
              </w:rPr>
              <w:t>19</w:t>
            </w:r>
            <w:r w:rsidR="006F6642">
              <w:rPr>
                <w:sz w:val="22"/>
              </w:rPr>
              <w:t>9</w:t>
            </w:r>
            <w:r w:rsidR="00593C81">
              <w:rPr>
                <w:sz w:val="22"/>
              </w:rPr>
              <w:t>3</w:t>
            </w:r>
            <w:r w:rsidR="006F6642">
              <w:rPr>
                <w:sz w:val="22"/>
              </w:rPr>
              <w:t xml:space="preserve"> </w:t>
            </w:r>
            <w:r w:rsidR="00E03CAD" w:rsidRPr="00734774">
              <w:rPr>
                <w:sz w:val="22"/>
              </w:rPr>
              <w:t>and other key legislative reforms</w:t>
            </w:r>
          </w:p>
          <w:p w14:paraId="0E27C666" w14:textId="2A730D3E" w:rsidR="00E03CAD" w:rsidRDefault="00A151FC" w:rsidP="00734774">
            <w:pPr>
              <w:pStyle w:val="ListParagraph"/>
              <w:numPr>
                <w:ilvl w:val="0"/>
                <w:numId w:val="42"/>
              </w:numPr>
              <w:spacing w:after="60"/>
              <w:jc w:val="both"/>
              <w:rPr>
                <w:sz w:val="22"/>
              </w:rPr>
            </w:pPr>
            <w:r>
              <w:rPr>
                <w:sz w:val="22"/>
              </w:rPr>
              <w:t>Significant e</w:t>
            </w:r>
            <w:r w:rsidR="00E03CAD" w:rsidRPr="00734774">
              <w:rPr>
                <w:sz w:val="22"/>
              </w:rPr>
              <w:t>xperience in implementing person centred plans for people with disability</w:t>
            </w:r>
            <w:r w:rsidR="005A16CD" w:rsidRPr="00734774">
              <w:rPr>
                <w:sz w:val="22"/>
              </w:rPr>
              <w:t xml:space="preserve"> is desirable</w:t>
            </w:r>
          </w:p>
          <w:p w14:paraId="26F2EB95" w14:textId="13E84C9D" w:rsidR="00A151FC" w:rsidRPr="00B64E5C" w:rsidRDefault="00A151FC" w:rsidP="00734774">
            <w:pPr>
              <w:pStyle w:val="ListParagraph"/>
              <w:numPr>
                <w:ilvl w:val="0"/>
                <w:numId w:val="42"/>
              </w:numPr>
              <w:spacing w:after="60"/>
              <w:jc w:val="both"/>
              <w:rPr>
                <w:color w:val="000000" w:themeColor="text1"/>
                <w:sz w:val="22"/>
              </w:rPr>
            </w:pPr>
            <w:r>
              <w:rPr>
                <w:sz w:val="22"/>
              </w:rPr>
              <w:t xml:space="preserve">Ability to teach and </w:t>
            </w:r>
            <w:r w:rsidRPr="00B64E5C">
              <w:rPr>
                <w:color w:val="000000" w:themeColor="text1"/>
                <w:sz w:val="22"/>
              </w:rPr>
              <w:t xml:space="preserve">support </w:t>
            </w:r>
            <w:r w:rsidR="00A76572" w:rsidRPr="00B64E5C">
              <w:rPr>
                <w:color w:val="000000" w:themeColor="text1"/>
                <w:sz w:val="22"/>
              </w:rPr>
              <w:t xml:space="preserve">team members </w:t>
            </w:r>
            <w:r w:rsidRPr="00B64E5C">
              <w:rPr>
                <w:color w:val="000000" w:themeColor="text1"/>
                <w:sz w:val="22"/>
              </w:rPr>
              <w:t>to develop capacity within their work t</w:t>
            </w:r>
            <w:r w:rsidR="00B64E5C">
              <w:rPr>
                <w:color w:val="000000" w:themeColor="text1"/>
                <w:sz w:val="22"/>
              </w:rPr>
              <w:t>o achieve high quality outcomes</w:t>
            </w:r>
          </w:p>
          <w:p w14:paraId="29D87EE8" w14:textId="3164E6BD" w:rsidR="004624C2" w:rsidRPr="00B64E5C" w:rsidRDefault="004624C2" w:rsidP="00734774">
            <w:pPr>
              <w:pStyle w:val="ListParagraph"/>
              <w:numPr>
                <w:ilvl w:val="0"/>
                <w:numId w:val="42"/>
              </w:numPr>
              <w:spacing w:after="60"/>
              <w:jc w:val="both"/>
              <w:rPr>
                <w:color w:val="000000" w:themeColor="text1"/>
                <w:sz w:val="22"/>
              </w:rPr>
            </w:pPr>
            <w:r w:rsidRPr="00B64E5C">
              <w:rPr>
                <w:color w:val="000000" w:themeColor="text1"/>
                <w:sz w:val="22"/>
              </w:rPr>
              <w:t xml:space="preserve">Experience in providing supervision to small teams </w:t>
            </w:r>
          </w:p>
          <w:p w14:paraId="50447344" w14:textId="3BA1E838" w:rsidR="00A76572" w:rsidRPr="00B64E5C" w:rsidRDefault="004624C2" w:rsidP="00734774">
            <w:pPr>
              <w:pStyle w:val="ListParagraph"/>
              <w:numPr>
                <w:ilvl w:val="0"/>
                <w:numId w:val="42"/>
              </w:numPr>
              <w:spacing w:after="60"/>
              <w:jc w:val="both"/>
              <w:rPr>
                <w:color w:val="000000" w:themeColor="text1"/>
                <w:sz w:val="22"/>
              </w:rPr>
            </w:pPr>
            <w:r w:rsidRPr="00B64E5C">
              <w:rPr>
                <w:color w:val="000000" w:themeColor="text1"/>
                <w:sz w:val="22"/>
              </w:rPr>
              <w:t>A</w:t>
            </w:r>
            <w:r w:rsidR="00A76572" w:rsidRPr="00B64E5C">
              <w:rPr>
                <w:color w:val="000000" w:themeColor="text1"/>
                <w:sz w:val="22"/>
              </w:rPr>
              <w:t>bility to lead teams t</w:t>
            </w:r>
            <w:r w:rsidR="00B64E5C">
              <w:rPr>
                <w:color w:val="000000" w:themeColor="text1"/>
                <w:sz w:val="22"/>
              </w:rPr>
              <w:t>o meet contractual requirements</w:t>
            </w:r>
          </w:p>
          <w:p w14:paraId="6D06E41F" w14:textId="3B03B6C3" w:rsidR="00A76572" w:rsidRPr="00B64E5C" w:rsidRDefault="004624C2" w:rsidP="00734774">
            <w:pPr>
              <w:pStyle w:val="ListParagraph"/>
              <w:numPr>
                <w:ilvl w:val="0"/>
                <w:numId w:val="42"/>
              </w:numPr>
              <w:spacing w:after="60"/>
              <w:jc w:val="both"/>
              <w:rPr>
                <w:color w:val="000000" w:themeColor="text1"/>
                <w:sz w:val="22"/>
              </w:rPr>
            </w:pPr>
            <w:r w:rsidRPr="00B64E5C">
              <w:rPr>
                <w:color w:val="000000" w:themeColor="text1"/>
                <w:sz w:val="22"/>
              </w:rPr>
              <w:t>A</w:t>
            </w:r>
            <w:r w:rsidR="00A76572" w:rsidRPr="00B64E5C">
              <w:rPr>
                <w:color w:val="000000" w:themeColor="text1"/>
                <w:sz w:val="22"/>
              </w:rPr>
              <w:t xml:space="preserve">bility to </w:t>
            </w:r>
            <w:r w:rsidRPr="00B64E5C">
              <w:rPr>
                <w:color w:val="000000" w:themeColor="text1"/>
                <w:sz w:val="22"/>
              </w:rPr>
              <w:t xml:space="preserve"> work and lead staff in a fast paced and dynamic environment </w:t>
            </w:r>
          </w:p>
          <w:p w14:paraId="3C6A7318" w14:textId="4561B0BD" w:rsidR="00E03CAD" w:rsidRPr="00B64E5C" w:rsidRDefault="00E03CAD" w:rsidP="00734774">
            <w:pPr>
              <w:pStyle w:val="ListParagraph"/>
              <w:numPr>
                <w:ilvl w:val="0"/>
                <w:numId w:val="42"/>
              </w:numPr>
              <w:spacing w:after="60"/>
              <w:jc w:val="both"/>
              <w:rPr>
                <w:color w:val="000000" w:themeColor="text1"/>
                <w:sz w:val="22"/>
              </w:rPr>
            </w:pPr>
            <w:r w:rsidRPr="00B64E5C">
              <w:rPr>
                <w:color w:val="000000" w:themeColor="text1"/>
                <w:sz w:val="22"/>
              </w:rPr>
              <w:t>Demonstrated ability to conduct comprehensive safety and wellbeing assessments and assist people to set goals for change</w:t>
            </w:r>
          </w:p>
          <w:p w14:paraId="5ACE470B" w14:textId="4EFC6CE3" w:rsidR="00A0598C" w:rsidRPr="008B5926" w:rsidRDefault="00E03CAD" w:rsidP="008B5926">
            <w:pPr>
              <w:pStyle w:val="ListParagraph"/>
              <w:numPr>
                <w:ilvl w:val="0"/>
                <w:numId w:val="42"/>
              </w:numPr>
              <w:spacing w:after="60"/>
              <w:jc w:val="both"/>
              <w:rPr>
                <w:sz w:val="22"/>
                <w:szCs w:val="22"/>
              </w:rPr>
            </w:pPr>
            <w:r w:rsidRPr="00B64E5C">
              <w:rPr>
                <w:color w:val="000000" w:themeColor="text1"/>
                <w:sz w:val="22"/>
              </w:rPr>
              <w:t>Understand and appreciation of cultural diversity within the community</w:t>
            </w:r>
          </w:p>
        </w:tc>
      </w:tr>
    </w:tbl>
    <w:p w14:paraId="2871C579" w14:textId="77777777" w:rsidR="00D01E98" w:rsidRDefault="00D01E98" w:rsidP="007454A0">
      <w:pPr>
        <w:ind w:left="720" w:hanging="1004"/>
        <w:rPr>
          <w:b/>
          <w:color w:val="722D69"/>
          <w:sz w:val="16"/>
        </w:rPr>
      </w:pPr>
    </w:p>
    <w:p w14:paraId="2FB177E4" w14:textId="77777777" w:rsidR="008B5926" w:rsidRDefault="008B5926" w:rsidP="007454A0">
      <w:pPr>
        <w:ind w:left="720" w:hanging="1004"/>
        <w:rPr>
          <w:b/>
          <w:color w:val="722D69"/>
          <w:sz w:val="16"/>
        </w:rPr>
      </w:pPr>
    </w:p>
    <w:p w14:paraId="465143DD" w14:textId="77777777" w:rsidR="008B5926" w:rsidRDefault="008B5926" w:rsidP="007454A0">
      <w:pPr>
        <w:ind w:left="720" w:hanging="1004"/>
        <w:rPr>
          <w:b/>
          <w:color w:val="722D69"/>
          <w:sz w:val="16"/>
        </w:rPr>
      </w:pPr>
    </w:p>
    <w:p w14:paraId="36A54D8D" w14:textId="77777777" w:rsidR="008B5926" w:rsidRPr="00D01E98" w:rsidRDefault="008B5926" w:rsidP="007454A0">
      <w:pPr>
        <w:ind w:left="720" w:hanging="1004"/>
        <w:rPr>
          <w:b/>
          <w:color w:val="722D69"/>
          <w:sz w:val="16"/>
        </w:rPr>
      </w:pPr>
    </w:p>
    <w:p w14:paraId="7E9CF302" w14:textId="77777777" w:rsidR="00B47289" w:rsidRDefault="007454A0" w:rsidP="007454A0">
      <w:pPr>
        <w:ind w:left="720" w:hanging="1004"/>
        <w:rPr>
          <w:b/>
          <w:color w:val="722D69"/>
          <w:sz w:val="28"/>
        </w:rPr>
      </w:pPr>
      <w:r>
        <w:rPr>
          <w:b/>
          <w:color w:val="722D69"/>
          <w:sz w:val="28"/>
        </w:rPr>
        <w:t xml:space="preserve">Compliance checks required </w:t>
      </w:r>
    </w:p>
    <w:p w14:paraId="66239D4B" w14:textId="77777777"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CE0B17">
            <w:rPr>
              <w:rFonts w:ascii="MS Gothic" w:eastAsia="MS Gothic" w:hAnsi="MS Gothic" w:hint="eastAsia"/>
              <w:b/>
              <w:color w:val="522F8C"/>
            </w:rPr>
            <w:t>☒</w:t>
          </w:r>
        </w:sdtContent>
      </w:sdt>
    </w:p>
    <w:p w14:paraId="7F5632F7" w14:textId="77777777"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E03CAD">
            <w:rPr>
              <w:rFonts w:ascii="MS Gothic" w:eastAsia="MS Gothic" w:hAnsi="MS Gothic" w:hint="eastAsia"/>
              <w:b/>
              <w:color w:val="522F8C"/>
            </w:rPr>
            <w:t>☒</w:t>
          </w:r>
        </w:sdtContent>
      </w:sdt>
    </w:p>
    <w:p w14:paraId="28EE1D13" w14:textId="77777777"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E03CAD">
            <w:rPr>
              <w:rFonts w:ascii="MS Gothic" w:eastAsia="MS Gothic" w:hAnsi="MS Gothic" w:hint="eastAsia"/>
              <w:b/>
              <w:color w:val="522F8C"/>
            </w:rPr>
            <w:t>☒</w:t>
          </w:r>
        </w:sdtContent>
      </w:sdt>
    </w:p>
    <w:p w14:paraId="51DE38BE" w14:textId="77777777" w:rsidR="00D01E98" w:rsidRPr="007454A0" w:rsidRDefault="00D01E98" w:rsidP="00D01E98">
      <w:pPr>
        <w:spacing w:before="40" w:after="60"/>
        <w:ind w:left="720" w:hanging="720"/>
        <w:rPr>
          <w:b/>
          <w:color w:val="522F8C"/>
        </w:rPr>
      </w:pPr>
      <w:r>
        <w:rPr>
          <w:b/>
          <w:color w:val="522F8C"/>
        </w:rPr>
        <w:t xml:space="preserve">NDIS On-Boarding requirements       </w:t>
      </w:r>
      <w:sdt>
        <w:sdtPr>
          <w:rPr>
            <w:b/>
            <w:color w:val="522F8C"/>
          </w:rPr>
          <w:id w:val="1044247547"/>
          <w14:checkbox>
            <w14:checked w14:val="1"/>
            <w14:checkedState w14:val="2612" w14:font="MS Gothic"/>
            <w14:uncheckedState w14:val="2610" w14:font="MS Gothic"/>
          </w14:checkbox>
        </w:sdtPr>
        <w:sdtEndPr/>
        <w:sdtContent>
          <w:r>
            <w:rPr>
              <w:rFonts w:ascii="MS Gothic" w:eastAsia="MS Gothic" w:hAnsi="MS Gothic" w:hint="eastAsia"/>
              <w:b/>
              <w:color w:val="522F8C"/>
            </w:rPr>
            <w:t>☒</w:t>
          </w:r>
        </w:sdtContent>
      </w:sdt>
    </w:p>
    <w:p w14:paraId="5533BEDE" w14:textId="77777777"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3D2E2F6D" w14:textId="77777777" w:rsidR="00A0598C" w:rsidRPr="00A0598C" w:rsidRDefault="00A0598C" w:rsidP="00063E03">
      <w:pPr>
        <w:ind w:left="720" w:hanging="1004"/>
        <w:rPr>
          <w:b/>
          <w:color w:val="722D69"/>
          <w:sz w:val="12"/>
        </w:rPr>
      </w:pPr>
    </w:p>
    <w:p w14:paraId="2FDE4E34"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3460"/>
        <w:gridCol w:w="2629"/>
        <w:gridCol w:w="1659"/>
        <w:gridCol w:w="1522"/>
      </w:tblGrid>
      <w:tr w:rsidR="00716708" w14:paraId="424D92EF" w14:textId="77777777" w:rsidTr="001E1A79">
        <w:tc>
          <w:tcPr>
            <w:tcW w:w="1866" w:type="pct"/>
            <w:hideMark/>
          </w:tcPr>
          <w:p w14:paraId="7E6AE00D" w14:textId="3259E058" w:rsidR="00716708" w:rsidRPr="00B76B2D" w:rsidRDefault="00CB0652" w:rsidP="00734774">
            <w:pPr>
              <w:ind w:left="720" w:hanging="720"/>
              <w:rPr>
                <w:sz w:val="22"/>
              </w:rPr>
            </w:pPr>
            <w:r>
              <w:rPr>
                <w:b/>
                <w:color w:val="BD1A8D"/>
              </w:rPr>
              <w:t xml:space="preserve">Georgii Snowball </w:t>
            </w:r>
            <w:r w:rsidR="00734774">
              <w:rPr>
                <w:b/>
                <w:color w:val="BD1A8D"/>
              </w:rPr>
              <w:t xml:space="preserve"> </w:t>
            </w:r>
          </w:p>
        </w:tc>
        <w:tc>
          <w:tcPr>
            <w:tcW w:w="1418" w:type="pct"/>
          </w:tcPr>
          <w:p w14:paraId="652257A5" w14:textId="77777777" w:rsidR="00716708" w:rsidRPr="00B76B2D" w:rsidRDefault="00716708" w:rsidP="00662039">
            <w:pPr>
              <w:ind w:left="720" w:hanging="720"/>
              <w:rPr>
                <w:sz w:val="22"/>
              </w:rPr>
            </w:pPr>
          </w:p>
        </w:tc>
        <w:tc>
          <w:tcPr>
            <w:tcW w:w="895" w:type="pct"/>
          </w:tcPr>
          <w:p w14:paraId="718937C5" w14:textId="66706E1E" w:rsidR="00716708" w:rsidRPr="00B76B2D" w:rsidRDefault="00CB0652" w:rsidP="00734774">
            <w:pPr>
              <w:ind w:left="720" w:hanging="720"/>
              <w:rPr>
                <w:sz w:val="22"/>
              </w:rPr>
            </w:pPr>
            <w:r>
              <w:rPr>
                <w:b/>
                <w:color w:val="BD1A8D"/>
              </w:rPr>
              <w:t>24</w:t>
            </w:r>
            <w:r w:rsidR="00593C81">
              <w:rPr>
                <w:b/>
                <w:color w:val="BD1A8D"/>
              </w:rPr>
              <w:t>/</w:t>
            </w:r>
            <w:r>
              <w:rPr>
                <w:b/>
                <w:color w:val="BD1A8D"/>
              </w:rPr>
              <w:t>06</w:t>
            </w:r>
            <w:r w:rsidR="00593C81">
              <w:rPr>
                <w:b/>
                <w:color w:val="BD1A8D"/>
              </w:rPr>
              <w:t>/20</w:t>
            </w:r>
            <w:r>
              <w:rPr>
                <w:b/>
                <w:color w:val="BD1A8D"/>
              </w:rPr>
              <w:t>20</w:t>
            </w:r>
          </w:p>
        </w:tc>
        <w:tc>
          <w:tcPr>
            <w:tcW w:w="821" w:type="pct"/>
          </w:tcPr>
          <w:p w14:paraId="382D70CF" w14:textId="77777777" w:rsidR="00716708" w:rsidRPr="00B76B2D" w:rsidRDefault="00716708" w:rsidP="00662039">
            <w:pPr>
              <w:ind w:left="720" w:hanging="720"/>
              <w:rPr>
                <w:sz w:val="22"/>
              </w:rPr>
            </w:pPr>
          </w:p>
        </w:tc>
      </w:tr>
    </w:tbl>
    <w:p w14:paraId="350ABD95" w14:textId="77777777" w:rsidR="00470CA4" w:rsidRDefault="005773BE" w:rsidP="005773BE">
      <w:r>
        <w:t xml:space="preserve">                                                                                             </w:t>
      </w:r>
    </w:p>
    <w:p w14:paraId="7817C009" w14:textId="77777777" w:rsidR="00470CA4" w:rsidRDefault="00470CA4" w:rsidP="005773BE"/>
    <w:p w14:paraId="422F2157" w14:textId="77777777" w:rsidR="00470CA4" w:rsidRDefault="00470CA4" w:rsidP="005773BE"/>
    <w:p w14:paraId="251EDB0D" w14:textId="77777777" w:rsidR="00470CA4" w:rsidRDefault="00470CA4" w:rsidP="005773BE"/>
    <w:p w14:paraId="2BC65066" w14:textId="77777777" w:rsidR="007117A1" w:rsidRDefault="007A2ACE" w:rsidP="0033474E">
      <w:pPr>
        <w:pStyle w:val="ListParagraph"/>
      </w:pPr>
      <w:r>
        <w:t xml:space="preserve"> </w:t>
      </w:r>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A23AE" w14:textId="77777777" w:rsidR="000705F1" w:rsidRDefault="000705F1" w:rsidP="00985745">
      <w:r>
        <w:separator/>
      </w:r>
    </w:p>
  </w:endnote>
  <w:endnote w:type="continuationSeparator" w:id="0">
    <w:p w14:paraId="2BD880DC" w14:textId="77777777" w:rsidR="000705F1" w:rsidRDefault="000705F1"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69D67" w14:textId="339EE4F0" w:rsidR="00E756B3" w:rsidRDefault="000B007D" w:rsidP="00480DFF">
    <w:pPr>
      <w:pStyle w:val="x9MAfooter"/>
    </w:pPr>
    <w:r>
      <w:drawing>
        <wp:anchor distT="0" distB="0" distL="114300" distR="114300" simplePos="0" relativeHeight="251655680" behindDoc="0" locked="0" layoutInCell="1" allowOverlap="1" wp14:anchorId="75CF7D92" wp14:editId="341151A9">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F11836">
      <w:t>4</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D6AD9"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88248" w14:textId="77777777" w:rsidR="000705F1" w:rsidRDefault="000705F1" w:rsidP="00985745">
      <w:r>
        <w:separator/>
      </w:r>
    </w:p>
  </w:footnote>
  <w:footnote w:type="continuationSeparator" w:id="0">
    <w:p w14:paraId="1FF36804" w14:textId="77777777" w:rsidR="000705F1" w:rsidRDefault="000705F1"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05A23" w14:textId="3365B0FD" w:rsidR="00E756B3" w:rsidRDefault="006044E9" w:rsidP="00B26A13">
    <w:pPr>
      <w:pStyle w:val="Header"/>
      <w:tabs>
        <w:tab w:val="left" w:pos="8553"/>
      </w:tabs>
    </w:pPr>
    <w:r>
      <w:rPr>
        <w:noProof/>
      </w:rPr>
      <mc:AlternateContent>
        <mc:Choice Requires="wps">
          <w:drawing>
            <wp:anchor distT="0" distB="0" distL="114300" distR="114300" simplePos="0" relativeHeight="251658752" behindDoc="0" locked="0" layoutInCell="1" allowOverlap="1" wp14:anchorId="2280C7FD" wp14:editId="4184FBCB">
              <wp:simplePos x="0" y="0"/>
              <wp:positionH relativeFrom="column">
                <wp:posOffset>-295275</wp:posOffset>
              </wp:positionH>
              <wp:positionV relativeFrom="paragraph">
                <wp:posOffset>46355</wp:posOffset>
              </wp:positionV>
              <wp:extent cx="4563110" cy="4768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CC740" w14:textId="77777777" w:rsidR="006044E9" w:rsidRPr="008D0512" w:rsidRDefault="006044E9" w:rsidP="006044E9">
                          <w:pPr>
                            <w:rPr>
                              <w:color w:val="FFFFFF"/>
                            </w:rPr>
                          </w:pPr>
                          <w:r>
                            <w:rPr>
                              <w:b/>
                              <w:color w:val="FFFFFF"/>
                            </w:rPr>
                            <w:t xml:space="preserve">Local Area Coordinator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963A0F" id="_x0000_t202" coordsize="21600,21600" o:spt="202" path="m,l,21600r21600,l21600,xe">
              <v:stroke joinstyle="miter"/>
              <v:path gradientshapeok="t" o:connecttype="rect"/>
            </v:shapetype>
            <v:shape id="_x0000_s1027" type="#_x0000_t202" style="position:absolute;margin-left:-23.25pt;margin-top:3.65pt;width:359.3pt;height:3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8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8ewyDMFUgY3MZ0kS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" filled="f" stroked="f">
              <v:textbox>
                <w:txbxContent>
                  <w:p w:rsidR="006044E9" w:rsidRPr="008D0512" w:rsidRDefault="006044E9" w:rsidP="006044E9">
                    <w:pPr>
                      <w:rPr>
                        <w:color w:val="FFFFFF"/>
                      </w:rPr>
                    </w:pPr>
                    <w:r>
                      <w:rPr>
                        <w:b/>
                        <w:color w:val="FFFFFF"/>
                      </w:rPr>
                      <w:t xml:space="preserve">Local Area Coordinator </w:t>
                    </w:r>
                  </w:p>
                </w:txbxContent>
              </v:textbox>
            </v:shape>
          </w:pict>
        </mc:Fallback>
      </mc:AlternateContent>
    </w:r>
    <w:r w:rsidR="00420369">
      <w:rPr>
        <w:noProof/>
      </w:rPr>
      <w:drawing>
        <wp:anchor distT="0" distB="0" distL="114300" distR="114300" simplePos="0" relativeHeight="251657728" behindDoc="1" locked="0" layoutInCell="1" allowOverlap="1" wp14:anchorId="25BC6E25" wp14:editId="48DA3B49">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56704" behindDoc="0" locked="0" layoutInCell="1" allowOverlap="1" wp14:anchorId="7721420C" wp14:editId="51EFC117">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E7D67"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r w:rsidR="007B09D4" w:rsidRPr="007B09D4">
                            <w:rPr>
                              <w:color w:val="F7B3D1"/>
                              <w:sz w:val="22"/>
                            </w:rPr>
                            <w:t>Local Area Coordinator</w:t>
                          </w:r>
                          <w:r w:rsidR="001E1A79">
                            <w:rPr>
                              <w:color w:val="F7B3D1"/>
                              <w:sz w:val="22"/>
                            </w:rPr>
                            <w:t xml:space="preserve"> (SA)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AF11A" id="_x0000_s1028" type="#_x0000_t202" style="position:absolute;margin-left:-16.7pt;margin-top:4.6pt;width:392.35pt;height:3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r8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r w:rsidR="007B09D4" w:rsidRPr="007B09D4">
                      <w:rPr>
                        <w:color w:val="F7B3D1"/>
                        <w:sz w:val="22"/>
                      </w:rPr>
                      <w:t>Local Area Coordinator</w:t>
                    </w:r>
                    <w:r w:rsidR="001E1A79">
                      <w:rPr>
                        <w:color w:val="F7B3D1"/>
                        <w:sz w:val="22"/>
                      </w:rPr>
                      <w:t xml:space="preserve"> (SA)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F466A"/>
    <w:multiLevelType w:val="hybridMultilevel"/>
    <w:tmpl w:val="075A5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02219"/>
    <w:multiLevelType w:val="hybridMultilevel"/>
    <w:tmpl w:val="A18AB7C4"/>
    <w:lvl w:ilvl="0" w:tplc="0C090001">
      <w:start w:val="1"/>
      <w:numFmt w:val="bullet"/>
      <w:lvlText w:val=""/>
      <w:lvlJc w:val="left"/>
      <w:pPr>
        <w:ind w:left="678" w:hanging="360"/>
      </w:pPr>
      <w:rPr>
        <w:rFonts w:ascii="Symbol" w:hAnsi="Symbol" w:hint="default"/>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3" w15:restartNumberingAfterBreak="0">
    <w:nsid w:val="151B5236"/>
    <w:multiLevelType w:val="hybridMultilevel"/>
    <w:tmpl w:val="BEEAB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DB390E"/>
    <w:multiLevelType w:val="hybridMultilevel"/>
    <w:tmpl w:val="F82408C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1D198E"/>
    <w:multiLevelType w:val="hybridMultilevel"/>
    <w:tmpl w:val="0632EBB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7D5D80"/>
    <w:multiLevelType w:val="hybridMultilevel"/>
    <w:tmpl w:val="D2A6E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1C4C93"/>
    <w:multiLevelType w:val="hybridMultilevel"/>
    <w:tmpl w:val="EBA80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AB3AA3"/>
    <w:multiLevelType w:val="hybridMultilevel"/>
    <w:tmpl w:val="977C064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5541953"/>
    <w:multiLevelType w:val="hybridMultilevel"/>
    <w:tmpl w:val="5600D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1C1C53"/>
    <w:multiLevelType w:val="hybridMultilevel"/>
    <w:tmpl w:val="9702A5C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1" w15:restartNumberingAfterBreak="0">
    <w:nsid w:val="3690035D"/>
    <w:multiLevelType w:val="hybridMultilevel"/>
    <w:tmpl w:val="6E9CF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052A73"/>
    <w:multiLevelType w:val="hybridMultilevel"/>
    <w:tmpl w:val="56AA3B2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4"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9600EF"/>
    <w:multiLevelType w:val="hybridMultilevel"/>
    <w:tmpl w:val="DE8E7FD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6"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5E023F"/>
    <w:multiLevelType w:val="hybridMultilevel"/>
    <w:tmpl w:val="ABCC4664"/>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28"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0B1D15"/>
    <w:multiLevelType w:val="hybridMultilevel"/>
    <w:tmpl w:val="E7543DB4"/>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31"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B94474"/>
    <w:multiLevelType w:val="hybridMultilevel"/>
    <w:tmpl w:val="9E6C1DF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4" w15:restartNumberingAfterBreak="0">
    <w:nsid w:val="4E431A10"/>
    <w:multiLevelType w:val="hybridMultilevel"/>
    <w:tmpl w:val="F078EEE0"/>
    <w:lvl w:ilvl="0" w:tplc="A90E0912">
      <w:start w:val="1"/>
      <w:numFmt w:val="bullet"/>
      <w:pStyle w:val="Policy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1B55401"/>
    <w:multiLevelType w:val="hybridMultilevel"/>
    <w:tmpl w:val="FA66CB34"/>
    <w:lvl w:ilvl="0" w:tplc="616E4924">
      <w:start w:val="1"/>
      <w:numFmt w:val="bullet"/>
      <w:lvlText w:val=""/>
      <w:lvlJc w:val="left"/>
      <w:pPr>
        <w:ind w:left="754" w:hanging="360"/>
      </w:pPr>
      <w:rPr>
        <w:rFonts w:ascii="Symbol" w:hAnsi="Symbol" w:hint="default"/>
        <w:color w:val="EC008C"/>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6"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C54A70"/>
    <w:multiLevelType w:val="hybridMultilevel"/>
    <w:tmpl w:val="93AA7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44" w15:restartNumberingAfterBreak="0">
    <w:nsid w:val="68F969F6"/>
    <w:multiLevelType w:val="hybridMultilevel"/>
    <w:tmpl w:val="997A8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9C315C"/>
    <w:multiLevelType w:val="hybridMultilevel"/>
    <w:tmpl w:val="8158A18A"/>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48"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2"/>
  </w:num>
  <w:num w:numId="3">
    <w:abstractNumId w:val="36"/>
  </w:num>
  <w:num w:numId="4">
    <w:abstractNumId w:val="18"/>
  </w:num>
  <w:num w:numId="5">
    <w:abstractNumId w:val="6"/>
  </w:num>
  <w:num w:numId="6">
    <w:abstractNumId w:val="8"/>
  </w:num>
  <w:num w:numId="7">
    <w:abstractNumId w:val="17"/>
  </w:num>
  <w:num w:numId="8">
    <w:abstractNumId w:val="41"/>
  </w:num>
  <w:num w:numId="9">
    <w:abstractNumId w:val="37"/>
  </w:num>
  <w:num w:numId="10">
    <w:abstractNumId w:val="28"/>
  </w:num>
  <w:num w:numId="11">
    <w:abstractNumId w:val="34"/>
  </w:num>
  <w:num w:numId="12">
    <w:abstractNumId w:val="40"/>
  </w:num>
  <w:num w:numId="13">
    <w:abstractNumId w:val="46"/>
  </w:num>
  <w:num w:numId="14">
    <w:abstractNumId w:val="5"/>
  </w:num>
  <w:num w:numId="15">
    <w:abstractNumId w:val="15"/>
  </w:num>
  <w:num w:numId="16">
    <w:abstractNumId w:val="22"/>
  </w:num>
  <w:num w:numId="17">
    <w:abstractNumId w:val="26"/>
  </w:num>
  <w:num w:numId="18">
    <w:abstractNumId w:val="24"/>
  </w:num>
  <w:num w:numId="19">
    <w:abstractNumId w:val="0"/>
  </w:num>
  <w:num w:numId="20">
    <w:abstractNumId w:val="29"/>
  </w:num>
  <w:num w:numId="21">
    <w:abstractNumId w:val="38"/>
  </w:num>
  <w:num w:numId="22">
    <w:abstractNumId w:val="9"/>
  </w:num>
  <w:num w:numId="23">
    <w:abstractNumId w:val="32"/>
  </w:num>
  <w:num w:numId="24">
    <w:abstractNumId w:val="45"/>
  </w:num>
  <w:num w:numId="25">
    <w:abstractNumId w:val="31"/>
  </w:num>
  <w:num w:numId="26">
    <w:abstractNumId w:val="13"/>
  </w:num>
  <w:num w:numId="27">
    <w:abstractNumId w:val="48"/>
  </w:num>
  <w:num w:numId="28">
    <w:abstractNumId w:val="14"/>
  </w:num>
  <w:num w:numId="2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1"/>
  </w:num>
  <w:num w:numId="32">
    <w:abstractNumId w:val="21"/>
  </w:num>
  <w:num w:numId="33">
    <w:abstractNumId w:val="3"/>
  </w:num>
  <w:num w:numId="34">
    <w:abstractNumId w:val="1"/>
  </w:num>
  <w:num w:numId="35">
    <w:abstractNumId w:val="10"/>
  </w:num>
  <w:num w:numId="36">
    <w:abstractNumId w:val="47"/>
  </w:num>
  <w:num w:numId="37">
    <w:abstractNumId w:val="39"/>
  </w:num>
  <w:num w:numId="38">
    <w:abstractNumId w:val="27"/>
  </w:num>
  <w:num w:numId="39">
    <w:abstractNumId w:val="4"/>
  </w:num>
  <w:num w:numId="40">
    <w:abstractNumId w:val="16"/>
  </w:num>
  <w:num w:numId="41">
    <w:abstractNumId w:val="7"/>
  </w:num>
  <w:num w:numId="42">
    <w:abstractNumId w:val="20"/>
  </w:num>
  <w:num w:numId="43">
    <w:abstractNumId w:val="23"/>
  </w:num>
  <w:num w:numId="44">
    <w:abstractNumId w:val="25"/>
  </w:num>
  <w:num w:numId="45">
    <w:abstractNumId w:val="35"/>
  </w:num>
  <w:num w:numId="46">
    <w:abstractNumId w:val="19"/>
  </w:num>
  <w:num w:numId="47">
    <w:abstractNumId w:val="33"/>
  </w:num>
  <w:num w:numId="48">
    <w:abstractNumId w:val="2"/>
  </w:num>
  <w:num w:numId="49">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5A8"/>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05F1"/>
    <w:rsid w:val="00071B9F"/>
    <w:rsid w:val="00071E3E"/>
    <w:rsid w:val="0007266A"/>
    <w:rsid w:val="000742DE"/>
    <w:rsid w:val="00076AC1"/>
    <w:rsid w:val="0007722B"/>
    <w:rsid w:val="00081D60"/>
    <w:rsid w:val="00081DDA"/>
    <w:rsid w:val="00081EFC"/>
    <w:rsid w:val="00082E8B"/>
    <w:rsid w:val="00083882"/>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3A48"/>
    <w:rsid w:val="001254EC"/>
    <w:rsid w:val="001272B5"/>
    <w:rsid w:val="001301B7"/>
    <w:rsid w:val="00131286"/>
    <w:rsid w:val="001325C4"/>
    <w:rsid w:val="00132EA9"/>
    <w:rsid w:val="00134829"/>
    <w:rsid w:val="001355C8"/>
    <w:rsid w:val="00140267"/>
    <w:rsid w:val="00140F23"/>
    <w:rsid w:val="00141191"/>
    <w:rsid w:val="0014155F"/>
    <w:rsid w:val="00141938"/>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A79"/>
    <w:rsid w:val="001E1C57"/>
    <w:rsid w:val="001E215B"/>
    <w:rsid w:val="001E25EE"/>
    <w:rsid w:val="001E2747"/>
    <w:rsid w:val="001E49C0"/>
    <w:rsid w:val="001E5B49"/>
    <w:rsid w:val="001E67D5"/>
    <w:rsid w:val="001E6D5D"/>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BFD"/>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430"/>
    <w:rsid w:val="00253BCF"/>
    <w:rsid w:val="00253E3B"/>
    <w:rsid w:val="002546FC"/>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4585"/>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0761A"/>
    <w:rsid w:val="00311719"/>
    <w:rsid w:val="0031625D"/>
    <w:rsid w:val="00320B9B"/>
    <w:rsid w:val="00320E52"/>
    <w:rsid w:val="00321451"/>
    <w:rsid w:val="0032269A"/>
    <w:rsid w:val="00323F72"/>
    <w:rsid w:val="00324468"/>
    <w:rsid w:val="003249C5"/>
    <w:rsid w:val="00325918"/>
    <w:rsid w:val="0032660F"/>
    <w:rsid w:val="00327B36"/>
    <w:rsid w:val="00331516"/>
    <w:rsid w:val="003316EB"/>
    <w:rsid w:val="0033474E"/>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5E7A"/>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17EE"/>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57BE"/>
    <w:rsid w:val="003F6330"/>
    <w:rsid w:val="003F6701"/>
    <w:rsid w:val="003F6E8D"/>
    <w:rsid w:val="003F73B5"/>
    <w:rsid w:val="004020E2"/>
    <w:rsid w:val="0040330B"/>
    <w:rsid w:val="00403630"/>
    <w:rsid w:val="0040365A"/>
    <w:rsid w:val="00404D33"/>
    <w:rsid w:val="0040516E"/>
    <w:rsid w:val="0040661F"/>
    <w:rsid w:val="00407D9B"/>
    <w:rsid w:val="00410317"/>
    <w:rsid w:val="0041078C"/>
    <w:rsid w:val="00410847"/>
    <w:rsid w:val="00411233"/>
    <w:rsid w:val="00411643"/>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47F"/>
    <w:rsid w:val="004366D4"/>
    <w:rsid w:val="0043688D"/>
    <w:rsid w:val="00436C8F"/>
    <w:rsid w:val="00437376"/>
    <w:rsid w:val="00440446"/>
    <w:rsid w:val="00440A13"/>
    <w:rsid w:val="004420EE"/>
    <w:rsid w:val="004425F4"/>
    <w:rsid w:val="00443418"/>
    <w:rsid w:val="0044436D"/>
    <w:rsid w:val="00445F08"/>
    <w:rsid w:val="004478C4"/>
    <w:rsid w:val="00447B8A"/>
    <w:rsid w:val="00450079"/>
    <w:rsid w:val="00450AB4"/>
    <w:rsid w:val="00451006"/>
    <w:rsid w:val="00451971"/>
    <w:rsid w:val="00451E7B"/>
    <w:rsid w:val="00452613"/>
    <w:rsid w:val="00452D62"/>
    <w:rsid w:val="00455110"/>
    <w:rsid w:val="00456179"/>
    <w:rsid w:val="004562C0"/>
    <w:rsid w:val="00457189"/>
    <w:rsid w:val="004579A9"/>
    <w:rsid w:val="00460085"/>
    <w:rsid w:val="0046051D"/>
    <w:rsid w:val="00461013"/>
    <w:rsid w:val="0046247A"/>
    <w:rsid w:val="004624C2"/>
    <w:rsid w:val="00462C75"/>
    <w:rsid w:val="00463210"/>
    <w:rsid w:val="00470CA4"/>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978A3"/>
    <w:rsid w:val="004A052D"/>
    <w:rsid w:val="004A0629"/>
    <w:rsid w:val="004A1A0D"/>
    <w:rsid w:val="004A3C29"/>
    <w:rsid w:val="004A46B2"/>
    <w:rsid w:val="004A4A81"/>
    <w:rsid w:val="004A4AC1"/>
    <w:rsid w:val="004B05C4"/>
    <w:rsid w:val="004B0AA2"/>
    <w:rsid w:val="004B101F"/>
    <w:rsid w:val="004B203D"/>
    <w:rsid w:val="004B264A"/>
    <w:rsid w:val="004B282D"/>
    <w:rsid w:val="004B3A39"/>
    <w:rsid w:val="004B3C3F"/>
    <w:rsid w:val="004B46A5"/>
    <w:rsid w:val="004B4FC9"/>
    <w:rsid w:val="004B56BF"/>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1D9"/>
    <w:rsid w:val="004E3F81"/>
    <w:rsid w:val="004E5D14"/>
    <w:rsid w:val="004E75A3"/>
    <w:rsid w:val="004E7CA3"/>
    <w:rsid w:val="004F01F1"/>
    <w:rsid w:val="004F0553"/>
    <w:rsid w:val="004F0B5B"/>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3C81"/>
    <w:rsid w:val="005966FA"/>
    <w:rsid w:val="005A0170"/>
    <w:rsid w:val="005A019F"/>
    <w:rsid w:val="005A022F"/>
    <w:rsid w:val="005A0C10"/>
    <w:rsid w:val="005A16CD"/>
    <w:rsid w:val="005A2409"/>
    <w:rsid w:val="005A2D53"/>
    <w:rsid w:val="005A31BA"/>
    <w:rsid w:val="005A3B5C"/>
    <w:rsid w:val="005A43EA"/>
    <w:rsid w:val="005A48C4"/>
    <w:rsid w:val="005A7D9D"/>
    <w:rsid w:val="005B35BC"/>
    <w:rsid w:val="005B38B1"/>
    <w:rsid w:val="005B63AD"/>
    <w:rsid w:val="005B74C7"/>
    <w:rsid w:val="005B761E"/>
    <w:rsid w:val="005C1B05"/>
    <w:rsid w:val="005C2185"/>
    <w:rsid w:val="005C39BE"/>
    <w:rsid w:val="005C7506"/>
    <w:rsid w:val="005D0868"/>
    <w:rsid w:val="005D14B9"/>
    <w:rsid w:val="005D2846"/>
    <w:rsid w:val="005D2AA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4E9"/>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48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C24"/>
    <w:rsid w:val="00681FFA"/>
    <w:rsid w:val="00684C5F"/>
    <w:rsid w:val="00685AB4"/>
    <w:rsid w:val="00685F85"/>
    <w:rsid w:val="006877F6"/>
    <w:rsid w:val="00687C2E"/>
    <w:rsid w:val="00690C33"/>
    <w:rsid w:val="006919A1"/>
    <w:rsid w:val="0069318A"/>
    <w:rsid w:val="0069543D"/>
    <w:rsid w:val="0069567D"/>
    <w:rsid w:val="00696020"/>
    <w:rsid w:val="006962AA"/>
    <w:rsid w:val="006971AB"/>
    <w:rsid w:val="006A2032"/>
    <w:rsid w:val="006A3D4B"/>
    <w:rsid w:val="006A57D3"/>
    <w:rsid w:val="006B0F7E"/>
    <w:rsid w:val="006B21F2"/>
    <w:rsid w:val="006B33D0"/>
    <w:rsid w:val="006B6355"/>
    <w:rsid w:val="006B6C8F"/>
    <w:rsid w:val="006B7142"/>
    <w:rsid w:val="006C0758"/>
    <w:rsid w:val="006C3012"/>
    <w:rsid w:val="006C3C39"/>
    <w:rsid w:val="006C45D4"/>
    <w:rsid w:val="006C4A17"/>
    <w:rsid w:val="006C4FB6"/>
    <w:rsid w:val="006C63F8"/>
    <w:rsid w:val="006C655C"/>
    <w:rsid w:val="006C7283"/>
    <w:rsid w:val="006D1D1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6642"/>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313"/>
    <w:rsid w:val="00725952"/>
    <w:rsid w:val="0072714F"/>
    <w:rsid w:val="00727B16"/>
    <w:rsid w:val="0073037A"/>
    <w:rsid w:val="00731557"/>
    <w:rsid w:val="00731AC0"/>
    <w:rsid w:val="00733513"/>
    <w:rsid w:val="00734774"/>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77DA4"/>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4E36"/>
    <w:rsid w:val="007A50BC"/>
    <w:rsid w:val="007A71E9"/>
    <w:rsid w:val="007B003D"/>
    <w:rsid w:val="007B09D4"/>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28CF"/>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1E3"/>
    <w:rsid w:val="00820968"/>
    <w:rsid w:val="008220F7"/>
    <w:rsid w:val="00822C3B"/>
    <w:rsid w:val="00823568"/>
    <w:rsid w:val="008248B2"/>
    <w:rsid w:val="00825C72"/>
    <w:rsid w:val="00826531"/>
    <w:rsid w:val="0083311E"/>
    <w:rsid w:val="00833EDD"/>
    <w:rsid w:val="0083481C"/>
    <w:rsid w:val="00834EC7"/>
    <w:rsid w:val="00835B15"/>
    <w:rsid w:val="00835B1D"/>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2D80"/>
    <w:rsid w:val="0086450A"/>
    <w:rsid w:val="00866453"/>
    <w:rsid w:val="00866E68"/>
    <w:rsid w:val="00866EE5"/>
    <w:rsid w:val="0087149C"/>
    <w:rsid w:val="00871C85"/>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5926"/>
    <w:rsid w:val="008B7123"/>
    <w:rsid w:val="008B7217"/>
    <w:rsid w:val="008B7654"/>
    <w:rsid w:val="008C0E3D"/>
    <w:rsid w:val="008C1BC8"/>
    <w:rsid w:val="008C250B"/>
    <w:rsid w:val="008C304A"/>
    <w:rsid w:val="008C374D"/>
    <w:rsid w:val="008C4513"/>
    <w:rsid w:val="008C488C"/>
    <w:rsid w:val="008C6A15"/>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6B2"/>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0ED"/>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96FEB"/>
    <w:rsid w:val="009A03B4"/>
    <w:rsid w:val="009A17BE"/>
    <w:rsid w:val="009A2B84"/>
    <w:rsid w:val="009A2ED5"/>
    <w:rsid w:val="009A437A"/>
    <w:rsid w:val="009A4DF7"/>
    <w:rsid w:val="009A6320"/>
    <w:rsid w:val="009A6639"/>
    <w:rsid w:val="009A74AF"/>
    <w:rsid w:val="009B10F1"/>
    <w:rsid w:val="009B2425"/>
    <w:rsid w:val="009B6C49"/>
    <w:rsid w:val="009B7814"/>
    <w:rsid w:val="009B7856"/>
    <w:rsid w:val="009C046F"/>
    <w:rsid w:val="009C19DF"/>
    <w:rsid w:val="009C1B72"/>
    <w:rsid w:val="009C1CA8"/>
    <w:rsid w:val="009C1FB7"/>
    <w:rsid w:val="009C6598"/>
    <w:rsid w:val="009C6599"/>
    <w:rsid w:val="009C6AD4"/>
    <w:rsid w:val="009C73EB"/>
    <w:rsid w:val="009C7528"/>
    <w:rsid w:val="009C7545"/>
    <w:rsid w:val="009C7D88"/>
    <w:rsid w:val="009D2794"/>
    <w:rsid w:val="009D3C26"/>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582"/>
    <w:rsid w:val="00A029B8"/>
    <w:rsid w:val="00A02E5E"/>
    <w:rsid w:val="00A0360C"/>
    <w:rsid w:val="00A036B1"/>
    <w:rsid w:val="00A03C1A"/>
    <w:rsid w:val="00A04ACA"/>
    <w:rsid w:val="00A04D24"/>
    <w:rsid w:val="00A0598C"/>
    <w:rsid w:val="00A0660F"/>
    <w:rsid w:val="00A071DB"/>
    <w:rsid w:val="00A07361"/>
    <w:rsid w:val="00A0744E"/>
    <w:rsid w:val="00A07E35"/>
    <w:rsid w:val="00A07E5B"/>
    <w:rsid w:val="00A11564"/>
    <w:rsid w:val="00A11660"/>
    <w:rsid w:val="00A11E3F"/>
    <w:rsid w:val="00A14F2B"/>
    <w:rsid w:val="00A151FC"/>
    <w:rsid w:val="00A16C2F"/>
    <w:rsid w:val="00A2050B"/>
    <w:rsid w:val="00A2160E"/>
    <w:rsid w:val="00A22AEB"/>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42E"/>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6572"/>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DB5"/>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2F8"/>
    <w:rsid w:val="00B25B80"/>
    <w:rsid w:val="00B26A13"/>
    <w:rsid w:val="00B32186"/>
    <w:rsid w:val="00B3285C"/>
    <w:rsid w:val="00B33490"/>
    <w:rsid w:val="00B3355A"/>
    <w:rsid w:val="00B34C50"/>
    <w:rsid w:val="00B35710"/>
    <w:rsid w:val="00B377EC"/>
    <w:rsid w:val="00B411DF"/>
    <w:rsid w:val="00B44E8E"/>
    <w:rsid w:val="00B453FA"/>
    <w:rsid w:val="00B4709D"/>
    <w:rsid w:val="00B47289"/>
    <w:rsid w:val="00B50258"/>
    <w:rsid w:val="00B50C6B"/>
    <w:rsid w:val="00B51562"/>
    <w:rsid w:val="00B52E11"/>
    <w:rsid w:val="00B53E53"/>
    <w:rsid w:val="00B54477"/>
    <w:rsid w:val="00B54AC2"/>
    <w:rsid w:val="00B550C2"/>
    <w:rsid w:val="00B5592E"/>
    <w:rsid w:val="00B55997"/>
    <w:rsid w:val="00B56366"/>
    <w:rsid w:val="00B579C9"/>
    <w:rsid w:val="00B6008F"/>
    <w:rsid w:val="00B6062B"/>
    <w:rsid w:val="00B62254"/>
    <w:rsid w:val="00B62B91"/>
    <w:rsid w:val="00B62BF2"/>
    <w:rsid w:val="00B64E5C"/>
    <w:rsid w:val="00B65983"/>
    <w:rsid w:val="00B662AC"/>
    <w:rsid w:val="00B71288"/>
    <w:rsid w:val="00B73BA0"/>
    <w:rsid w:val="00B77854"/>
    <w:rsid w:val="00B77FD1"/>
    <w:rsid w:val="00B851E8"/>
    <w:rsid w:val="00B9206E"/>
    <w:rsid w:val="00B9380F"/>
    <w:rsid w:val="00B946FE"/>
    <w:rsid w:val="00B9514C"/>
    <w:rsid w:val="00B96166"/>
    <w:rsid w:val="00B978F3"/>
    <w:rsid w:val="00BA076B"/>
    <w:rsid w:val="00BA6101"/>
    <w:rsid w:val="00BA6867"/>
    <w:rsid w:val="00BB0311"/>
    <w:rsid w:val="00BB10C9"/>
    <w:rsid w:val="00BB169A"/>
    <w:rsid w:val="00BB3FCE"/>
    <w:rsid w:val="00BB43DA"/>
    <w:rsid w:val="00BB4B4E"/>
    <w:rsid w:val="00BB4F50"/>
    <w:rsid w:val="00BB547B"/>
    <w:rsid w:val="00BB547E"/>
    <w:rsid w:val="00BC1594"/>
    <w:rsid w:val="00BC258D"/>
    <w:rsid w:val="00BC3FCE"/>
    <w:rsid w:val="00BC4306"/>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5EA6"/>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083F"/>
    <w:rsid w:val="00C342BE"/>
    <w:rsid w:val="00C34A67"/>
    <w:rsid w:val="00C3652A"/>
    <w:rsid w:val="00C402CE"/>
    <w:rsid w:val="00C422AF"/>
    <w:rsid w:val="00C42B33"/>
    <w:rsid w:val="00C44117"/>
    <w:rsid w:val="00C44375"/>
    <w:rsid w:val="00C44FF2"/>
    <w:rsid w:val="00C45810"/>
    <w:rsid w:val="00C45B5B"/>
    <w:rsid w:val="00C45E2C"/>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958"/>
    <w:rsid w:val="00CA6A1E"/>
    <w:rsid w:val="00CA6FBB"/>
    <w:rsid w:val="00CA76CE"/>
    <w:rsid w:val="00CB038F"/>
    <w:rsid w:val="00CB0652"/>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0B17"/>
    <w:rsid w:val="00CE17D0"/>
    <w:rsid w:val="00CE18CF"/>
    <w:rsid w:val="00CE419F"/>
    <w:rsid w:val="00CE422B"/>
    <w:rsid w:val="00CF1FB4"/>
    <w:rsid w:val="00CF2156"/>
    <w:rsid w:val="00CF23D2"/>
    <w:rsid w:val="00CF4866"/>
    <w:rsid w:val="00CF4B45"/>
    <w:rsid w:val="00CF6A50"/>
    <w:rsid w:val="00CF7A8B"/>
    <w:rsid w:val="00CF7BF9"/>
    <w:rsid w:val="00D01E98"/>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BA"/>
    <w:rsid w:val="00D26DE9"/>
    <w:rsid w:val="00D31970"/>
    <w:rsid w:val="00D31CFA"/>
    <w:rsid w:val="00D3265C"/>
    <w:rsid w:val="00D3266D"/>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002"/>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61CA"/>
    <w:rsid w:val="00DB6752"/>
    <w:rsid w:val="00DB7AE1"/>
    <w:rsid w:val="00DC026B"/>
    <w:rsid w:val="00DC0ABF"/>
    <w:rsid w:val="00DC243C"/>
    <w:rsid w:val="00DC3611"/>
    <w:rsid w:val="00DC472B"/>
    <w:rsid w:val="00DC47C0"/>
    <w:rsid w:val="00DC4AA9"/>
    <w:rsid w:val="00DC4EB2"/>
    <w:rsid w:val="00DC6675"/>
    <w:rsid w:val="00DC6E2C"/>
    <w:rsid w:val="00DC75BD"/>
    <w:rsid w:val="00DD063E"/>
    <w:rsid w:val="00DD0EE6"/>
    <w:rsid w:val="00DD189C"/>
    <w:rsid w:val="00DD308B"/>
    <w:rsid w:val="00DD3BB8"/>
    <w:rsid w:val="00DD46F5"/>
    <w:rsid w:val="00DD54C4"/>
    <w:rsid w:val="00DD617D"/>
    <w:rsid w:val="00DE007C"/>
    <w:rsid w:val="00DE04A7"/>
    <w:rsid w:val="00DE3026"/>
    <w:rsid w:val="00DE4FA8"/>
    <w:rsid w:val="00DE603C"/>
    <w:rsid w:val="00DE70EB"/>
    <w:rsid w:val="00DF1411"/>
    <w:rsid w:val="00DF161F"/>
    <w:rsid w:val="00DF194E"/>
    <w:rsid w:val="00DF3D34"/>
    <w:rsid w:val="00DF6CD0"/>
    <w:rsid w:val="00E00E74"/>
    <w:rsid w:val="00E01B49"/>
    <w:rsid w:val="00E0282C"/>
    <w:rsid w:val="00E03C4C"/>
    <w:rsid w:val="00E03CAD"/>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5AFA"/>
    <w:rsid w:val="00E25C12"/>
    <w:rsid w:val="00E267D1"/>
    <w:rsid w:val="00E268A6"/>
    <w:rsid w:val="00E27AB8"/>
    <w:rsid w:val="00E304C8"/>
    <w:rsid w:val="00E30634"/>
    <w:rsid w:val="00E30DE5"/>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87364"/>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6FC"/>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6B42"/>
    <w:rsid w:val="00EE7721"/>
    <w:rsid w:val="00EF050C"/>
    <w:rsid w:val="00EF15FF"/>
    <w:rsid w:val="00EF20A2"/>
    <w:rsid w:val="00EF24D3"/>
    <w:rsid w:val="00EF2780"/>
    <w:rsid w:val="00EF3407"/>
    <w:rsid w:val="00EF4662"/>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836"/>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87C"/>
    <w:rsid w:val="00F34A32"/>
    <w:rsid w:val="00F34B7D"/>
    <w:rsid w:val="00F35069"/>
    <w:rsid w:val="00F350A5"/>
    <w:rsid w:val="00F356B7"/>
    <w:rsid w:val="00F36106"/>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1391"/>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0B09"/>
    <w:rsid w:val="00F91678"/>
    <w:rsid w:val="00F91BF3"/>
    <w:rsid w:val="00F91C66"/>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06DB6E"/>
  <w15:docId w15:val="{A6A9DC59-127F-4619-BE9B-1AD29D4D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99"/>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styleId="BodyText">
    <w:name w:val="Body Text"/>
    <w:basedOn w:val="Normal"/>
    <w:link w:val="BodyTextChar"/>
    <w:unhideWhenUsed/>
    <w:qFormat/>
    <w:rsid w:val="00BB43DA"/>
    <w:pPr>
      <w:spacing w:after="240" w:line="240" w:lineRule="atLeast"/>
    </w:pPr>
    <w:rPr>
      <w:rFonts w:ascii="Georgia" w:eastAsia="Arial" w:hAnsi="Georgia"/>
      <w:sz w:val="20"/>
      <w:szCs w:val="20"/>
      <w:lang w:val="en-GB" w:eastAsia="en-US"/>
    </w:rPr>
  </w:style>
  <w:style w:type="character" w:customStyle="1" w:styleId="BodyTextChar">
    <w:name w:val="Body Text Char"/>
    <w:basedOn w:val="DefaultParagraphFont"/>
    <w:link w:val="BodyText"/>
    <w:rsid w:val="00BB43DA"/>
    <w:rPr>
      <w:rFonts w:ascii="Georgia" w:eastAsia="Arial" w:hAnsi="Georgia"/>
      <w:lang w:val="en-GB" w:eastAsia="en-US"/>
    </w:rPr>
  </w:style>
  <w:style w:type="character" w:customStyle="1" w:styleId="normaltextrun">
    <w:name w:val="normaltextrun"/>
    <w:basedOn w:val="DefaultParagraphFont"/>
    <w:rsid w:val="00B6062B"/>
  </w:style>
  <w:style w:type="character" w:customStyle="1" w:styleId="eop">
    <w:name w:val="eop"/>
    <w:basedOn w:val="DefaultParagraphFont"/>
    <w:rsid w:val="00B6062B"/>
  </w:style>
  <w:style w:type="character" w:styleId="CommentReference">
    <w:name w:val="annotation reference"/>
    <w:basedOn w:val="DefaultParagraphFont"/>
    <w:semiHidden/>
    <w:unhideWhenUsed/>
    <w:rsid w:val="009A03B4"/>
    <w:rPr>
      <w:sz w:val="16"/>
      <w:szCs w:val="16"/>
    </w:rPr>
  </w:style>
  <w:style w:type="paragraph" w:styleId="CommentText">
    <w:name w:val="annotation text"/>
    <w:basedOn w:val="Normal"/>
    <w:link w:val="CommentTextChar"/>
    <w:semiHidden/>
    <w:unhideWhenUsed/>
    <w:rsid w:val="009A03B4"/>
    <w:rPr>
      <w:sz w:val="20"/>
      <w:szCs w:val="20"/>
    </w:rPr>
  </w:style>
  <w:style w:type="character" w:customStyle="1" w:styleId="CommentTextChar">
    <w:name w:val="Comment Text Char"/>
    <w:basedOn w:val="DefaultParagraphFont"/>
    <w:link w:val="CommentText"/>
    <w:semiHidden/>
    <w:rsid w:val="009A03B4"/>
    <w:rPr>
      <w:rFonts w:ascii="Calibri" w:hAnsi="Calibri"/>
    </w:rPr>
  </w:style>
  <w:style w:type="paragraph" w:styleId="CommentSubject">
    <w:name w:val="annotation subject"/>
    <w:basedOn w:val="CommentText"/>
    <w:next w:val="CommentText"/>
    <w:link w:val="CommentSubjectChar"/>
    <w:semiHidden/>
    <w:unhideWhenUsed/>
    <w:rsid w:val="009A03B4"/>
    <w:rPr>
      <w:b/>
      <w:bCs/>
    </w:rPr>
  </w:style>
  <w:style w:type="character" w:customStyle="1" w:styleId="CommentSubjectChar">
    <w:name w:val="Comment Subject Char"/>
    <w:basedOn w:val="CommentTextChar"/>
    <w:link w:val="CommentSubject"/>
    <w:semiHidden/>
    <w:rsid w:val="009A03B4"/>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B43127257324EB63BB790D37DF7DB" ma:contentTypeVersion="10" ma:contentTypeDescription="Create a new document." ma:contentTypeScope="" ma:versionID="b6f246f0e49fed82844e424ca016c3f1">
  <xsd:schema xmlns:xsd="http://www.w3.org/2001/XMLSchema" xmlns:xs="http://www.w3.org/2001/XMLSchema" xmlns:p="http://schemas.microsoft.com/office/2006/metadata/properties" xmlns:ns3="4c2747b0-d23f-4f7b-b75c-ee0851e51d56" targetNamespace="http://schemas.microsoft.com/office/2006/metadata/properties" ma:root="true" ma:fieldsID="79cc4d2cda4f197e8cb6ba902284a25a" ns3:_="">
    <xsd:import namespace="4c2747b0-d23f-4f7b-b75c-ee0851e51d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747b0-d23f-4f7b-b75c-ee0851e51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30AF-EADB-4563-8B6C-66D8862BD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747b0-d23f-4f7b-b75c-ee0851e51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8DCC2-6913-4097-8662-C1C02EDC0D61}">
  <ds:schemaRefs>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4c2747b0-d23f-4f7b-b75c-ee0851e51d56"/>
    <ds:schemaRef ds:uri="http://purl.org/dc/dcmitype/"/>
  </ds:schemaRefs>
</ds:datastoreItem>
</file>

<file path=customXml/itemProps3.xml><?xml version="1.0" encoding="utf-8"?>
<ds:datastoreItem xmlns:ds="http://schemas.openxmlformats.org/officeDocument/2006/customXml" ds:itemID="{482398E9-22D6-4817-B2ED-C648767451FB}">
  <ds:schemaRefs>
    <ds:schemaRef ds:uri="http://schemas.microsoft.com/sharepoint/v3/contenttype/forms"/>
  </ds:schemaRefs>
</ds:datastoreItem>
</file>

<file path=customXml/itemProps4.xml><?xml version="1.0" encoding="utf-8"?>
<ds:datastoreItem xmlns:ds="http://schemas.openxmlformats.org/officeDocument/2006/customXml" ds:itemID="{A0224A2E-3A2F-49AF-8A48-7121714F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9</TotalTime>
  <Pages>5</Pages>
  <Words>1553</Words>
  <Characters>9684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11215</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Georgina Snowball</cp:lastModifiedBy>
  <cp:revision>2</cp:revision>
  <cp:lastPrinted>2014-03-03T01:31:00Z</cp:lastPrinted>
  <dcterms:created xsi:type="dcterms:W3CDTF">2020-06-24T23:42:00Z</dcterms:created>
  <dcterms:modified xsi:type="dcterms:W3CDTF">2020-06-24T23:42:00Z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0x010100147B43127257324EB63BB790D37DF7DB</vt:lpwstr>
  </property>
</Properties>
</file>