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0BFA0043" w:rsidR="003C0450" w:rsidRPr="007708FA" w:rsidRDefault="000C2587" w:rsidP="00FA1C82">
            <w:pPr>
              <w:rPr>
                <w:rFonts w:ascii="Gill Sans MT" w:hAnsi="Gill Sans MT" w:cs="Gill Sans"/>
              </w:rPr>
            </w:pPr>
            <w:r>
              <w:rPr>
                <w:rStyle w:val="InformationBlockChar"/>
                <w:rFonts w:eastAsiaTheme="minorHAnsi"/>
                <w:b w:val="0"/>
                <w:bCs/>
              </w:rPr>
              <w:t xml:space="preserve">Staff Specialist – ENT </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69F77FB1" w:rsidR="003C0450" w:rsidRPr="007708FA" w:rsidRDefault="000C2587" w:rsidP="00FA1C82">
            <w:pPr>
              <w:rPr>
                <w:rFonts w:ascii="Gill Sans MT" w:hAnsi="Gill Sans MT" w:cs="Gill Sans"/>
              </w:rPr>
            </w:pPr>
            <w:r>
              <w:rPr>
                <w:rStyle w:val="InformationBlockChar"/>
                <w:rFonts w:eastAsiaTheme="minorHAnsi"/>
                <w:b w:val="0"/>
                <w:bCs/>
              </w:rPr>
              <w:t>523062</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658FAF13" w:rsidR="003C0450" w:rsidRPr="007708FA" w:rsidRDefault="000C2587" w:rsidP="00FA1C82">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27CAD602" w:rsidR="003C0450" w:rsidRPr="007708FA" w:rsidRDefault="00000000"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r w:rsidR="000C2587">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7CE00C32" w:rsidR="004B756F" w:rsidRPr="000C2587" w:rsidRDefault="000C2587" w:rsidP="000C2587">
            <w:pPr>
              <w:spacing w:after="0"/>
              <w:rPr>
                <w:rFonts w:ascii="Gill Sans MT" w:hAnsi="Gill Sans MT" w:cs="Times New Roman"/>
                <w:bCs/>
                <w:szCs w:val="22"/>
              </w:rPr>
            </w:pPr>
            <w:r>
              <w:rPr>
                <w:rStyle w:val="InformationBlockChar"/>
                <w:rFonts w:eastAsiaTheme="minorHAnsi"/>
                <w:b w:val="0"/>
                <w:bCs/>
              </w:rPr>
              <w:t xml:space="preserve">Tasmanian Health Service (THS) – Launceston General Hospital (LGH) – Department of Surgery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195C5153" w:rsidR="003C0450" w:rsidRPr="00727CD6" w:rsidRDefault="00000000"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0C2587">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2F25DDA3" w:rsidR="003C0450" w:rsidRPr="00727CD6" w:rsidRDefault="00000000"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0C2587">
                  <w:t>North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7A272318" w:rsidR="003C0450" w:rsidRPr="00727CD6" w:rsidRDefault="000C2587" w:rsidP="00FA1C82">
            <w:pPr>
              <w:rPr>
                <w:rFonts w:ascii="Gill Sans MT" w:hAnsi="Gill Sans MT" w:cs="Gill Sans"/>
              </w:rPr>
            </w:pPr>
            <w:r>
              <w:rPr>
                <w:rStyle w:val="InformationBlockChar"/>
                <w:rFonts w:eastAsiaTheme="minorHAnsi"/>
                <w:b w:val="0"/>
                <w:bCs/>
              </w:rPr>
              <w:t xml:space="preserve">Director of Surgery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2CCB0B7D" w:rsidR="004B1E48" w:rsidRPr="00727CD6" w:rsidRDefault="000C2587" w:rsidP="00FA1C82">
            <w:pPr>
              <w:rPr>
                <w:rFonts w:ascii="Gill Sans MT" w:hAnsi="Gill Sans MT" w:cs="Gill Sans"/>
              </w:rPr>
            </w:pPr>
            <w:r>
              <w:rPr>
                <w:rStyle w:val="InformationBlockChar"/>
                <w:rFonts w:eastAsiaTheme="minorHAnsi"/>
                <w:b w:val="0"/>
                <w:bCs/>
              </w:rPr>
              <w:t xml:space="preserve">January 2017 </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4DA72D1B" w:rsidR="00540344" w:rsidRPr="00727CD6" w:rsidRDefault="00000000"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0C258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67FEEC47" w:rsidR="00540344" w:rsidRPr="00727CD6" w:rsidRDefault="00000000"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0C258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7DE47D3A" w14:textId="353691D4" w:rsidR="00327869" w:rsidRPr="000C2587" w:rsidRDefault="000C2587" w:rsidP="000C2587">
            <w:pPr>
              <w:pStyle w:val="BulletedListLevel1"/>
              <w:numPr>
                <w:ilvl w:val="0"/>
                <w:numId w:val="0"/>
              </w:numPr>
              <w:spacing w:after="140"/>
            </w:pPr>
            <w:r w:rsidRPr="00F827AD">
              <w:t>Specialist or limited registration with the Medical Board of Australia in a relevant specialty</w:t>
            </w:r>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64F49871" w14:textId="3A9379F2" w:rsidR="00327869" w:rsidRPr="00B806D1" w:rsidRDefault="00E91AB6" w:rsidP="000C2587">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405739">
      <w:pPr>
        <w:pStyle w:val="Heading3"/>
      </w:pPr>
      <w:r>
        <w:t xml:space="preserve">Primary Purpose: </w:t>
      </w:r>
    </w:p>
    <w:p w14:paraId="511269A5" w14:textId="101FC833" w:rsidR="008B0AA6" w:rsidRPr="008B0AA6" w:rsidRDefault="000C2587" w:rsidP="000C2587">
      <w:pPr>
        <w:pStyle w:val="BulletedListLevel1"/>
        <w:numPr>
          <w:ilvl w:val="0"/>
          <w:numId w:val="0"/>
        </w:numPr>
      </w:pPr>
      <w:r>
        <w:t>Provide quality specialist and subspecialty medical services to the Launceston General Hospital within the limits of specified clinical privileges.</w:t>
      </w:r>
    </w:p>
    <w:p w14:paraId="04D7A53E" w14:textId="107DF297" w:rsidR="00E91AB6" w:rsidRPr="00405739" w:rsidRDefault="00E91AB6" w:rsidP="00405739">
      <w:pPr>
        <w:pStyle w:val="Heading3"/>
      </w:pPr>
      <w:r w:rsidRPr="00405739">
        <w:lastRenderedPageBreak/>
        <w:t>Duties:</w:t>
      </w:r>
    </w:p>
    <w:p w14:paraId="59E2F473" w14:textId="77777777" w:rsidR="000C2587" w:rsidRDefault="000C2587" w:rsidP="000C2587">
      <w:pPr>
        <w:pStyle w:val="NumberedList"/>
        <w:numPr>
          <w:ilvl w:val="0"/>
          <w:numId w:val="0"/>
        </w:numPr>
        <w:ind w:left="567" w:hanging="567"/>
      </w:pPr>
      <w:bookmarkStart w:id="0" w:name="_Hlk66960915"/>
      <w:r>
        <w:t>Duties include the following weekly activities:</w:t>
      </w:r>
    </w:p>
    <w:p w14:paraId="72C8CCF2" w14:textId="77777777" w:rsidR="000C2587" w:rsidRPr="00B00C07" w:rsidRDefault="000C2587" w:rsidP="000C2587">
      <w:pPr>
        <w:pStyle w:val="ListNumbered"/>
        <w:numPr>
          <w:ilvl w:val="0"/>
          <w:numId w:val="14"/>
        </w:numPr>
        <w:jc w:val="both"/>
      </w:pPr>
      <w:r w:rsidRPr="000C2587">
        <w:rPr>
          <w:b/>
        </w:rPr>
        <w:t>Clinical Activities</w:t>
      </w:r>
    </w:p>
    <w:p w14:paraId="1C6B52B5" w14:textId="77777777" w:rsidR="000C2587" w:rsidRDefault="000C2587" w:rsidP="000C2587">
      <w:pPr>
        <w:pStyle w:val="NumberedList"/>
        <w:numPr>
          <w:ilvl w:val="1"/>
          <w:numId w:val="14"/>
        </w:numPr>
        <w:spacing w:after="140"/>
        <w:jc w:val="both"/>
      </w:pPr>
      <w:r>
        <w:t>Operating in Main Theatre Suite.</w:t>
      </w:r>
    </w:p>
    <w:p w14:paraId="5C50A7B8" w14:textId="77777777" w:rsidR="000C2587" w:rsidRDefault="000C2587" w:rsidP="000C2587">
      <w:pPr>
        <w:pStyle w:val="NumberedList"/>
        <w:numPr>
          <w:ilvl w:val="1"/>
          <w:numId w:val="14"/>
        </w:numPr>
        <w:spacing w:after="140"/>
        <w:jc w:val="both"/>
      </w:pPr>
      <w:r>
        <w:t>Operating in Day Procedure Unit.</w:t>
      </w:r>
    </w:p>
    <w:p w14:paraId="1D3F2001" w14:textId="77777777" w:rsidR="000C2587" w:rsidRDefault="000C2587" w:rsidP="000C2587">
      <w:pPr>
        <w:pStyle w:val="NumberedList"/>
        <w:numPr>
          <w:ilvl w:val="1"/>
          <w:numId w:val="14"/>
        </w:numPr>
        <w:spacing w:after="140"/>
        <w:jc w:val="both"/>
      </w:pPr>
      <w:r>
        <w:t xml:space="preserve">Seeing patients in </w:t>
      </w:r>
      <w:proofErr w:type="gramStart"/>
      <w:r>
        <w:t>Out Patient</w:t>
      </w:r>
      <w:proofErr w:type="gramEnd"/>
      <w:r>
        <w:t xml:space="preserve"> Clinic.</w:t>
      </w:r>
    </w:p>
    <w:p w14:paraId="19BB77E5" w14:textId="77777777" w:rsidR="000C2587" w:rsidRDefault="000C2587" w:rsidP="000C2587">
      <w:pPr>
        <w:pStyle w:val="NumberedList"/>
        <w:numPr>
          <w:ilvl w:val="1"/>
          <w:numId w:val="14"/>
        </w:numPr>
        <w:spacing w:after="140"/>
        <w:jc w:val="both"/>
      </w:pPr>
      <w:r>
        <w:t>Weekly Ground Rounds</w:t>
      </w:r>
    </w:p>
    <w:p w14:paraId="47F34224" w14:textId="77777777" w:rsidR="000C2587" w:rsidRDefault="000C2587" w:rsidP="000C2587">
      <w:pPr>
        <w:pStyle w:val="NumberedList"/>
        <w:numPr>
          <w:ilvl w:val="1"/>
          <w:numId w:val="14"/>
        </w:numPr>
        <w:spacing w:after="140"/>
        <w:jc w:val="both"/>
      </w:pPr>
      <w:r>
        <w:t>On call for emergencies during and out of hours</w:t>
      </w:r>
    </w:p>
    <w:p w14:paraId="5A3D3086" w14:textId="77777777" w:rsidR="000C2587" w:rsidRDefault="000C2587" w:rsidP="000C2587">
      <w:pPr>
        <w:pStyle w:val="NumberedList"/>
        <w:numPr>
          <w:ilvl w:val="1"/>
          <w:numId w:val="14"/>
        </w:numPr>
        <w:spacing w:after="140"/>
        <w:jc w:val="both"/>
      </w:pPr>
      <w:r>
        <w:t>Provide consultative services for other specialty units.</w:t>
      </w:r>
      <w:r>
        <w:tab/>
      </w:r>
    </w:p>
    <w:p w14:paraId="787B6F86" w14:textId="77777777" w:rsidR="000C2587" w:rsidRDefault="000C2587" w:rsidP="000C2587">
      <w:pPr>
        <w:pStyle w:val="NumberedList"/>
        <w:numPr>
          <w:ilvl w:val="1"/>
          <w:numId w:val="14"/>
        </w:numPr>
        <w:spacing w:after="140"/>
        <w:jc w:val="both"/>
      </w:pPr>
      <w:r>
        <w:t>Supervise the clinical work of the junior medical staff in the unit.</w:t>
      </w:r>
    </w:p>
    <w:p w14:paraId="327268A2" w14:textId="77777777" w:rsidR="000C2587" w:rsidRPr="000C2587" w:rsidRDefault="000C2587" w:rsidP="000C2587">
      <w:pPr>
        <w:pStyle w:val="ListNumbered"/>
        <w:numPr>
          <w:ilvl w:val="0"/>
          <w:numId w:val="14"/>
        </w:numPr>
        <w:jc w:val="both"/>
        <w:rPr>
          <w:b/>
        </w:rPr>
      </w:pPr>
      <w:r w:rsidRPr="000C2587">
        <w:rPr>
          <w:b/>
        </w:rPr>
        <w:t>Quality Assurance Activities</w:t>
      </w:r>
    </w:p>
    <w:p w14:paraId="6A24D98E" w14:textId="77777777" w:rsidR="000C2587" w:rsidRDefault="000C2587" w:rsidP="000C2587">
      <w:pPr>
        <w:pStyle w:val="NumberedList"/>
        <w:numPr>
          <w:ilvl w:val="1"/>
          <w:numId w:val="14"/>
        </w:numPr>
        <w:spacing w:after="140"/>
        <w:jc w:val="both"/>
      </w:pPr>
      <w:r>
        <w:t>Unit managers meetings.</w:t>
      </w:r>
    </w:p>
    <w:p w14:paraId="22BAFA19" w14:textId="77777777" w:rsidR="000C2587" w:rsidRDefault="000C2587" w:rsidP="000C2587">
      <w:pPr>
        <w:pStyle w:val="NumberedList"/>
        <w:numPr>
          <w:ilvl w:val="1"/>
          <w:numId w:val="14"/>
        </w:numPr>
        <w:spacing w:after="140"/>
        <w:jc w:val="both"/>
      </w:pPr>
      <w:r>
        <w:t>Department and Hospital Management Committee meetings.</w:t>
      </w:r>
    </w:p>
    <w:p w14:paraId="7A195EEE" w14:textId="77777777" w:rsidR="000C2587" w:rsidRDefault="000C2587" w:rsidP="000C2587">
      <w:pPr>
        <w:pStyle w:val="NumberedList"/>
        <w:numPr>
          <w:ilvl w:val="1"/>
          <w:numId w:val="14"/>
        </w:numPr>
        <w:spacing w:after="140"/>
        <w:jc w:val="both"/>
      </w:pPr>
      <w:r>
        <w:t>Continuing education meetings.</w:t>
      </w:r>
    </w:p>
    <w:p w14:paraId="3A5BC619" w14:textId="77777777" w:rsidR="000C2587" w:rsidRDefault="000C2587" w:rsidP="000C2587">
      <w:pPr>
        <w:pStyle w:val="NumberedList"/>
        <w:numPr>
          <w:ilvl w:val="1"/>
          <w:numId w:val="14"/>
        </w:numPr>
        <w:spacing w:after="140"/>
        <w:jc w:val="both"/>
      </w:pPr>
      <w:r>
        <w:t>Teaching of clinical staff (doctors &amp; nurses) of quality activities.</w:t>
      </w:r>
    </w:p>
    <w:p w14:paraId="6DCB8DD0" w14:textId="77777777" w:rsidR="000C2587" w:rsidRPr="00E55415" w:rsidRDefault="000C2587" w:rsidP="000C2587">
      <w:pPr>
        <w:pStyle w:val="NumberedList"/>
        <w:numPr>
          <w:ilvl w:val="1"/>
          <w:numId w:val="14"/>
        </w:numPr>
        <w:spacing w:after="140"/>
        <w:jc w:val="both"/>
      </w:pPr>
      <w:r w:rsidRPr="00E55415">
        <w:t>Collecting and co-ordinating data and statistics so that they can be utilises for accreditation purposes.</w:t>
      </w:r>
    </w:p>
    <w:p w14:paraId="350C5182" w14:textId="77777777" w:rsidR="000C2587" w:rsidRDefault="000C2587" w:rsidP="000C2587">
      <w:pPr>
        <w:pStyle w:val="NumberedList"/>
        <w:numPr>
          <w:ilvl w:val="1"/>
          <w:numId w:val="14"/>
        </w:numPr>
        <w:spacing w:after="140"/>
        <w:jc w:val="both"/>
      </w:pPr>
      <w:r>
        <w:t>Ensure accurate clinical records are maintained for each patient.</w:t>
      </w:r>
    </w:p>
    <w:p w14:paraId="349FC643" w14:textId="77777777" w:rsidR="000C2587" w:rsidRPr="00DB12C1" w:rsidRDefault="000C2587" w:rsidP="000C2587">
      <w:pPr>
        <w:pStyle w:val="NumberedList"/>
        <w:numPr>
          <w:ilvl w:val="1"/>
          <w:numId w:val="14"/>
        </w:numPr>
        <w:spacing w:after="140"/>
        <w:jc w:val="both"/>
      </w:pPr>
      <w:r>
        <w:t>Oversee the quality of care provided by junior medical staff.</w:t>
      </w:r>
    </w:p>
    <w:p w14:paraId="7085D09A" w14:textId="77777777" w:rsidR="000C2587" w:rsidRPr="000C2587" w:rsidRDefault="000C2587" w:rsidP="000C2587">
      <w:pPr>
        <w:pStyle w:val="ListNumbered"/>
        <w:numPr>
          <w:ilvl w:val="0"/>
          <w:numId w:val="14"/>
        </w:numPr>
        <w:jc w:val="both"/>
        <w:rPr>
          <w:b/>
        </w:rPr>
      </w:pPr>
      <w:r w:rsidRPr="000C2587">
        <w:rPr>
          <w:b/>
        </w:rPr>
        <w:t>Teaching and Research</w:t>
      </w:r>
    </w:p>
    <w:p w14:paraId="58A0A319" w14:textId="77777777" w:rsidR="000C2587" w:rsidRDefault="000C2587" w:rsidP="000C2587">
      <w:pPr>
        <w:pStyle w:val="NumberedList"/>
        <w:numPr>
          <w:ilvl w:val="1"/>
          <w:numId w:val="14"/>
        </w:numPr>
        <w:spacing w:after="140"/>
        <w:jc w:val="both"/>
      </w:pPr>
      <w:r>
        <w:t xml:space="preserve">Undergraduate teaching including tutorials for students </w:t>
      </w:r>
      <w:proofErr w:type="gramStart"/>
      <w:r>
        <w:t>of</w:t>
      </w:r>
      <w:proofErr w:type="gramEnd"/>
      <w:r>
        <w:t xml:space="preserve"> the Tasmanian Medical School.</w:t>
      </w:r>
    </w:p>
    <w:p w14:paraId="259DD95D" w14:textId="77777777" w:rsidR="000C2587" w:rsidRDefault="000C2587" w:rsidP="000C2587">
      <w:pPr>
        <w:pStyle w:val="NumberedList"/>
        <w:numPr>
          <w:ilvl w:val="1"/>
          <w:numId w:val="14"/>
        </w:numPr>
        <w:spacing w:after="140"/>
        <w:jc w:val="both"/>
      </w:pPr>
      <w:r>
        <w:t>Supervision and teaching of junior medical staff.</w:t>
      </w:r>
    </w:p>
    <w:p w14:paraId="33A8921D" w14:textId="77777777" w:rsidR="000C2587" w:rsidRPr="00B70AA1" w:rsidRDefault="000C2587" w:rsidP="000C2587">
      <w:pPr>
        <w:pStyle w:val="NumberedList"/>
        <w:numPr>
          <w:ilvl w:val="1"/>
          <w:numId w:val="14"/>
        </w:numPr>
        <w:spacing w:after="140"/>
        <w:jc w:val="both"/>
      </w:pPr>
      <w:r>
        <w:t>Participate in clinical reviews and research activities at the LGH.</w:t>
      </w:r>
    </w:p>
    <w:p w14:paraId="64FA2764" w14:textId="77777777" w:rsidR="000C2587" w:rsidRPr="000C2587" w:rsidRDefault="000C2587" w:rsidP="000C2587">
      <w:pPr>
        <w:pStyle w:val="ListNumbered"/>
        <w:numPr>
          <w:ilvl w:val="0"/>
          <w:numId w:val="14"/>
        </w:numPr>
        <w:jc w:val="both"/>
        <w:rPr>
          <w:b/>
        </w:rPr>
      </w:pPr>
      <w:r w:rsidRPr="000C2587">
        <w:rPr>
          <w:b/>
        </w:rPr>
        <w:t>Call Backs</w:t>
      </w:r>
    </w:p>
    <w:p w14:paraId="04204EE2" w14:textId="07F749C7" w:rsidR="00122EAC" w:rsidRDefault="000C2587" w:rsidP="000C2587">
      <w:pPr>
        <w:pStyle w:val="NumberedList"/>
        <w:numPr>
          <w:ilvl w:val="1"/>
          <w:numId w:val="14"/>
        </w:numPr>
        <w:spacing w:after="140"/>
        <w:jc w:val="both"/>
      </w:pPr>
      <w:r>
        <w:t>Participate in out of hour’s on-call roster with other consultants.</w:t>
      </w:r>
    </w:p>
    <w:p w14:paraId="5712F7A6" w14:textId="07FCB109" w:rsidR="008803FC" w:rsidRDefault="00122EAC" w:rsidP="00122EAC">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1D4FF1A1" w14:textId="77777777" w:rsidR="000C2587" w:rsidRDefault="0058236F" w:rsidP="000C2587">
      <w:pPr>
        <w:pStyle w:val="ListBullet"/>
      </w:pPr>
      <w:r>
        <w:t xml:space="preserve"> </w:t>
      </w:r>
      <w:r w:rsidR="000C2587">
        <w:t>Responsible to the Director of Surgery for the provision of specialist medical services to public and private patients at the LGH.</w:t>
      </w:r>
    </w:p>
    <w:p w14:paraId="1EF561A4" w14:textId="77777777" w:rsidR="000C2587" w:rsidRDefault="000C2587" w:rsidP="000C2587">
      <w:pPr>
        <w:pStyle w:val="ListBullet"/>
      </w:pPr>
      <w:r>
        <w:lastRenderedPageBreak/>
        <w:t>Responsible for junior medical staff and medical students attached to the Unit.</w:t>
      </w:r>
    </w:p>
    <w:p w14:paraId="46AF943D" w14:textId="77777777" w:rsidR="000C2587" w:rsidRDefault="000C2587" w:rsidP="000C2587">
      <w:pPr>
        <w:pStyle w:val="ListBullet"/>
      </w:pPr>
      <w:r>
        <w:t>Required to operate independently acting with clinical privileges, as defined.</w:t>
      </w:r>
    </w:p>
    <w:p w14:paraId="58D6C2D2" w14:textId="77777777" w:rsidR="000C2587" w:rsidRDefault="000C2587" w:rsidP="000C2587">
      <w:pPr>
        <w:pStyle w:val="ListBullet"/>
      </w:pPr>
      <w:r>
        <w:t>Work closely and liaises with professional colleagues and the Director of Surgery.</w:t>
      </w:r>
    </w:p>
    <w:p w14:paraId="2326BD97" w14:textId="537EEF30" w:rsidR="009E55C0" w:rsidRDefault="000C2587" w:rsidP="000C2587">
      <w:pPr>
        <w:pStyle w:val="ListBullet"/>
      </w:pPr>
      <w:r>
        <w:t xml:space="preserve">Follow recommended practices according to the Royal Australian College of Surgeons Guidelines and Standards, hospital guidelines and Department of Surgery guidelines, </w:t>
      </w:r>
      <w:proofErr w:type="gramStart"/>
      <w:r>
        <w:t>policies</w:t>
      </w:r>
      <w:proofErr w:type="gramEnd"/>
      <w:r>
        <w:t xml:space="preserve"> and protocols.</w:t>
      </w:r>
    </w:p>
    <w:p w14:paraId="32BF9F50" w14:textId="67AA22D0" w:rsidR="0058236F" w:rsidRPr="0058236F" w:rsidRDefault="0058236F" w:rsidP="0058236F">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738360D2" w:rsidR="00FA1C82" w:rsidRPr="008803FC" w:rsidRDefault="003C43E7" w:rsidP="00FA1C82">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E5C97FE" w14:textId="77777777" w:rsidR="000C2587" w:rsidRDefault="000C2587" w:rsidP="000C2587">
      <w:pPr>
        <w:pStyle w:val="NumberedList"/>
        <w:numPr>
          <w:ilvl w:val="0"/>
          <w:numId w:val="23"/>
        </w:numPr>
        <w:spacing w:after="140"/>
        <w:jc w:val="both"/>
      </w:pPr>
      <w:r>
        <w:t>Recent knowledge of current specialty practice.</w:t>
      </w:r>
    </w:p>
    <w:p w14:paraId="413FE6C1" w14:textId="77777777" w:rsidR="000C2587" w:rsidRDefault="000C2587" w:rsidP="000C2587">
      <w:pPr>
        <w:pStyle w:val="NumberedList"/>
        <w:spacing w:after="140"/>
        <w:jc w:val="both"/>
      </w:pPr>
      <w:r>
        <w:t>Demonstrated ability to provide speciality services as defined by allocated clinical privileges.</w:t>
      </w:r>
    </w:p>
    <w:p w14:paraId="4B846124" w14:textId="77777777" w:rsidR="000C2587" w:rsidRDefault="000C2587" w:rsidP="000C2587">
      <w:pPr>
        <w:pStyle w:val="NumberedList"/>
        <w:spacing w:after="140"/>
        <w:jc w:val="both"/>
      </w:pPr>
      <w:r>
        <w:t>Recent experience in an acute hospital setting.</w:t>
      </w:r>
    </w:p>
    <w:p w14:paraId="308F728D" w14:textId="77777777" w:rsidR="000C2587" w:rsidRDefault="000C2587" w:rsidP="000C2587">
      <w:pPr>
        <w:pStyle w:val="NumberedList"/>
        <w:spacing w:after="140"/>
        <w:jc w:val="both"/>
      </w:pPr>
      <w:r>
        <w:t xml:space="preserve">Demonstrated ability to work with a multidisciplinary team of medical, </w:t>
      </w:r>
      <w:proofErr w:type="gramStart"/>
      <w:r>
        <w:t>nursing</w:t>
      </w:r>
      <w:proofErr w:type="gramEnd"/>
      <w:r>
        <w:t xml:space="preserve"> and allied health staff.</w:t>
      </w:r>
    </w:p>
    <w:p w14:paraId="0A2A6836" w14:textId="77777777" w:rsidR="000C2587" w:rsidRDefault="000C2587" w:rsidP="000C2587">
      <w:pPr>
        <w:pStyle w:val="NumberedList"/>
        <w:spacing w:after="140"/>
        <w:jc w:val="both"/>
      </w:pPr>
      <w:r>
        <w:t xml:space="preserve">Demonstrated effective communication skills in dealing with patients, their </w:t>
      </w:r>
      <w:proofErr w:type="gramStart"/>
      <w:r>
        <w:t>relatives</w:t>
      </w:r>
      <w:proofErr w:type="gramEnd"/>
      <w:r>
        <w:t xml:space="preserve"> and professional colleagues.</w:t>
      </w:r>
    </w:p>
    <w:p w14:paraId="17ECA30E" w14:textId="77777777" w:rsidR="000C2587" w:rsidRDefault="000C2587" w:rsidP="000C2587">
      <w:pPr>
        <w:pStyle w:val="NumberedList"/>
        <w:spacing w:after="140"/>
        <w:jc w:val="both"/>
      </w:pPr>
      <w:r>
        <w:lastRenderedPageBreak/>
        <w:t>Knowledge of continuous quality improvement activities relevant to practices within the clinical discipline.</w:t>
      </w:r>
    </w:p>
    <w:p w14:paraId="6C1645A2" w14:textId="52F3A814" w:rsidR="00327869" w:rsidRPr="003A15EA" w:rsidRDefault="000C2587" w:rsidP="000C2587">
      <w:pPr>
        <w:pStyle w:val="NumberedList"/>
        <w:spacing w:after="140"/>
        <w:jc w:val="both"/>
      </w:pPr>
      <w:r>
        <w:t>Evidence of ongoing participation and commitment to continuing your own medical and surgical education.</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C2BF888" w14:textId="0BBAFBDD" w:rsidR="00C00168" w:rsidRDefault="00F71472" w:rsidP="00C00168">
      <w:pPr>
        <w:rPr>
          <w:rFonts w:cs="Calibri"/>
        </w:rPr>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C00168">
          <w:rPr>
            <w:rStyle w:val="Hyperlink"/>
          </w:rPr>
          <w:t>Consumer and Community Engagement Principles | Tasmanian Department of Health</w:t>
        </w:r>
      </w:hyperlink>
      <w:r w:rsidR="00C00168">
        <w:t>.</w:t>
      </w:r>
    </w:p>
    <w:p w14:paraId="603EBC93" w14:textId="4DEA6527" w:rsidR="000D5AF4" w:rsidRPr="004B0994" w:rsidRDefault="000D5AF4" w:rsidP="00193494"/>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7646" w14:textId="77777777" w:rsidR="0020383D" w:rsidRDefault="0020383D" w:rsidP="00F420E2">
      <w:pPr>
        <w:spacing w:after="0" w:line="240" w:lineRule="auto"/>
      </w:pPr>
      <w:r>
        <w:separator/>
      </w:r>
    </w:p>
  </w:endnote>
  <w:endnote w:type="continuationSeparator" w:id="0">
    <w:p w14:paraId="1610F4C6" w14:textId="77777777" w:rsidR="0020383D" w:rsidRDefault="0020383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8AA8" w14:textId="77777777" w:rsidR="0020383D" w:rsidRDefault="0020383D" w:rsidP="00F420E2">
      <w:pPr>
        <w:spacing w:after="0" w:line="240" w:lineRule="auto"/>
      </w:pPr>
      <w:r>
        <w:separator/>
      </w:r>
    </w:p>
  </w:footnote>
  <w:footnote w:type="continuationSeparator" w:id="0">
    <w:p w14:paraId="14A60C3E" w14:textId="77777777" w:rsidR="0020383D" w:rsidRDefault="0020383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8"/>
  </w:num>
  <w:num w:numId="2" w16cid:durableId="1500340960">
    <w:abstractNumId w:val="3"/>
  </w:num>
  <w:num w:numId="3" w16cid:durableId="1486506355">
    <w:abstractNumId w:val="1"/>
  </w:num>
  <w:num w:numId="4" w16cid:durableId="1411611211">
    <w:abstractNumId w:val="7"/>
  </w:num>
  <w:num w:numId="5" w16cid:durableId="1459109428">
    <w:abstractNumId w:val="13"/>
  </w:num>
  <w:num w:numId="6" w16cid:durableId="1409375988">
    <w:abstractNumId w:val="9"/>
  </w:num>
  <w:num w:numId="7" w16cid:durableId="319968110">
    <w:abstractNumId w:val="16"/>
  </w:num>
  <w:num w:numId="8" w16cid:durableId="26029323">
    <w:abstractNumId w:val="0"/>
  </w:num>
  <w:num w:numId="9" w16cid:durableId="309672039">
    <w:abstractNumId w:val="17"/>
  </w:num>
  <w:num w:numId="10" w16cid:durableId="692650977">
    <w:abstractNumId w:val="14"/>
  </w:num>
  <w:num w:numId="11" w16cid:durableId="2074959634">
    <w:abstractNumId w:val="5"/>
  </w:num>
  <w:num w:numId="12" w16cid:durableId="341124744">
    <w:abstractNumId w:val="6"/>
  </w:num>
  <w:num w:numId="13" w16cid:durableId="221259498">
    <w:abstractNumId w:val="8"/>
  </w:num>
  <w:num w:numId="14" w16cid:durableId="1363092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0"/>
  </w:num>
  <w:num w:numId="18" w16cid:durableId="1270893325">
    <w:abstractNumId w:val="2"/>
  </w:num>
  <w:num w:numId="19" w16cid:durableId="1601068128">
    <w:abstractNumId w:val="12"/>
  </w:num>
  <w:num w:numId="20" w16cid:durableId="813985373">
    <w:abstractNumId w:val="15"/>
  </w:num>
  <w:num w:numId="21" w16cid:durableId="901403807">
    <w:abstractNumId w:val="11"/>
  </w:num>
  <w:num w:numId="22" w16cid:durableId="1595089578">
    <w:abstractNumId w:val="4"/>
  </w:num>
  <w:num w:numId="23" w16cid:durableId="14044028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2587"/>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0383D"/>
    <w:rsid w:val="00232BE5"/>
    <w:rsid w:val="00254DA2"/>
    <w:rsid w:val="002610EB"/>
    <w:rsid w:val="002629D9"/>
    <w:rsid w:val="00275F14"/>
    <w:rsid w:val="00284040"/>
    <w:rsid w:val="002900D6"/>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472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00168"/>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2104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A296C"/>
    <w:rsid w:val="008F6D05"/>
    <w:rsid w:val="00A778EB"/>
    <w:rsid w:val="00B34CFF"/>
    <w:rsid w:val="00B56F0D"/>
    <w:rsid w:val="00C96AFA"/>
    <w:rsid w:val="00DC61A8"/>
    <w:rsid w:val="00E2207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1080</Words>
  <Characters>6466</Characters>
  <Application>Microsoft Office Word</Application>
  <DocSecurity>0</DocSecurity>
  <Lines>126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11</cp:revision>
  <cp:lastPrinted>2024-03-25T03:24:00Z</cp:lastPrinted>
  <dcterms:created xsi:type="dcterms:W3CDTF">2022-06-02T23:34:00Z</dcterms:created>
  <dcterms:modified xsi:type="dcterms:W3CDTF">2024-03-25T03:24:00Z</dcterms:modified>
</cp:coreProperties>
</file>