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3234" w14:textId="77777777" w:rsidR="000C54F9" w:rsidRPr="007B65A4" w:rsidRDefault="000C54F9" w:rsidP="007B65A4">
      <w:pPr>
        <w:pStyle w:val="TasGovDepartmentName"/>
      </w:pPr>
      <w:r w:rsidRPr="007B65A4">
        <w:t>DEPARTMENT OF HEALTH</w:t>
      </w:r>
    </w:p>
    <w:p w14:paraId="655D98F8" w14:textId="72DD6BB5" w:rsidR="004B1E48" w:rsidRPr="00562FA9" w:rsidRDefault="00E91AB6" w:rsidP="005766C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C94B98D" w14:textId="77777777" w:rsidTr="008B7413">
        <w:tc>
          <w:tcPr>
            <w:tcW w:w="2802" w:type="dxa"/>
          </w:tcPr>
          <w:p w14:paraId="52C24632" w14:textId="77777777" w:rsidR="003C0450" w:rsidRPr="00405739" w:rsidRDefault="003C0450" w:rsidP="004B1E48">
            <w:pPr>
              <w:rPr>
                <w:b/>
                <w:bCs/>
              </w:rPr>
            </w:pPr>
            <w:r w:rsidRPr="00405739">
              <w:rPr>
                <w:b/>
                <w:bCs/>
              </w:rPr>
              <w:t xml:space="preserve">Position Title: </w:t>
            </w:r>
          </w:p>
        </w:tc>
        <w:tc>
          <w:tcPr>
            <w:tcW w:w="7438" w:type="dxa"/>
          </w:tcPr>
          <w:p w14:paraId="020BDFC8" w14:textId="17E6A08A" w:rsidR="003C0450" w:rsidRPr="007708FA" w:rsidRDefault="00A47657" w:rsidP="004B1E48">
            <w:pPr>
              <w:rPr>
                <w:rFonts w:ascii="Gill Sans MT" w:hAnsi="Gill Sans MT" w:cs="Gill Sans"/>
              </w:rPr>
            </w:pPr>
            <w:r>
              <w:rPr>
                <w:rStyle w:val="InformationBlockChar"/>
                <w:rFonts w:eastAsiaTheme="minorHAnsi"/>
                <w:b w:val="0"/>
                <w:bCs/>
              </w:rPr>
              <w:t xml:space="preserve">Specialist </w:t>
            </w:r>
            <w:r w:rsidR="005766CF">
              <w:rPr>
                <w:rStyle w:val="InformationBlockChar"/>
                <w:rFonts w:eastAsiaTheme="minorHAnsi"/>
                <w:b w:val="0"/>
                <w:bCs/>
              </w:rPr>
              <w:t>R</w:t>
            </w:r>
            <w:r>
              <w:rPr>
                <w:rStyle w:val="InformationBlockChar"/>
                <w:rFonts w:eastAsiaTheme="minorHAnsi"/>
                <w:b w:val="0"/>
                <w:bCs/>
              </w:rPr>
              <w:t>adiographer - Angiography</w:t>
            </w:r>
          </w:p>
        </w:tc>
      </w:tr>
      <w:tr w:rsidR="003C0450" w:rsidRPr="007708FA" w14:paraId="4CCF3BBF" w14:textId="77777777" w:rsidTr="008B7413">
        <w:tc>
          <w:tcPr>
            <w:tcW w:w="2802" w:type="dxa"/>
          </w:tcPr>
          <w:p w14:paraId="109F0B0D" w14:textId="77777777" w:rsidR="003C0450" w:rsidRPr="00405739" w:rsidRDefault="003C0450" w:rsidP="00405739">
            <w:pPr>
              <w:rPr>
                <w:b/>
                <w:bCs/>
              </w:rPr>
            </w:pPr>
            <w:r w:rsidRPr="00405739">
              <w:rPr>
                <w:b/>
                <w:bCs/>
              </w:rPr>
              <w:t>Position Number:</w:t>
            </w:r>
          </w:p>
        </w:tc>
        <w:tc>
          <w:tcPr>
            <w:tcW w:w="7438" w:type="dxa"/>
          </w:tcPr>
          <w:p w14:paraId="4077BE60" w14:textId="77777777" w:rsidR="003C0450" w:rsidRPr="007708FA" w:rsidRDefault="00A47657" w:rsidP="004B1E48">
            <w:pPr>
              <w:rPr>
                <w:rFonts w:ascii="Gill Sans MT" w:hAnsi="Gill Sans MT" w:cs="Gill Sans"/>
              </w:rPr>
            </w:pPr>
            <w:r>
              <w:rPr>
                <w:rStyle w:val="InformationBlockChar"/>
                <w:rFonts w:eastAsiaTheme="minorHAnsi"/>
                <w:b w:val="0"/>
                <w:bCs/>
              </w:rPr>
              <w:t>521617</w:t>
            </w:r>
          </w:p>
        </w:tc>
      </w:tr>
      <w:tr w:rsidR="003C0450" w:rsidRPr="007708FA" w14:paraId="20745E52" w14:textId="77777777" w:rsidTr="008B7413">
        <w:trPr>
          <w:trHeight w:val="406"/>
        </w:trPr>
        <w:tc>
          <w:tcPr>
            <w:tcW w:w="2802" w:type="dxa"/>
          </w:tcPr>
          <w:p w14:paraId="4533E42E" w14:textId="77777777" w:rsidR="003C0450" w:rsidRPr="00405739" w:rsidRDefault="003C0450" w:rsidP="00405739">
            <w:pPr>
              <w:rPr>
                <w:b/>
                <w:bCs/>
              </w:rPr>
            </w:pPr>
            <w:r w:rsidRPr="00405739">
              <w:rPr>
                <w:b/>
                <w:bCs/>
              </w:rPr>
              <w:t xml:space="preserve">Classification: </w:t>
            </w:r>
          </w:p>
        </w:tc>
        <w:tc>
          <w:tcPr>
            <w:tcW w:w="7438" w:type="dxa"/>
          </w:tcPr>
          <w:p w14:paraId="72C591B9" w14:textId="22ACBB20" w:rsidR="003C0450" w:rsidRPr="007708FA" w:rsidRDefault="00F613CE" w:rsidP="004B1E48">
            <w:pPr>
              <w:rPr>
                <w:rFonts w:ascii="Gill Sans MT" w:hAnsi="Gill Sans MT" w:cs="Gill Sans"/>
              </w:rPr>
            </w:pPr>
            <w:r>
              <w:rPr>
                <w:rStyle w:val="InformationBlockChar"/>
                <w:rFonts w:eastAsiaTheme="minorHAnsi"/>
                <w:b w:val="0"/>
                <w:bCs/>
              </w:rPr>
              <w:t>Allied Health Professional Leve 3</w:t>
            </w:r>
          </w:p>
        </w:tc>
      </w:tr>
      <w:tr w:rsidR="003C0450" w:rsidRPr="007708FA" w14:paraId="4714D7A5" w14:textId="77777777" w:rsidTr="008B7413">
        <w:tc>
          <w:tcPr>
            <w:tcW w:w="2802" w:type="dxa"/>
          </w:tcPr>
          <w:p w14:paraId="2B5329DC" w14:textId="77777777" w:rsidR="003C0450" w:rsidRPr="00405739" w:rsidRDefault="003C0450" w:rsidP="00405739">
            <w:pPr>
              <w:rPr>
                <w:b/>
                <w:bCs/>
              </w:rPr>
            </w:pPr>
            <w:r w:rsidRPr="00405739">
              <w:rPr>
                <w:b/>
                <w:bCs/>
              </w:rPr>
              <w:t xml:space="preserve">Award/Agreement: </w:t>
            </w:r>
          </w:p>
        </w:tc>
        <w:tc>
          <w:tcPr>
            <w:tcW w:w="7438" w:type="dxa"/>
          </w:tcPr>
          <w:p w14:paraId="3079ADFF" w14:textId="77777777" w:rsidR="003C0450" w:rsidRPr="007708FA" w:rsidRDefault="004F5D3A"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A47657">
                  <w:rPr>
                    <w:rFonts w:ascii="Gill Sans MT" w:hAnsi="Gill Sans MT" w:cs="Gill Sans"/>
                  </w:rPr>
                  <w:t>Allied Health Professionals Public Sector Unions Wages Agreement</w:t>
                </w:r>
              </w:sdtContent>
            </w:sdt>
          </w:p>
        </w:tc>
      </w:tr>
      <w:tr w:rsidR="003C0450" w:rsidRPr="007708FA" w14:paraId="26988ABA" w14:textId="77777777" w:rsidTr="008B7413">
        <w:tc>
          <w:tcPr>
            <w:tcW w:w="2802" w:type="dxa"/>
          </w:tcPr>
          <w:p w14:paraId="05A19DC7"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42E7DB0" w14:textId="105BDA65" w:rsidR="003C0450" w:rsidRPr="007708FA" w:rsidRDefault="005766CF" w:rsidP="004B1E48">
            <w:pPr>
              <w:rPr>
                <w:rFonts w:ascii="Gill Sans MT" w:hAnsi="Gill Sans MT" w:cs="Gill Sans"/>
              </w:rPr>
            </w:pPr>
            <w:r>
              <w:rPr>
                <w:rStyle w:val="InformationBlockChar"/>
                <w:rFonts w:eastAsiaTheme="minorHAnsi"/>
                <w:b w:val="0"/>
                <w:bCs/>
              </w:rPr>
              <w:t xml:space="preserve">Launceston General Hospital </w:t>
            </w:r>
            <w:r w:rsidR="009B1E2A">
              <w:rPr>
                <w:rStyle w:val="InformationBlockChar"/>
                <w:rFonts w:eastAsiaTheme="minorHAnsi"/>
                <w:b w:val="0"/>
                <w:bCs/>
              </w:rPr>
              <w:t xml:space="preserve">(LGH) </w:t>
            </w:r>
            <w:r>
              <w:rPr>
                <w:rStyle w:val="InformationBlockChar"/>
                <w:rFonts w:eastAsiaTheme="minorHAnsi"/>
                <w:b w:val="0"/>
                <w:bCs/>
              </w:rPr>
              <w:t>–</w:t>
            </w:r>
            <w:r w:rsidR="00A47657">
              <w:rPr>
                <w:rStyle w:val="InformationBlockChar"/>
                <w:rFonts w:eastAsiaTheme="minorHAnsi"/>
                <w:b w:val="0"/>
                <w:bCs/>
              </w:rPr>
              <w:t xml:space="preserve"> Radiology</w:t>
            </w:r>
            <w:r w:rsidR="00F32781">
              <w:rPr>
                <w:rStyle w:val="InformationBlockChar"/>
                <w:rFonts w:eastAsiaTheme="minorHAnsi"/>
                <w:b w:val="0"/>
                <w:bCs/>
              </w:rPr>
              <w:t xml:space="preserve"> </w:t>
            </w:r>
          </w:p>
        </w:tc>
      </w:tr>
      <w:tr w:rsidR="003C0450" w:rsidRPr="007708FA" w14:paraId="31A85066" w14:textId="77777777" w:rsidTr="008B7413">
        <w:tc>
          <w:tcPr>
            <w:tcW w:w="2802" w:type="dxa"/>
          </w:tcPr>
          <w:p w14:paraId="450EC77A" w14:textId="77777777" w:rsidR="003C0450" w:rsidRPr="00727CD6" w:rsidRDefault="003C0450" w:rsidP="00405739">
            <w:pPr>
              <w:rPr>
                <w:b/>
                <w:bCs/>
              </w:rPr>
            </w:pPr>
            <w:r w:rsidRPr="00727CD6">
              <w:rPr>
                <w:b/>
                <w:bCs/>
              </w:rPr>
              <w:t xml:space="preserve">Position Type: </w:t>
            </w:r>
          </w:p>
        </w:tc>
        <w:tc>
          <w:tcPr>
            <w:tcW w:w="7438" w:type="dxa"/>
          </w:tcPr>
          <w:p w14:paraId="63077F37" w14:textId="77777777" w:rsidR="003C0450" w:rsidRPr="00727CD6" w:rsidRDefault="004F5D3A"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A47657">
                  <w:t>Permanent, Full Time</w:t>
                </w:r>
              </w:sdtContent>
            </w:sdt>
          </w:p>
        </w:tc>
      </w:tr>
      <w:tr w:rsidR="003C0450" w:rsidRPr="007708FA" w14:paraId="455AAC19" w14:textId="77777777" w:rsidTr="008B7413">
        <w:tc>
          <w:tcPr>
            <w:tcW w:w="2802" w:type="dxa"/>
          </w:tcPr>
          <w:p w14:paraId="212136B8" w14:textId="77777777" w:rsidR="003C0450" w:rsidRPr="00727CD6" w:rsidRDefault="003C0450" w:rsidP="00405739">
            <w:pPr>
              <w:rPr>
                <w:b/>
                <w:bCs/>
              </w:rPr>
            </w:pPr>
            <w:r w:rsidRPr="00727CD6">
              <w:rPr>
                <w:b/>
                <w:bCs/>
              </w:rPr>
              <w:t xml:space="preserve">Location: </w:t>
            </w:r>
          </w:p>
        </w:tc>
        <w:tc>
          <w:tcPr>
            <w:tcW w:w="7438" w:type="dxa"/>
          </w:tcPr>
          <w:p w14:paraId="123CE645" w14:textId="77777777" w:rsidR="003C0450" w:rsidRPr="00727CD6" w:rsidRDefault="004F5D3A"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A47657">
                  <w:t>North</w:t>
                </w:r>
              </w:sdtContent>
            </w:sdt>
          </w:p>
        </w:tc>
      </w:tr>
      <w:tr w:rsidR="003C0450" w:rsidRPr="007708FA" w14:paraId="137D933D" w14:textId="77777777" w:rsidTr="008B7413">
        <w:tc>
          <w:tcPr>
            <w:tcW w:w="2802" w:type="dxa"/>
          </w:tcPr>
          <w:p w14:paraId="42891C6A" w14:textId="77777777" w:rsidR="003C0450" w:rsidRPr="00727CD6" w:rsidRDefault="003C0450" w:rsidP="00405739">
            <w:pPr>
              <w:rPr>
                <w:b/>
                <w:bCs/>
              </w:rPr>
            </w:pPr>
            <w:r w:rsidRPr="00727CD6">
              <w:rPr>
                <w:b/>
                <w:bCs/>
              </w:rPr>
              <w:t xml:space="preserve">Reports to: </w:t>
            </w:r>
          </w:p>
        </w:tc>
        <w:tc>
          <w:tcPr>
            <w:tcW w:w="7438" w:type="dxa"/>
          </w:tcPr>
          <w:p w14:paraId="2113E67A" w14:textId="77777777" w:rsidR="003C0450" w:rsidRPr="00727CD6" w:rsidRDefault="00A47657" w:rsidP="004B1E48">
            <w:pPr>
              <w:rPr>
                <w:rFonts w:ascii="Gill Sans MT" w:hAnsi="Gill Sans MT" w:cs="Gill Sans"/>
              </w:rPr>
            </w:pPr>
            <w:r>
              <w:rPr>
                <w:rStyle w:val="InformationBlockChar"/>
                <w:rFonts w:eastAsiaTheme="minorHAnsi"/>
                <w:b w:val="0"/>
                <w:bCs/>
              </w:rPr>
              <w:t xml:space="preserve">Chief </w:t>
            </w:r>
            <w:r w:rsidR="00402DE4">
              <w:rPr>
                <w:rStyle w:val="InformationBlockChar"/>
                <w:rFonts w:eastAsiaTheme="minorHAnsi"/>
                <w:b w:val="0"/>
                <w:bCs/>
              </w:rPr>
              <w:t>Radiographer -</w:t>
            </w:r>
            <w:r>
              <w:rPr>
                <w:rStyle w:val="InformationBlockChar"/>
                <w:rFonts w:eastAsiaTheme="minorHAnsi"/>
                <w:b w:val="0"/>
                <w:bCs/>
              </w:rPr>
              <w:t xml:space="preserve"> Radiology</w:t>
            </w:r>
          </w:p>
        </w:tc>
      </w:tr>
      <w:tr w:rsidR="004B1E48" w:rsidRPr="007708FA" w14:paraId="0DFBC623" w14:textId="77777777" w:rsidTr="008B7413">
        <w:tc>
          <w:tcPr>
            <w:tcW w:w="2802" w:type="dxa"/>
          </w:tcPr>
          <w:p w14:paraId="5386587C"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63FD7844" w14:textId="50F43A38" w:rsidR="004B1E48" w:rsidRPr="00727CD6" w:rsidRDefault="00F613CE" w:rsidP="004B1E48">
            <w:pPr>
              <w:rPr>
                <w:rFonts w:ascii="Gill Sans MT" w:hAnsi="Gill Sans MT" w:cs="Gill Sans"/>
              </w:rPr>
            </w:pPr>
            <w:r>
              <w:rPr>
                <w:rStyle w:val="InformationBlockChar"/>
                <w:rFonts w:eastAsiaTheme="minorHAnsi"/>
                <w:b w:val="0"/>
                <w:bCs/>
              </w:rPr>
              <w:t>December 2023</w:t>
            </w:r>
          </w:p>
        </w:tc>
      </w:tr>
      <w:tr w:rsidR="00540344" w:rsidRPr="007708FA" w14:paraId="4E3DD0A1" w14:textId="77777777" w:rsidTr="008B7413">
        <w:tc>
          <w:tcPr>
            <w:tcW w:w="2802" w:type="dxa"/>
          </w:tcPr>
          <w:p w14:paraId="0EECE2BE" w14:textId="77777777" w:rsidR="00540344" w:rsidRPr="00727CD6" w:rsidRDefault="00540344" w:rsidP="00405739">
            <w:pPr>
              <w:rPr>
                <w:b/>
                <w:bCs/>
              </w:rPr>
            </w:pPr>
            <w:r w:rsidRPr="00727CD6">
              <w:rPr>
                <w:b/>
                <w:bCs/>
              </w:rPr>
              <w:t>Check Type:</w:t>
            </w:r>
          </w:p>
        </w:tc>
        <w:tc>
          <w:tcPr>
            <w:tcW w:w="7438" w:type="dxa"/>
          </w:tcPr>
          <w:p w14:paraId="30C34514" w14:textId="77777777" w:rsidR="00540344" w:rsidRPr="00727CD6" w:rsidRDefault="004F5D3A"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A47657">
                  <w:rPr>
                    <w:rStyle w:val="InformationBlockChar"/>
                    <w:rFonts w:eastAsiaTheme="minorHAnsi"/>
                    <w:b w:val="0"/>
                    <w:bCs/>
                  </w:rPr>
                  <w:t>Annulled</w:t>
                </w:r>
              </w:sdtContent>
            </w:sdt>
          </w:p>
        </w:tc>
      </w:tr>
      <w:tr w:rsidR="00540344" w:rsidRPr="007708FA" w14:paraId="132E6131" w14:textId="77777777" w:rsidTr="008B7413">
        <w:tc>
          <w:tcPr>
            <w:tcW w:w="2802" w:type="dxa"/>
          </w:tcPr>
          <w:p w14:paraId="34798B74" w14:textId="77777777" w:rsidR="00254DA2" w:rsidRPr="00727CD6" w:rsidRDefault="00540344" w:rsidP="00405739">
            <w:pPr>
              <w:rPr>
                <w:b/>
                <w:bCs/>
              </w:rPr>
            </w:pPr>
            <w:r w:rsidRPr="00727CD6">
              <w:rPr>
                <w:b/>
                <w:bCs/>
              </w:rPr>
              <w:t>Check Frequency:</w:t>
            </w:r>
          </w:p>
        </w:tc>
        <w:tc>
          <w:tcPr>
            <w:tcW w:w="7438" w:type="dxa"/>
          </w:tcPr>
          <w:p w14:paraId="35E7A840" w14:textId="77777777" w:rsidR="00540344" w:rsidRPr="00727CD6" w:rsidRDefault="004F5D3A"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A47657">
                  <w:rPr>
                    <w:rStyle w:val="InformationBlockChar"/>
                    <w:rFonts w:eastAsiaTheme="minorHAnsi"/>
                    <w:b w:val="0"/>
                    <w:bCs/>
                  </w:rPr>
                  <w:t>Pre-employment</w:t>
                </w:r>
              </w:sdtContent>
            </w:sdt>
          </w:p>
        </w:tc>
      </w:tr>
      <w:tr w:rsidR="008B7413" w:rsidRPr="007708FA" w14:paraId="0FF6CC83" w14:textId="77777777" w:rsidTr="008B7413">
        <w:tc>
          <w:tcPr>
            <w:tcW w:w="2802" w:type="dxa"/>
          </w:tcPr>
          <w:p w14:paraId="75534248" w14:textId="77777777" w:rsidR="008B7413" w:rsidRPr="00483880" w:rsidRDefault="008B7413" w:rsidP="00472753">
            <w:pPr>
              <w:rPr>
                <w:b/>
                <w:bCs/>
              </w:rPr>
            </w:pPr>
            <w:r w:rsidRPr="00483880">
              <w:rPr>
                <w:b/>
                <w:bCs/>
              </w:rPr>
              <w:t xml:space="preserve">Essential Requirements: </w:t>
            </w:r>
          </w:p>
        </w:tc>
        <w:tc>
          <w:tcPr>
            <w:tcW w:w="7438" w:type="dxa"/>
          </w:tcPr>
          <w:p w14:paraId="1622A7D0" w14:textId="77777777" w:rsidR="00A47657" w:rsidRDefault="00A47657" w:rsidP="00400E85">
            <w:pPr>
              <w:rPr>
                <w:rFonts w:ascii="Gill Sans MT" w:hAnsi="Gill Sans MT"/>
                <w:i/>
                <w:iCs/>
                <w:szCs w:val="22"/>
              </w:rPr>
            </w:pPr>
            <w:r>
              <w:rPr>
                <w:rFonts w:ascii="Gill Sans MT" w:hAnsi="Gill Sans MT"/>
                <w:i/>
                <w:iCs/>
                <w:szCs w:val="22"/>
              </w:rPr>
              <w:t>Registered with the Medical Radiation Practice Board of Australia</w:t>
            </w:r>
          </w:p>
          <w:p w14:paraId="4A8CA084" w14:textId="77777777" w:rsidR="00562FA9" w:rsidRPr="00483880" w:rsidRDefault="00400E85" w:rsidP="00400E85">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4B798032" w14:textId="77777777" w:rsidTr="00562FA9">
        <w:tc>
          <w:tcPr>
            <w:tcW w:w="2802" w:type="dxa"/>
          </w:tcPr>
          <w:p w14:paraId="0A1067EE" w14:textId="77777777" w:rsidR="00562FA9" w:rsidRPr="00405739" w:rsidRDefault="00B806D1" w:rsidP="00EF2190">
            <w:pPr>
              <w:rPr>
                <w:b/>
                <w:bCs/>
              </w:rPr>
            </w:pPr>
            <w:r>
              <w:rPr>
                <w:b/>
                <w:bCs/>
              </w:rPr>
              <w:t>Desirable Requirements</w:t>
            </w:r>
            <w:r w:rsidR="00562FA9">
              <w:rPr>
                <w:b/>
                <w:bCs/>
              </w:rPr>
              <w:t>:</w:t>
            </w:r>
          </w:p>
        </w:tc>
        <w:tc>
          <w:tcPr>
            <w:tcW w:w="7438" w:type="dxa"/>
          </w:tcPr>
          <w:p w14:paraId="326FBAA0" w14:textId="4EBFDEA9" w:rsidR="00DA77CB" w:rsidRDefault="00A47657" w:rsidP="005766CF">
            <w:r>
              <w:t>Prior Experience in Interventional Radiology Suites and Cardiac Catheterisation</w:t>
            </w:r>
            <w:r w:rsidR="005766CF">
              <w:t xml:space="preserve"> </w:t>
            </w:r>
            <w:r>
              <w:t>Laboratories</w:t>
            </w:r>
            <w:r w:rsidR="00F82574">
              <w:t>.</w:t>
            </w:r>
          </w:p>
          <w:p w14:paraId="03576991" w14:textId="77777777" w:rsidR="00A47657" w:rsidRPr="00DA77CB" w:rsidRDefault="00A47657" w:rsidP="008E2969">
            <w:pPr>
              <w:ind w:left="567" w:hanging="567"/>
            </w:pPr>
          </w:p>
        </w:tc>
      </w:tr>
      <w:tr w:rsidR="00562FA9" w14:paraId="253D5010" w14:textId="77777777" w:rsidTr="00562FA9">
        <w:tc>
          <w:tcPr>
            <w:tcW w:w="2802" w:type="dxa"/>
          </w:tcPr>
          <w:p w14:paraId="0F37D190" w14:textId="77777777" w:rsidR="00562FA9" w:rsidRPr="00405739" w:rsidRDefault="00B806D1" w:rsidP="00EF2190">
            <w:pPr>
              <w:rPr>
                <w:b/>
                <w:bCs/>
              </w:rPr>
            </w:pPr>
            <w:r>
              <w:rPr>
                <w:b/>
                <w:bCs/>
              </w:rPr>
              <w:t>Position Features</w:t>
            </w:r>
            <w:r w:rsidR="00562FA9">
              <w:rPr>
                <w:b/>
                <w:bCs/>
              </w:rPr>
              <w:t>:</w:t>
            </w:r>
          </w:p>
        </w:tc>
        <w:tc>
          <w:tcPr>
            <w:tcW w:w="7438" w:type="dxa"/>
          </w:tcPr>
          <w:p w14:paraId="6B6F3B28" w14:textId="022AC9B3" w:rsidR="00DA77CB" w:rsidRPr="00DA77CB" w:rsidRDefault="00F613CE" w:rsidP="00F613CE">
            <w:r>
              <w:t>On call is a requirement of this position</w:t>
            </w:r>
          </w:p>
        </w:tc>
      </w:tr>
    </w:tbl>
    <w:p w14:paraId="49878A07" w14:textId="77777777" w:rsidR="005766CF" w:rsidRDefault="005766CF" w:rsidP="00512B29">
      <w:pPr>
        <w:pStyle w:val="Caption"/>
        <w:rPr>
          <w:sz w:val="20"/>
          <w:szCs w:val="20"/>
        </w:rPr>
      </w:pPr>
    </w:p>
    <w:p w14:paraId="3FCD7DF7" w14:textId="77777777" w:rsidR="005766CF" w:rsidRDefault="005766CF" w:rsidP="00512B29">
      <w:pPr>
        <w:pStyle w:val="Caption"/>
        <w:rPr>
          <w:sz w:val="20"/>
          <w:szCs w:val="20"/>
        </w:rPr>
      </w:pPr>
    </w:p>
    <w:p w14:paraId="3C354A42" w14:textId="6FC6FC64"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36E94A6" w14:textId="77777777" w:rsidR="003C0450" w:rsidRDefault="003C0450" w:rsidP="00405739">
      <w:pPr>
        <w:pStyle w:val="Heading3"/>
      </w:pPr>
      <w:r w:rsidRPr="00405739">
        <w:lastRenderedPageBreak/>
        <w:t xml:space="preserve">Primary Purpose: </w:t>
      </w:r>
    </w:p>
    <w:p w14:paraId="36A0B343" w14:textId="4E7921D5" w:rsidR="00F82574" w:rsidRPr="00F82574" w:rsidRDefault="00415F70" w:rsidP="00F82574">
      <w:r>
        <w:rPr>
          <w:sz w:val="23"/>
          <w:szCs w:val="23"/>
        </w:rPr>
        <w:t>Perform basic</w:t>
      </w:r>
      <w:r w:rsidR="00F82574">
        <w:rPr>
          <w:sz w:val="23"/>
          <w:szCs w:val="23"/>
        </w:rPr>
        <w:t xml:space="preserve"> and advanced radiographic imaging examinations with a primary focus on angiography and fluoroscopic studies. The position is focused on Interventional Radiology and Cardiac catheterisation</w:t>
      </w:r>
      <w:r w:rsidR="00AF5455">
        <w:rPr>
          <w:sz w:val="23"/>
          <w:szCs w:val="23"/>
        </w:rPr>
        <w:t xml:space="preserve"> (angiographic services)</w:t>
      </w:r>
    </w:p>
    <w:p w14:paraId="4E09F478" w14:textId="77777777" w:rsidR="00E91AB6" w:rsidRPr="00405739" w:rsidRDefault="00E91AB6" w:rsidP="00405739">
      <w:pPr>
        <w:pStyle w:val="Heading3"/>
      </w:pPr>
      <w:r w:rsidRPr="00405739">
        <w:t>Duties:</w:t>
      </w:r>
    </w:p>
    <w:p w14:paraId="6EF48558" w14:textId="77777777" w:rsidR="008803FC" w:rsidRPr="004B1E48" w:rsidRDefault="00F82574" w:rsidP="004B1E48">
      <w:pPr>
        <w:pStyle w:val="ListNumbered"/>
        <w:numPr>
          <w:ilvl w:val="0"/>
          <w:numId w:val="14"/>
        </w:numPr>
      </w:pPr>
      <w:bookmarkStart w:id="0" w:name="_Hlk66960915"/>
      <w:r>
        <w:t xml:space="preserve">Perform novel, </w:t>
      </w:r>
      <w:r w:rsidR="00AF5455">
        <w:t>complex,</w:t>
      </w:r>
      <w:r>
        <w:t xml:space="preserve"> and critical imaging procedures</w:t>
      </w:r>
      <w:r w:rsidR="00AF5455">
        <w:t xml:space="preserve">, exercising professional judgement primarily within angiography services, inclusive of fluoroscopy. </w:t>
      </w:r>
    </w:p>
    <w:p w14:paraId="35AC746F" w14:textId="1A5E01AE" w:rsidR="008803FC" w:rsidRPr="004B1E48" w:rsidRDefault="00AF5455" w:rsidP="004B1E48">
      <w:pPr>
        <w:pStyle w:val="ListNumbered"/>
      </w:pPr>
      <w:r>
        <w:t xml:space="preserve">Take a leading role in the supervision </w:t>
      </w:r>
      <w:r w:rsidR="00453C17">
        <w:t>and training of staff</w:t>
      </w:r>
      <w:r w:rsidR="002C2925">
        <w:t xml:space="preserve"> in angiographic services ensuring that contemporary professional standards are maintained. </w:t>
      </w:r>
    </w:p>
    <w:p w14:paraId="33FB9CB8" w14:textId="23732E8E" w:rsidR="008803FC" w:rsidRDefault="002C2925" w:rsidP="004B1E48">
      <w:pPr>
        <w:pStyle w:val="ListNumbered"/>
      </w:pPr>
      <w:r>
        <w:t>Assist in the design, implementation and updating of protocols within angiography, ensuring compliance with current work practises.</w:t>
      </w:r>
    </w:p>
    <w:p w14:paraId="56B802E1" w14:textId="77777777" w:rsidR="002C2925" w:rsidRDefault="002C2925" w:rsidP="004B1E48">
      <w:pPr>
        <w:pStyle w:val="ListNumbered"/>
      </w:pPr>
      <w:r>
        <w:t xml:space="preserve">Maintain an </w:t>
      </w:r>
      <w:r w:rsidR="00522B08">
        <w:t>up-to-date</w:t>
      </w:r>
      <w:r>
        <w:t xml:space="preserve"> knowledge of new techniques and advances within angiography and radiology. </w:t>
      </w:r>
    </w:p>
    <w:p w14:paraId="521FC318" w14:textId="6920F773" w:rsidR="00522B08" w:rsidRDefault="00522B08" w:rsidP="00522B08">
      <w:pPr>
        <w:pStyle w:val="ListNumbered"/>
      </w:pPr>
      <w:r>
        <w:t>Deputise for the Senior Specialist in Angiography as required.</w:t>
      </w:r>
    </w:p>
    <w:bookmarkEnd w:id="0"/>
    <w:p w14:paraId="06AACCCF" w14:textId="77777777" w:rsidR="00AF40D5" w:rsidRDefault="00AF40D5" w:rsidP="00AF40D5">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17FE635" w14:textId="77777777" w:rsidR="00AF40D5" w:rsidRPr="004B1E48" w:rsidRDefault="00AF40D5" w:rsidP="00AF40D5">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1E2C1907" w14:textId="77777777" w:rsidR="00E91AB6" w:rsidRDefault="00AF0C6B" w:rsidP="00130E72">
      <w:pPr>
        <w:pStyle w:val="Heading3"/>
      </w:pPr>
      <w:r>
        <w:t>Key Accountabilities and Responsibilities:</w:t>
      </w:r>
    </w:p>
    <w:p w14:paraId="1CC8D4CC" w14:textId="54BDD6E5" w:rsidR="00522B08" w:rsidRDefault="00415F70" w:rsidP="00415F70">
      <w:r>
        <w:rPr>
          <w:rStyle w:val="InformationBlockChar"/>
          <w:rFonts w:eastAsiaTheme="minorHAnsi"/>
          <w:b w:val="0"/>
          <w:bCs/>
        </w:rPr>
        <w:t xml:space="preserve">The </w:t>
      </w:r>
      <w:r>
        <w:rPr>
          <w:rStyle w:val="InformationBlockChar"/>
          <w:rFonts w:eastAsiaTheme="minorHAnsi"/>
          <w:b w:val="0"/>
          <w:bCs/>
        </w:rPr>
        <w:t xml:space="preserve">Specialist Radiographer </w:t>
      </w:r>
      <w:r>
        <w:rPr>
          <w:rStyle w:val="InformationBlockChar"/>
          <w:rFonts w:eastAsiaTheme="minorHAnsi"/>
          <w:b w:val="0"/>
          <w:bCs/>
        </w:rPr>
        <w:t>–</w:t>
      </w:r>
      <w:r>
        <w:rPr>
          <w:rStyle w:val="InformationBlockChar"/>
          <w:rFonts w:eastAsiaTheme="minorHAnsi"/>
          <w:b w:val="0"/>
          <w:bCs/>
        </w:rPr>
        <w:t xml:space="preserve"> Angiography</w:t>
      </w:r>
      <w:r>
        <w:rPr>
          <w:rStyle w:val="InformationBlockChar"/>
          <w:rFonts w:eastAsiaTheme="minorHAnsi"/>
          <w:b w:val="0"/>
          <w:bCs/>
        </w:rPr>
        <w:t xml:space="preserve"> reports to the </w:t>
      </w:r>
      <w:r>
        <w:rPr>
          <w:rStyle w:val="InformationBlockChar"/>
          <w:rFonts w:eastAsiaTheme="minorHAnsi"/>
          <w:b w:val="0"/>
          <w:bCs/>
        </w:rPr>
        <w:t xml:space="preserve">Chief Radiographer </w:t>
      </w:r>
      <w:r>
        <w:rPr>
          <w:rStyle w:val="InformationBlockChar"/>
          <w:rFonts w:eastAsiaTheme="minorHAnsi"/>
          <w:b w:val="0"/>
          <w:bCs/>
        </w:rPr>
        <w:t>–</w:t>
      </w:r>
      <w:r>
        <w:rPr>
          <w:rStyle w:val="InformationBlockChar"/>
          <w:rFonts w:eastAsiaTheme="minorHAnsi"/>
          <w:b w:val="0"/>
          <w:bCs/>
        </w:rPr>
        <w:t xml:space="preserve"> Radiology</w:t>
      </w:r>
      <w:r>
        <w:t xml:space="preserve"> and</w:t>
      </w:r>
      <w:r w:rsidR="00522B08">
        <w:t xml:space="preserve"> perform</w:t>
      </w:r>
      <w:r>
        <w:t>s</w:t>
      </w:r>
      <w:r w:rsidR="00522B08">
        <w:t xml:space="preserve"> novel or complex imaging procedures in Angiographic services, to facilitate patient diagnosis, clinical management and care, without supervision, to contemporary professional standards.</w:t>
      </w:r>
    </w:p>
    <w:p w14:paraId="11EA00DC" w14:textId="30A1FD27" w:rsidR="00415F70" w:rsidRDefault="00415F70" w:rsidP="00415F70">
      <w:r>
        <w:t>The occupant is responsible for;</w:t>
      </w:r>
    </w:p>
    <w:p w14:paraId="5F9852E0" w14:textId="616D6703" w:rsidR="00522B08" w:rsidRDefault="00522B08" w:rsidP="00522B08">
      <w:pPr>
        <w:pStyle w:val="ListParagraph"/>
      </w:pPr>
      <w:r>
        <w:t xml:space="preserve">patient welfare and standard of care </w:t>
      </w:r>
      <w:r w:rsidR="00415F70">
        <w:t xml:space="preserve">while </w:t>
      </w:r>
      <w:r>
        <w:t>using imaging equipment</w:t>
      </w:r>
      <w:r w:rsidR="00F748D6">
        <w:t>/radiation</w:t>
      </w:r>
      <w:r>
        <w:t xml:space="preserve"> and associated accessories safely, avoiding causing hazards to themselves, other staff, patients and equipment.</w:t>
      </w:r>
    </w:p>
    <w:p w14:paraId="71B04120" w14:textId="406F76A3" w:rsidR="00522B08" w:rsidRDefault="00415F70" w:rsidP="00522B08">
      <w:pPr>
        <w:pStyle w:val="ListParagraph"/>
      </w:pPr>
      <w:r>
        <w:t>the</w:t>
      </w:r>
      <w:r w:rsidR="00522B08">
        <w:t xml:space="preserve"> health and safety for those under their direction and</w:t>
      </w:r>
      <w:r>
        <w:t xml:space="preserve"> in</w:t>
      </w:r>
      <w:r w:rsidR="00522B08">
        <w:t xml:space="preserve"> maintain</w:t>
      </w:r>
      <w:r>
        <w:t>ing</w:t>
      </w:r>
      <w:r w:rsidR="00522B08">
        <w:t xml:space="preserve"> the workplace to a standard that complies </w:t>
      </w:r>
      <w:r>
        <w:t xml:space="preserve">with </w:t>
      </w:r>
      <w:r w:rsidR="00F748D6">
        <w:t xml:space="preserve">the </w:t>
      </w:r>
      <w:r w:rsidR="00522B08">
        <w:t>relevant Radiation Protection guidelines and legislation</w:t>
      </w:r>
      <w:r w:rsidR="00F748D6">
        <w:t xml:space="preserve"> in Tasmania</w:t>
      </w:r>
      <w:r w:rsidR="00DD00A6">
        <w:t>, i</w:t>
      </w:r>
      <w:r w:rsidR="00F748D6">
        <w:t xml:space="preserve">nclusive of reporting radiation safety events whilst being patient advocate for radiation exposures. </w:t>
      </w:r>
    </w:p>
    <w:p w14:paraId="11BF5C18" w14:textId="065A4F72" w:rsidR="00522B08" w:rsidRDefault="00DD00A6" w:rsidP="00522B08">
      <w:pPr>
        <w:pStyle w:val="ListParagraph"/>
      </w:pPr>
      <w:r>
        <w:t>the</w:t>
      </w:r>
      <w:r w:rsidR="00522B08">
        <w:t xml:space="preserve"> implementation of the ALARA principles to achieve the optimum diagnostic result, by the selection of appropriate imaging equipment, technical factors and accessories.</w:t>
      </w:r>
    </w:p>
    <w:p w14:paraId="753CB4BF" w14:textId="373E0D77" w:rsidR="00522B08" w:rsidRDefault="00522B08" w:rsidP="00522B08">
      <w:pPr>
        <w:pStyle w:val="ListParagraph"/>
      </w:pPr>
      <w:r>
        <w:t>Maintain</w:t>
      </w:r>
      <w:r w:rsidR="00DD00A6">
        <w:t>ing</w:t>
      </w:r>
      <w:r>
        <w:t xml:space="preserve"> professional levels of patients care and comply</w:t>
      </w:r>
      <w:r w:rsidR="00DD00A6">
        <w:t>ing</w:t>
      </w:r>
      <w:r>
        <w:t xml:space="preserve"> with moral and ethical codes.</w:t>
      </w:r>
    </w:p>
    <w:p w14:paraId="34EEEDC9" w14:textId="6384D14F" w:rsidR="00522B08" w:rsidRDefault="00DD00A6" w:rsidP="00522B08">
      <w:pPr>
        <w:pStyle w:val="ListParagraph"/>
      </w:pPr>
      <w:r>
        <w:t>Ensuring</w:t>
      </w:r>
      <w:r w:rsidR="00522B08">
        <w:t xml:space="preserve"> the optimum diagnostic outcome of examinations performed by less experienced staff.</w:t>
      </w:r>
    </w:p>
    <w:p w14:paraId="57AB6307" w14:textId="19AEFFB1" w:rsidR="00AF40D5" w:rsidRPr="0058236F" w:rsidRDefault="00AF40D5" w:rsidP="00AF40D5">
      <w:pPr>
        <w:pStyle w:val="ListParagraph"/>
        <w:rPr>
          <w:rFonts w:cs="Calibri"/>
        </w:rPr>
      </w:pPr>
      <w:r>
        <w:t>Champion</w:t>
      </w:r>
      <w:r w:rsidR="00DD00A6">
        <w:t>ing</w:t>
      </w:r>
      <w:r>
        <w:t xml:space="preserve">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502E15A" w14:textId="5DF98D55" w:rsidR="00AF40D5" w:rsidRDefault="00AF40D5" w:rsidP="00AF40D5">
      <w:pPr>
        <w:pStyle w:val="ListParagraph"/>
      </w:pPr>
      <w:r>
        <w:lastRenderedPageBreak/>
        <w:t>Where applicable, e</w:t>
      </w:r>
      <w:r w:rsidRPr="004B0994">
        <w:t>xercis</w:t>
      </w:r>
      <w:r w:rsidR="00DD00A6">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A8C236B" w14:textId="740737B2" w:rsidR="00AF40D5" w:rsidRDefault="00AF40D5" w:rsidP="00AF40D5">
      <w:pPr>
        <w:pStyle w:val="ListParagraph"/>
      </w:pPr>
      <w:proofErr w:type="gramStart"/>
      <w:r w:rsidRPr="008803FC">
        <w:t>Comply</w:t>
      </w:r>
      <w:r w:rsidR="00DD00A6">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5F732D99" w14:textId="77777777" w:rsidR="00E91AB6" w:rsidRDefault="00AF0C6B" w:rsidP="002A134E">
      <w:pPr>
        <w:pStyle w:val="Heading3"/>
      </w:pPr>
      <w:r>
        <w:t>Pre-employment Conditions</w:t>
      </w:r>
      <w:r w:rsidR="00E91AB6">
        <w:t>:</w:t>
      </w:r>
    </w:p>
    <w:p w14:paraId="60A91E06"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52F1A50B"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1B55812C" w14:textId="77777777" w:rsidR="00E91AB6" w:rsidRDefault="00E91AB6" w:rsidP="003A15EA">
      <w:pPr>
        <w:pStyle w:val="ListNumbered"/>
        <w:numPr>
          <w:ilvl w:val="0"/>
          <w:numId w:val="16"/>
        </w:numPr>
      </w:pPr>
      <w:r>
        <w:t>Conviction checks in the following areas:</w:t>
      </w:r>
    </w:p>
    <w:p w14:paraId="3A493739" w14:textId="77777777" w:rsidR="00E91AB6" w:rsidRDefault="00E91AB6" w:rsidP="003A15EA">
      <w:pPr>
        <w:pStyle w:val="ListNumbered"/>
        <w:numPr>
          <w:ilvl w:val="1"/>
          <w:numId w:val="13"/>
        </w:numPr>
      </w:pPr>
      <w:r>
        <w:t>crimes of violence</w:t>
      </w:r>
    </w:p>
    <w:p w14:paraId="25D84F10" w14:textId="77777777" w:rsidR="00E91AB6" w:rsidRDefault="00E91AB6" w:rsidP="003A15EA">
      <w:pPr>
        <w:pStyle w:val="ListNumbered"/>
        <w:numPr>
          <w:ilvl w:val="1"/>
          <w:numId w:val="13"/>
        </w:numPr>
      </w:pPr>
      <w:r>
        <w:t>sex related offences</w:t>
      </w:r>
    </w:p>
    <w:p w14:paraId="765DEBFB" w14:textId="77777777" w:rsidR="00E91AB6" w:rsidRDefault="00E91AB6" w:rsidP="003A15EA">
      <w:pPr>
        <w:pStyle w:val="ListNumbered"/>
        <w:numPr>
          <w:ilvl w:val="1"/>
          <w:numId w:val="13"/>
        </w:numPr>
      </w:pPr>
      <w:r>
        <w:t>serious drug offences</w:t>
      </w:r>
    </w:p>
    <w:p w14:paraId="0C32EDDA" w14:textId="77777777" w:rsidR="00405739" w:rsidRDefault="00E91AB6" w:rsidP="00405739">
      <w:pPr>
        <w:pStyle w:val="ListNumbered"/>
        <w:numPr>
          <w:ilvl w:val="1"/>
          <w:numId w:val="13"/>
        </w:numPr>
      </w:pPr>
      <w:r>
        <w:t xml:space="preserve">crimes involving </w:t>
      </w:r>
      <w:proofErr w:type="gramStart"/>
      <w:r>
        <w:t>dishonesty</w:t>
      </w:r>
      <w:proofErr w:type="gramEnd"/>
    </w:p>
    <w:p w14:paraId="39B56EB0" w14:textId="77777777" w:rsidR="00E91AB6" w:rsidRDefault="00E91AB6" w:rsidP="008803FC">
      <w:pPr>
        <w:pStyle w:val="ListNumbered"/>
      </w:pPr>
      <w:r>
        <w:t>Identification check</w:t>
      </w:r>
    </w:p>
    <w:p w14:paraId="00642418" w14:textId="77777777" w:rsidR="00E91AB6" w:rsidRPr="008803FC" w:rsidRDefault="00E91AB6" w:rsidP="0051766E">
      <w:pPr>
        <w:pStyle w:val="ListNumbered"/>
      </w:pPr>
      <w:r>
        <w:t>Disciplinary action in previous employment check.</w:t>
      </w:r>
    </w:p>
    <w:p w14:paraId="1CC94B24" w14:textId="77777777" w:rsidR="00E91AB6" w:rsidRDefault="00E91AB6" w:rsidP="00130E72">
      <w:pPr>
        <w:pStyle w:val="Heading3"/>
      </w:pPr>
      <w:r>
        <w:t>Selection Criteria:</w:t>
      </w:r>
    </w:p>
    <w:p w14:paraId="7154742D" w14:textId="632A4524" w:rsidR="00522B08" w:rsidRPr="00522B08" w:rsidRDefault="00522B08" w:rsidP="00F613CE">
      <w:pPr>
        <w:pStyle w:val="Heading3"/>
        <w:ind w:left="567" w:hanging="567"/>
        <w:rPr>
          <w:rFonts w:asciiTheme="minorHAnsi" w:eastAsiaTheme="minorHAnsi" w:hAnsiTheme="minorHAnsi" w:cs="Times New Roman (Body CS)"/>
          <w:b w:val="0"/>
          <w:color w:val="auto"/>
          <w:sz w:val="22"/>
        </w:rPr>
      </w:pPr>
      <w:r w:rsidRPr="00522B08">
        <w:rPr>
          <w:rFonts w:asciiTheme="minorHAnsi" w:eastAsiaTheme="minorHAnsi" w:hAnsiTheme="minorHAnsi" w:cs="Times New Roman (Body CS)"/>
          <w:b w:val="0"/>
          <w:color w:val="auto"/>
          <w:sz w:val="22"/>
        </w:rPr>
        <w:t xml:space="preserve">1. </w:t>
      </w:r>
      <w:r w:rsidR="00AF40D5">
        <w:rPr>
          <w:rFonts w:asciiTheme="minorHAnsi" w:eastAsiaTheme="minorHAnsi" w:hAnsiTheme="minorHAnsi" w:cs="Times New Roman (Body CS)"/>
          <w:b w:val="0"/>
          <w:color w:val="auto"/>
          <w:sz w:val="22"/>
        </w:rPr>
        <w:tab/>
      </w:r>
      <w:r w:rsidR="00F613CE">
        <w:rPr>
          <w:rFonts w:asciiTheme="minorHAnsi" w:eastAsiaTheme="minorHAnsi" w:hAnsiTheme="minorHAnsi" w:cs="Times New Roman (Body CS)"/>
          <w:b w:val="0"/>
          <w:color w:val="auto"/>
          <w:sz w:val="22"/>
        </w:rPr>
        <w:t>Broad</w:t>
      </w:r>
      <w:r w:rsidRPr="00522B08">
        <w:rPr>
          <w:rFonts w:asciiTheme="minorHAnsi" w:eastAsiaTheme="minorHAnsi" w:hAnsiTheme="minorHAnsi" w:cs="Times New Roman (Body CS)"/>
          <w:b w:val="0"/>
          <w:color w:val="auto"/>
          <w:sz w:val="22"/>
        </w:rPr>
        <w:t xml:space="preserve"> experience and competence in conducting a range of complex imaging procedures including Angiography and other specialist modalities.</w:t>
      </w:r>
    </w:p>
    <w:p w14:paraId="4FF9D13E" w14:textId="710857ED" w:rsidR="00522B08" w:rsidRPr="00522B08" w:rsidRDefault="00522B08" w:rsidP="00F613CE">
      <w:pPr>
        <w:pStyle w:val="Heading3"/>
        <w:ind w:left="567" w:hanging="567"/>
        <w:rPr>
          <w:rFonts w:asciiTheme="minorHAnsi" w:eastAsiaTheme="minorHAnsi" w:hAnsiTheme="minorHAnsi" w:cs="Times New Roman (Body CS)"/>
          <w:b w:val="0"/>
          <w:color w:val="auto"/>
          <w:sz w:val="22"/>
        </w:rPr>
      </w:pPr>
      <w:r w:rsidRPr="00522B08">
        <w:rPr>
          <w:rFonts w:asciiTheme="minorHAnsi" w:eastAsiaTheme="minorHAnsi" w:hAnsiTheme="minorHAnsi" w:cs="Times New Roman (Body CS)"/>
          <w:b w:val="0"/>
          <w:color w:val="auto"/>
          <w:sz w:val="22"/>
        </w:rPr>
        <w:t>2.</w:t>
      </w:r>
      <w:r w:rsidR="00AF40D5">
        <w:rPr>
          <w:rFonts w:asciiTheme="minorHAnsi" w:eastAsiaTheme="minorHAnsi" w:hAnsiTheme="minorHAnsi" w:cs="Times New Roman (Body CS)"/>
          <w:b w:val="0"/>
          <w:color w:val="auto"/>
          <w:sz w:val="22"/>
        </w:rPr>
        <w:tab/>
      </w:r>
      <w:r w:rsidRPr="00522B08">
        <w:rPr>
          <w:rFonts w:asciiTheme="minorHAnsi" w:eastAsiaTheme="minorHAnsi" w:hAnsiTheme="minorHAnsi" w:cs="Times New Roman (Body CS)"/>
          <w:b w:val="0"/>
          <w:color w:val="auto"/>
          <w:sz w:val="22"/>
        </w:rPr>
        <w:t>Knowledge of modern techniques and instrumentation in Angiography and other modalities.</w:t>
      </w:r>
    </w:p>
    <w:p w14:paraId="3DDD0AC5" w14:textId="021A26CE" w:rsidR="00522B08" w:rsidRPr="00522B08" w:rsidRDefault="00522B08" w:rsidP="00F613CE">
      <w:pPr>
        <w:pStyle w:val="Heading3"/>
        <w:ind w:left="567" w:hanging="567"/>
        <w:rPr>
          <w:rFonts w:asciiTheme="minorHAnsi" w:eastAsiaTheme="minorHAnsi" w:hAnsiTheme="minorHAnsi" w:cs="Times New Roman (Body CS)"/>
          <w:b w:val="0"/>
          <w:color w:val="auto"/>
          <w:sz w:val="22"/>
        </w:rPr>
      </w:pPr>
      <w:r w:rsidRPr="00522B08">
        <w:rPr>
          <w:rFonts w:asciiTheme="minorHAnsi" w:eastAsiaTheme="minorHAnsi" w:hAnsiTheme="minorHAnsi" w:cs="Times New Roman (Body CS)"/>
          <w:b w:val="0"/>
          <w:color w:val="auto"/>
          <w:sz w:val="22"/>
        </w:rPr>
        <w:t xml:space="preserve">3. </w:t>
      </w:r>
      <w:r w:rsidR="00AF40D5">
        <w:rPr>
          <w:rFonts w:asciiTheme="minorHAnsi" w:eastAsiaTheme="minorHAnsi" w:hAnsiTheme="minorHAnsi" w:cs="Times New Roman (Body CS)"/>
          <w:b w:val="0"/>
          <w:color w:val="auto"/>
          <w:sz w:val="22"/>
        </w:rPr>
        <w:tab/>
      </w:r>
      <w:r w:rsidRPr="00522B08">
        <w:rPr>
          <w:rFonts w:asciiTheme="minorHAnsi" w:eastAsiaTheme="minorHAnsi" w:hAnsiTheme="minorHAnsi" w:cs="Times New Roman (Body CS)"/>
          <w:b w:val="0"/>
          <w:color w:val="auto"/>
          <w:sz w:val="22"/>
        </w:rPr>
        <w:t>Good communication skills with the ability to handle the interactive relationship with the patient with tact, ensuring that the patient’s privacy, dignity and confidentiality are maintained.</w:t>
      </w:r>
    </w:p>
    <w:p w14:paraId="63F2F9D6" w14:textId="404F6D0D" w:rsidR="00522B08" w:rsidRPr="00522B08" w:rsidRDefault="00522B08" w:rsidP="00F613CE">
      <w:pPr>
        <w:pStyle w:val="Heading3"/>
        <w:ind w:left="567" w:hanging="567"/>
        <w:rPr>
          <w:rFonts w:asciiTheme="minorHAnsi" w:eastAsiaTheme="minorHAnsi" w:hAnsiTheme="minorHAnsi" w:cs="Times New Roman (Body CS)"/>
          <w:b w:val="0"/>
          <w:color w:val="auto"/>
          <w:sz w:val="22"/>
        </w:rPr>
      </w:pPr>
      <w:r w:rsidRPr="00522B08">
        <w:rPr>
          <w:rFonts w:asciiTheme="minorHAnsi" w:eastAsiaTheme="minorHAnsi" w:hAnsiTheme="minorHAnsi" w:cs="Times New Roman (Body CS)"/>
          <w:b w:val="0"/>
          <w:color w:val="auto"/>
          <w:sz w:val="22"/>
        </w:rPr>
        <w:t xml:space="preserve">4. </w:t>
      </w:r>
      <w:r w:rsidR="00AF40D5">
        <w:rPr>
          <w:rFonts w:asciiTheme="minorHAnsi" w:eastAsiaTheme="minorHAnsi" w:hAnsiTheme="minorHAnsi" w:cs="Times New Roman (Body CS)"/>
          <w:b w:val="0"/>
          <w:color w:val="auto"/>
          <w:sz w:val="22"/>
        </w:rPr>
        <w:tab/>
      </w:r>
      <w:r w:rsidRPr="00522B08">
        <w:rPr>
          <w:rFonts w:asciiTheme="minorHAnsi" w:eastAsiaTheme="minorHAnsi" w:hAnsiTheme="minorHAnsi" w:cs="Times New Roman (Body CS)"/>
          <w:b w:val="0"/>
          <w:color w:val="auto"/>
          <w:sz w:val="22"/>
        </w:rPr>
        <w:t>Ability to provide professional guidance and supervision to less experienced staff.</w:t>
      </w:r>
    </w:p>
    <w:p w14:paraId="7B677183" w14:textId="421758C0" w:rsidR="00522B08" w:rsidRPr="00522B08" w:rsidRDefault="00522B08" w:rsidP="00F613CE">
      <w:pPr>
        <w:pStyle w:val="Heading3"/>
        <w:ind w:left="567" w:hanging="567"/>
        <w:rPr>
          <w:rFonts w:asciiTheme="minorHAnsi" w:eastAsiaTheme="minorHAnsi" w:hAnsiTheme="minorHAnsi" w:cs="Times New Roman (Body CS)"/>
          <w:b w:val="0"/>
          <w:color w:val="auto"/>
          <w:sz w:val="22"/>
        </w:rPr>
      </w:pPr>
      <w:r w:rsidRPr="00522B08">
        <w:rPr>
          <w:rFonts w:asciiTheme="minorHAnsi" w:eastAsiaTheme="minorHAnsi" w:hAnsiTheme="minorHAnsi" w:cs="Times New Roman (Body CS)"/>
          <w:b w:val="0"/>
          <w:color w:val="auto"/>
          <w:sz w:val="22"/>
        </w:rPr>
        <w:t xml:space="preserve">5. </w:t>
      </w:r>
      <w:r w:rsidR="00AF40D5">
        <w:rPr>
          <w:rFonts w:asciiTheme="minorHAnsi" w:eastAsiaTheme="minorHAnsi" w:hAnsiTheme="minorHAnsi" w:cs="Times New Roman (Body CS)"/>
          <w:b w:val="0"/>
          <w:color w:val="auto"/>
          <w:sz w:val="22"/>
        </w:rPr>
        <w:tab/>
      </w:r>
      <w:r w:rsidRPr="00522B08">
        <w:rPr>
          <w:rFonts w:asciiTheme="minorHAnsi" w:eastAsiaTheme="minorHAnsi" w:hAnsiTheme="minorHAnsi" w:cs="Times New Roman (Body CS)"/>
          <w:b w:val="0"/>
          <w:color w:val="auto"/>
          <w:sz w:val="22"/>
        </w:rPr>
        <w:t>Significant degree of initiative and scientific interest.</w:t>
      </w:r>
    </w:p>
    <w:p w14:paraId="5EA1DE27" w14:textId="29F7AF0E" w:rsidR="00E91AB6" w:rsidRPr="003A15EA" w:rsidRDefault="00522B08" w:rsidP="00F613CE">
      <w:pPr>
        <w:spacing w:after="240"/>
        <w:ind w:left="567" w:hanging="567"/>
      </w:pPr>
      <w:r w:rsidRPr="00522B08">
        <w:t xml:space="preserve">6. </w:t>
      </w:r>
      <w:r w:rsidR="00AF40D5">
        <w:tab/>
      </w:r>
      <w:r w:rsidRPr="00522B08">
        <w:t>An understanding of Work Health and Safety legislation and codes of practice.</w:t>
      </w:r>
      <w:r>
        <w:t xml:space="preserve"> </w:t>
      </w:r>
    </w:p>
    <w:p w14:paraId="02D45457" w14:textId="77777777" w:rsidR="00E91AB6" w:rsidRDefault="00E91AB6" w:rsidP="00F613CE">
      <w:pPr>
        <w:pStyle w:val="Heading3"/>
        <w:spacing w:before="360"/>
      </w:pPr>
      <w:r>
        <w:t>Working Environment:</w:t>
      </w:r>
    </w:p>
    <w:p w14:paraId="26B43CBD" w14:textId="77777777" w:rsidR="00402DE4" w:rsidRDefault="00402DE4" w:rsidP="00193494">
      <w:r>
        <w:t xml:space="preserve">The Angiographic environment does often require manual dexterity and fine motor skills. A high degree of physical awareness is required to perform these duties and maintain a sterile field. </w:t>
      </w:r>
    </w:p>
    <w:p w14:paraId="45E76AAD" w14:textId="77777777" w:rsidR="00AF40D5" w:rsidRDefault="00AF40D5" w:rsidP="00AF40D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59F442FE" w14:textId="77777777" w:rsidR="00AF40D5" w:rsidRDefault="00AF40D5" w:rsidP="00AF40D5">
      <w:r w:rsidRPr="00F256F0">
        <w:lastRenderedPageBreak/>
        <w:t xml:space="preserve">The Department of Health is committed to improving the way we work with vulnerable people, in particular implementing strategies and actions to promote child safety and wellbeing, empower, and prevent harm to children and young people. </w:t>
      </w:r>
    </w:p>
    <w:p w14:paraId="0ABAE371" w14:textId="77777777" w:rsidR="00AF40D5" w:rsidRDefault="00AF40D5" w:rsidP="00AF40D5">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EB41F5F" w14:textId="77777777" w:rsidR="00AF40D5" w:rsidRPr="004B0994" w:rsidRDefault="00AF40D5" w:rsidP="00AF40D5">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491F40B5" w14:textId="68B3699C" w:rsidR="000D5AF4" w:rsidRPr="004B0994" w:rsidRDefault="000D5AF4" w:rsidP="00AF40D5"/>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5D90" w14:textId="77777777" w:rsidR="004146ED" w:rsidRDefault="004146ED" w:rsidP="00F420E2">
      <w:pPr>
        <w:spacing w:after="0" w:line="240" w:lineRule="auto"/>
      </w:pPr>
      <w:r>
        <w:separator/>
      </w:r>
    </w:p>
  </w:endnote>
  <w:endnote w:type="continuationSeparator" w:id="0">
    <w:p w14:paraId="701B9746" w14:textId="77777777" w:rsidR="004146ED" w:rsidRDefault="004146E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CC99"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02D4"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26C5C223" wp14:editId="0BB57CA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69BC"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22AFF932" wp14:editId="53F7AB49">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F14B" w14:textId="77777777" w:rsidR="004146ED" w:rsidRDefault="004146ED" w:rsidP="00F420E2">
      <w:pPr>
        <w:spacing w:after="0" w:line="240" w:lineRule="auto"/>
      </w:pPr>
      <w:r>
        <w:separator/>
      </w:r>
    </w:p>
  </w:footnote>
  <w:footnote w:type="continuationSeparator" w:id="0">
    <w:p w14:paraId="3B9707A6" w14:textId="77777777" w:rsidR="004146ED" w:rsidRDefault="004146E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6350"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FA33C65" wp14:editId="0450B1E8">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1DC4" w14:textId="77777777" w:rsidR="007E4B28" w:rsidRPr="004C2189" w:rsidRDefault="009808BF" w:rsidP="009808BF">
    <w:pPr>
      <w:pStyle w:val="Header"/>
      <w:tabs>
        <w:tab w:val="clear" w:pos="9026"/>
        <w:tab w:val="right" w:pos="10198"/>
      </w:tabs>
      <w:spacing w:after="600"/>
    </w:pPr>
    <w:r>
      <w:rPr>
        <w:noProof/>
      </w:rPr>
      <w:drawing>
        <wp:inline distT="0" distB="0" distL="0" distR="0" wp14:anchorId="4C7CC905" wp14:editId="6A38AC4A">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1B368D2B" wp14:editId="16D26EE2">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1F499C9" wp14:editId="3FBC8B03">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3F2DC782" wp14:editId="5A4BA2C3">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849321046">
    <w:abstractNumId w:val="18"/>
  </w:num>
  <w:num w:numId="2" w16cid:durableId="198710563">
    <w:abstractNumId w:val="3"/>
  </w:num>
  <w:num w:numId="3" w16cid:durableId="1044332855">
    <w:abstractNumId w:val="1"/>
  </w:num>
  <w:num w:numId="4" w16cid:durableId="1832015117">
    <w:abstractNumId w:val="7"/>
  </w:num>
  <w:num w:numId="5" w16cid:durableId="2126654668">
    <w:abstractNumId w:val="13"/>
  </w:num>
  <w:num w:numId="6" w16cid:durableId="1631788447">
    <w:abstractNumId w:val="9"/>
  </w:num>
  <w:num w:numId="7" w16cid:durableId="853689563">
    <w:abstractNumId w:val="16"/>
  </w:num>
  <w:num w:numId="8" w16cid:durableId="173570044">
    <w:abstractNumId w:val="0"/>
  </w:num>
  <w:num w:numId="9" w16cid:durableId="1394159031">
    <w:abstractNumId w:val="17"/>
  </w:num>
  <w:num w:numId="10" w16cid:durableId="1140348383">
    <w:abstractNumId w:val="14"/>
  </w:num>
  <w:num w:numId="11" w16cid:durableId="137310044">
    <w:abstractNumId w:val="5"/>
  </w:num>
  <w:num w:numId="12" w16cid:durableId="1253516651">
    <w:abstractNumId w:val="6"/>
  </w:num>
  <w:num w:numId="13" w16cid:durableId="730275959">
    <w:abstractNumId w:val="8"/>
  </w:num>
  <w:num w:numId="14" w16cid:durableId="1107431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2159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0520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8762773">
    <w:abstractNumId w:val="10"/>
  </w:num>
  <w:num w:numId="18" w16cid:durableId="1461193145">
    <w:abstractNumId w:val="2"/>
  </w:num>
  <w:num w:numId="19" w16cid:durableId="759256469">
    <w:abstractNumId w:val="12"/>
  </w:num>
  <w:num w:numId="20" w16cid:durableId="1831822649">
    <w:abstractNumId w:val="15"/>
  </w:num>
  <w:num w:numId="21" w16cid:durableId="1219897310">
    <w:abstractNumId w:val="11"/>
  </w:num>
  <w:num w:numId="22" w16cid:durableId="33025373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6447"/>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C2925"/>
    <w:rsid w:val="002D25CE"/>
    <w:rsid w:val="002D72E4"/>
    <w:rsid w:val="002E27F7"/>
    <w:rsid w:val="002E2FDC"/>
    <w:rsid w:val="00324C8F"/>
    <w:rsid w:val="00325022"/>
    <w:rsid w:val="00326F12"/>
    <w:rsid w:val="00336678"/>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17FA"/>
    <w:rsid w:val="00402DE4"/>
    <w:rsid w:val="00405171"/>
    <w:rsid w:val="0040549C"/>
    <w:rsid w:val="00405739"/>
    <w:rsid w:val="004146ED"/>
    <w:rsid w:val="00415F70"/>
    <w:rsid w:val="00430AC4"/>
    <w:rsid w:val="00432AC0"/>
    <w:rsid w:val="00432E92"/>
    <w:rsid w:val="00436F63"/>
    <w:rsid w:val="004411AC"/>
    <w:rsid w:val="00443C69"/>
    <w:rsid w:val="004448F3"/>
    <w:rsid w:val="0045194F"/>
    <w:rsid w:val="00453C17"/>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2B08"/>
    <w:rsid w:val="00524F30"/>
    <w:rsid w:val="00530A42"/>
    <w:rsid w:val="00532EB8"/>
    <w:rsid w:val="00540344"/>
    <w:rsid w:val="00542AC3"/>
    <w:rsid w:val="0054434B"/>
    <w:rsid w:val="00550B9D"/>
    <w:rsid w:val="00557B73"/>
    <w:rsid w:val="00562084"/>
    <w:rsid w:val="00562FA9"/>
    <w:rsid w:val="005766CF"/>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855E6"/>
    <w:rsid w:val="00990D4D"/>
    <w:rsid w:val="00990F46"/>
    <w:rsid w:val="00996960"/>
    <w:rsid w:val="00996D71"/>
    <w:rsid w:val="009A0487"/>
    <w:rsid w:val="009B0BB2"/>
    <w:rsid w:val="009B1E2A"/>
    <w:rsid w:val="009D1E6D"/>
    <w:rsid w:val="009E53F4"/>
    <w:rsid w:val="009F3D24"/>
    <w:rsid w:val="009F4E40"/>
    <w:rsid w:val="009F4FA7"/>
    <w:rsid w:val="009F7C6A"/>
    <w:rsid w:val="00A020CD"/>
    <w:rsid w:val="00A05641"/>
    <w:rsid w:val="00A05FF5"/>
    <w:rsid w:val="00A27DDD"/>
    <w:rsid w:val="00A37D4A"/>
    <w:rsid w:val="00A4011B"/>
    <w:rsid w:val="00A425DF"/>
    <w:rsid w:val="00A461AE"/>
    <w:rsid w:val="00A47657"/>
    <w:rsid w:val="00A55A29"/>
    <w:rsid w:val="00A71A9C"/>
    <w:rsid w:val="00A74970"/>
    <w:rsid w:val="00A931F8"/>
    <w:rsid w:val="00AA3525"/>
    <w:rsid w:val="00AA6DBD"/>
    <w:rsid w:val="00AB446C"/>
    <w:rsid w:val="00AB66FF"/>
    <w:rsid w:val="00AC199F"/>
    <w:rsid w:val="00AC23EA"/>
    <w:rsid w:val="00AC412D"/>
    <w:rsid w:val="00AF0C6B"/>
    <w:rsid w:val="00AF40D5"/>
    <w:rsid w:val="00AF5455"/>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0A6"/>
    <w:rsid w:val="00DD0A63"/>
    <w:rsid w:val="00DD5FB3"/>
    <w:rsid w:val="00DE0798"/>
    <w:rsid w:val="00DE2B74"/>
    <w:rsid w:val="00DE30E2"/>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613CE"/>
    <w:rsid w:val="00F71472"/>
    <w:rsid w:val="00F748D6"/>
    <w:rsid w:val="00F77643"/>
    <w:rsid w:val="00F82574"/>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71CD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F82574"/>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6F30F5"/>
    <w:rsid w:val="007637B0"/>
    <w:rsid w:val="00831BA8"/>
    <w:rsid w:val="00867BB2"/>
    <w:rsid w:val="008F2C6D"/>
    <w:rsid w:val="008F6D05"/>
    <w:rsid w:val="00A778EB"/>
    <w:rsid w:val="00AF0E1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1110</Words>
  <Characters>6861</Characters>
  <Application>Microsoft Office Word</Application>
  <DocSecurity>0</DocSecurity>
  <Lines>126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mlimbrick</dc:creator>
  <cp:keywords/>
  <dc:description/>
  <cp:lastModifiedBy>Treloar, Simone A</cp:lastModifiedBy>
  <cp:revision>3</cp:revision>
  <cp:lastPrinted>2023-12-17T22:09:00Z</cp:lastPrinted>
  <dcterms:created xsi:type="dcterms:W3CDTF">2023-12-17T22:05:00Z</dcterms:created>
  <dcterms:modified xsi:type="dcterms:W3CDTF">2023-12-17T22:11:00Z</dcterms:modified>
</cp:coreProperties>
</file>