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5E2319B5" w:rsidR="003C0450" w:rsidRPr="00C56BF6" w:rsidRDefault="00236497" w:rsidP="004B1E48">
            <w:pPr>
              <w:rPr>
                <w:rFonts w:ascii="Gill Sans MT" w:hAnsi="Gill Sans MT" w:cs="Gill Sans"/>
              </w:rPr>
            </w:pPr>
            <w:r>
              <w:rPr>
                <w:rStyle w:val="InformationBlockChar"/>
                <w:rFonts w:eastAsiaTheme="minorHAnsi"/>
                <w:b w:val="0"/>
                <w:bCs/>
              </w:rPr>
              <w:t xml:space="preserve">Project Nurse - Strategic Support and Innovation </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76F89ECA" w:rsidR="003C0450" w:rsidRPr="00C56BF6" w:rsidRDefault="00236497" w:rsidP="004B1E48">
            <w:pPr>
              <w:rPr>
                <w:rFonts w:ascii="Gill Sans MT" w:hAnsi="Gill Sans MT" w:cs="Gill Sans"/>
              </w:rPr>
            </w:pPr>
            <w:r>
              <w:rPr>
                <w:rStyle w:val="InformationBlockChar"/>
                <w:rFonts w:eastAsiaTheme="minorHAnsi"/>
                <w:b w:val="0"/>
                <w:bCs/>
              </w:rPr>
              <w:t>511961</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45E02C2B" w:rsidR="003C0450" w:rsidRPr="00C56BF6" w:rsidRDefault="00236497" w:rsidP="004B1E48">
            <w:pPr>
              <w:rPr>
                <w:rFonts w:ascii="Gill Sans MT" w:hAnsi="Gill Sans MT" w:cs="Gill Sans"/>
              </w:rPr>
            </w:pPr>
            <w:r>
              <w:rPr>
                <w:rStyle w:val="InformationBlockChar"/>
                <w:rFonts w:eastAsiaTheme="minorHAnsi"/>
                <w:b w:val="0"/>
                <w:bCs/>
              </w:rPr>
              <w:t>Registered Nurse Grade 6</w:t>
            </w:r>
          </w:p>
        </w:tc>
      </w:tr>
      <w:tr w:rsidR="003C0450" w:rsidRPr="007708FA" w14:paraId="0DF20D89" w14:textId="77777777" w:rsidTr="008B7413">
        <w:tc>
          <w:tcPr>
            <w:tcW w:w="2802" w:type="dxa"/>
          </w:tcPr>
          <w:p w14:paraId="7A47775F" w14:textId="77777777" w:rsidR="003C0450" w:rsidRPr="00C56BF6" w:rsidRDefault="003C0450" w:rsidP="00405739">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7E4E7C38" w:rsidR="003C0450" w:rsidRPr="00C56BF6" w:rsidRDefault="00236497" w:rsidP="004B1E48">
                <w:pPr>
                  <w:rPr>
                    <w:rFonts w:ascii="Gill Sans MT" w:hAnsi="Gill Sans MT" w:cs="Gill Sans"/>
                  </w:rPr>
                </w:pPr>
                <w:r>
                  <w:rPr>
                    <w:rFonts w:ascii="Gill Sans MT" w:hAnsi="Gill Sans MT" w:cs="Gill Sans"/>
                  </w:rPr>
                  <w:t>Nurses and Midwives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405739">
            <w:pPr>
              <w:rPr>
                <w:b/>
                <w:bCs/>
              </w:rPr>
            </w:pPr>
            <w:r w:rsidRPr="00C56BF6">
              <w:rPr>
                <w:b/>
                <w:bCs/>
              </w:rPr>
              <w:t>Group/Section</w:t>
            </w:r>
            <w:r w:rsidR="003C0450" w:rsidRPr="00C56BF6">
              <w:rPr>
                <w:b/>
                <w:bCs/>
              </w:rPr>
              <w:t>:</w:t>
            </w:r>
          </w:p>
        </w:tc>
        <w:tc>
          <w:tcPr>
            <w:tcW w:w="7438" w:type="dxa"/>
          </w:tcPr>
          <w:p w14:paraId="109FFD6E" w14:textId="69F6A028" w:rsidR="003C0450" w:rsidRDefault="00236497" w:rsidP="00B06EDE">
            <w:pPr>
              <w:spacing w:after="0"/>
              <w:rPr>
                <w:rStyle w:val="InformationBlockChar"/>
                <w:rFonts w:eastAsiaTheme="minorHAnsi"/>
                <w:b w:val="0"/>
                <w:bCs/>
              </w:rPr>
            </w:pPr>
            <w:r>
              <w:rPr>
                <w:rStyle w:val="InformationBlockChar"/>
                <w:rFonts w:eastAsiaTheme="minorHAnsi"/>
                <w:b w:val="0"/>
                <w:bCs/>
              </w:rPr>
              <w:t xml:space="preserve">Hospitals North/North West – North West Regional Hospital </w:t>
            </w:r>
          </w:p>
          <w:p w14:paraId="41DFE068" w14:textId="2216A963" w:rsidR="00B06EDE" w:rsidRPr="00C56BF6" w:rsidRDefault="00236497" w:rsidP="004B1E48">
            <w:pPr>
              <w:rPr>
                <w:rFonts w:ascii="Gill Sans MT" w:hAnsi="Gill Sans MT" w:cs="Gill Sans"/>
              </w:rPr>
            </w:pPr>
            <w:r>
              <w:rPr>
                <w:rFonts w:ascii="Gill Sans MT" w:hAnsi="Gill Sans MT" w:cs="Gill Sans"/>
              </w:rPr>
              <w:t xml:space="preserve">Administration </w:t>
            </w:r>
          </w:p>
        </w:tc>
      </w:tr>
      <w:tr w:rsidR="003C0450" w:rsidRPr="007708FA" w14:paraId="5C7E70BA" w14:textId="77777777" w:rsidTr="008B7413">
        <w:tc>
          <w:tcPr>
            <w:tcW w:w="2802" w:type="dxa"/>
          </w:tcPr>
          <w:p w14:paraId="4FD1A4A5" w14:textId="77777777" w:rsidR="003C0450" w:rsidRPr="00C56BF6" w:rsidRDefault="003C0450" w:rsidP="00405739">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201E1590" w:rsidR="003C0450" w:rsidRPr="00C56BF6" w:rsidRDefault="00236497" w:rsidP="004B1E48">
                <w:r>
                  <w:t>Permanent, Full Time</w:t>
                </w:r>
              </w:p>
            </w:tc>
          </w:sdtContent>
        </w:sdt>
      </w:tr>
      <w:tr w:rsidR="003C0450" w:rsidRPr="007708FA" w14:paraId="2ACA567B" w14:textId="77777777" w:rsidTr="008B7413">
        <w:tc>
          <w:tcPr>
            <w:tcW w:w="2802" w:type="dxa"/>
          </w:tcPr>
          <w:p w14:paraId="79B77FF6" w14:textId="77777777" w:rsidR="003C0450" w:rsidRPr="00C56BF6" w:rsidRDefault="003C0450" w:rsidP="00405739">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2567FDA2" w:rsidR="003C0450" w:rsidRPr="00C56BF6" w:rsidRDefault="00236497" w:rsidP="004B1E48">
                <w:r>
                  <w:t>North West</w:t>
                </w:r>
              </w:p>
            </w:tc>
          </w:sdtContent>
        </w:sdt>
      </w:tr>
      <w:tr w:rsidR="003C0450" w:rsidRPr="007708FA" w14:paraId="2F78A241" w14:textId="77777777" w:rsidTr="008B7413">
        <w:tc>
          <w:tcPr>
            <w:tcW w:w="2802" w:type="dxa"/>
          </w:tcPr>
          <w:p w14:paraId="2F647F8E" w14:textId="77777777" w:rsidR="003C0450" w:rsidRPr="00C56BF6" w:rsidRDefault="003C0450" w:rsidP="00405739">
            <w:pPr>
              <w:rPr>
                <w:b/>
                <w:bCs/>
              </w:rPr>
            </w:pPr>
            <w:r w:rsidRPr="00C56BF6">
              <w:rPr>
                <w:b/>
                <w:bCs/>
              </w:rPr>
              <w:t xml:space="preserve">Reports to: </w:t>
            </w:r>
          </w:p>
        </w:tc>
        <w:tc>
          <w:tcPr>
            <w:tcW w:w="7438" w:type="dxa"/>
          </w:tcPr>
          <w:p w14:paraId="3D7E4061" w14:textId="26FB973D" w:rsidR="003C0450" w:rsidRPr="00C56BF6" w:rsidRDefault="00576235" w:rsidP="004B1E48">
            <w:pPr>
              <w:rPr>
                <w:rFonts w:ascii="Gill Sans MT" w:hAnsi="Gill Sans MT" w:cs="Gill Sans"/>
              </w:rPr>
            </w:pPr>
            <w:r>
              <w:rPr>
                <w:rStyle w:val="InformationBlockChar"/>
                <w:rFonts w:eastAsiaTheme="minorHAnsi"/>
                <w:b w:val="0"/>
                <w:bCs/>
              </w:rPr>
              <w:t xml:space="preserve">Nursing Director </w:t>
            </w:r>
            <w:r>
              <w:rPr>
                <w:rStyle w:val="InformationBlockChar"/>
                <w:rFonts w:eastAsiaTheme="minorHAnsi"/>
                <w:b w:val="0"/>
                <w:bCs/>
              </w:rPr>
              <w:softHyphen/>
              <w:t xml:space="preserve">– </w:t>
            </w:r>
            <w:r w:rsidR="00387D90">
              <w:rPr>
                <w:rStyle w:val="InformationBlockChar"/>
                <w:rFonts w:eastAsiaTheme="minorHAnsi"/>
                <w:b w:val="0"/>
                <w:bCs/>
              </w:rPr>
              <w:t>Excellence in Care and Culture</w:t>
            </w:r>
            <w:r w:rsidR="00236497">
              <w:rPr>
                <w:rStyle w:val="InformationBlockChar"/>
                <w:rFonts w:eastAsiaTheme="minorHAnsi"/>
                <w:b w:val="0"/>
                <w:bCs/>
              </w:rPr>
              <w:t xml:space="preserve"> </w:t>
            </w:r>
          </w:p>
        </w:tc>
      </w:tr>
      <w:tr w:rsidR="004B1E48" w:rsidRPr="007708FA" w14:paraId="67551C13" w14:textId="77777777" w:rsidTr="008B7413">
        <w:tc>
          <w:tcPr>
            <w:tcW w:w="2802" w:type="dxa"/>
          </w:tcPr>
          <w:p w14:paraId="0E494445" w14:textId="1E79F8EB" w:rsidR="004B1E48" w:rsidRPr="00C56BF6" w:rsidRDefault="004B1E48" w:rsidP="00405739">
            <w:pPr>
              <w:rPr>
                <w:b/>
                <w:bCs/>
              </w:rPr>
            </w:pPr>
            <w:r w:rsidRPr="00C56BF6">
              <w:rPr>
                <w:b/>
                <w:bCs/>
              </w:rPr>
              <w:t>Effective Date</w:t>
            </w:r>
            <w:r w:rsidR="00540344" w:rsidRPr="00C56BF6">
              <w:rPr>
                <w:b/>
                <w:bCs/>
              </w:rPr>
              <w:t>:</w:t>
            </w:r>
          </w:p>
        </w:tc>
        <w:tc>
          <w:tcPr>
            <w:tcW w:w="7438" w:type="dxa"/>
          </w:tcPr>
          <w:p w14:paraId="2BCCB554" w14:textId="109F5372" w:rsidR="004B1E48" w:rsidRPr="00C56BF6" w:rsidRDefault="00390806" w:rsidP="004B1E48">
            <w:pPr>
              <w:rPr>
                <w:rFonts w:ascii="Gill Sans MT" w:hAnsi="Gill Sans MT" w:cs="Gill Sans"/>
              </w:rPr>
            </w:pPr>
            <w:r>
              <w:rPr>
                <w:rFonts w:ascii="Gill Sans MT" w:hAnsi="Gill Sans MT" w:cs="Gill Sans"/>
              </w:rPr>
              <w:t>August 2018</w:t>
            </w:r>
          </w:p>
        </w:tc>
      </w:tr>
      <w:tr w:rsidR="00540344" w:rsidRPr="007708FA" w14:paraId="75995D8A" w14:textId="77777777" w:rsidTr="008B7413">
        <w:tc>
          <w:tcPr>
            <w:tcW w:w="2802" w:type="dxa"/>
          </w:tcPr>
          <w:p w14:paraId="3089A42E" w14:textId="5927578B" w:rsidR="00540344" w:rsidRPr="00C56BF6" w:rsidRDefault="00540344" w:rsidP="00405739">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0211B9B2" w:rsidR="00540344" w:rsidRPr="00C56BF6" w:rsidRDefault="00236497" w:rsidP="004B1E48">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405739">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0CDA5ADC" w:rsidR="00540344" w:rsidRPr="00C56BF6" w:rsidRDefault="00236497" w:rsidP="004B1E48">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472753">
            <w:pPr>
              <w:rPr>
                <w:b/>
                <w:bCs/>
              </w:rPr>
            </w:pPr>
            <w:r w:rsidRPr="00405739">
              <w:rPr>
                <w:b/>
                <w:bCs/>
              </w:rPr>
              <w:t xml:space="preserve">Essential Requirements: </w:t>
            </w:r>
          </w:p>
        </w:tc>
        <w:tc>
          <w:tcPr>
            <w:tcW w:w="7438" w:type="dxa"/>
          </w:tcPr>
          <w:p w14:paraId="07E536D1" w14:textId="23D29AC8" w:rsidR="00B06EDE" w:rsidRPr="00236497" w:rsidRDefault="00236497" w:rsidP="00236497">
            <w:pPr>
              <w:pStyle w:val="BulletedListLevel1"/>
              <w:numPr>
                <w:ilvl w:val="0"/>
                <w:numId w:val="0"/>
              </w:numPr>
              <w:spacing w:after="140"/>
            </w:pPr>
            <w:r>
              <w:t>Registered with the Nursing and Midwifery Board of Australia as a Registered Nurse</w:t>
            </w:r>
          </w:p>
          <w:p w14:paraId="42A54C29" w14:textId="3DDAA47D" w:rsidR="00400E85" w:rsidRPr="00996960" w:rsidRDefault="00400E85" w:rsidP="00400E85">
            <w:pPr>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a registration/licence is revoked, cancelled or has its conditions altered.</w:t>
            </w:r>
          </w:p>
        </w:tc>
      </w:tr>
      <w:tr w:rsidR="00B06EDE" w14:paraId="434C484B" w14:textId="77777777" w:rsidTr="00B06EDE">
        <w:tc>
          <w:tcPr>
            <w:tcW w:w="2802" w:type="dxa"/>
          </w:tcPr>
          <w:p w14:paraId="2FBC32BB" w14:textId="77777777" w:rsidR="00B06EDE" w:rsidRPr="00B06EDE" w:rsidRDefault="00B06EDE">
            <w:pPr>
              <w:rPr>
                <w:b/>
                <w:bCs/>
              </w:rPr>
            </w:pPr>
            <w:r w:rsidRPr="00B06EDE">
              <w:rPr>
                <w:b/>
                <w:bCs/>
              </w:rPr>
              <w:t>Desirable Requirements:</w:t>
            </w:r>
          </w:p>
        </w:tc>
        <w:tc>
          <w:tcPr>
            <w:tcW w:w="7438" w:type="dxa"/>
          </w:tcPr>
          <w:p w14:paraId="61F30679" w14:textId="09749390" w:rsidR="00B06EDE" w:rsidRPr="00A42A04" w:rsidRDefault="00236497" w:rsidP="00A42A04">
            <w:pPr>
              <w:pStyle w:val="BulletedListLevel1"/>
              <w:numPr>
                <w:ilvl w:val="0"/>
                <w:numId w:val="0"/>
              </w:numPr>
              <w:spacing w:after="240"/>
              <w:ind w:left="567" w:hanging="567"/>
            </w:pPr>
            <w:r>
              <w:t>Holds or is working towards, a relevant tertiary qualification</w:t>
            </w:r>
          </w:p>
        </w:tc>
      </w:tr>
    </w:tbl>
    <w:p w14:paraId="735094DF" w14:textId="7F749683"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36BF0E56" w14:textId="77777777" w:rsidR="00B06EDE" w:rsidRPr="00B06EDE" w:rsidRDefault="00B06EDE" w:rsidP="00B06EDE"/>
    <w:p w14:paraId="643BDE1C" w14:textId="5A95BEB3" w:rsidR="003C0450" w:rsidRDefault="003C0450" w:rsidP="00A42A04">
      <w:pPr>
        <w:pStyle w:val="Heading3"/>
        <w:spacing w:line="280" w:lineRule="atLeast"/>
      </w:pPr>
      <w:r w:rsidRPr="00405739">
        <w:lastRenderedPageBreak/>
        <w:t xml:space="preserve">Primary Purpose: </w:t>
      </w:r>
    </w:p>
    <w:p w14:paraId="11976871" w14:textId="5303FD6F" w:rsidR="00236497" w:rsidRDefault="00236497" w:rsidP="00A42A04">
      <w:pPr>
        <w:pStyle w:val="BulletedListLevel1"/>
        <w:numPr>
          <w:ilvl w:val="0"/>
          <w:numId w:val="0"/>
        </w:numPr>
        <w:spacing w:line="280" w:lineRule="atLeast"/>
        <w:jc w:val="left"/>
      </w:pPr>
      <w:r>
        <w:t xml:space="preserve">Provide leadership and coordination of projects, programs, innovation and research activities designed to improve </w:t>
      </w:r>
      <w:r w:rsidR="00387D90">
        <w:t xml:space="preserve">nursing engagement and performance and </w:t>
      </w:r>
      <w:r>
        <w:t xml:space="preserve">standards of patient/client care in the </w:t>
      </w:r>
      <w:proofErr w:type="gramStart"/>
      <w:r>
        <w:t>North West</w:t>
      </w:r>
      <w:proofErr w:type="gramEnd"/>
      <w:r>
        <w:t xml:space="preserve"> region of Tasmania. </w:t>
      </w:r>
    </w:p>
    <w:p w14:paraId="788E7D68" w14:textId="1A1F2337" w:rsidR="00236497" w:rsidRDefault="00236497" w:rsidP="00A42A04">
      <w:pPr>
        <w:pStyle w:val="BulletedListLevel1"/>
        <w:numPr>
          <w:ilvl w:val="0"/>
          <w:numId w:val="0"/>
        </w:numPr>
        <w:spacing w:line="280" w:lineRule="atLeast"/>
        <w:jc w:val="left"/>
      </w:pPr>
      <w:r>
        <w:t xml:space="preserve">Provide support and assistance to the Executive Director of Nursing/Midwifery - </w:t>
      </w:r>
      <w:proofErr w:type="gramStart"/>
      <w:r>
        <w:t>North West</w:t>
      </w:r>
      <w:proofErr w:type="gramEnd"/>
      <w:r>
        <w:t xml:space="preserve"> (EDONM) and the North West Nursing Midwifery Executive in the review and development of North West Nursing Division strategic direction, policies and protocols.</w:t>
      </w:r>
    </w:p>
    <w:p w14:paraId="0E1731E7" w14:textId="6A5C34C5" w:rsidR="00387D90" w:rsidRDefault="00387D90" w:rsidP="00A42A04">
      <w:pPr>
        <w:pStyle w:val="BulletedListLevel1"/>
        <w:numPr>
          <w:ilvl w:val="0"/>
          <w:numId w:val="0"/>
        </w:numPr>
        <w:spacing w:line="280" w:lineRule="atLeast"/>
        <w:jc w:val="left"/>
      </w:pPr>
      <w:r>
        <w:t xml:space="preserve">Work collaboratively and innovatively with the Nursing Director – Excellence in Care and Culture (ND ECC) to build on workforce reputation, engagement, </w:t>
      </w:r>
      <w:proofErr w:type="gramStart"/>
      <w:r>
        <w:t>recognition</w:t>
      </w:r>
      <w:proofErr w:type="gramEnd"/>
      <w:r>
        <w:t xml:space="preserve"> and service innovation.</w:t>
      </w:r>
    </w:p>
    <w:p w14:paraId="3DC1C17A" w14:textId="7A79DD98" w:rsidR="00B06EDE" w:rsidRPr="00B06EDE" w:rsidRDefault="00236497" w:rsidP="00A42A04">
      <w:pPr>
        <w:pStyle w:val="BulletedListLevel1"/>
        <w:numPr>
          <w:ilvl w:val="0"/>
          <w:numId w:val="0"/>
        </w:numPr>
        <w:spacing w:line="280" w:lineRule="atLeast"/>
        <w:jc w:val="left"/>
      </w:pPr>
      <w:r>
        <w:t>Identify emerging trends and development opportunities within practice areas.</w:t>
      </w:r>
    </w:p>
    <w:p w14:paraId="005DD4B6" w14:textId="10DDFB31" w:rsidR="00E91AB6" w:rsidRPr="00405739" w:rsidRDefault="00E91AB6" w:rsidP="00A42A04">
      <w:pPr>
        <w:pStyle w:val="Heading3"/>
        <w:spacing w:line="280" w:lineRule="atLeast"/>
      </w:pPr>
      <w:r w:rsidRPr="00405739">
        <w:t>Duties:</w:t>
      </w:r>
    </w:p>
    <w:p w14:paraId="1B991970" w14:textId="19C6DE44" w:rsidR="00236497" w:rsidRDefault="00236497" w:rsidP="00A42A04">
      <w:pPr>
        <w:pStyle w:val="ListNumbered"/>
        <w:spacing w:line="280" w:lineRule="atLeast"/>
      </w:pPr>
      <w:r>
        <w:t xml:space="preserve">Provide high level support to the EDONM </w:t>
      </w:r>
      <w:r w:rsidR="00387D90">
        <w:t xml:space="preserve">and ND ECC </w:t>
      </w:r>
      <w:r>
        <w:t xml:space="preserve">to progress the strategic direction/priorities of the Nursing Division of the North West. </w:t>
      </w:r>
    </w:p>
    <w:p w14:paraId="5B719475" w14:textId="702E1112" w:rsidR="00236497" w:rsidRDefault="00236497" w:rsidP="00A42A04">
      <w:pPr>
        <w:pStyle w:val="ListNumbered"/>
        <w:spacing w:line="280" w:lineRule="atLeast"/>
      </w:pPr>
      <w:r>
        <w:t>Provide high level support to the EDONM</w:t>
      </w:r>
      <w:r w:rsidR="00387D90">
        <w:t>, ND ECC</w:t>
      </w:r>
      <w:r>
        <w:t xml:space="preserve"> and the Nursing Midwifery Executive in the development, progress and review of Nursing Division Strategic/Business Plans and strategic priorities.</w:t>
      </w:r>
    </w:p>
    <w:p w14:paraId="566211AD" w14:textId="517AC1BC" w:rsidR="00285451" w:rsidRDefault="00285451" w:rsidP="00A42A04">
      <w:pPr>
        <w:pStyle w:val="ListNumbered"/>
        <w:spacing w:line="280" w:lineRule="atLeast"/>
      </w:pPr>
      <w:r>
        <w:t>Work collaboratively with the Nursing Workforce team to translate data into action</w:t>
      </w:r>
    </w:p>
    <w:p w14:paraId="2F59443E" w14:textId="77777777" w:rsidR="00236497" w:rsidRDefault="00236497" w:rsidP="00A42A04">
      <w:pPr>
        <w:pStyle w:val="ListNumbered"/>
        <w:spacing w:line="280" w:lineRule="atLeast"/>
      </w:pPr>
      <w:r>
        <w:t xml:space="preserve">Evaluate, and provide advice as required regarding, current nursing practice/policies against contemporary nursing practice and models of care in line with the strategic priorities of the Nursing Division for </w:t>
      </w:r>
      <w:proofErr w:type="gramStart"/>
      <w:r>
        <w:t>evidence based</w:t>
      </w:r>
      <w:proofErr w:type="gramEnd"/>
      <w:r>
        <w:t xml:space="preserve"> nursing practice.</w:t>
      </w:r>
    </w:p>
    <w:p w14:paraId="0E9BBC0B" w14:textId="512D6F38" w:rsidR="00236497" w:rsidRDefault="00236497" w:rsidP="00A42A04">
      <w:pPr>
        <w:pStyle w:val="ListNumbered"/>
        <w:spacing w:line="280" w:lineRule="atLeast"/>
      </w:pPr>
      <w:r>
        <w:t xml:space="preserve">Provide support to the EDONM to review and progress implementation of Nursing Division wide initiatives relevant to national and professional standards e.g. National Safety &amp; Quality Standards, ACHS </w:t>
      </w:r>
      <w:proofErr w:type="spellStart"/>
      <w:r>
        <w:t>EQuIP</w:t>
      </w:r>
      <w:proofErr w:type="spellEnd"/>
      <w:r>
        <w:t xml:space="preserve"> Standards, </w:t>
      </w:r>
      <w:r w:rsidR="00387D90">
        <w:t xml:space="preserve">Aged Care Quality Standards, NDIS Standards and </w:t>
      </w:r>
      <w:r>
        <w:t>ANMC.</w:t>
      </w:r>
    </w:p>
    <w:p w14:paraId="0789AA59" w14:textId="4DF68B7B" w:rsidR="00236497" w:rsidRDefault="00236497" w:rsidP="00A42A04">
      <w:pPr>
        <w:pStyle w:val="ListNumbered"/>
        <w:spacing w:line="280" w:lineRule="atLeast"/>
      </w:pPr>
      <w:r>
        <w:t xml:space="preserve">Assist the EDONM and Nursing Midwifery Executive in the development and review of North West Nursing Division policies and protocols. </w:t>
      </w:r>
    </w:p>
    <w:p w14:paraId="4758BC39" w14:textId="63DCC1CA" w:rsidR="00236497" w:rsidRDefault="00236497" w:rsidP="00A42A04">
      <w:pPr>
        <w:pStyle w:val="ListNumbered"/>
        <w:spacing w:line="280" w:lineRule="atLeast"/>
      </w:pPr>
      <w:r>
        <w:t>Provide authoritative advice and recommendations to the EDONM</w:t>
      </w:r>
      <w:r w:rsidR="00387D90">
        <w:t xml:space="preserve"> and ND ECC</w:t>
      </w:r>
      <w:r>
        <w:t xml:space="preserve">, based on the review of nursing practice and related literature, in relation to Care Reform, Models of Care, </w:t>
      </w:r>
      <w:r w:rsidR="00387D90">
        <w:t xml:space="preserve">performance monitoring and </w:t>
      </w:r>
      <w:r>
        <w:t xml:space="preserve">the effectiveness of clinical practice and health care outcomes, and identify gaps and opportunities for innovation. </w:t>
      </w:r>
    </w:p>
    <w:p w14:paraId="3239B0C6" w14:textId="77777777" w:rsidR="00236497" w:rsidRDefault="00236497" w:rsidP="00A42A04">
      <w:pPr>
        <w:pStyle w:val="ListNumbered"/>
        <w:spacing w:line="280" w:lineRule="atLeast"/>
      </w:pPr>
      <w:r>
        <w:t>Lead and coordinate projects, programs and/or research activities (including education and training activities) designed to improve patient/client care, as delegated by the EDONM.</w:t>
      </w:r>
    </w:p>
    <w:p w14:paraId="113AB8DC" w14:textId="752ED15D" w:rsidR="00387D90" w:rsidRDefault="00387D90" w:rsidP="00A42A04">
      <w:pPr>
        <w:pStyle w:val="ListNumbered"/>
        <w:spacing w:line="280" w:lineRule="atLeast"/>
      </w:pPr>
      <w:r>
        <w:t xml:space="preserve">Lead and coordinate projects, programs and/or research activities (including education and training activities) to build on workforce reputation, engagement, </w:t>
      </w:r>
      <w:proofErr w:type="gramStart"/>
      <w:r>
        <w:t>recognition</w:t>
      </w:r>
      <w:proofErr w:type="gramEnd"/>
      <w:r>
        <w:t xml:space="preserve"> and service innovation.</w:t>
      </w:r>
    </w:p>
    <w:p w14:paraId="6A3F5C24" w14:textId="77777777" w:rsidR="00236497" w:rsidRDefault="00236497" w:rsidP="00A42A04">
      <w:pPr>
        <w:pStyle w:val="ListNumbered"/>
        <w:spacing w:line="280" w:lineRule="atLeast"/>
      </w:pPr>
      <w:r>
        <w:t xml:space="preserve">Liaise, </w:t>
      </w:r>
      <w:proofErr w:type="gramStart"/>
      <w:r>
        <w:t>consult</w:t>
      </w:r>
      <w:proofErr w:type="gramEnd"/>
      <w:r>
        <w:t xml:space="preserve"> and collaborate with internal and external stakeholders to inform policy development and project management.</w:t>
      </w:r>
    </w:p>
    <w:p w14:paraId="36CE417A" w14:textId="384F4CF8" w:rsidR="00B06EDE" w:rsidRDefault="00236497" w:rsidP="00A42A04">
      <w:pPr>
        <w:pStyle w:val="ListNumbered"/>
        <w:spacing w:line="280" w:lineRule="atLeast"/>
      </w:pPr>
      <w:r>
        <w:t>Work in partnership with tertiary institutions to develop a body of knowledge that supports clinical practice.</w:t>
      </w:r>
    </w:p>
    <w:p w14:paraId="3B556DB0" w14:textId="77777777" w:rsidR="002920E0" w:rsidRDefault="002920E0" w:rsidP="002920E0">
      <w:pPr>
        <w:pStyle w:val="ListNumbered"/>
      </w:pPr>
      <w:bookmarkStart w:id="0" w:name="_Hlk140829942"/>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575DCFC7" w14:textId="77777777" w:rsidR="002920E0" w:rsidRPr="004B1E48" w:rsidRDefault="002920E0" w:rsidP="002920E0">
      <w:pPr>
        <w:pStyle w:val="ListNumbered"/>
      </w:pPr>
      <w:r w:rsidRPr="004B1E48">
        <w:lastRenderedPageBreak/>
        <w:t>The incumbent can expect to be allocated duties, not specifically mentioned in this document, that are within the capacity, qualifications and experience normally expected from persons occupying positions at this classification level.</w:t>
      </w:r>
    </w:p>
    <w:bookmarkEnd w:id="0"/>
    <w:p w14:paraId="4476CABD" w14:textId="795E0801" w:rsidR="00B06EDE" w:rsidRDefault="00AF0C6B" w:rsidP="00A42A04">
      <w:pPr>
        <w:pStyle w:val="Heading3"/>
        <w:spacing w:line="280" w:lineRule="atLeast"/>
      </w:pPr>
      <w:r>
        <w:t>Key Accountabilities and Responsibilities:</w:t>
      </w:r>
    </w:p>
    <w:p w14:paraId="46E7A6D9" w14:textId="2FD16377" w:rsidR="00236497" w:rsidRDefault="00236497" w:rsidP="00A42A04">
      <w:pPr>
        <w:pStyle w:val="ListParagraph"/>
        <w:spacing w:line="280" w:lineRule="atLeast"/>
      </w:pPr>
      <w:r>
        <w:t>Works with a high level of autonomy, receiving advice and direction from the EDONM</w:t>
      </w:r>
      <w:r w:rsidR="00387D90">
        <w:t xml:space="preserve"> and ND ECC</w:t>
      </w:r>
      <w:r>
        <w:t>.</w:t>
      </w:r>
    </w:p>
    <w:p w14:paraId="3FF8B716" w14:textId="77777777" w:rsidR="00236497" w:rsidRDefault="00236497" w:rsidP="00A42A04">
      <w:pPr>
        <w:pStyle w:val="ListParagraph"/>
        <w:spacing w:line="280" w:lineRule="atLeast"/>
      </w:pPr>
      <w:r>
        <w:t>Responsible for ensuring the principles of contemporary research are integrated into nursing practice through the development, coordination, implementation and evaluation of nursing research, projects and programs.</w:t>
      </w:r>
    </w:p>
    <w:p w14:paraId="4394A22E" w14:textId="01F43D71" w:rsidR="00236497" w:rsidRDefault="00387D90" w:rsidP="00236497">
      <w:pPr>
        <w:pStyle w:val="ListParagraph"/>
      </w:pPr>
      <w:r>
        <w:t xml:space="preserve">Research, develop, </w:t>
      </w:r>
      <w:proofErr w:type="gramStart"/>
      <w:r>
        <w:t>implement</w:t>
      </w:r>
      <w:proofErr w:type="gramEnd"/>
      <w:r>
        <w:t xml:space="preserve"> and evaluate quality improvement initiatives that impact positively on workforce reputation, engagement, recognition and service innovation</w:t>
      </w:r>
      <w:r w:rsidR="00714513">
        <w:t>.</w:t>
      </w:r>
    </w:p>
    <w:p w14:paraId="73A0F44F" w14:textId="3BDCEE01" w:rsidR="00387D90" w:rsidRDefault="00387D90" w:rsidP="00236497">
      <w:pPr>
        <w:pStyle w:val="ListParagraph"/>
      </w:pPr>
      <w:r>
        <w:t>Work collaboratively to deliver workplace reform that aligns with organisational values and strategic workforce engagement activities</w:t>
      </w:r>
      <w:r w:rsidR="00714513">
        <w:t>.</w:t>
      </w:r>
    </w:p>
    <w:p w14:paraId="0739D20C" w14:textId="08C694DD" w:rsidR="00B06EDE" w:rsidRDefault="00236497" w:rsidP="00236497">
      <w:pPr>
        <w:pStyle w:val="ListParagraph"/>
      </w:pPr>
      <w:r>
        <w:t>Maximise productive working relationships and manage conflict to promote cooperation and teamwork.</w:t>
      </w:r>
    </w:p>
    <w:p w14:paraId="1F4A4D2D" w14:textId="77777777" w:rsidR="002920E0" w:rsidRPr="0058236F" w:rsidRDefault="002920E0" w:rsidP="002920E0">
      <w:pPr>
        <w:pStyle w:val="ListParagraph"/>
        <w:rPr>
          <w:rFonts w:cs="Calibri"/>
        </w:rPr>
      </w:pPr>
      <w:bookmarkStart w:id="1" w:name="_Hlk140840678"/>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007F6C7A" w14:textId="77777777" w:rsidR="002920E0" w:rsidRDefault="002920E0" w:rsidP="002920E0">
      <w:pPr>
        <w:pStyle w:val="ListParagrap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33712F7B" w14:textId="77777777" w:rsidR="002920E0" w:rsidRDefault="002920E0" w:rsidP="002920E0">
      <w:pPr>
        <w:pStyle w:val="ListParagrap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bookmarkEnd w:id="1"/>
    <w:p w14:paraId="1CA83B61" w14:textId="3F849561" w:rsidR="00E91AB6" w:rsidRDefault="00AF0C6B" w:rsidP="00B06EDE">
      <w:pPr>
        <w:pStyle w:val="Heading3"/>
        <w:spacing w:line="280" w:lineRule="atLeast"/>
      </w:pPr>
      <w:r>
        <w:t>Pre-employment Conditions</w:t>
      </w:r>
      <w:r w:rsidR="00E91AB6">
        <w:t>:</w:t>
      </w:r>
    </w:p>
    <w:p w14:paraId="546871E2" w14:textId="76ACAA24" w:rsidR="00996960" w:rsidRPr="00996960" w:rsidRDefault="00B97D5F" w:rsidP="00B06EDE">
      <w:pPr>
        <w:spacing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B06EDE">
      <w:pPr>
        <w:spacing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B06EDE">
      <w:pPr>
        <w:pStyle w:val="ListNumbered"/>
        <w:numPr>
          <w:ilvl w:val="0"/>
          <w:numId w:val="16"/>
        </w:numPr>
        <w:spacing w:line="280" w:lineRule="atLeast"/>
      </w:pPr>
      <w:r>
        <w:t>Conviction checks in the following areas:</w:t>
      </w:r>
    </w:p>
    <w:p w14:paraId="147CDE9F" w14:textId="77777777" w:rsidR="00E91AB6" w:rsidRDefault="00E91AB6" w:rsidP="00B06EDE">
      <w:pPr>
        <w:pStyle w:val="ListNumbered"/>
        <w:numPr>
          <w:ilvl w:val="1"/>
          <w:numId w:val="13"/>
        </w:numPr>
        <w:spacing w:line="280" w:lineRule="atLeast"/>
      </w:pPr>
      <w:r>
        <w:t>crimes of violence</w:t>
      </w:r>
    </w:p>
    <w:p w14:paraId="15754481" w14:textId="77777777" w:rsidR="00E91AB6" w:rsidRDefault="00E91AB6" w:rsidP="00B06EDE">
      <w:pPr>
        <w:pStyle w:val="ListNumbered"/>
        <w:numPr>
          <w:ilvl w:val="1"/>
          <w:numId w:val="13"/>
        </w:numPr>
        <w:spacing w:line="280" w:lineRule="atLeast"/>
      </w:pPr>
      <w:r>
        <w:t>sex related offences</w:t>
      </w:r>
    </w:p>
    <w:p w14:paraId="4ED1D6AD" w14:textId="77777777" w:rsidR="00E91AB6" w:rsidRDefault="00E91AB6" w:rsidP="00B06EDE">
      <w:pPr>
        <w:pStyle w:val="ListNumbered"/>
        <w:numPr>
          <w:ilvl w:val="1"/>
          <w:numId w:val="13"/>
        </w:numPr>
        <w:spacing w:line="280" w:lineRule="atLeast"/>
      </w:pPr>
      <w:r>
        <w:t>serious drug offences</w:t>
      </w:r>
    </w:p>
    <w:p w14:paraId="2F95386B" w14:textId="77777777" w:rsidR="00405739" w:rsidRDefault="00E91AB6" w:rsidP="00B06EDE">
      <w:pPr>
        <w:pStyle w:val="ListNumbered"/>
        <w:numPr>
          <w:ilvl w:val="1"/>
          <w:numId w:val="13"/>
        </w:numPr>
        <w:spacing w:line="280" w:lineRule="atLeast"/>
      </w:pPr>
      <w:r>
        <w:t>crimes involving dishonesty</w:t>
      </w:r>
    </w:p>
    <w:p w14:paraId="526590A3" w14:textId="77777777" w:rsidR="00E91AB6" w:rsidRDefault="00E91AB6" w:rsidP="00B06EDE">
      <w:pPr>
        <w:pStyle w:val="ListNumbered"/>
        <w:spacing w:line="280" w:lineRule="atLeast"/>
      </w:pPr>
      <w:r>
        <w:t>Identification check</w:t>
      </w:r>
    </w:p>
    <w:p w14:paraId="301DC513" w14:textId="107DCD3A" w:rsidR="00E91AB6" w:rsidRPr="008803FC" w:rsidRDefault="00E91AB6" w:rsidP="00B06EDE">
      <w:pPr>
        <w:pStyle w:val="ListNumbered"/>
        <w:spacing w:line="280" w:lineRule="atLeast"/>
      </w:pPr>
      <w:r>
        <w:t>Disciplinary action in previous employment check.</w:t>
      </w:r>
    </w:p>
    <w:p w14:paraId="011E3DAD" w14:textId="77777777" w:rsidR="00E91AB6" w:rsidRDefault="00E91AB6" w:rsidP="00130E72">
      <w:pPr>
        <w:pStyle w:val="Heading3"/>
      </w:pPr>
      <w:r>
        <w:lastRenderedPageBreak/>
        <w:t>Selection Criteria:</w:t>
      </w:r>
    </w:p>
    <w:p w14:paraId="4C7E96CB" w14:textId="77777777" w:rsidR="00236497" w:rsidRDefault="00236497" w:rsidP="00236497">
      <w:pPr>
        <w:pStyle w:val="ListNumbered"/>
        <w:numPr>
          <w:ilvl w:val="0"/>
          <w:numId w:val="15"/>
        </w:numPr>
      </w:pPr>
      <w:r>
        <w:t xml:space="preserve">Demonstrated contemporary knowledge and experience regarding standards of patient/client care and related national safety and quality principles and practices. </w:t>
      </w:r>
    </w:p>
    <w:p w14:paraId="2F6BCC21" w14:textId="6AB9FF4E" w:rsidR="00236497" w:rsidRDefault="00236497" w:rsidP="00236497">
      <w:pPr>
        <w:pStyle w:val="ListNumbered"/>
        <w:numPr>
          <w:ilvl w:val="0"/>
          <w:numId w:val="15"/>
        </w:numPr>
      </w:pPr>
      <w:r>
        <w:t>Contemporary knowledge regarding nursing leadership issues, nursing theories and management practices, and Care Reform, including knowledge of nursing in acute</w:t>
      </w:r>
      <w:r w:rsidR="00714513">
        <w:t>,</w:t>
      </w:r>
      <w:r>
        <w:t xml:space="preserve"> primary health</w:t>
      </w:r>
      <w:r w:rsidR="00714513">
        <w:t xml:space="preserve"> and aged </w:t>
      </w:r>
      <w:proofErr w:type="gramStart"/>
      <w:r w:rsidR="00714513">
        <w:t xml:space="preserve">care </w:t>
      </w:r>
      <w:r>
        <w:t xml:space="preserve"> settings</w:t>
      </w:r>
      <w:proofErr w:type="gramEnd"/>
      <w:r>
        <w:t>.</w:t>
      </w:r>
    </w:p>
    <w:p w14:paraId="5582D46B" w14:textId="0130EED6" w:rsidR="00236497" w:rsidRDefault="00236497" w:rsidP="00236497">
      <w:pPr>
        <w:pStyle w:val="ListNumbered"/>
        <w:numPr>
          <w:ilvl w:val="0"/>
          <w:numId w:val="15"/>
        </w:numPr>
      </w:pPr>
      <w:r>
        <w:t xml:space="preserve">Demonstrated knowledge and skills regarding project </w:t>
      </w:r>
      <w:r w:rsidR="00714513">
        <w:t xml:space="preserve">and change </w:t>
      </w:r>
      <w:r>
        <w:t xml:space="preserve">management and research methodologies, together with strategic, conceptual, analytical and </w:t>
      </w:r>
      <w:proofErr w:type="gramStart"/>
      <w:r>
        <w:t>problem solving</w:t>
      </w:r>
      <w:proofErr w:type="gramEnd"/>
      <w:r>
        <w:t xml:space="preserve"> skills and the ability to develop and deliver educational programs including demonstrated knowledge of adult learning principles.</w:t>
      </w:r>
    </w:p>
    <w:p w14:paraId="171C0330" w14:textId="77777777" w:rsidR="00236497" w:rsidRDefault="00236497" w:rsidP="00236497">
      <w:pPr>
        <w:pStyle w:val="ListNumbered"/>
        <w:numPr>
          <w:ilvl w:val="0"/>
          <w:numId w:val="15"/>
        </w:numPr>
      </w:pPr>
      <w:r>
        <w:t>High level written and verbal communication skills, with the ability to consult and collaborate with stakeholders, both internal and external, and clearly articulate highly complex and difficult nursing and health issues in terms that are understandable to the audience.</w:t>
      </w:r>
    </w:p>
    <w:p w14:paraId="1D1DB96D" w14:textId="084F271A" w:rsidR="00E91AB6" w:rsidRPr="003A15EA" w:rsidRDefault="00236497" w:rsidP="00236497">
      <w:pPr>
        <w:pStyle w:val="ListNumbered"/>
        <w:numPr>
          <w:ilvl w:val="0"/>
          <w:numId w:val="15"/>
        </w:numPr>
      </w:pPr>
      <w:r>
        <w:t>Demonstrated knowledge and skills regarding group dynamics and change management to maximise productive working relationships and manage conflict to promote cooperation and teamwork.</w:t>
      </w:r>
    </w:p>
    <w:p w14:paraId="185F40C6" w14:textId="77777777" w:rsidR="00E91AB6" w:rsidRDefault="00E91AB6" w:rsidP="00130E72">
      <w:pPr>
        <w:pStyle w:val="Heading3"/>
      </w:pPr>
      <w:r>
        <w:t>Working Environment:</w:t>
      </w:r>
    </w:p>
    <w:p w14:paraId="08EEA0BE" w14:textId="77777777" w:rsidR="002920E0" w:rsidRDefault="002920E0" w:rsidP="002920E0">
      <w:bookmarkStart w:id="2" w:name="_Hlk141092562"/>
      <w:bookmarkStart w:id="3" w:name="_Hlk140843180"/>
      <w:bookmarkStart w:id="4" w:name="_Hlk140840708"/>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459951E5" w14:textId="77777777" w:rsidR="002920E0" w:rsidRDefault="002920E0" w:rsidP="002920E0">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25E792DD" w14:textId="77777777" w:rsidR="002920E0" w:rsidRDefault="002920E0" w:rsidP="002920E0">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E8012FB" w14:textId="03DDB01D" w:rsidR="000D5AF4" w:rsidRPr="004B0994" w:rsidRDefault="002920E0" w:rsidP="002920E0">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The Department supports the</w:t>
      </w:r>
      <w:bookmarkEnd w:id="2"/>
      <w:r>
        <w:t xml:space="preserve"> </w:t>
      </w:r>
      <w:bookmarkEnd w:id="3"/>
      <w:bookmarkEnd w:id="4"/>
      <w:r w:rsidR="00390806">
        <w:fldChar w:fldCharType="begin"/>
      </w:r>
      <w:r w:rsidR="00390806">
        <w:instrText>HYPERLINK "https://www.health.tas.gov.au/consumer-and-community-engagement-principles"</w:instrText>
      </w:r>
      <w:r w:rsidR="00390806">
        <w:fldChar w:fldCharType="separate"/>
      </w:r>
      <w:r w:rsidR="00390806">
        <w:rPr>
          <w:rStyle w:val="Hyperlink"/>
        </w:rPr>
        <w:t>Consumer and Community Engagement Principles | Tasmanian Department of Health</w:t>
      </w:r>
      <w:r w:rsidR="00390806">
        <w:rPr>
          <w:rStyle w:val="Hyperlink"/>
        </w:rPr>
        <w:fldChar w:fldCharType="end"/>
      </w:r>
      <w:r w:rsidR="00390806">
        <w:t>.</w:t>
      </w:r>
    </w:p>
    <w:sectPr w:rsidR="000D5AF4" w:rsidRPr="004B0994" w:rsidSect="009808BF">
      <w:headerReference w:type="default" r:id="rId8"/>
      <w:footerReference w:type="even" r:id="rId9"/>
      <w:footerReference w:type="default" r:id="rId10"/>
      <w:headerReference w:type="first" r:id="rId11"/>
      <w:footerReference w:type="first" r:id="rId12"/>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8E8C0FDC"/>
    <w:numStyleLink w:val="NL1"/>
  </w:abstractNum>
  <w:abstractNum w:abstractNumId="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0"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3"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CAF3B02"/>
    <w:multiLevelType w:val="hybridMultilevel"/>
    <w:tmpl w:val="07A6A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222979753">
    <w:abstractNumId w:val="17"/>
  </w:num>
  <w:num w:numId="2" w16cid:durableId="175123591">
    <w:abstractNumId w:val="3"/>
  </w:num>
  <w:num w:numId="3" w16cid:durableId="213809490">
    <w:abstractNumId w:val="1"/>
  </w:num>
  <w:num w:numId="4" w16cid:durableId="704984304">
    <w:abstractNumId w:val="6"/>
  </w:num>
  <w:num w:numId="5" w16cid:durableId="1545019916">
    <w:abstractNumId w:val="11"/>
  </w:num>
  <w:num w:numId="6" w16cid:durableId="597061132">
    <w:abstractNumId w:val="8"/>
  </w:num>
  <w:num w:numId="7" w16cid:durableId="1537694663">
    <w:abstractNumId w:val="14"/>
  </w:num>
  <w:num w:numId="8" w16cid:durableId="1113134812">
    <w:abstractNumId w:val="0"/>
  </w:num>
  <w:num w:numId="9" w16cid:durableId="415593512">
    <w:abstractNumId w:val="16"/>
  </w:num>
  <w:num w:numId="10" w16cid:durableId="1655839134">
    <w:abstractNumId w:val="12"/>
  </w:num>
  <w:num w:numId="11" w16cid:durableId="2146467121">
    <w:abstractNumId w:val="4"/>
  </w:num>
  <w:num w:numId="12" w16cid:durableId="1016150984">
    <w:abstractNumId w:val="5"/>
  </w:num>
  <w:num w:numId="13" w16cid:durableId="1929994894">
    <w:abstractNumId w:val="7"/>
  </w:num>
  <w:num w:numId="14" w16cid:durableId="13191917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56710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49593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9884282">
    <w:abstractNumId w:val="9"/>
  </w:num>
  <w:num w:numId="18" w16cid:durableId="74478401">
    <w:abstractNumId w:val="2"/>
  </w:num>
  <w:num w:numId="19" w16cid:durableId="903488007">
    <w:abstractNumId w:val="10"/>
  </w:num>
  <w:num w:numId="20" w16cid:durableId="46685364">
    <w:abstractNumId w:val="13"/>
  </w:num>
  <w:num w:numId="21" w16cid:durableId="332075107">
    <w:abstractNumId w:val="15"/>
  </w:num>
  <w:num w:numId="22" w16cid:durableId="18233491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6801"/>
    <w:rsid w:val="00197D66"/>
    <w:rsid w:val="001A0ED9"/>
    <w:rsid w:val="001A1485"/>
    <w:rsid w:val="001A5403"/>
    <w:rsid w:val="001B46F1"/>
    <w:rsid w:val="001C5696"/>
    <w:rsid w:val="001D302E"/>
    <w:rsid w:val="001E2C1B"/>
    <w:rsid w:val="00232BE5"/>
    <w:rsid w:val="00236497"/>
    <w:rsid w:val="002610EB"/>
    <w:rsid w:val="002629D9"/>
    <w:rsid w:val="00275F14"/>
    <w:rsid w:val="00284040"/>
    <w:rsid w:val="00285451"/>
    <w:rsid w:val="002920E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87D90"/>
    <w:rsid w:val="00390806"/>
    <w:rsid w:val="003A15EA"/>
    <w:rsid w:val="003A27B8"/>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2D8D"/>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76235"/>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14513"/>
    <w:rsid w:val="00720B7D"/>
    <w:rsid w:val="00724132"/>
    <w:rsid w:val="00734F23"/>
    <w:rsid w:val="007356C9"/>
    <w:rsid w:val="00750586"/>
    <w:rsid w:val="0075247C"/>
    <w:rsid w:val="00752800"/>
    <w:rsid w:val="0075550A"/>
    <w:rsid w:val="00793C80"/>
    <w:rsid w:val="00793E83"/>
    <w:rsid w:val="007A158D"/>
    <w:rsid w:val="007A5511"/>
    <w:rsid w:val="007A7429"/>
    <w:rsid w:val="007B2BA3"/>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2A04"/>
    <w:rsid w:val="00A461AE"/>
    <w:rsid w:val="00A55A29"/>
    <w:rsid w:val="00A601CE"/>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472C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373D5"/>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Revision">
    <w:name w:val="Revision"/>
    <w:hidden/>
    <w:uiPriority w:val="99"/>
    <w:semiHidden/>
    <w:rsid w:val="00387D90"/>
    <w:rPr>
      <w:rFonts w:cs="Times New Roman (Body CS)"/>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39DE5A81-D4C1-4F72-B871-02FF7C77AD66}"/>
</file>

<file path=customXml/itemProps3.xml><?xml version="1.0" encoding="utf-8"?>
<ds:datastoreItem xmlns:ds="http://schemas.openxmlformats.org/officeDocument/2006/customXml" ds:itemID="{FA8657C5-4C3A-4DF5-84C7-64C2F52C9FD4}"/>
</file>

<file path=customXml/itemProps4.xml><?xml version="1.0" encoding="utf-8"?>
<ds:datastoreItem xmlns:ds="http://schemas.openxmlformats.org/officeDocument/2006/customXml" ds:itemID="{D56CD738-12A3-49DF-8123-F68BBEE52C31}"/>
</file>

<file path=docProps/app.xml><?xml version="1.0" encoding="utf-8"?>
<Properties xmlns="http://schemas.openxmlformats.org/officeDocument/2006/extended-properties" xmlns:vt="http://schemas.openxmlformats.org/officeDocument/2006/docPropsVTypes">
  <Template>Normal.dotm</Template>
  <TotalTime>1</TotalTime>
  <Pages>4</Pages>
  <Words>1363</Words>
  <Characters>8368</Characters>
  <Application>Microsoft Office Word</Application>
  <DocSecurity>0</DocSecurity>
  <Lines>143</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Job Design - PTVE</cp:lastModifiedBy>
  <cp:revision>3</cp:revision>
  <cp:lastPrinted>2024-09-05T23:27:00Z</cp:lastPrinted>
  <dcterms:created xsi:type="dcterms:W3CDTF">2024-09-05T23:27:00Z</dcterms:created>
  <dcterms:modified xsi:type="dcterms:W3CDTF">2024-09-05T23:27:00Z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b6826be79fdf3b05043429f3889eeb4b41bdea53214194abf079d09e17e83632</vt:lpwstr>
  </property>
  <property fmtid="{D5CDD505-2E9C-101B-9397-08002B2CF9AE}" pid="3" name="ContentTypeId">
    <vt:lpwstr>0x0101007E0A95F90167CF48AFA56518ED626CF7</vt:lpwstr>
  </property>
</Properties>
</file>