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DE301" w14:textId="4088D8F5" w:rsidR="00DD44FD" w:rsidRDefault="004459FF" w:rsidP="0051070A">
      <w:pPr>
        <w:pStyle w:val="Heading1"/>
        <w:jc w:val="center"/>
        <w:rPr>
          <w:sz w:val="36"/>
          <w:szCs w:val="36"/>
        </w:rPr>
      </w:pPr>
      <w:r w:rsidRPr="00EF579E">
        <w:rPr>
          <w:sz w:val="36"/>
          <w:szCs w:val="36"/>
        </w:rPr>
        <w:t>Position Description</w:t>
      </w:r>
    </w:p>
    <w:p w14:paraId="3180E344" w14:textId="77777777" w:rsidR="0051070A" w:rsidRPr="0051070A" w:rsidRDefault="0051070A" w:rsidP="0051070A">
      <w:pPr>
        <w:rPr>
          <w:sz w:val="16"/>
          <w:szCs w:val="16"/>
        </w:rPr>
      </w:pPr>
    </w:p>
    <w:tbl>
      <w:tblPr>
        <w:tblStyle w:val="TableGrid"/>
        <w:tblW w:w="9705" w:type="dxa"/>
        <w:tblLook w:val="04A0" w:firstRow="1" w:lastRow="0" w:firstColumn="1" w:lastColumn="0" w:noHBand="0" w:noVBand="1"/>
      </w:tblPr>
      <w:tblGrid>
        <w:gridCol w:w="2190"/>
        <w:gridCol w:w="7515"/>
      </w:tblGrid>
      <w:tr w:rsidR="00DD44FD" w:rsidRPr="00BE66F9" w14:paraId="48B6B54D" w14:textId="77777777" w:rsidTr="0083471B">
        <w:tc>
          <w:tcPr>
            <w:tcW w:w="2190" w:type="dxa"/>
          </w:tcPr>
          <w:p w14:paraId="10BA8CA3" w14:textId="29E08717" w:rsidR="00DD44FD" w:rsidRPr="00BE66F9" w:rsidRDefault="00DD44FD" w:rsidP="0E63DC6E">
            <w:pPr>
              <w:rPr>
                <w:sz w:val="22"/>
                <w:szCs w:val="22"/>
              </w:rPr>
            </w:pPr>
            <w:r w:rsidRPr="00BE66F9">
              <w:rPr>
                <w:sz w:val="22"/>
                <w:szCs w:val="22"/>
              </w:rPr>
              <w:t xml:space="preserve">This </w:t>
            </w:r>
            <w:r w:rsidR="00096277" w:rsidRPr="00BE66F9">
              <w:rPr>
                <w:sz w:val="22"/>
                <w:szCs w:val="22"/>
              </w:rPr>
              <w:t>p</w:t>
            </w:r>
            <w:r w:rsidRPr="00BE66F9">
              <w:rPr>
                <w:sz w:val="22"/>
                <w:szCs w:val="22"/>
              </w:rPr>
              <w:t>osition</w:t>
            </w:r>
          </w:p>
        </w:tc>
        <w:tc>
          <w:tcPr>
            <w:tcW w:w="7515" w:type="dxa"/>
          </w:tcPr>
          <w:p w14:paraId="5FB1F2A6" w14:textId="72453D48" w:rsidR="00B26701" w:rsidRPr="00BE66F9" w:rsidRDefault="002B3DFB" w:rsidP="00F60D81">
            <w:pPr>
              <w:rPr>
                <w:b/>
                <w:bCs/>
                <w:sz w:val="22"/>
                <w:szCs w:val="22"/>
              </w:rPr>
            </w:pPr>
            <w:r>
              <w:rPr>
                <w:sz w:val="22"/>
                <w:szCs w:val="22"/>
              </w:rPr>
              <w:t>Internal Communication</w:t>
            </w:r>
            <w:r w:rsidR="00476C4C">
              <w:rPr>
                <w:sz w:val="22"/>
                <w:szCs w:val="22"/>
              </w:rPr>
              <w:t>s</w:t>
            </w:r>
            <w:r>
              <w:rPr>
                <w:sz w:val="22"/>
                <w:szCs w:val="22"/>
              </w:rPr>
              <w:t xml:space="preserve"> Manager</w:t>
            </w:r>
            <w:r w:rsidR="00D5123C" w:rsidRPr="00BE66F9">
              <w:rPr>
                <w:sz w:val="22"/>
                <w:szCs w:val="22"/>
              </w:rPr>
              <w:t xml:space="preserve"> </w:t>
            </w:r>
            <w:r>
              <w:rPr>
                <w:sz w:val="22"/>
                <w:szCs w:val="22"/>
              </w:rPr>
              <w:t>(Fixed Term Contract</w:t>
            </w:r>
            <w:r w:rsidR="00EA32C4">
              <w:rPr>
                <w:sz w:val="22"/>
                <w:szCs w:val="22"/>
              </w:rPr>
              <w:t>)</w:t>
            </w:r>
            <w:r w:rsidR="00D5123C" w:rsidRPr="00BE66F9">
              <w:rPr>
                <w:sz w:val="22"/>
                <w:szCs w:val="22"/>
              </w:rPr>
              <w:t xml:space="preserve"> </w:t>
            </w:r>
          </w:p>
        </w:tc>
      </w:tr>
      <w:tr w:rsidR="00DD44FD" w:rsidRPr="00BE66F9" w14:paraId="07D0034F" w14:textId="77777777" w:rsidTr="0083471B">
        <w:tc>
          <w:tcPr>
            <w:tcW w:w="2190" w:type="dxa"/>
          </w:tcPr>
          <w:p w14:paraId="767BDB67" w14:textId="6DEF61FE" w:rsidR="00DD44FD" w:rsidRPr="00BE66F9" w:rsidRDefault="294F51FB" w:rsidP="0E63DC6E">
            <w:pPr>
              <w:rPr>
                <w:sz w:val="22"/>
                <w:szCs w:val="22"/>
              </w:rPr>
            </w:pPr>
            <w:r w:rsidRPr="00BE66F9">
              <w:rPr>
                <w:sz w:val="22"/>
                <w:szCs w:val="22"/>
              </w:rPr>
              <w:t xml:space="preserve">Your </w:t>
            </w:r>
            <w:r w:rsidR="4285C372" w:rsidRPr="00BE66F9">
              <w:rPr>
                <w:sz w:val="22"/>
                <w:szCs w:val="22"/>
              </w:rPr>
              <w:t>d</w:t>
            </w:r>
            <w:r w:rsidRPr="00BE66F9">
              <w:rPr>
                <w:sz w:val="22"/>
                <w:szCs w:val="22"/>
              </w:rPr>
              <w:t>irectorate</w:t>
            </w:r>
          </w:p>
        </w:tc>
        <w:tc>
          <w:tcPr>
            <w:tcW w:w="7515" w:type="dxa"/>
          </w:tcPr>
          <w:p w14:paraId="089CF0D6" w14:textId="3C3BD597" w:rsidR="00DD44FD" w:rsidRPr="00BE66F9" w:rsidRDefault="00EA32C4" w:rsidP="001061C6">
            <w:pPr>
              <w:rPr>
                <w:sz w:val="22"/>
                <w:szCs w:val="22"/>
              </w:rPr>
            </w:pPr>
            <w:r>
              <w:rPr>
                <w:sz w:val="22"/>
                <w:szCs w:val="22"/>
              </w:rPr>
              <w:t xml:space="preserve">People Experience </w:t>
            </w:r>
          </w:p>
        </w:tc>
      </w:tr>
      <w:tr w:rsidR="00BF17BF" w:rsidRPr="00BE66F9" w14:paraId="62EED7AD" w14:textId="77777777" w:rsidTr="0083471B">
        <w:tc>
          <w:tcPr>
            <w:tcW w:w="2190" w:type="dxa"/>
          </w:tcPr>
          <w:p w14:paraId="39FA8926" w14:textId="33BB03C3" w:rsidR="00BF17BF" w:rsidRPr="00BE66F9" w:rsidRDefault="00BF17BF" w:rsidP="0E63DC6E">
            <w:pPr>
              <w:rPr>
                <w:sz w:val="22"/>
                <w:szCs w:val="22"/>
              </w:rPr>
            </w:pPr>
            <w:r w:rsidRPr="00BE66F9">
              <w:rPr>
                <w:sz w:val="22"/>
                <w:szCs w:val="22"/>
              </w:rPr>
              <w:t>Your stream</w:t>
            </w:r>
          </w:p>
        </w:tc>
        <w:tc>
          <w:tcPr>
            <w:tcW w:w="7515" w:type="dxa"/>
          </w:tcPr>
          <w:p w14:paraId="5B6C4062" w14:textId="09AD50BF" w:rsidR="00BF17BF" w:rsidRPr="00126EE9" w:rsidRDefault="00126EE9" w:rsidP="001061C6">
            <w:pPr>
              <w:rPr>
                <w:sz w:val="22"/>
                <w:szCs w:val="22"/>
              </w:rPr>
            </w:pPr>
            <w:r w:rsidRPr="00126EE9">
              <w:rPr>
                <w:sz w:val="22"/>
                <w:szCs w:val="22"/>
              </w:rPr>
              <w:t>Organisational Communications</w:t>
            </w:r>
          </w:p>
        </w:tc>
      </w:tr>
      <w:tr w:rsidR="00DD44FD" w:rsidRPr="00BE66F9" w14:paraId="1E03ABD1" w14:textId="77777777" w:rsidTr="0083471B">
        <w:tc>
          <w:tcPr>
            <w:tcW w:w="2190" w:type="dxa"/>
          </w:tcPr>
          <w:p w14:paraId="521B9EB4" w14:textId="77777777" w:rsidR="00DD44FD" w:rsidRPr="00BE66F9" w:rsidRDefault="00DD44FD" w:rsidP="0E63DC6E">
            <w:pPr>
              <w:rPr>
                <w:sz w:val="22"/>
                <w:szCs w:val="22"/>
              </w:rPr>
            </w:pPr>
            <w:r w:rsidRPr="00BE66F9">
              <w:rPr>
                <w:sz w:val="22"/>
                <w:szCs w:val="22"/>
              </w:rPr>
              <w:t>You’ll report to</w:t>
            </w:r>
          </w:p>
        </w:tc>
        <w:tc>
          <w:tcPr>
            <w:tcW w:w="7515" w:type="dxa"/>
          </w:tcPr>
          <w:p w14:paraId="08A4314A" w14:textId="6B45DE28" w:rsidR="00DD44FD" w:rsidRPr="00BE66F9" w:rsidRDefault="00126EE9" w:rsidP="001061C6">
            <w:pPr>
              <w:rPr>
                <w:sz w:val="22"/>
                <w:szCs w:val="22"/>
              </w:rPr>
            </w:pPr>
            <w:r>
              <w:rPr>
                <w:sz w:val="22"/>
                <w:szCs w:val="22"/>
              </w:rPr>
              <w:t>Rachel Jepson</w:t>
            </w:r>
            <w:r w:rsidR="00182B69">
              <w:rPr>
                <w:sz w:val="22"/>
                <w:szCs w:val="22"/>
              </w:rPr>
              <w:t xml:space="preserve"> – Head of Organisational Communications</w:t>
            </w:r>
          </w:p>
        </w:tc>
      </w:tr>
      <w:tr w:rsidR="00023952" w:rsidRPr="00BE66F9" w14:paraId="5189C8B2" w14:textId="77777777" w:rsidTr="0083471B">
        <w:tc>
          <w:tcPr>
            <w:tcW w:w="2190" w:type="dxa"/>
          </w:tcPr>
          <w:p w14:paraId="2D062E22" w14:textId="01C55451" w:rsidR="00023952" w:rsidRPr="00BE66F9" w:rsidRDefault="00023952" w:rsidP="0E63DC6E">
            <w:pPr>
              <w:rPr>
                <w:sz w:val="22"/>
                <w:szCs w:val="22"/>
              </w:rPr>
            </w:pPr>
            <w:r w:rsidRPr="00BE66F9">
              <w:rPr>
                <w:sz w:val="22"/>
                <w:szCs w:val="22"/>
              </w:rPr>
              <w:t xml:space="preserve">Reviewed </w:t>
            </w:r>
          </w:p>
        </w:tc>
        <w:tc>
          <w:tcPr>
            <w:tcW w:w="7515" w:type="dxa"/>
          </w:tcPr>
          <w:p w14:paraId="61248832" w14:textId="1D6E1786" w:rsidR="00023952" w:rsidRPr="00BE66F9" w:rsidRDefault="000D226F" w:rsidP="001061C6">
            <w:pPr>
              <w:rPr>
                <w:sz w:val="22"/>
                <w:szCs w:val="22"/>
              </w:rPr>
            </w:pPr>
            <w:r w:rsidRPr="00BE66F9">
              <w:rPr>
                <w:sz w:val="22"/>
                <w:szCs w:val="22"/>
                <w:highlight w:val="yellow"/>
              </w:rPr>
              <w:t>Insert Date</w:t>
            </w:r>
            <w:r w:rsidRPr="00BE66F9">
              <w:rPr>
                <w:sz w:val="22"/>
                <w:szCs w:val="22"/>
              </w:rPr>
              <w:t xml:space="preserve"> </w:t>
            </w:r>
          </w:p>
        </w:tc>
      </w:tr>
    </w:tbl>
    <w:p w14:paraId="4D9FDAD8" w14:textId="77777777" w:rsidR="006E7828" w:rsidRPr="006E7828" w:rsidRDefault="006E7828" w:rsidP="00B5546E">
      <w:pPr>
        <w:pStyle w:val="Heading1"/>
        <w:spacing w:before="120"/>
        <w:jc w:val="both"/>
        <w:rPr>
          <w:rStyle w:val="Strong"/>
          <w:sz w:val="16"/>
          <w:szCs w:val="16"/>
        </w:rPr>
      </w:pPr>
    </w:p>
    <w:sdt>
      <w:sdtPr>
        <w:rPr>
          <w:rStyle w:val="Strong"/>
          <w:rFonts w:asciiTheme="minorHAnsi" w:eastAsiaTheme="minorEastAsia" w:hAnsiTheme="minorHAnsi" w:cstheme="minorBidi"/>
          <w:color w:val="000000" w:themeColor="text1"/>
          <w:sz w:val="28"/>
          <w:szCs w:val="28"/>
        </w:rPr>
        <w:id w:val="-477148930"/>
        <w:lock w:val="sdtContentLocked"/>
        <w:placeholder>
          <w:docPart w:val="DefaultPlaceholder_-1854013440"/>
        </w:placeholder>
      </w:sdtPr>
      <w:sdtEndPr>
        <w:rPr>
          <w:rStyle w:val="DefaultParagraphFont"/>
          <w:b w:val="0"/>
          <w:bCs w:val="0"/>
          <w:sz w:val="22"/>
          <w:szCs w:val="22"/>
        </w:rPr>
      </w:sdtEndPr>
      <w:sdtContent>
        <w:p w14:paraId="3D47CA56" w14:textId="60B0981A" w:rsidR="0E63DC6E" w:rsidRDefault="00B5546E" w:rsidP="00C309EB">
          <w:pPr>
            <w:pStyle w:val="Heading1"/>
            <w:autoSpaceDE w:val="0"/>
            <w:autoSpaceDN w:val="0"/>
            <w:adjustRightInd w:val="0"/>
            <w:spacing w:before="120"/>
            <w:jc w:val="both"/>
            <w:rPr>
              <w:rStyle w:val="Strong"/>
              <w:sz w:val="28"/>
              <w:szCs w:val="28"/>
            </w:rPr>
          </w:pPr>
          <w:r w:rsidRPr="0E63DC6E">
            <w:rPr>
              <w:rStyle w:val="Strong"/>
              <w:sz w:val="28"/>
              <w:szCs w:val="28"/>
            </w:rPr>
            <w:t>Uniting’s purpose &amp; values</w:t>
          </w:r>
        </w:p>
        <w:p w14:paraId="71012690" w14:textId="77777777" w:rsidR="00C309EB" w:rsidRPr="00C309EB" w:rsidRDefault="00C309EB" w:rsidP="00C309EB">
          <w:pPr>
            <w:rPr>
              <w:sz w:val="16"/>
              <w:szCs w:val="16"/>
            </w:rPr>
          </w:pPr>
        </w:p>
        <w:p w14:paraId="3A978E19" w14:textId="11B2C3C0" w:rsidR="007A414F" w:rsidRPr="00BE66F9" w:rsidRDefault="007A414F" w:rsidP="00BE66F9">
          <w:pPr>
            <w:rPr>
              <w:sz w:val="22"/>
              <w:szCs w:val="22"/>
            </w:rPr>
          </w:pPr>
          <w:r w:rsidRPr="00BE66F9">
            <w:rPr>
              <w:sz w:val="22"/>
              <w:szCs w:val="22"/>
            </w:rPr>
            <w:t>When you’re part of Uniting NSW.ACT, you’re part of a diverse, purpose-led team of people who are really making a difference to the world around them.</w:t>
          </w:r>
        </w:p>
        <w:p w14:paraId="3A548B2C" w14:textId="7C15A242" w:rsidR="007A414F" w:rsidRPr="00BE66F9" w:rsidRDefault="007A414F" w:rsidP="00BE66F9">
          <w:pPr>
            <w:rPr>
              <w:sz w:val="22"/>
              <w:szCs w:val="22"/>
            </w:rPr>
          </w:pPr>
          <w:r w:rsidRPr="00BE66F9">
            <w:rPr>
              <w:sz w:val="22"/>
              <w:szCs w:val="22"/>
            </w:rPr>
            <w:t>We contribute to the work and mission of the Uniting Church in NSW and the ACT through social justice advocacy, community services and spiritual care. We provide care and support for people through all ages and stages of life, with a focus on people experiencing disadvantage and vulnerability. Our purpose is to inspire people, enliven communities and confront injustice.</w:t>
          </w:r>
        </w:p>
        <w:p w14:paraId="3C4E0B01" w14:textId="3B6A9779" w:rsidR="007A414F" w:rsidRPr="00BE66F9" w:rsidRDefault="007A414F" w:rsidP="00BE66F9">
          <w:pPr>
            <w:rPr>
              <w:sz w:val="22"/>
              <w:szCs w:val="22"/>
            </w:rPr>
          </w:pPr>
          <w:r w:rsidRPr="00BE66F9">
            <w:rPr>
              <w:sz w:val="22"/>
              <w:szCs w:val="22"/>
            </w:rPr>
            <w:t xml:space="preserve">Uniting leaders and employees work together to create a culture that is safe, </w:t>
          </w:r>
          <w:r w:rsidR="002F74CE" w:rsidRPr="00BE66F9">
            <w:rPr>
              <w:sz w:val="22"/>
              <w:szCs w:val="22"/>
            </w:rPr>
            <w:t>inclusive,</w:t>
          </w:r>
          <w:r w:rsidRPr="00BE66F9">
            <w:rPr>
              <w:sz w:val="22"/>
              <w:szCs w:val="22"/>
            </w:rPr>
            <w:t xml:space="preserve"> and person-centred. We bring this to life every day through our values: compassionate, respectful, </w:t>
          </w:r>
          <w:r w:rsidR="002F74CE" w:rsidRPr="00BE66F9">
            <w:rPr>
              <w:sz w:val="22"/>
              <w:szCs w:val="22"/>
            </w:rPr>
            <w:t>imaginative,</w:t>
          </w:r>
          <w:r w:rsidRPr="00BE66F9">
            <w:rPr>
              <w:sz w:val="22"/>
              <w:szCs w:val="22"/>
            </w:rPr>
            <w:t xml:space="preserve"> and bold.</w:t>
          </w:r>
        </w:p>
        <w:p w14:paraId="05F764D0" w14:textId="5D6FDFD1" w:rsidR="007A414F" w:rsidRPr="00BE66F9" w:rsidRDefault="007A414F" w:rsidP="00BE66F9">
          <w:pPr>
            <w:rPr>
              <w:sz w:val="22"/>
              <w:szCs w:val="22"/>
            </w:rPr>
          </w:pPr>
          <w:r w:rsidRPr="00BE66F9">
            <w:rPr>
              <w:sz w:val="22"/>
              <w:szCs w:val="22"/>
            </w:rPr>
            <w:t>Uniting acknowledges the continuing sovereignty and rich cultural diversity of Australia’s First Peoples. We pay our respects to all Elders – past, present, and emerging – and to all First Peoples on whose lands we live and work.</w:t>
          </w:r>
        </w:p>
        <w:p w14:paraId="7EE33030" w14:textId="4814CAB0" w:rsidR="007A414F" w:rsidRPr="00BE66F9" w:rsidRDefault="007A414F" w:rsidP="00BE66F9">
          <w:pPr>
            <w:rPr>
              <w:sz w:val="22"/>
              <w:szCs w:val="22"/>
            </w:rPr>
          </w:pPr>
          <w:r w:rsidRPr="00BE66F9">
            <w:rPr>
              <w:sz w:val="22"/>
              <w:szCs w:val="22"/>
            </w:rPr>
            <w:t>Uniting is a Child Safe Organisation committed to promoting the safety, wellbeing and inclusion of children and young people.</w:t>
          </w:r>
        </w:p>
      </w:sdtContent>
    </w:sdt>
    <w:p w14:paraId="2720BC5D" w14:textId="3A2824D2" w:rsidR="00E87C64" w:rsidRPr="00716452" w:rsidRDefault="00E87C64" w:rsidP="0E63DC6E">
      <w:pPr>
        <w:spacing w:before="0"/>
        <w:rPr>
          <w:rStyle w:val="Strong"/>
          <w:sz w:val="16"/>
          <w:szCs w:val="16"/>
        </w:rPr>
      </w:pPr>
    </w:p>
    <w:p w14:paraId="6B022166" w14:textId="74214037" w:rsidR="00E87C64" w:rsidRPr="001A7372" w:rsidRDefault="007858A8" w:rsidP="0E63DC6E">
      <w:pPr>
        <w:spacing w:before="0"/>
        <w:rPr>
          <w:rStyle w:val="Heading1Char"/>
          <w:b/>
          <w:bCs/>
          <w:sz w:val="28"/>
          <w:szCs w:val="28"/>
        </w:rPr>
      </w:pPr>
      <w:r w:rsidRPr="001A7372">
        <w:rPr>
          <w:rStyle w:val="Heading1Char"/>
          <w:b/>
          <w:bCs/>
          <w:sz w:val="28"/>
          <w:szCs w:val="28"/>
        </w:rPr>
        <w:t>About</w:t>
      </w:r>
      <w:r w:rsidR="6369288A" w:rsidRPr="001A7372">
        <w:rPr>
          <w:rStyle w:val="Heading1Char"/>
          <w:b/>
          <w:bCs/>
          <w:sz w:val="28"/>
          <w:szCs w:val="28"/>
        </w:rPr>
        <w:t xml:space="preserve"> this role</w:t>
      </w:r>
    </w:p>
    <w:p w14:paraId="3E215208" w14:textId="2B6D6B9E" w:rsidR="005E6821" w:rsidRPr="00BE66F9" w:rsidRDefault="005E6821" w:rsidP="00024174">
      <w:pPr>
        <w:pStyle w:val="Heading1"/>
        <w:spacing w:line="276" w:lineRule="auto"/>
        <w:jc w:val="both"/>
        <w:rPr>
          <w:rFonts w:asciiTheme="minorHAnsi" w:hAnsiTheme="minorHAnsi"/>
          <w:color w:val="auto"/>
          <w:sz w:val="22"/>
          <w:szCs w:val="22"/>
          <w:lang w:val="en-AU"/>
        </w:rPr>
      </w:pPr>
      <w:r w:rsidRPr="00BE66F9">
        <w:rPr>
          <w:rFonts w:ascii="Cambria Math" w:hAnsi="Cambria Math" w:cs="Cambria Math"/>
          <w:color w:val="auto"/>
          <w:sz w:val="22"/>
          <w:szCs w:val="22"/>
          <w:lang w:val="en-AU"/>
        </w:rPr>
        <w:t>​</w:t>
      </w:r>
      <w:r w:rsidRPr="00BE66F9">
        <w:rPr>
          <w:rFonts w:asciiTheme="minorHAnsi" w:hAnsiTheme="minorHAnsi"/>
          <w:color w:val="auto"/>
          <w:sz w:val="22"/>
          <w:szCs w:val="22"/>
          <w:lang w:val="en-AU"/>
        </w:rPr>
        <w:t xml:space="preserve">This </w:t>
      </w:r>
      <w:r w:rsidR="00404E97" w:rsidRPr="00BE66F9">
        <w:rPr>
          <w:rFonts w:asciiTheme="minorHAnsi" w:hAnsiTheme="minorHAnsi"/>
          <w:color w:val="auto"/>
          <w:sz w:val="22"/>
          <w:szCs w:val="22"/>
          <w:lang w:val="en-AU"/>
        </w:rPr>
        <w:t xml:space="preserve">position is responsible for </w:t>
      </w:r>
      <w:r w:rsidR="00024174">
        <w:rPr>
          <w:rFonts w:asciiTheme="minorHAnsi" w:hAnsiTheme="minorHAnsi"/>
          <w:color w:val="auto"/>
          <w:sz w:val="22"/>
          <w:szCs w:val="22"/>
          <w:lang w:val="en-AU"/>
        </w:rPr>
        <w:t xml:space="preserve">delivering BAU internal communications </w:t>
      </w:r>
      <w:r w:rsidR="00937570">
        <w:rPr>
          <w:rFonts w:asciiTheme="minorHAnsi" w:hAnsiTheme="minorHAnsi"/>
          <w:color w:val="auto"/>
          <w:sz w:val="22"/>
          <w:szCs w:val="22"/>
          <w:lang w:val="en-AU"/>
        </w:rPr>
        <w:t xml:space="preserve">such as </w:t>
      </w:r>
      <w:r w:rsidR="0061542B">
        <w:rPr>
          <w:rFonts w:asciiTheme="minorHAnsi" w:hAnsiTheme="minorHAnsi"/>
          <w:color w:val="auto"/>
          <w:sz w:val="22"/>
          <w:szCs w:val="22"/>
          <w:lang w:val="en-AU"/>
        </w:rPr>
        <w:t xml:space="preserve">video and written </w:t>
      </w:r>
      <w:r w:rsidR="00937570">
        <w:rPr>
          <w:rFonts w:asciiTheme="minorHAnsi" w:hAnsiTheme="minorHAnsi"/>
          <w:color w:val="auto"/>
          <w:sz w:val="22"/>
          <w:szCs w:val="22"/>
          <w:lang w:val="en-AU"/>
        </w:rPr>
        <w:t xml:space="preserve">content for </w:t>
      </w:r>
      <w:r w:rsidR="006270B9">
        <w:rPr>
          <w:rFonts w:asciiTheme="minorHAnsi" w:hAnsiTheme="minorHAnsi"/>
          <w:color w:val="auto"/>
          <w:sz w:val="22"/>
          <w:szCs w:val="22"/>
          <w:lang w:val="en-AU"/>
        </w:rPr>
        <w:t xml:space="preserve">key channels </w:t>
      </w:r>
      <w:r w:rsidR="0013045C">
        <w:rPr>
          <w:rFonts w:asciiTheme="minorHAnsi" w:hAnsiTheme="minorHAnsi"/>
          <w:color w:val="auto"/>
          <w:sz w:val="22"/>
          <w:szCs w:val="22"/>
          <w:lang w:val="en-AU"/>
        </w:rPr>
        <w:t xml:space="preserve">as well as supporting </w:t>
      </w:r>
      <w:r w:rsidR="0061542B">
        <w:rPr>
          <w:rFonts w:asciiTheme="minorHAnsi" w:hAnsiTheme="minorHAnsi"/>
          <w:color w:val="auto"/>
          <w:sz w:val="22"/>
          <w:szCs w:val="22"/>
          <w:lang w:val="en-AU"/>
        </w:rPr>
        <w:t>different areas across Uniting with their internal communications needs</w:t>
      </w:r>
      <w:r w:rsidR="00E67D9B">
        <w:rPr>
          <w:rFonts w:asciiTheme="minorHAnsi" w:hAnsiTheme="minorHAnsi"/>
          <w:color w:val="auto"/>
          <w:sz w:val="22"/>
          <w:szCs w:val="22"/>
          <w:lang w:val="en-AU"/>
        </w:rPr>
        <w:t>.</w:t>
      </w:r>
    </w:p>
    <w:p w14:paraId="6C65A850" w14:textId="77777777" w:rsidR="00E56E5C" w:rsidRPr="00716452" w:rsidRDefault="00E56E5C" w:rsidP="0E63DC6E">
      <w:pPr>
        <w:pStyle w:val="Heading1"/>
        <w:spacing w:before="0"/>
        <w:rPr>
          <w:rStyle w:val="Strong"/>
          <w:sz w:val="16"/>
          <w:szCs w:val="16"/>
        </w:rPr>
      </w:pPr>
    </w:p>
    <w:p w14:paraId="5BAC2545" w14:textId="1B0365D0" w:rsidR="00E87C64" w:rsidRPr="00C923FF" w:rsidRDefault="00E234C1" w:rsidP="00BB4E2B">
      <w:pPr>
        <w:pStyle w:val="Heading1"/>
        <w:spacing w:before="0" w:line="276" w:lineRule="auto"/>
        <w:rPr>
          <w:rStyle w:val="Strong"/>
          <w:sz w:val="28"/>
          <w:szCs w:val="28"/>
        </w:rPr>
      </w:pPr>
      <w:r w:rsidRPr="0E63DC6E">
        <w:rPr>
          <w:rStyle w:val="Strong"/>
          <w:sz w:val="28"/>
          <w:szCs w:val="28"/>
        </w:rPr>
        <w:t>Your</w:t>
      </w:r>
      <w:r w:rsidR="000F4FEA" w:rsidRPr="0E63DC6E">
        <w:rPr>
          <w:rStyle w:val="Strong"/>
          <w:sz w:val="28"/>
          <w:szCs w:val="28"/>
        </w:rPr>
        <w:t xml:space="preserve"> key accountabilities</w:t>
      </w:r>
    </w:p>
    <w:p w14:paraId="2648EDEC" w14:textId="20DA3DE7" w:rsidR="00967DF2" w:rsidRDefault="00BB4E2B" w:rsidP="00967DF2">
      <w:pPr>
        <w:rPr>
          <w:rFonts w:cs="FS Elliot"/>
          <w:color w:val="000000"/>
          <w:sz w:val="22"/>
          <w:szCs w:val="22"/>
        </w:rPr>
      </w:pPr>
      <w:r w:rsidRPr="00D461AA">
        <w:rPr>
          <w:sz w:val="22"/>
          <w:szCs w:val="22"/>
        </w:rPr>
        <w:t xml:space="preserve">You will be an integral member of the </w:t>
      </w:r>
      <w:r w:rsidR="00E67D9B" w:rsidRPr="00D461AA">
        <w:rPr>
          <w:sz w:val="22"/>
          <w:szCs w:val="22"/>
        </w:rPr>
        <w:t>Organisational Communications</w:t>
      </w:r>
      <w:r w:rsidR="005A152C" w:rsidRPr="00D461AA">
        <w:rPr>
          <w:sz w:val="22"/>
          <w:szCs w:val="22"/>
        </w:rPr>
        <w:t xml:space="preserve"> Function </w:t>
      </w:r>
      <w:r w:rsidR="00E67D9B" w:rsidRPr="00D461AA">
        <w:rPr>
          <w:sz w:val="22"/>
          <w:szCs w:val="22"/>
        </w:rPr>
        <w:t>in the People Experience</w:t>
      </w:r>
      <w:r w:rsidR="00C87384" w:rsidRPr="00D461AA">
        <w:rPr>
          <w:sz w:val="22"/>
          <w:szCs w:val="22"/>
        </w:rPr>
        <w:t xml:space="preserve"> Directorate</w:t>
      </w:r>
      <w:r w:rsidR="00967DF2">
        <w:rPr>
          <w:sz w:val="22"/>
          <w:szCs w:val="22"/>
        </w:rPr>
        <w:t xml:space="preserve">. </w:t>
      </w:r>
      <w:r w:rsidR="00967DF2">
        <w:rPr>
          <w:rFonts w:cs="FS Elliot"/>
          <w:color w:val="000000"/>
          <w:sz w:val="22"/>
          <w:szCs w:val="22"/>
        </w:rPr>
        <w:t>In this fixed term role within a small team, you will provide BAU internal communications support while other team members focus on a number of major organisational projects and initiatives. You will specifically:</w:t>
      </w:r>
    </w:p>
    <w:p w14:paraId="7283BA85" w14:textId="77777777" w:rsidR="00967DF2" w:rsidRPr="000A5095" w:rsidRDefault="00967DF2" w:rsidP="00967DF2">
      <w:pPr>
        <w:rPr>
          <w:rFonts w:ascii="Cambria Math" w:hAnsi="Cambria Math" w:cs="Cambria Math"/>
          <w:color w:val="000000"/>
          <w:sz w:val="22"/>
          <w:szCs w:val="22"/>
        </w:rPr>
      </w:pPr>
    </w:p>
    <w:sdt>
      <w:sdtPr>
        <w:rPr>
          <w:sz w:val="22"/>
          <w:szCs w:val="22"/>
        </w:rPr>
        <w:id w:val="-590006354"/>
        <w:placeholder>
          <w:docPart w:val="87BDDA95E5CF4DFCA2C4310F83473F43"/>
        </w:placeholder>
      </w:sdtPr>
      <w:sdtContent>
        <w:sdt>
          <w:sdtPr>
            <w:rPr>
              <w:rFonts w:cs="FSElliotPro"/>
              <w:spacing w:val="-2"/>
              <w:sz w:val="22"/>
              <w:szCs w:val="22"/>
              <w:lang w:val="en-GB"/>
            </w:rPr>
            <w:id w:val="-715120424"/>
            <w:placeholder>
              <w:docPart w:val="18ABE3426FD1484CB4FD8D34FFD89C29"/>
            </w:placeholder>
          </w:sdtPr>
          <w:sdtContent>
            <w:p w14:paraId="5055C9AD" w14:textId="2F85B917" w:rsidR="00DF6F41" w:rsidRPr="00BE66F9" w:rsidRDefault="00D461AA">
              <w:pPr>
                <w:numPr>
                  <w:ilvl w:val="0"/>
                  <w:numId w:val="2"/>
                </w:numPr>
                <w:autoSpaceDE w:val="0"/>
                <w:autoSpaceDN w:val="0"/>
                <w:adjustRightInd w:val="0"/>
                <w:spacing w:before="0" w:after="0"/>
                <w:jc w:val="both"/>
                <w:rPr>
                  <w:rFonts w:ascii="FS Elliot Pro" w:hAnsi="FS Elliot Pro" w:cs="Arial"/>
                  <w:sz w:val="22"/>
                  <w:szCs w:val="22"/>
                </w:rPr>
              </w:pPr>
              <w:r>
                <w:rPr>
                  <w:rFonts w:ascii="FS Elliot Pro" w:hAnsi="FS Elliot Pro" w:cs="Arial"/>
                  <w:sz w:val="22"/>
                  <w:szCs w:val="22"/>
                </w:rPr>
                <w:t xml:space="preserve">Source, create and edit high quality content </w:t>
              </w:r>
              <w:r w:rsidR="006131B9">
                <w:rPr>
                  <w:rFonts w:ascii="FS Elliot Pro" w:hAnsi="FS Elliot Pro" w:cs="Arial"/>
                  <w:sz w:val="22"/>
                  <w:szCs w:val="22"/>
                </w:rPr>
                <w:t>for key channels: Weekly digital newsletter; intranet; Viva Engage.</w:t>
              </w:r>
            </w:p>
            <w:p w14:paraId="5EB69718" w14:textId="045080CF" w:rsidR="00502F29" w:rsidRDefault="006131B9">
              <w:pPr>
                <w:numPr>
                  <w:ilvl w:val="0"/>
                  <w:numId w:val="2"/>
                </w:numPr>
                <w:autoSpaceDE w:val="0"/>
                <w:autoSpaceDN w:val="0"/>
                <w:adjustRightInd w:val="0"/>
                <w:spacing w:before="0" w:after="0"/>
                <w:jc w:val="both"/>
                <w:rPr>
                  <w:rFonts w:ascii="FS Elliot Pro" w:hAnsi="FS Elliot Pro" w:cs="Arial"/>
                  <w:sz w:val="22"/>
                  <w:szCs w:val="22"/>
                </w:rPr>
              </w:pPr>
              <w:r>
                <w:rPr>
                  <w:rFonts w:ascii="FS Elliot Pro" w:hAnsi="FS Elliot Pro" w:cs="Arial"/>
                  <w:sz w:val="22"/>
                  <w:szCs w:val="22"/>
                </w:rPr>
                <w:t xml:space="preserve">Provide </w:t>
              </w:r>
              <w:r w:rsidR="00502F29">
                <w:rPr>
                  <w:rFonts w:ascii="FS Elliot Pro" w:hAnsi="FS Elliot Pro" w:cs="Arial"/>
                  <w:sz w:val="22"/>
                  <w:szCs w:val="22"/>
                </w:rPr>
                <w:t xml:space="preserve">internal communications </w:t>
              </w:r>
              <w:r w:rsidR="000C07AE">
                <w:rPr>
                  <w:rFonts w:ascii="FS Elliot Pro" w:hAnsi="FS Elliot Pro" w:cs="Arial"/>
                  <w:sz w:val="22"/>
                  <w:szCs w:val="22"/>
                </w:rPr>
                <w:t>support to different areas of Uniting across campaigns</w:t>
              </w:r>
              <w:r w:rsidR="00AD3E50">
                <w:rPr>
                  <w:rFonts w:ascii="FS Elliot Pro" w:hAnsi="FS Elliot Pro" w:cs="Arial"/>
                  <w:sz w:val="22"/>
                  <w:szCs w:val="22"/>
                </w:rPr>
                <w:t>,</w:t>
              </w:r>
              <w:r w:rsidR="004B2970">
                <w:rPr>
                  <w:rFonts w:ascii="FS Elliot Pro" w:hAnsi="FS Elliot Pro" w:cs="Arial"/>
                  <w:sz w:val="22"/>
                  <w:szCs w:val="22"/>
                </w:rPr>
                <w:t xml:space="preserve"> operational support and </w:t>
              </w:r>
              <w:r w:rsidR="000C07AE">
                <w:rPr>
                  <w:rFonts w:ascii="FS Elliot Pro" w:hAnsi="FS Elliot Pro" w:cs="Arial"/>
                  <w:sz w:val="22"/>
                  <w:szCs w:val="22"/>
                </w:rPr>
                <w:t>awareness days</w:t>
              </w:r>
              <w:r w:rsidR="00502F29">
                <w:rPr>
                  <w:rFonts w:ascii="FS Elliot Pro" w:hAnsi="FS Elliot Pro" w:cs="Arial"/>
                  <w:sz w:val="22"/>
                  <w:szCs w:val="22"/>
                </w:rPr>
                <w:t>.</w:t>
              </w:r>
            </w:p>
            <w:p w14:paraId="72C48B1B" w14:textId="142493F5" w:rsidR="00502F29" w:rsidRDefault="00AF32F4">
              <w:pPr>
                <w:numPr>
                  <w:ilvl w:val="0"/>
                  <w:numId w:val="2"/>
                </w:numPr>
                <w:autoSpaceDE w:val="0"/>
                <w:autoSpaceDN w:val="0"/>
                <w:adjustRightInd w:val="0"/>
                <w:spacing w:before="0" w:after="0"/>
                <w:jc w:val="both"/>
                <w:rPr>
                  <w:rFonts w:ascii="FS Elliot Pro" w:hAnsi="FS Elliot Pro" w:cs="Arial"/>
                  <w:sz w:val="22"/>
                  <w:szCs w:val="22"/>
                </w:rPr>
              </w:pPr>
              <w:r>
                <w:rPr>
                  <w:rFonts w:ascii="FS Elliot Pro" w:hAnsi="FS Elliot Pro" w:cs="Arial"/>
                  <w:sz w:val="22"/>
                  <w:szCs w:val="22"/>
                </w:rPr>
                <w:t>Schedule and promote</w:t>
              </w:r>
              <w:r w:rsidR="00502F29">
                <w:rPr>
                  <w:rFonts w:ascii="FS Elliot Pro" w:hAnsi="FS Elliot Pro" w:cs="Arial"/>
                  <w:sz w:val="22"/>
                  <w:szCs w:val="22"/>
                </w:rPr>
                <w:t xml:space="preserve"> Uniting’s program of online webinars </w:t>
              </w:r>
              <w:r>
                <w:rPr>
                  <w:rFonts w:ascii="FS Elliot Pro" w:hAnsi="FS Elliot Pro" w:cs="Arial"/>
                  <w:sz w:val="22"/>
                  <w:szCs w:val="22"/>
                </w:rPr>
                <w:t>for employees on a range of topics</w:t>
              </w:r>
              <w:r w:rsidR="004B2970">
                <w:rPr>
                  <w:rFonts w:ascii="FS Elliot Pro" w:hAnsi="FS Elliot Pro" w:cs="Arial"/>
                  <w:sz w:val="22"/>
                  <w:szCs w:val="22"/>
                </w:rPr>
                <w:t xml:space="preserve"> such as benefits.</w:t>
              </w:r>
            </w:p>
            <w:p w14:paraId="0626CB2B" w14:textId="019083EC" w:rsidR="00DF6F41" w:rsidRPr="00BE66F9" w:rsidRDefault="00502F29">
              <w:pPr>
                <w:numPr>
                  <w:ilvl w:val="0"/>
                  <w:numId w:val="2"/>
                </w:numPr>
                <w:autoSpaceDE w:val="0"/>
                <w:autoSpaceDN w:val="0"/>
                <w:adjustRightInd w:val="0"/>
                <w:spacing w:before="0" w:after="0"/>
                <w:jc w:val="both"/>
                <w:rPr>
                  <w:rFonts w:ascii="FS Elliot Pro" w:hAnsi="FS Elliot Pro" w:cs="Arial"/>
                  <w:sz w:val="22"/>
                  <w:szCs w:val="22"/>
                </w:rPr>
              </w:pPr>
              <w:r>
                <w:rPr>
                  <w:rFonts w:ascii="FS Elliot Pro" w:hAnsi="FS Elliot Pro" w:cs="Arial"/>
                  <w:sz w:val="22"/>
                  <w:szCs w:val="22"/>
                </w:rPr>
                <w:t>Support the Head of Organisational Communications as needed with creating and publishing resources to support major strategic projects.</w:t>
              </w:r>
              <w:r w:rsidR="000C07AE">
                <w:rPr>
                  <w:rFonts w:ascii="FS Elliot Pro" w:hAnsi="FS Elliot Pro" w:cs="Arial"/>
                  <w:sz w:val="22"/>
                  <w:szCs w:val="22"/>
                </w:rPr>
                <w:t xml:space="preserve"> </w:t>
              </w:r>
            </w:p>
            <w:p w14:paraId="4F0A849E" w14:textId="1F6A262C" w:rsidR="00DF6F41" w:rsidRPr="00BE66F9" w:rsidRDefault="00DF6F41">
              <w:pPr>
                <w:numPr>
                  <w:ilvl w:val="0"/>
                  <w:numId w:val="2"/>
                </w:numPr>
                <w:autoSpaceDE w:val="0"/>
                <w:autoSpaceDN w:val="0"/>
                <w:adjustRightInd w:val="0"/>
                <w:spacing w:before="0" w:after="0"/>
                <w:jc w:val="both"/>
                <w:rPr>
                  <w:rFonts w:ascii="FS Elliot Pro" w:hAnsi="FS Elliot Pro" w:cs="Arial"/>
                  <w:sz w:val="22"/>
                  <w:szCs w:val="22"/>
                </w:rPr>
              </w:pPr>
              <w:r w:rsidRPr="00BE66F9">
                <w:rPr>
                  <w:rFonts w:ascii="FS Elliot Pro" w:hAnsi="FS Elliot Pro" w:cs="Arial"/>
                  <w:sz w:val="22"/>
                  <w:szCs w:val="22"/>
                </w:rPr>
                <w:t>Contribute to the development and evaluation of changes and improvements to the services provide</w:t>
              </w:r>
              <w:r w:rsidR="00AD3E50">
                <w:rPr>
                  <w:rFonts w:ascii="FS Elliot Pro" w:hAnsi="FS Elliot Pro" w:cs="Arial"/>
                  <w:sz w:val="22"/>
                  <w:szCs w:val="22"/>
                </w:rPr>
                <w:t>d</w:t>
              </w:r>
              <w:r w:rsidRPr="00BE66F9">
                <w:rPr>
                  <w:rFonts w:ascii="FS Elliot Pro" w:hAnsi="FS Elliot Pro" w:cs="Arial"/>
                  <w:sz w:val="22"/>
                  <w:szCs w:val="22"/>
                </w:rPr>
                <w:t xml:space="preserve"> by the </w:t>
              </w:r>
              <w:r w:rsidR="00EA2BED">
                <w:rPr>
                  <w:rFonts w:ascii="FS Elliot Pro" w:hAnsi="FS Elliot Pro" w:cs="Arial"/>
                  <w:sz w:val="22"/>
                  <w:szCs w:val="22"/>
                </w:rPr>
                <w:t>team.</w:t>
              </w:r>
            </w:p>
            <w:p w14:paraId="618E85CD" w14:textId="0C4FE0B4" w:rsidR="00DF6F41" w:rsidRPr="00BE66F9" w:rsidRDefault="00DF6F41">
              <w:pPr>
                <w:numPr>
                  <w:ilvl w:val="0"/>
                  <w:numId w:val="2"/>
                </w:numPr>
                <w:autoSpaceDE w:val="0"/>
                <w:autoSpaceDN w:val="0"/>
                <w:adjustRightInd w:val="0"/>
                <w:spacing w:before="0" w:after="0"/>
                <w:jc w:val="both"/>
                <w:rPr>
                  <w:rFonts w:cs="Times New Roman"/>
                  <w:color w:val="auto"/>
                  <w:sz w:val="22"/>
                  <w:szCs w:val="22"/>
                  <w:lang w:val="en-AU"/>
                </w:rPr>
              </w:pPr>
              <w:r w:rsidRPr="00BE66F9">
                <w:rPr>
                  <w:rFonts w:ascii="FS Elliot Pro" w:hAnsi="FS Elliot Pro" w:cs="Arial"/>
                  <w:sz w:val="22"/>
                  <w:szCs w:val="22"/>
                </w:rPr>
                <w:t xml:space="preserve">Confidently establish and maintain a safe and supportive working environment that is inclusive of all staff through celebrating their nationality, cultural background, LGBTI status, abilities, </w:t>
              </w:r>
              <w:r w:rsidR="00A11092" w:rsidRPr="00BE66F9">
                <w:rPr>
                  <w:rFonts w:ascii="FS Elliot Pro" w:hAnsi="FS Elliot Pro" w:cs="Arial"/>
                  <w:sz w:val="22"/>
                  <w:szCs w:val="22"/>
                </w:rPr>
                <w:t>gender,</w:t>
              </w:r>
              <w:r w:rsidRPr="00BE66F9">
                <w:rPr>
                  <w:rFonts w:ascii="FS Elliot Pro" w:hAnsi="FS Elliot Pro" w:cs="Arial"/>
                  <w:sz w:val="22"/>
                  <w:szCs w:val="22"/>
                </w:rPr>
                <w:t xml:space="preserve"> and age.</w:t>
              </w:r>
            </w:p>
            <w:p w14:paraId="48EECCD5" w14:textId="65049F15" w:rsidR="006270B9" w:rsidRPr="00967DF2" w:rsidRDefault="00000000" w:rsidP="00967DF2">
              <w:pPr>
                <w:autoSpaceDE w:val="0"/>
                <w:autoSpaceDN w:val="0"/>
                <w:adjustRightInd w:val="0"/>
                <w:ind w:left="720"/>
                <w:jc w:val="both"/>
                <w:rPr>
                  <w:rStyle w:val="Strong"/>
                  <w:b w:val="0"/>
                  <w:bCs w:val="0"/>
                  <w:sz w:val="22"/>
                  <w:szCs w:val="22"/>
                </w:rPr>
              </w:pPr>
            </w:p>
          </w:sdtContent>
        </w:sdt>
      </w:sdtContent>
    </w:sdt>
    <w:p w14:paraId="65BC73F2" w14:textId="6B7A2BCA" w:rsidR="00794BC0" w:rsidRPr="00794BC0" w:rsidRDefault="008A026C" w:rsidP="00794BC0">
      <w:pPr>
        <w:pStyle w:val="Heading1"/>
        <w:spacing w:before="0" w:line="276" w:lineRule="auto"/>
        <w:rPr>
          <w:b/>
          <w:bCs/>
          <w:sz w:val="28"/>
          <w:szCs w:val="28"/>
        </w:rPr>
      </w:pPr>
      <w:r w:rsidRPr="0E63DC6E">
        <w:rPr>
          <w:rStyle w:val="Strong"/>
          <w:sz w:val="28"/>
          <w:szCs w:val="28"/>
        </w:rPr>
        <w:t xml:space="preserve">Your key </w:t>
      </w:r>
      <w:r w:rsidR="008C4DEE">
        <w:rPr>
          <w:rStyle w:val="Strong"/>
          <w:sz w:val="28"/>
          <w:szCs w:val="28"/>
        </w:rPr>
        <w:t>capabilities</w:t>
      </w:r>
    </w:p>
    <w:p w14:paraId="11FDEB91" w14:textId="7444FC7E" w:rsidR="00794BC0" w:rsidRPr="00BE66F9" w:rsidRDefault="00794BC0" w:rsidP="00AF3129">
      <w:pPr>
        <w:pStyle w:val="BlackBullets"/>
        <w:spacing w:after="0" w:line="276" w:lineRule="auto"/>
        <w:jc w:val="both"/>
        <w:rPr>
          <w:rFonts w:asciiTheme="minorHAnsi" w:hAnsiTheme="minorHAnsi"/>
          <w:b/>
          <w:color w:val="A20066" w:themeColor="text2"/>
          <w:sz w:val="24"/>
          <w:szCs w:val="24"/>
        </w:rPr>
      </w:pPr>
      <w:r w:rsidRPr="00BE66F9">
        <w:rPr>
          <w:rFonts w:asciiTheme="minorHAnsi" w:hAnsiTheme="minorHAnsi"/>
          <w:b/>
          <w:color w:val="A20066" w:themeColor="text2"/>
          <w:sz w:val="24"/>
          <w:szCs w:val="24"/>
        </w:rPr>
        <w:t>Individual leadership</w:t>
      </w:r>
    </w:p>
    <w:p w14:paraId="5542D76A" w14:textId="77777777" w:rsidR="00794BC0" w:rsidRPr="00BE66F9" w:rsidRDefault="00794BC0" w:rsidP="00AF3129">
      <w:pPr>
        <w:pStyle w:val="ListParagraph"/>
        <w:numPr>
          <w:ilvl w:val="0"/>
          <w:numId w:val="46"/>
        </w:numPr>
        <w:autoSpaceDE w:val="0"/>
        <w:autoSpaceDN w:val="0"/>
        <w:adjustRightInd w:val="0"/>
        <w:spacing w:line="276" w:lineRule="auto"/>
        <w:jc w:val="both"/>
        <w:rPr>
          <w:rFonts w:asciiTheme="minorHAnsi" w:hAnsiTheme="minorHAnsi"/>
          <w:sz w:val="22"/>
          <w:szCs w:val="22"/>
        </w:rPr>
      </w:pPr>
      <w:r w:rsidRPr="00BE66F9">
        <w:rPr>
          <w:rFonts w:asciiTheme="minorHAnsi" w:hAnsiTheme="minorHAnsi"/>
          <w:b/>
          <w:bCs/>
          <w:sz w:val="22"/>
          <w:szCs w:val="22"/>
        </w:rPr>
        <w:t xml:space="preserve">Improving performance - </w:t>
      </w:r>
      <w:r w:rsidRPr="00BE66F9">
        <w:rPr>
          <w:rFonts w:asciiTheme="minorHAnsi" w:hAnsiTheme="minorHAnsi"/>
          <w:sz w:val="22"/>
          <w:szCs w:val="22"/>
        </w:rPr>
        <w:t>Works with others and offers suggestions to find ways of doing the job more effectively.</w:t>
      </w:r>
    </w:p>
    <w:p w14:paraId="004EF120" w14:textId="77777777" w:rsidR="00794BC0" w:rsidRPr="00BE66F9" w:rsidRDefault="00794BC0" w:rsidP="00AF3129">
      <w:pPr>
        <w:pStyle w:val="BlackBullets"/>
        <w:numPr>
          <w:ilvl w:val="0"/>
          <w:numId w:val="46"/>
        </w:numPr>
        <w:spacing w:after="0" w:line="276" w:lineRule="auto"/>
        <w:jc w:val="both"/>
        <w:rPr>
          <w:rFonts w:asciiTheme="minorHAnsi" w:hAnsiTheme="minorHAnsi"/>
        </w:rPr>
      </w:pPr>
      <w:r w:rsidRPr="00BE66F9">
        <w:rPr>
          <w:rFonts w:asciiTheme="minorHAnsi" w:hAnsiTheme="minorHAnsi"/>
          <w:b/>
          <w:bCs/>
        </w:rPr>
        <w:t xml:space="preserve">Owning the job - </w:t>
      </w:r>
      <w:r w:rsidRPr="00BE66F9">
        <w:rPr>
          <w:rFonts w:asciiTheme="minorHAnsi" w:hAnsiTheme="minorHAnsi"/>
        </w:rPr>
        <w:t>Takes ownership for all responsibilities and honours commitments within their own role and strives to achieve goals with a "can-do" attitude to levels of excellence.</w:t>
      </w:r>
    </w:p>
    <w:p w14:paraId="6F851683" w14:textId="77777777" w:rsidR="00794BC0" w:rsidRPr="00BE66F9" w:rsidRDefault="00794BC0" w:rsidP="00AF3129">
      <w:pPr>
        <w:pStyle w:val="ListParagraph"/>
        <w:numPr>
          <w:ilvl w:val="0"/>
          <w:numId w:val="46"/>
        </w:numPr>
        <w:autoSpaceDE w:val="0"/>
        <w:autoSpaceDN w:val="0"/>
        <w:adjustRightInd w:val="0"/>
        <w:spacing w:line="276" w:lineRule="auto"/>
        <w:jc w:val="both"/>
        <w:rPr>
          <w:rFonts w:asciiTheme="minorHAnsi" w:hAnsiTheme="minorHAnsi"/>
          <w:sz w:val="22"/>
          <w:szCs w:val="22"/>
        </w:rPr>
      </w:pPr>
      <w:r w:rsidRPr="00BE66F9">
        <w:rPr>
          <w:rFonts w:asciiTheme="minorHAnsi" w:hAnsiTheme="minorHAnsi"/>
          <w:b/>
          <w:sz w:val="22"/>
          <w:szCs w:val="22"/>
        </w:rPr>
        <w:t>Perseverance</w:t>
      </w:r>
      <w:r w:rsidRPr="00BE66F9">
        <w:rPr>
          <w:rFonts w:asciiTheme="minorHAnsi" w:hAnsiTheme="minorHAnsi"/>
          <w:sz w:val="22"/>
          <w:szCs w:val="22"/>
        </w:rPr>
        <w:t xml:space="preserve"> - Remains committed to completing the job in the face of obstacles and barriers.</w:t>
      </w:r>
    </w:p>
    <w:p w14:paraId="5FBDA124" w14:textId="2FE2D701" w:rsidR="00794BC0" w:rsidRPr="00BE66F9" w:rsidRDefault="00794BC0" w:rsidP="00AF3129">
      <w:pPr>
        <w:pStyle w:val="BlackBullets"/>
        <w:numPr>
          <w:ilvl w:val="0"/>
          <w:numId w:val="46"/>
        </w:numPr>
        <w:spacing w:after="0" w:line="276" w:lineRule="auto"/>
        <w:jc w:val="both"/>
        <w:rPr>
          <w:rFonts w:asciiTheme="minorHAnsi" w:hAnsiTheme="minorHAnsi"/>
        </w:rPr>
      </w:pPr>
      <w:r w:rsidRPr="00BE66F9">
        <w:rPr>
          <w:rFonts w:asciiTheme="minorHAnsi" w:hAnsiTheme="minorHAnsi"/>
          <w:b/>
          <w:bCs/>
        </w:rPr>
        <w:t xml:space="preserve">Timeliness of work - </w:t>
      </w:r>
      <w:r w:rsidRPr="00BE66F9">
        <w:rPr>
          <w:rFonts w:asciiTheme="minorHAnsi" w:hAnsiTheme="minorHAnsi"/>
        </w:rPr>
        <w:t>Sets achievable time</w:t>
      </w:r>
      <w:r w:rsidR="00AF44B1" w:rsidRPr="00BE66F9">
        <w:rPr>
          <w:rFonts w:asciiTheme="minorHAnsi" w:hAnsiTheme="minorHAnsi"/>
        </w:rPr>
        <w:t xml:space="preserve"> </w:t>
      </w:r>
      <w:r w:rsidRPr="00BE66F9">
        <w:rPr>
          <w:rFonts w:asciiTheme="minorHAnsi" w:hAnsiTheme="minorHAnsi"/>
        </w:rPr>
        <w:t xml:space="preserve">frames and works to complete projects, </w:t>
      </w:r>
      <w:r w:rsidR="00AF44B1" w:rsidRPr="00BE66F9">
        <w:rPr>
          <w:rFonts w:asciiTheme="minorHAnsi" w:hAnsiTheme="minorHAnsi"/>
        </w:rPr>
        <w:t>tasks,</w:t>
      </w:r>
      <w:r w:rsidRPr="00BE66F9">
        <w:rPr>
          <w:rFonts w:asciiTheme="minorHAnsi" w:hAnsiTheme="minorHAnsi"/>
        </w:rPr>
        <w:t xml:space="preserve"> and duties on time.</w:t>
      </w:r>
    </w:p>
    <w:p w14:paraId="08DBCC8E" w14:textId="77777777" w:rsidR="00794BC0" w:rsidRPr="00BE66F9" w:rsidRDefault="00794BC0" w:rsidP="00AF3129">
      <w:pPr>
        <w:spacing w:line="276" w:lineRule="auto"/>
        <w:rPr>
          <w:color w:val="A20066" w:themeColor="text2"/>
          <w:sz w:val="24"/>
        </w:rPr>
      </w:pPr>
      <w:r w:rsidRPr="00BE66F9">
        <w:rPr>
          <w:b/>
          <w:bCs/>
          <w:color w:val="A20066" w:themeColor="text2"/>
          <w:sz w:val="24"/>
        </w:rPr>
        <w:t>Business Acumen</w:t>
      </w:r>
    </w:p>
    <w:p w14:paraId="73431B54" w14:textId="77777777" w:rsidR="00794BC0" w:rsidRPr="00BE66F9" w:rsidRDefault="00794BC0" w:rsidP="00AF3129">
      <w:pPr>
        <w:pStyle w:val="ListParagraph"/>
        <w:numPr>
          <w:ilvl w:val="0"/>
          <w:numId w:val="46"/>
        </w:numPr>
        <w:autoSpaceDE w:val="0"/>
        <w:autoSpaceDN w:val="0"/>
        <w:adjustRightInd w:val="0"/>
        <w:spacing w:line="276" w:lineRule="auto"/>
        <w:rPr>
          <w:rFonts w:asciiTheme="minorHAnsi" w:hAnsiTheme="minorHAnsi"/>
          <w:sz w:val="22"/>
          <w:szCs w:val="22"/>
        </w:rPr>
      </w:pPr>
      <w:r w:rsidRPr="00BE66F9">
        <w:rPr>
          <w:rFonts w:asciiTheme="minorHAnsi" w:hAnsiTheme="minorHAnsi"/>
          <w:b/>
          <w:bCs/>
          <w:sz w:val="22"/>
          <w:szCs w:val="22"/>
        </w:rPr>
        <w:t xml:space="preserve">Organisational Operation - </w:t>
      </w:r>
      <w:r w:rsidRPr="00BE66F9">
        <w:rPr>
          <w:rFonts w:asciiTheme="minorHAnsi" w:hAnsiTheme="minorHAnsi" w:cs="Arial"/>
          <w:sz w:val="22"/>
          <w:szCs w:val="22"/>
        </w:rPr>
        <w:t>Displays awareness of Uniting’s business objectives and understands how personal objectives relate to those objectives.</w:t>
      </w:r>
    </w:p>
    <w:p w14:paraId="707C6B1C" w14:textId="77777777" w:rsidR="00794BC0" w:rsidRPr="00BE66F9" w:rsidRDefault="00794BC0" w:rsidP="00AF3129">
      <w:pPr>
        <w:pStyle w:val="ListParagraph"/>
        <w:numPr>
          <w:ilvl w:val="0"/>
          <w:numId w:val="46"/>
        </w:numPr>
        <w:autoSpaceDE w:val="0"/>
        <w:autoSpaceDN w:val="0"/>
        <w:adjustRightInd w:val="0"/>
        <w:spacing w:line="276" w:lineRule="auto"/>
        <w:rPr>
          <w:rFonts w:asciiTheme="minorHAnsi" w:hAnsiTheme="minorHAnsi"/>
          <w:sz w:val="22"/>
          <w:szCs w:val="22"/>
        </w:rPr>
      </w:pPr>
      <w:r w:rsidRPr="00BE66F9">
        <w:rPr>
          <w:rFonts w:asciiTheme="minorHAnsi" w:hAnsiTheme="minorHAnsi"/>
          <w:b/>
          <w:bCs/>
          <w:sz w:val="22"/>
          <w:szCs w:val="22"/>
        </w:rPr>
        <w:t>Organisational Objectives -</w:t>
      </w:r>
      <w:r w:rsidRPr="00BE66F9">
        <w:rPr>
          <w:rFonts w:asciiTheme="minorHAnsi" w:hAnsiTheme="minorHAnsi"/>
          <w:sz w:val="22"/>
          <w:szCs w:val="22"/>
        </w:rPr>
        <w:t xml:space="preserve"> </w:t>
      </w:r>
      <w:r w:rsidRPr="00BE66F9">
        <w:rPr>
          <w:rFonts w:asciiTheme="minorHAnsi" w:hAnsiTheme="minorHAnsi" w:cs="Arial"/>
          <w:sz w:val="22"/>
          <w:szCs w:val="22"/>
        </w:rPr>
        <w:t>Has broad awareness of Uniting’s vision and values and how they apply to issues in the team.</w:t>
      </w:r>
    </w:p>
    <w:p w14:paraId="70260C47" w14:textId="77777777" w:rsidR="00794BC0" w:rsidRPr="00BE66F9" w:rsidRDefault="00794BC0" w:rsidP="00AF3129">
      <w:pPr>
        <w:pStyle w:val="ListParagraph"/>
        <w:numPr>
          <w:ilvl w:val="0"/>
          <w:numId w:val="46"/>
        </w:numPr>
        <w:autoSpaceDE w:val="0"/>
        <w:autoSpaceDN w:val="0"/>
        <w:adjustRightInd w:val="0"/>
        <w:spacing w:line="276" w:lineRule="auto"/>
        <w:jc w:val="both"/>
        <w:rPr>
          <w:rFonts w:asciiTheme="minorHAnsi" w:hAnsiTheme="minorHAnsi"/>
          <w:sz w:val="22"/>
          <w:szCs w:val="22"/>
        </w:rPr>
      </w:pPr>
      <w:r w:rsidRPr="00BE66F9">
        <w:rPr>
          <w:rFonts w:asciiTheme="minorHAnsi" w:hAnsiTheme="minorHAnsi"/>
          <w:b/>
          <w:bCs/>
          <w:sz w:val="22"/>
          <w:szCs w:val="22"/>
        </w:rPr>
        <w:t xml:space="preserve">Develops and Grows the Business – </w:t>
      </w:r>
      <w:r w:rsidRPr="00BE66F9">
        <w:rPr>
          <w:rFonts w:asciiTheme="minorHAnsi" w:hAnsiTheme="minorHAnsi"/>
          <w:bCs/>
          <w:sz w:val="22"/>
          <w:szCs w:val="22"/>
        </w:rPr>
        <w:t>Understands team and organisational goals and works collaboratively with Team Members to achieve organisational goals</w:t>
      </w:r>
      <w:r w:rsidRPr="00BE66F9">
        <w:rPr>
          <w:rFonts w:asciiTheme="minorHAnsi" w:hAnsiTheme="minorHAnsi"/>
          <w:b/>
          <w:bCs/>
          <w:sz w:val="22"/>
          <w:szCs w:val="22"/>
        </w:rPr>
        <w:t>.</w:t>
      </w:r>
      <w:r w:rsidRPr="00BE66F9">
        <w:rPr>
          <w:rFonts w:asciiTheme="minorHAnsi" w:hAnsiTheme="minorHAnsi"/>
          <w:sz w:val="22"/>
          <w:szCs w:val="22"/>
        </w:rPr>
        <w:t xml:space="preserve"> </w:t>
      </w:r>
    </w:p>
    <w:p w14:paraId="575061C6" w14:textId="6EC1CE27" w:rsidR="008A026C" w:rsidRPr="00BE66F9" w:rsidRDefault="00794BC0" w:rsidP="00AF3129">
      <w:pPr>
        <w:pStyle w:val="ListParagraph"/>
        <w:numPr>
          <w:ilvl w:val="0"/>
          <w:numId w:val="46"/>
        </w:numPr>
        <w:autoSpaceDE w:val="0"/>
        <w:autoSpaceDN w:val="0"/>
        <w:adjustRightInd w:val="0"/>
        <w:spacing w:line="276" w:lineRule="auto"/>
        <w:jc w:val="both"/>
        <w:rPr>
          <w:rFonts w:asciiTheme="minorHAnsi" w:hAnsiTheme="minorHAnsi"/>
          <w:sz w:val="22"/>
          <w:szCs w:val="22"/>
        </w:rPr>
      </w:pPr>
      <w:r w:rsidRPr="00BE66F9">
        <w:rPr>
          <w:rFonts w:asciiTheme="minorHAnsi" w:hAnsiTheme="minorHAnsi"/>
          <w:b/>
          <w:bCs/>
          <w:sz w:val="22"/>
          <w:szCs w:val="22"/>
        </w:rPr>
        <w:t xml:space="preserve">Makes Sound Decisions – </w:t>
      </w:r>
      <w:r w:rsidRPr="00BE66F9">
        <w:rPr>
          <w:rFonts w:asciiTheme="minorHAnsi" w:hAnsiTheme="minorHAnsi"/>
          <w:bCs/>
          <w:sz w:val="22"/>
          <w:szCs w:val="22"/>
        </w:rPr>
        <w:t>Analyses problems, seeks input from relevant people and then takes appropriate action to i</w:t>
      </w:r>
      <w:r w:rsidRPr="00BE66F9">
        <w:rPr>
          <w:rFonts w:asciiTheme="minorHAnsi" w:hAnsiTheme="minorHAnsi"/>
          <w:sz w:val="22"/>
          <w:szCs w:val="22"/>
        </w:rPr>
        <w:t>mplement the most effective solution in a timely manner.</w:t>
      </w:r>
    </w:p>
    <w:p w14:paraId="74EA0952" w14:textId="4454041E" w:rsidR="000104D3" w:rsidRDefault="000C5DD1" w:rsidP="0E63DC6E">
      <w:pPr>
        <w:pStyle w:val="Heading1"/>
        <w:spacing w:before="240"/>
        <w:jc w:val="both"/>
        <w:rPr>
          <w:rFonts w:eastAsiaTheme="minorEastAsia" w:cstheme="minorBidi"/>
          <w:sz w:val="28"/>
          <w:szCs w:val="28"/>
        </w:rPr>
      </w:pPr>
      <w:r w:rsidRPr="0E63DC6E">
        <w:rPr>
          <w:rFonts w:eastAsiaTheme="minorEastAsia" w:cstheme="minorBidi"/>
          <w:sz w:val="28"/>
          <w:szCs w:val="28"/>
        </w:rPr>
        <w:t>Your</w:t>
      </w:r>
      <w:r w:rsidR="0088256D" w:rsidRPr="0E63DC6E">
        <w:rPr>
          <w:rFonts w:eastAsiaTheme="minorEastAsia" w:cstheme="minorBidi"/>
          <w:sz w:val="28"/>
          <w:szCs w:val="28"/>
        </w:rPr>
        <w:t xml:space="preserve"> </w:t>
      </w:r>
      <w:r w:rsidRPr="0E63DC6E">
        <w:rPr>
          <w:rFonts w:eastAsiaTheme="minorEastAsia" w:cstheme="minorBidi"/>
          <w:sz w:val="28"/>
          <w:szCs w:val="28"/>
        </w:rPr>
        <w:t xml:space="preserve">qualifications, </w:t>
      </w:r>
      <w:r w:rsidR="4FA81F79" w:rsidRPr="0E63DC6E">
        <w:rPr>
          <w:rFonts w:eastAsiaTheme="minorEastAsia" w:cstheme="minorBidi"/>
          <w:sz w:val="28"/>
          <w:szCs w:val="28"/>
        </w:rPr>
        <w:t>experience</w:t>
      </w:r>
      <w:r w:rsidR="0015716E">
        <w:rPr>
          <w:rFonts w:eastAsiaTheme="minorEastAsia" w:cstheme="minorBidi"/>
          <w:sz w:val="28"/>
          <w:szCs w:val="28"/>
        </w:rPr>
        <w:t xml:space="preserve"> &amp; </w:t>
      </w:r>
      <w:r w:rsidRPr="0E63DC6E">
        <w:rPr>
          <w:rFonts w:eastAsiaTheme="minorEastAsia" w:cstheme="minorBidi"/>
          <w:sz w:val="28"/>
          <w:szCs w:val="28"/>
        </w:rPr>
        <w:t>skills</w:t>
      </w:r>
    </w:p>
    <w:p w14:paraId="2C787609" w14:textId="77777777" w:rsidR="00DE2BF6" w:rsidRPr="00BE66F9" w:rsidRDefault="000104D3" w:rsidP="009D55C0">
      <w:pPr>
        <w:widowControl w:val="0"/>
        <w:tabs>
          <w:tab w:val="left" w:pos="567"/>
        </w:tabs>
        <w:autoSpaceDE w:val="0"/>
        <w:autoSpaceDN w:val="0"/>
        <w:adjustRightInd w:val="0"/>
        <w:spacing w:before="120"/>
        <w:rPr>
          <w:rFonts w:cstheme="minorHAnsi"/>
          <w:bCs/>
          <w:sz w:val="22"/>
          <w:szCs w:val="22"/>
        </w:rPr>
      </w:pPr>
      <w:r w:rsidRPr="00BE66F9">
        <w:rPr>
          <w:rFonts w:cstheme="minorHAnsi"/>
          <w:bCs/>
          <w:sz w:val="22"/>
          <w:szCs w:val="22"/>
        </w:rPr>
        <w:t>Qualifications</w:t>
      </w:r>
      <w:r w:rsidR="00D46581" w:rsidRPr="00BE66F9">
        <w:rPr>
          <w:rFonts w:cstheme="minorHAnsi"/>
          <w:bCs/>
          <w:sz w:val="22"/>
          <w:szCs w:val="22"/>
        </w:rPr>
        <w:t xml:space="preserve"> </w:t>
      </w:r>
      <w:r w:rsidR="00212F04" w:rsidRPr="00BE66F9">
        <w:rPr>
          <w:rFonts w:cstheme="minorHAnsi"/>
          <w:bCs/>
          <w:sz w:val="22"/>
          <w:szCs w:val="22"/>
        </w:rPr>
        <w:t xml:space="preserve">required of you </w:t>
      </w:r>
      <w:r w:rsidR="00D46581" w:rsidRPr="00BE66F9">
        <w:rPr>
          <w:rFonts w:cstheme="minorHAnsi"/>
          <w:bCs/>
          <w:sz w:val="22"/>
          <w:szCs w:val="22"/>
        </w:rPr>
        <w:t>are</w:t>
      </w:r>
      <w:r w:rsidRPr="00BE66F9">
        <w:rPr>
          <w:rFonts w:cstheme="minorHAnsi"/>
          <w:bCs/>
          <w:sz w:val="22"/>
          <w:szCs w:val="22"/>
        </w:rPr>
        <w:t xml:space="preserve">: </w:t>
      </w:r>
    </w:p>
    <w:p w14:paraId="39C24432" w14:textId="02ED57C6" w:rsidR="005102AC" w:rsidRPr="00BE66F9" w:rsidRDefault="005102AC">
      <w:pPr>
        <w:pStyle w:val="ListParagraph"/>
        <w:widowControl w:val="0"/>
        <w:numPr>
          <w:ilvl w:val="0"/>
          <w:numId w:val="7"/>
        </w:numPr>
        <w:tabs>
          <w:tab w:val="left" w:pos="567"/>
        </w:tabs>
        <w:autoSpaceDE w:val="0"/>
        <w:autoSpaceDN w:val="0"/>
        <w:adjustRightInd w:val="0"/>
        <w:spacing w:before="120"/>
        <w:rPr>
          <w:rFonts w:asciiTheme="minorHAnsi" w:hAnsiTheme="minorHAnsi" w:cstheme="minorHAnsi"/>
          <w:bCs/>
          <w:sz w:val="22"/>
          <w:szCs w:val="22"/>
        </w:rPr>
      </w:pPr>
      <w:r w:rsidRPr="00BE66F9">
        <w:rPr>
          <w:rFonts w:ascii="Cambria Math" w:hAnsi="Cambria Math" w:cs="Cambria Math"/>
          <w:b/>
          <w:bCs/>
          <w:sz w:val="22"/>
          <w:szCs w:val="22"/>
          <w:lang w:val="en-US"/>
        </w:rPr>
        <w:t>​​</w:t>
      </w:r>
      <w:r w:rsidR="00FD4B61">
        <w:rPr>
          <w:rFonts w:asciiTheme="minorHAnsi" w:hAnsiTheme="minorHAnsi" w:cstheme="minorHAnsi"/>
          <w:bCs/>
          <w:sz w:val="22"/>
          <w:szCs w:val="22"/>
          <w:lang w:val="en-US"/>
        </w:rPr>
        <w:t xml:space="preserve">A Tertiary Qualification in Communications </w:t>
      </w:r>
      <w:r w:rsidR="00B12C39">
        <w:rPr>
          <w:rFonts w:asciiTheme="minorHAnsi" w:hAnsiTheme="minorHAnsi" w:cstheme="minorHAnsi"/>
          <w:bCs/>
          <w:sz w:val="22"/>
          <w:szCs w:val="22"/>
          <w:lang w:val="en-US"/>
        </w:rPr>
        <w:t>or a relevant field.</w:t>
      </w:r>
    </w:p>
    <w:p w14:paraId="365EBA10" w14:textId="30359AB7" w:rsidR="002529C1" w:rsidRPr="00BE66F9" w:rsidRDefault="002529C1" w:rsidP="00195EB2">
      <w:pPr>
        <w:widowControl w:val="0"/>
        <w:tabs>
          <w:tab w:val="left" w:pos="0"/>
        </w:tabs>
        <w:autoSpaceDE w:val="0"/>
        <w:autoSpaceDN w:val="0"/>
        <w:adjustRightInd w:val="0"/>
        <w:spacing w:before="240"/>
        <w:rPr>
          <w:rFonts w:cstheme="minorHAnsi"/>
          <w:sz w:val="22"/>
          <w:szCs w:val="22"/>
        </w:rPr>
      </w:pPr>
      <w:r w:rsidRPr="00BE66F9">
        <w:rPr>
          <w:rFonts w:cstheme="minorHAnsi"/>
          <w:sz w:val="22"/>
          <w:szCs w:val="22"/>
        </w:rPr>
        <w:t xml:space="preserve"> </w:t>
      </w:r>
      <w:sdt>
        <w:sdtPr>
          <w:rPr>
            <w:rFonts w:cstheme="minorHAnsi"/>
            <w:sz w:val="22"/>
            <w:szCs w:val="22"/>
          </w:rPr>
          <w:id w:val="-18171112"/>
          <w:placeholder>
            <w:docPart w:val="6C1BC91E8EED416D81C349C5844A5564"/>
          </w:placeholder>
        </w:sdtPr>
        <w:sdtContent>
          <w:r w:rsidRPr="00BE66F9">
            <w:rPr>
              <w:rFonts w:cstheme="minorHAnsi"/>
              <w:sz w:val="22"/>
              <w:szCs w:val="22"/>
            </w:rPr>
            <w:t>Typically, this role will require</w:t>
          </w:r>
        </w:sdtContent>
      </w:sdt>
      <w:r w:rsidRPr="00BE66F9">
        <w:rPr>
          <w:rFonts w:cstheme="minorHAnsi"/>
          <w:sz w:val="22"/>
          <w:szCs w:val="22"/>
        </w:rPr>
        <w:t xml:space="preserve"> </w:t>
      </w:r>
      <w:sdt>
        <w:sdtPr>
          <w:rPr>
            <w:rFonts w:cstheme="minorHAnsi"/>
            <w:sz w:val="22"/>
            <w:szCs w:val="22"/>
          </w:rPr>
          <w:alias w:val="Insert number of years"/>
          <w:tag w:val="Insert number of years"/>
          <w:id w:val="-1001665826"/>
          <w:placeholder>
            <w:docPart w:val="FEAF3A0E880D4F0691D2A2129C6AB184"/>
          </w:placeholder>
        </w:sdtPr>
        <w:sdtContent>
          <w:r w:rsidR="00B12C39" w:rsidRPr="00B12C39">
            <w:rPr>
              <w:rFonts w:cstheme="minorHAnsi"/>
              <w:sz w:val="22"/>
              <w:szCs w:val="22"/>
            </w:rPr>
            <w:t>5</w:t>
          </w:r>
        </w:sdtContent>
      </w:sdt>
      <w:r w:rsidRPr="00BE66F9">
        <w:rPr>
          <w:rFonts w:cstheme="minorHAnsi"/>
          <w:sz w:val="22"/>
          <w:szCs w:val="22"/>
        </w:rPr>
        <w:t xml:space="preserve"> </w:t>
      </w:r>
      <w:sdt>
        <w:sdtPr>
          <w:rPr>
            <w:rFonts w:cstheme="minorHAnsi"/>
            <w:sz w:val="22"/>
            <w:szCs w:val="22"/>
          </w:rPr>
          <w:id w:val="1681694141"/>
          <w:placeholder>
            <w:docPart w:val="6C1BC91E8EED416D81C349C5844A5564"/>
          </w:placeholder>
        </w:sdtPr>
        <w:sdtContent>
          <w:r w:rsidRPr="00BE66F9">
            <w:rPr>
              <w:rFonts w:cstheme="minorHAnsi"/>
              <w:sz w:val="22"/>
              <w:szCs w:val="22"/>
            </w:rPr>
            <w:t xml:space="preserve">or more years’ experience in </w:t>
          </w:r>
          <w:r w:rsidR="00B12C39">
            <w:rPr>
              <w:rFonts w:cstheme="minorHAnsi"/>
              <w:sz w:val="22"/>
              <w:szCs w:val="22"/>
            </w:rPr>
            <w:t>Internal Communications</w:t>
          </w:r>
          <w:r w:rsidRPr="00BE66F9">
            <w:rPr>
              <w:rFonts w:cstheme="minorHAnsi"/>
              <w:sz w:val="22"/>
              <w:szCs w:val="22"/>
            </w:rPr>
            <w:t>.  You will have excellent written and verbal communication skills, be organi</w:t>
          </w:r>
          <w:r w:rsidR="00AD3E50">
            <w:rPr>
              <w:rFonts w:cstheme="minorHAnsi"/>
              <w:sz w:val="22"/>
              <w:szCs w:val="22"/>
            </w:rPr>
            <w:t>s</w:t>
          </w:r>
          <w:r w:rsidRPr="00BE66F9">
            <w:rPr>
              <w:rFonts w:cstheme="minorHAnsi"/>
              <w:sz w:val="22"/>
              <w:szCs w:val="22"/>
            </w:rPr>
            <w:t xml:space="preserve">ed, systematic, thorough, accurate and disciplined.  You will be continuing to develop in your area of expertise and be expected to provide innovative ideas to solve problems in your discipline.  It is expected that you will be developing good skills </w:t>
          </w:r>
          <w:r w:rsidRPr="00BE66F9">
            <w:rPr>
              <w:rFonts w:cs="Arial"/>
              <w:sz w:val="22"/>
              <w:szCs w:val="22"/>
            </w:rPr>
            <w:t>at navigating a complex organisation, forging relationships, and managing through influence rather than direct authority as required</w:t>
          </w:r>
          <w:r w:rsidRPr="00BE66F9">
            <w:rPr>
              <w:rFonts w:cstheme="minorHAnsi"/>
              <w:sz w:val="22"/>
              <w:szCs w:val="22"/>
            </w:rPr>
            <w:t>.</w:t>
          </w:r>
        </w:sdtContent>
      </w:sdt>
    </w:p>
    <w:p w14:paraId="618628C7" w14:textId="796BDC51" w:rsidR="00DE2BF6" w:rsidRPr="00BE66F9" w:rsidRDefault="00B12C39" w:rsidP="00DE2BF6">
      <w:pPr>
        <w:widowControl w:val="0"/>
        <w:tabs>
          <w:tab w:val="left" w:pos="0"/>
        </w:tabs>
        <w:autoSpaceDE w:val="0"/>
        <w:autoSpaceDN w:val="0"/>
        <w:adjustRightInd w:val="0"/>
        <w:spacing w:before="240"/>
        <w:rPr>
          <w:sz w:val="22"/>
          <w:szCs w:val="22"/>
        </w:rPr>
      </w:pPr>
      <w:r>
        <w:rPr>
          <w:sz w:val="22"/>
          <w:szCs w:val="22"/>
        </w:rPr>
        <w:t>You will:</w:t>
      </w:r>
    </w:p>
    <w:p w14:paraId="6D4F6A31" w14:textId="0EC4DFB2" w:rsidR="00B12C39" w:rsidRDefault="00B12C39">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Pr>
          <w:rFonts w:asciiTheme="minorHAnsi" w:hAnsiTheme="minorHAnsi"/>
          <w:sz w:val="22"/>
          <w:szCs w:val="22"/>
        </w:rPr>
        <w:t xml:space="preserve">Be an excellent copywriter and editor with a skill for </w:t>
      </w:r>
      <w:r w:rsidR="00074931">
        <w:rPr>
          <w:rFonts w:asciiTheme="minorHAnsi" w:hAnsiTheme="minorHAnsi"/>
          <w:sz w:val="22"/>
          <w:szCs w:val="22"/>
        </w:rPr>
        <w:t>writing</w:t>
      </w:r>
      <w:r>
        <w:rPr>
          <w:rFonts w:asciiTheme="minorHAnsi" w:hAnsiTheme="minorHAnsi"/>
          <w:sz w:val="22"/>
          <w:szCs w:val="22"/>
        </w:rPr>
        <w:t xml:space="preserve"> in plain English</w:t>
      </w:r>
    </w:p>
    <w:p w14:paraId="7FA85FB0" w14:textId="22F61403" w:rsidR="00B12C39" w:rsidRDefault="00AD3E50">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Pr>
          <w:rFonts w:asciiTheme="minorHAnsi" w:hAnsiTheme="minorHAnsi"/>
          <w:sz w:val="22"/>
          <w:szCs w:val="22"/>
        </w:rPr>
        <w:t>Have e</w:t>
      </w:r>
      <w:r w:rsidR="00B12C39">
        <w:rPr>
          <w:rFonts w:asciiTheme="minorHAnsi" w:hAnsiTheme="minorHAnsi"/>
          <w:sz w:val="22"/>
          <w:szCs w:val="22"/>
        </w:rPr>
        <w:t>xperience with SharePoint and the Micro</w:t>
      </w:r>
      <w:r w:rsidR="00D7581F">
        <w:rPr>
          <w:rFonts w:asciiTheme="minorHAnsi" w:hAnsiTheme="minorHAnsi"/>
          <w:sz w:val="22"/>
          <w:szCs w:val="22"/>
        </w:rPr>
        <w:t>soft 365 suite</w:t>
      </w:r>
      <w:r>
        <w:rPr>
          <w:rFonts w:asciiTheme="minorHAnsi" w:hAnsiTheme="minorHAnsi"/>
          <w:sz w:val="22"/>
          <w:szCs w:val="22"/>
        </w:rPr>
        <w:t xml:space="preserve">. Experience with editing and </w:t>
      </w:r>
      <w:r w:rsidR="00D3748C">
        <w:rPr>
          <w:rFonts w:asciiTheme="minorHAnsi" w:hAnsiTheme="minorHAnsi"/>
          <w:sz w:val="22"/>
          <w:szCs w:val="22"/>
        </w:rPr>
        <w:t>creating videos in Canva is also desirable.</w:t>
      </w:r>
    </w:p>
    <w:p w14:paraId="26BE52D4" w14:textId="56F13C6F" w:rsidR="002E20FA" w:rsidRPr="00BE66F9" w:rsidRDefault="00B50C85">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sidRPr="00BE66F9">
        <w:rPr>
          <w:rFonts w:asciiTheme="minorHAnsi" w:hAnsiTheme="minorHAnsi"/>
          <w:sz w:val="22"/>
          <w:szCs w:val="22"/>
        </w:rPr>
        <w:t xml:space="preserve">Great communication and customer service skills and the ability to get along easily with others </w:t>
      </w:r>
    </w:p>
    <w:p w14:paraId="31FE1734" w14:textId="5D92B880" w:rsidR="002E20FA" w:rsidRPr="00BE66F9" w:rsidRDefault="00B50C85">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sidRPr="00BE66F9">
        <w:rPr>
          <w:rFonts w:asciiTheme="minorHAnsi" w:hAnsiTheme="minorHAnsi"/>
          <w:sz w:val="22"/>
          <w:szCs w:val="22"/>
        </w:rPr>
        <w:t xml:space="preserve">A gift for working collaboratively with a team and confident flying solo </w:t>
      </w:r>
    </w:p>
    <w:p w14:paraId="4547D578" w14:textId="4A54B28A" w:rsidR="00556F11" w:rsidRPr="00BE66F9" w:rsidRDefault="00B50C85">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sidRPr="00BE66F9">
        <w:rPr>
          <w:rFonts w:asciiTheme="minorHAnsi" w:hAnsiTheme="minorHAnsi"/>
          <w:sz w:val="22"/>
          <w:szCs w:val="22"/>
        </w:rPr>
        <w:t xml:space="preserve">Confident in </w:t>
      </w:r>
      <w:r w:rsidR="005D21B6">
        <w:rPr>
          <w:rFonts w:asciiTheme="minorHAnsi" w:hAnsiTheme="minorHAnsi"/>
          <w:sz w:val="22"/>
          <w:szCs w:val="22"/>
        </w:rPr>
        <w:t>navigating a complex organisation and managing comp</w:t>
      </w:r>
      <w:r w:rsidR="00AD3E50">
        <w:rPr>
          <w:rFonts w:asciiTheme="minorHAnsi" w:hAnsiTheme="minorHAnsi"/>
          <w:sz w:val="22"/>
          <w:szCs w:val="22"/>
        </w:rPr>
        <w:t>eting priorities.</w:t>
      </w:r>
      <w:r w:rsidRPr="00BE66F9">
        <w:rPr>
          <w:rFonts w:asciiTheme="minorHAnsi" w:hAnsiTheme="minorHAnsi"/>
          <w:sz w:val="22"/>
          <w:szCs w:val="22"/>
        </w:rPr>
        <w:t xml:space="preserve"> </w:t>
      </w:r>
    </w:p>
    <w:p w14:paraId="20A11FA5" w14:textId="5C065D6F" w:rsidR="00D371B9" w:rsidRPr="00BE66F9" w:rsidRDefault="00B50C85">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sidRPr="00BE66F9">
        <w:rPr>
          <w:rFonts w:asciiTheme="minorHAnsi" w:hAnsiTheme="minorHAnsi"/>
          <w:sz w:val="22"/>
          <w:szCs w:val="22"/>
        </w:rPr>
        <w:t xml:space="preserve">Able to problem solve, negotiate, </w:t>
      </w:r>
      <w:r w:rsidR="002F74CE" w:rsidRPr="00BE66F9">
        <w:rPr>
          <w:rFonts w:asciiTheme="minorHAnsi" w:hAnsiTheme="minorHAnsi"/>
          <w:sz w:val="22"/>
          <w:szCs w:val="22"/>
        </w:rPr>
        <w:t>mediate,</w:t>
      </w:r>
      <w:r w:rsidRPr="00BE66F9">
        <w:rPr>
          <w:rFonts w:asciiTheme="minorHAnsi" w:hAnsiTheme="minorHAnsi"/>
          <w:sz w:val="22"/>
          <w:szCs w:val="22"/>
        </w:rPr>
        <w:t xml:space="preserve"> and resolve conflict</w:t>
      </w:r>
    </w:p>
    <w:p w14:paraId="0506285A" w14:textId="255615A2" w:rsidR="00653DE5" w:rsidRPr="00BE66F9" w:rsidRDefault="00B50C85">
      <w:pPr>
        <w:pStyle w:val="ListParagraph"/>
        <w:widowControl w:val="0"/>
        <w:numPr>
          <w:ilvl w:val="0"/>
          <w:numId w:val="8"/>
        </w:numPr>
        <w:tabs>
          <w:tab w:val="left" w:pos="0"/>
        </w:tabs>
        <w:autoSpaceDE w:val="0"/>
        <w:autoSpaceDN w:val="0"/>
        <w:adjustRightInd w:val="0"/>
        <w:spacing w:before="240"/>
        <w:rPr>
          <w:rFonts w:asciiTheme="minorHAnsi" w:hAnsiTheme="minorHAnsi"/>
          <w:sz w:val="22"/>
          <w:szCs w:val="22"/>
        </w:rPr>
      </w:pPr>
      <w:r w:rsidRPr="00BE66F9">
        <w:rPr>
          <w:rFonts w:asciiTheme="minorHAnsi" w:hAnsiTheme="minorHAnsi"/>
          <w:sz w:val="22"/>
          <w:szCs w:val="22"/>
        </w:rPr>
        <w:t xml:space="preserve">Great understanding of Work Health and Safety principles and risk management practices </w:t>
      </w:r>
    </w:p>
    <w:p w14:paraId="6DF1F799" w14:textId="4B0297C0" w:rsidR="00B50C85" w:rsidRPr="00BE66F9" w:rsidRDefault="00B50C85" w:rsidP="00AD3E50">
      <w:pPr>
        <w:pStyle w:val="ListParagraph"/>
        <w:widowControl w:val="0"/>
        <w:tabs>
          <w:tab w:val="left" w:pos="0"/>
        </w:tabs>
        <w:autoSpaceDE w:val="0"/>
        <w:autoSpaceDN w:val="0"/>
        <w:adjustRightInd w:val="0"/>
        <w:spacing w:before="240"/>
        <w:ind w:left="360"/>
        <w:rPr>
          <w:rFonts w:asciiTheme="minorHAnsi" w:hAnsiTheme="minorHAnsi"/>
          <w:sz w:val="22"/>
          <w:szCs w:val="22"/>
        </w:rPr>
      </w:pPr>
    </w:p>
    <w:p w14:paraId="09C049AC" w14:textId="61DE7570" w:rsidR="00FC2B08" w:rsidRDefault="000B5B11" w:rsidP="00E37975">
      <w:pPr>
        <w:spacing w:before="0" w:after="0"/>
        <w:textAlignment w:val="baseline"/>
        <w:rPr>
          <w:rFonts w:ascii="FS Elliot Pro" w:eastAsia="Times New Roman" w:hAnsi="FS Elliot Pro" w:cs="Times New Roman"/>
          <w:color w:val="auto"/>
          <w:sz w:val="22"/>
          <w:szCs w:val="22"/>
          <w:lang w:val="en-AU" w:eastAsia="en-AU"/>
        </w:rPr>
      </w:pPr>
      <w:r w:rsidRPr="00615E64">
        <w:rPr>
          <w:rFonts w:ascii="FS Elliot Pro" w:eastAsia="Times New Roman" w:hAnsi="FS Elliot Pro" w:cs="Times New Roman"/>
          <w:color w:val="auto"/>
          <w:sz w:val="22"/>
          <w:szCs w:val="22"/>
          <w:lang w:val="en-AU" w:eastAsia="en-AU"/>
        </w:rPr>
        <w:t xml:space="preserve">This fixed-term role has been created </w:t>
      </w:r>
      <w:r w:rsidR="00615E64">
        <w:rPr>
          <w:rFonts w:ascii="FS Elliot Pro" w:eastAsia="Times New Roman" w:hAnsi="FS Elliot Pro" w:cs="Times New Roman"/>
          <w:color w:val="auto"/>
          <w:sz w:val="22"/>
          <w:szCs w:val="22"/>
          <w:lang w:val="en-AU" w:eastAsia="en-AU"/>
        </w:rPr>
        <w:t xml:space="preserve">to support the Organisational Communications </w:t>
      </w:r>
      <w:r w:rsidR="00E15367">
        <w:rPr>
          <w:rFonts w:ascii="FS Elliot Pro" w:eastAsia="Times New Roman" w:hAnsi="FS Elliot Pro" w:cs="Times New Roman"/>
          <w:color w:val="auto"/>
          <w:sz w:val="22"/>
          <w:szCs w:val="22"/>
          <w:lang w:val="en-AU" w:eastAsia="en-AU"/>
        </w:rPr>
        <w:t>team as it navigates a particularly busy period and as such</w:t>
      </w:r>
      <w:r w:rsidR="00E241AD">
        <w:rPr>
          <w:rFonts w:ascii="FS Elliot Pro" w:eastAsia="Times New Roman" w:hAnsi="FS Elliot Pro" w:cs="Times New Roman"/>
          <w:color w:val="auto"/>
          <w:sz w:val="22"/>
          <w:szCs w:val="22"/>
          <w:lang w:val="en-AU" w:eastAsia="en-AU"/>
        </w:rPr>
        <w:t>, we are looking for a candidate who is able to work throughout the entire 6-month period</w:t>
      </w:r>
      <w:r w:rsidR="003E3C1C">
        <w:rPr>
          <w:rFonts w:ascii="FS Elliot Pro" w:eastAsia="Times New Roman" w:hAnsi="FS Elliot Pro" w:cs="Times New Roman"/>
          <w:color w:val="auto"/>
          <w:sz w:val="22"/>
          <w:szCs w:val="22"/>
          <w:lang w:val="en-AU" w:eastAsia="en-AU"/>
        </w:rPr>
        <w:t>.</w:t>
      </w:r>
      <w:r w:rsidR="0017195A">
        <w:rPr>
          <w:rFonts w:ascii="FS Elliot Pro" w:eastAsia="Times New Roman" w:hAnsi="FS Elliot Pro" w:cs="Times New Roman"/>
          <w:color w:val="auto"/>
          <w:sz w:val="22"/>
          <w:szCs w:val="22"/>
          <w:lang w:val="en-AU" w:eastAsia="en-AU"/>
        </w:rPr>
        <w:t xml:space="preserve"> There may be the possibility of an extension to this initial term.</w:t>
      </w:r>
    </w:p>
    <w:p w14:paraId="0B21A4B8" w14:textId="77777777" w:rsidR="00E15367" w:rsidRDefault="00E15367" w:rsidP="00E37975">
      <w:pPr>
        <w:spacing w:before="0" w:after="0"/>
        <w:textAlignment w:val="baseline"/>
        <w:rPr>
          <w:rFonts w:ascii="FS Elliot Pro" w:eastAsia="Times New Roman" w:hAnsi="FS Elliot Pro" w:cs="Times New Roman"/>
          <w:color w:val="auto"/>
          <w:sz w:val="22"/>
          <w:szCs w:val="22"/>
          <w:lang w:val="en-AU" w:eastAsia="en-AU"/>
        </w:rPr>
      </w:pPr>
    </w:p>
    <w:tbl>
      <w:tblPr>
        <w:tblStyle w:val="TableGrid"/>
        <w:tblpPr w:leftFromText="180" w:rightFromText="180" w:vertAnchor="text" w:horzAnchor="margin" w:tblpY="612"/>
        <w:tblW w:w="9953" w:type="dxa"/>
        <w:tblLook w:val="01E0" w:firstRow="1" w:lastRow="1" w:firstColumn="1" w:lastColumn="1" w:noHBand="0" w:noVBand="0"/>
      </w:tblPr>
      <w:tblGrid>
        <w:gridCol w:w="2263"/>
        <w:gridCol w:w="2713"/>
        <w:gridCol w:w="2249"/>
        <w:gridCol w:w="2728"/>
      </w:tblGrid>
      <w:tr w:rsidR="003E3C1C" w:rsidRPr="00BE66F9" w14:paraId="14627646" w14:textId="77777777" w:rsidTr="00B8626A">
        <w:trPr>
          <w:trHeight w:val="558"/>
        </w:trPr>
        <w:sdt>
          <w:sdtPr>
            <w:rPr>
              <w:rFonts w:ascii="FS Elliot Pro" w:eastAsia="Times New Roman" w:hAnsi="FS Elliot Pro" w:cs="Times New Roman"/>
              <w:bCs/>
              <w:color w:val="auto"/>
              <w:sz w:val="22"/>
              <w:szCs w:val="22"/>
              <w:lang w:eastAsia="en-AU"/>
            </w:rPr>
            <w:id w:val="528378934"/>
            <w:placeholder>
              <w:docPart w:val="760DF89EB0CA49C5B77852FDEC119D1F"/>
            </w:placeholder>
          </w:sdtPr>
          <w:sdtContent>
            <w:tc>
              <w:tcPr>
                <w:tcW w:w="2263" w:type="dxa"/>
                <w:hideMark/>
              </w:tcPr>
              <w:p w14:paraId="3F7F98AA"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r w:rsidRPr="00BE66F9">
                  <w:rPr>
                    <w:rFonts w:ascii="FS Elliot Pro" w:eastAsia="Times New Roman" w:hAnsi="FS Elliot Pro" w:cs="Times New Roman"/>
                    <w:bCs/>
                    <w:color w:val="auto"/>
                    <w:sz w:val="22"/>
                    <w:szCs w:val="22"/>
                    <w:lang w:eastAsia="en-AU"/>
                  </w:rPr>
                  <w:t>Employee Name:</w:t>
                </w:r>
              </w:p>
            </w:tc>
          </w:sdtContent>
        </w:sdt>
        <w:tc>
          <w:tcPr>
            <w:tcW w:w="2713" w:type="dxa"/>
          </w:tcPr>
          <w:p w14:paraId="1D1082FC"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p>
        </w:tc>
        <w:sdt>
          <w:sdtPr>
            <w:rPr>
              <w:rFonts w:ascii="FS Elliot Pro" w:eastAsia="Times New Roman" w:hAnsi="FS Elliot Pro" w:cs="Times New Roman"/>
              <w:bCs/>
              <w:color w:val="auto"/>
              <w:sz w:val="22"/>
              <w:szCs w:val="22"/>
              <w:lang w:eastAsia="en-AU"/>
            </w:rPr>
            <w:id w:val="-1537426387"/>
            <w:placeholder>
              <w:docPart w:val="760DF89EB0CA49C5B77852FDEC119D1F"/>
            </w:placeholder>
          </w:sdtPr>
          <w:sdtContent>
            <w:tc>
              <w:tcPr>
                <w:tcW w:w="2249" w:type="dxa"/>
                <w:hideMark/>
              </w:tcPr>
              <w:p w14:paraId="1D7DAD21"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r w:rsidRPr="00BE66F9">
                  <w:rPr>
                    <w:rFonts w:ascii="FS Elliot Pro" w:eastAsia="Times New Roman" w:hAnsi="FS Elliot Pro" w:cs="Times New Roman"/>
                    <w:bCs/>
                    <w:color w:val="auto"/>
                    <w:sz w:val="22"/>
                    <w:szCs w:val="22"/>
                    <w:lang w:eastAsia="en-AU"/>
                  </w:rPr>
                  <w:t>Managers Name:</w:t>
                </w:r>
              </w:p>
            </w:tc>
          </w:sdtContent>
        </w:sdt>
        <w:tc>
          <w:tcPr>
            <w:tcW w:w="2728" w:type="dxa"/>
          </w:tcPr>
          <w:p w14:paraId="79678B93" w14:textId="2BCD8D2C"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p>
        </w:tc>
      </w:tr>
      <w:tr w:rsidR="003E3C1C" w:rsidRPr="00BE66F9" w14:paraId="4F524444" w14:textId="77777777" w:rsidTr="00B8626A">
        <w:trPr>
          <w:trHeight w:val="336"/>
        </w:trPr>
        <w:sdt>
          <w:sdtPr>
            <w:rPr>
              <w:rFonts w:ascii="FS Elliot Pro" w:eastAsia="Times New Roman" w:hAnsi="FS Elliot Pro" w:cs="Times New Roman"/>
              <w:bCs/>
              <w:color w:val="auto"/>
              <w:sz w:val="22"/>
              <w:szCs w:val="22"/>
              <w:lang w:eastAsia="en-AU"/>
            </w:rPr>
            <w:id w:val="1955599045"/>
            <w:placeholder>
              <w:docPart w:val="760DF89EB0CA49C5B77852FDEC119D1F"/>
            </w:placeholder>
          </w:sdtPr>
          <w:sdtContent>
            <w:tc>
              <w:tcPr>
                <w:tcW w:w="2263" w:type="dxa"/>
                <w:hideMark/>
              </w:tcPr>
              <w:p w14:paraId="20601640"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r w:rsidRPr="00BE66F9">
                  <w:rPr>
                    <w:rFonts w:ascii="FS Elliot Pro" w:eastAsia="Times New Roman" w:hAnsi="FS Elliot Pro" w:cs="Times New Roman"/>
                    <w:bCs/>
                    <w:color w:val="auto"/>
                    <w:sz w:val="22"/>
                    <w:szCs w:val="22"/>
                    <w:lang w:eastAsia="en-AU"/>
                  </w:rPr>
                  <w:t>Date:</w:t>
                </w:r>
              </w:p>
            </w:tc>
          </w:sdtContent>
        </w:sdt>
        <w:tc>
          <w:tcPr>
            <w:tcW w:w="2713" w:type="dxa"/>
          </w:tcPr>
          <w:p w14:paraId="21425F48"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p>
        </w:tc>
        <w:tc>
          <w:tcPr>
            <w:tcW w:w="2249" w:type="dxa"/>
            <w:hideMark/>
          </w:tcPr>
          <w:sdt>
            <w:sdtPr>
              <w:rPr>
                <w:rFonts w:ascii="FS Elliot Pro" w:eastAsia="Times New Roman" w:hAnsi="FS Elliot Pro" w:cs="Times New Roman"/>
                <w:bCs/>
                <w:color w:val="auto"/>
                <w:sz w:val="22"/>
                <w:szCs w:val="22"/>
                <w:lang w:eastAsia="en-AU"/>
              </w:rPr>
              <w:id w:val="1707210601"/>
              <w:placeholder>
                <w:docPart w:val="760DF89EB0CA49C5B77852FDEC119D1F"/>
              </w:placeholder>
            </w:sdtPr>
            <w:sdtContent>
              <w:p w14:paraId="0A4E1252"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r w:rsidRPr="00BE66F9">
                  <w:rPr>
                    <w:rFonts w:ascii="FS Elliot Pro" w:eastAsia="Times New Roman" w:hAnsi="FS Elliot Pro" w:cs="Times New Roman"/>
                    <w:bCs/>
                    <w:color w:val="auto"/>
                    <w:sz w:val="22"/>
                    <w:szCs w:val="22"/>
                    <w:lang w:eastAsia="en-AU"/>
                  </w:rPr>
                  <w:t>Date:</w:t>
                </w:r>
              </w:p>
            </w:sdtContent>
          </w:sdt>
        </w:tc>
        <w:tc>
          <w:tcPr>
            <w:tcW w:w="2728" w:type="dxa"/>
          </w:tcPr>
          <w:p w14:paraId="70217A00"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p>
        </w:tc>
      </w:tr>
      <w:tr w:rsidR="003E3C1C" w:rsidRPr="00BE66F9" w14:paraId="409C7A11" w14:textId="77777777" w:rsidTr="00B8626A">
        <w:trPr>
          <w:trHeight w:val="468"/>
        </w:trPr>
        <w:sdt>
          <w:sdtPr>
            <w:rPr>
              <w:rFonts w:ascii="FS Elliot Pro" w:eastAsia="Times New Roman" w:hAnsi="FS Elliot Pro" w:cs="Times New Roman"/>
              <w:bCs/>
              <w:color w:val="auto"/>
              <w:sz w:val="22"/>
              <w:szCs w:val="22"/>
              <w:lang w:eastAsia="en-AU"/>
            </w:rPr>
            <w:id w:val="-409088120"/>
            <w:placeholder>
              <w:docPart w:val="760DF89EB0CA49C5B77852FDEC119D1F"/>
            </w:placeholder>
          </w:sdtPr>
          <w:sdtContent>
            <w:tc>
              <w:tcPr>
                <w:tcW w:w="2263" w:type="dxa"/>
                <w:hideMark/>
              </w:tcPr>
              <w:p w14:paraId="2211BEB2"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r w:rsidRPr="00BE66F9">
                  <w:rPr>
                    <w:rFonts w:ascii="FS Elliot Pro" w:eastAsia="Times New Roman" w:hAnsi="FS Elliot Pro" w:cs="Times New Roman"/>
                    <w:bCs/>
                    <w:color w:val="auto"/>
                    <w:sz w:val="22"/>
                    <w:szCs w:val="22"/>
                    <w:lang w:eastAsia="en-AU"/>
                  </w:rPr>
                  <w:t>Signature:</w:t>
                </w:r>
              </w:p>
            </w:tc>
          </w:sdtContent>
        </w:sdt>
        <w:tc>
          <w:tcPr>
            <w:tcW w:w="2713" w:type="dxa"/>
          </w:tcPr>
          <w:p w14:paraId="1DCD6BE9"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p>
        </w:tc>
        <w:tc>
          <w:tcPr>
            <w:tcW w:w="2249" w:type="dxa"/>
            <w:hideMark/>
          </w:tcPr>
          <w:sdt>
            <w:sdtPr>
              <w:rPr>
                <w:rFonts w:ascii="FS Elliot Pro" w:eastAsia="Times New Roman" w:hAnsi="FS Elliot Pro" w:cs="Times New Roman"/>
                <w:bCs/>
                <w:color w:val="auto"/>
                <w:sz w:val="22"/>
                <w:szCs w:val="22"/>
                <w:lang w:eastAsia="en-AU"/>
              </w:rPr>
              <w:id w:val="-8535612"/>
              <w:placeholder>
                <w:docPart w:val="760DF89EB0CA49C5B77852FDEC119D1F"/>
              </w:placeholder>
            </w:sdtPr>
            <w:sdtContent>
              <w:p w14:paraId="6CB19ACA"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r w:rsidRPr="00BE66F9">
                  <w:rPr>
                    <w:rFonts w:ascii="FS Elliot Pro" w:eastAsia="Times New Roman" w:hAnsi="FS Elliot Pro" w:cs="Times New Roman"/>
                    <w:bCs/>
                    <w:color w:val="auto"/>
                    <w:sz w:val="22"/>
                    <w:szCs w:val="22"/>
                    <w:lang w:eastAsia="en-AU"/>
                  </w:rPr>
                  <w:t>Signature:</w:t>
                </w:r>
              </w:p>
            </w:sdtContent>
          </w:sdt>
        </w:tc>
        <w:tc>
          <w:tcPr>
            <w:tcW w:w="2728" w:type="dxa"/>
          </w:tcPr>
          <w:p w14:paraId="748C2CB8" w14:textId="77777777" w:rsidR="003E3C1C" w:rsidRPr="00BE66F9" w:rsidRDefault="003E3C1C" w:rsidP="00B8626A">
            <w:pPr>
              <w:spacing w:before="0" w:after="0"/>
              <w:ind w:left="330"/>
              <w:textAlignment w:val="baseline"/>
              <w:rPr>
                <w:rFonts w:ascii="FS Elliot Pro" w:eastAsia="Times New Roman" w:hAnsi="FS Elliot Pro" w:cs="Times New Roman"/>
                <w:bCs/>
                <w:color w:val="auto"/>
                <w:sz w:val="22"/>
                <w:szCs w:val="22"/>
                <w:lang w:eastAsia="en-AU"/>
              </w:rPr>
            </w:pPr>
          </w:p>
        </w:tc>
      </w:tr>
    </w:tbl>
    <w:p w14:paraId="75EABA5B" w14:textId="77777777" w:rsidR="00E15367" w:rsidRPr="00615E64" w:rsidRDefault="00E15367" w:rsidP="00E37975">
      <w:pPr>
        <w:spacing w:before="0" w:after="0"/>
        <w:textAlignment w:val="baseline"/>
        <w:rPr>
          <w:rFonts w:ascii="FS Elliot Pro" w:eastAsia="Times New Roman" w:hAnsi="FS Elliot Pro" w:cs="Times New Roman"/>
          <w:color w:val="auto"/>
          <w:sz w:val="22"/>
          <w:szCs w:val="22"/>
          <w:lang w:val="en-AU" w:eastAsia="en-AU"/>
        </w:rPr>
      </w:pPr>
    </w:p>
    <w:sectPr w:rsidR="00E15367" w:rsidRPr="00615E64" w:rsidSect="00BE66F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FF540" w14:textId="77777777" w:rsidR="004548CE" w:rsidRDefault="004548CE" w:rsidP="00540D8D">
      <w:r>
        <w:separator/>
      </w:r>
    </w:p>
  </w:endnote>
  <w:endnote w:type="continuationSeparator" w:id="0">
    <w:p w14:paraId="27DBC91E" w14:textId="77777777" w:rsidR="004548CE" w:rsidRDefault="004548CE"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Pro">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panose1 w:val="02000503050000020004"/>
    <w:charset w:val="00"/>
    <w:family w:val="modern"/>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 w:fontKey="{9B2BB140-E11E-4F35-961C-8E831CA435AA}"/>
  </w:font>
  <w:font w:name="Arial">
    <w:panose1 w:val="020B0604020202020204"/>
    <w:charset w:val="00"/>
    <w:family w:val="swiss"/>
    <w:pitch w:val="variable"/>
    <w:sig w:usb0="E0002EFF" w:usb1="C000785B" w:usb2="00000009" w:usb3="00000000" w:csb0="000001FF" w:csb1="00000000"/>
  </w:font>
  <w:font w:name="FSElliotPro">
    <w:altName w:val="FS Elliot Pro"/>
    <w:panose1 w:val="020005030400000200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2" w:fontKey="{D421E166-1E89-49DF-BD67-C4E16E49EFA6}"/>
    <w:embedBold r:id="rId3" w:fontKey="{03380C31-AFC6-4F28-9FEF-01947AA85DCF}"/>
  </w:font>
  <w:font w:name="FS Ellio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F4930" w14:textId="77777777" w:rsidR="00230853" w:rsidRDefault="00230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4449F" w14:textId="6CDE6534" w:rsidR="0083471B" w:rsidRPr="0083471B" w:rsidRDefault="0083471B">
    <w:pPr>
      <w:pStyle w:val="Footer"/>
      <w:rPr>
        <w:color w:val="auto"/>
        <w:sz w:val="18"/>
        <w:szCs w:val="18"/>
      </w:rPr>
    </w:pPr>
    <w:r w:rsidRPr="00026ED6">
      <w:rPr>
        <w:color w:val="auto"/>
        <w:sz w:val="16"/>
        <w:szCs w:val="16"/>
      </w:rPr>
      <w:t xml:space="preserve">Position description: </w:t>
    </w:r>
    <w:r>
      <w:rPr>
        <w:color w:val="auto"/>
        <w:sz w:val="16"/>
        <w:szCs w:val="16"/>
      </w:rPr>
      <w:t>Corporate roles</w:t>
    </w:r>
    <w:r w:rsidRPr="00026ED6">
      <w:rPr>
        <w:color w:val="auto"/>
        <w:sz w:val="16"/>
        <w:szCs w:val="16"/>
      </w:rPr>
      <w:t xml:space="preserve"> | Published: August 2024 </w:t>
    </w:r>
    <w:r w:rsidRPr="00026ED6">
      <w:rPr>
        <w:color w:val="auto"/>
        <w:sz w:val="16"/>
        <w:szCs w:val="16"/>
      </w:rPr>
      <w:tab/>
      <w:t xml:space="preserve">Page </w:t>
    </w:r>
    <w:r w:rsidRPr="00026ED6">
      <w:rPr>
        <w:bCs/>
        <w:color w:val="auto"/>
        <w:sz w:val="16"/>
        <w:szCs w:val="16"/>
      </w:rPr>
      <w:fldChar w:fldCharType="begin"/>
    </w:r>
    <w:r w:rsidRPr="00026ED6">
      <w:rPr>
        <w:bCs/>
        <w:color w:val="auto"/>
        <w:sz w:val="16"/>
        <w:szCs w:val="16"/>
      </w:rPr>
      <w:instrText xml:space="preserve"> PAGE </w:instrText>
    </w:r>
    <w:r w:rsidRPr="00026ED6">
      <w:rPr>
        <w:bCs/>
        <w:color w:val="auto"/>
        <w:sz w:val="16"/>
        <w:szCs w:val="16"/>
      </w:rPr>
      <w:fldChar w:fldCharType="separate"/>
    </w:r>
    <w:r w:rsidRPr="00026ED6">
      <w:rPr>
        <w:bCs/>
        <w:color w:val="auto"/>
        <w:sz w:val="16"/>
        <w:szCs w:val="16"/>
      </w:rPr>
      <w:t>3</w:t>
    </w:r>
    <w:r w:rsidRPr="00026ED6">
      <w:rPr>
        <w:bCs/>
        <w:color w:val="auto"/>
        <w:sz w:val="16"/>
        <w:szCs w:val="16"/>
      </w:rPr>
      <w:fldChar w:fldCharType="end"/>
    </w:r>
    <w:r w:rsidRPr="00026ED6">
      <w:rPr>
        <w:color w:val="auto"/>
        <w:sz w:val="16"/>
        <w:szCs w:val="16"/>
      </w:rPr>
      <w:t xml:space="preserve"> of </w:t>
    </w:r>
    <w:r w:rsidRPr="00026ED6">
      <w:rPr>
        <w:bCs/>
        <w:color w:val="auto"/>
        <w:sz w:val="16"/>
        <w:szCs w:val="16"/>
      </w:rPr>
      <w:fldChar w:fldCharType="begin"/>
    </w:r>
    <w:r w:rsidRPr="00026ED6">
      <w:rPr>
        <w:bCs/>
        <w:color w:val="auto"/>
        <w:sz w:val="16"/>
        <w:szCs w:val="16"/>
      </w:rPr>
      <w:instrText xml:space="preserve"> NUMPAGES  </w:instrText>
    </w:r>
    <w:r w:rsidRPr="00026ED6">
      <w:rPr>
        <w:bCs/>
        <w:color w:val="auto"/>
        <w:sz w:val="16"/>
        <w:szCs w:val="16"/>
      </w:rPr>
      <w:fldChar w:fldCharType="separate"/>
    </w:r>
    <w:r w:rsidRPr="00026ED6">
      <w:rPr>
        <w:bCs/>
        <w:color w:val="auto"/>
        <w:sz w:val="16"/>
        <w:szCs w:val="16"/>
      </w:rPr>
      <w:t>5</w:t>
    </w:r>
    <w:r w:rsidRPr="00026ED6">
      <w:rPr>
        <w:bCs/>
        <w:color w:val="auto"/>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575C2" w14:textId="77777777" w:rsidR="00230853" w:rsidRDefault="00230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30B2D" w14:textId="77777777" w:rsidR="004548CE" w:rsidRDefault="004548CE" w:rsidP="00540D8D">
      <w:r>
        <w:separator/>
      </w:r>
    </w:p>
  </w:footnote>
  <w:footnote w:type="continuationSeparator" w:id="0">
    <w:p w14:paraId="21CB860F" w14:textId="77777777" w:rsidR="004548CE" w:rsidRDefault="004548CE"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7A74" w14:textId="77777777" w:rsidR="00230853" w:rsidRDefault="00230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14549" w14:textId="77777777" w:rsidR="00230853" w:rsidRDefault="00230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E26FE" w14:textId="2FA634B7" w:rsidR="00BE66F9" w:rsidRDefault="00BE66F9">
    <w:pPr>
      <w:pStyle w:val="Header"/>
    </w:pPr>
    <w:r>
      <w:rPr>
        <w:noProof/>
        <w:lang w:eastAsia="en-AU"/>
      </w:rPr>
      <w:drawing>
        <wp:anchor distT="0" distB="0" distL="114300" distR="114300" simplePos="0" relativeHeight="251658240" behindDoc="0" locked="1" layoutInCell="1" allowOverlap="1" wp14:anchorId="16410C6D" wp14:editId="3B124CB0">
          <wp:simplePos x="0" y="0"/>
          <wp:positionH relativeFrom="page">
            <wp:posOffset>5184140</wp:posOffset>
          </wp:positionH>
          <wp:positionV relativeFrom="page">
            <wp:posOffset>180340</wp:posOffset>
          </wp:positionV>
          <wp:extent cx="1958340" cy="647700"/>
          <wp:effectExtent l="0" t="0" r="3810" b="0"/>
          <wp:wrapNone/>
          <wp:docPr id="45" name="Picture 45" descr="A purpl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urple logo with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8340" cy="647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C719D"/>
    <w:multiLevelType w:val="multilevel"/>
    <w:tmpl w:val="C6D0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0329C"/>
    <w:multiLevelType w:val="multilevel"/>
    <w:tmpl w:val="AE9A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A1325"/>
    <w:multiLevelType w:val="multilevel"/>
    <w:tmpl w:val="51AE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A7035"/>
    <w:multiLevelType w:val="multilevel"/>
    <w:tmpl w:val="D780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271984"/>
    <w:multiLevelType w:val="multilevel"/>
    <w:tmpl w:val="2BE67B94"/>
    <w:lvl w:ilvl="0">
      <w:start w:val="1"/>
      <w:numFmt w:val="bullet"/>
      <w:lvlText w:val=""/>
      <w:lvlJc w:val="left"/>
      <w:pPr>
        <w:tabs>
          <w:tab w:val="num" w:pos="360"/>
        </w:tabs>
        <w:ind w:left="360" w:hanging="360"/>
      </w:pPr>
      <w:rPr>
        <w:rFonts w:ascii="Symbol" w:hAnsi="Symbol" w:hint="default"/>
        <w:color w:val="79004C" w:themeColor="text2" w:themeShade="BF"/>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6F91511"/>
    <w:multiLevelType w:val="multilevel"/>
    <w:tmpl w:val="A5BC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B18B4"/>
    <w:multiLevelType w:val="hybridMultilevel"/>
    <w:tmpl w:val="B32ACBB8"/>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513B92"/>
    <w:multiLevelType w:val="multilevel"/>
    <w:tmpl w:val="31C4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CC42A4"/>
    <w:multiLevelType w:val="multilevel"/>
    <w:tmpl w:val="BDDA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072486"/>
    <w:multiLevelType w:val="hybridMultilevel"/>
    <w:tmpl w:val="EA0A1A82"/>
    <w:lvl w:ilvl="0" w:tplc="89F85F94">
      <w:start w:val="1"/>
      <w:numFmt w:val="bullet"/>
      <w:pStyle w:val="Bulletpoints16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B90933"/>
    <w:multiLevelType w:val="multilevel"/>
    <w:tmpl w:val="4D0A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663D37"/>
    <w:multiLevelType w:val="multilevel"/>
    <w:tmpl w:val="389E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144A73"/>
    <w:multiLevelType w:val="multilevel"/>
    <w:tmpl w:val="C9F8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6F74DD"/>
    <w:multiLevelType w:val="multilevel"/>
    <w:tmpl w:val="3FB0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8D31AA"/>
    <w:multiLevelType w:val="hybridMultilevel"/>
    <w:tmpl w:val="0AC2F4A6"/>
    <w:lvl w:ilvl="0" w:tplc="377CE6A2">
      <w:start w:val="1"/>
      <w:numFmt w:val="bullet"/>
      <w:lvlText w:val=""/>
      <w:lvlJc w:val="left"/>
      <w:pPr>
        <w:ind w:left="360" w:hanging="360"/>
      </w:pPr>
      <w:rPr>
        <w:rFonts w:ascii="Symbol" w:hAnsi="Symbol" w:hint="default"/>
        <w:color w:val="8BAAD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1C2479"/>
    <w:multiLevelType w:val="hybridMultilevel"/>
    <w:tmpl w:val="E11C9C1C"/>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9B7CEB"/>
    <w:multiLevelType w:val="hybridMultilevel"/>
    <w:tmpl w:val="32E25650"/>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C05A77"/>
    <w:multiLevelType w:val="multilevel"/>
    <w:tmpl w:val="B200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E10841"/>
    <w:multiLevelType w:val="hybridMultilevel"/>
    <w:tmpl w:val="6A3C08D2"/>
    <w:lvl w:ilvl="0" w:tplc="AE6C0382">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2160278"/>
    <w:multiLevelType w:val="multilevel"/>
    <w:tmpl w:val="ECA2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C7427F"/>
    <w:multiLevelType w:val="hybridMultilevel"/>
    <w:tmpl w:val="4EA8D4C0"/>
    <w:lvl w:ilvl="0" w:tplc="8ACC215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4FB21A3"/>
    <w:multiLevelType w:val="multilevel"/>
    <w:tmpl w:val="5356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501BF3"/>
    <w:multiLevelType w:val="multilevel"/>
    <w:tmpl w:val="D2DC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BB08B5"/>
    <w:multiLevelType w:val="hybridMultilevel"/>
    <w:tmpl w:val="4CC0E162"/>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563E45"/>
    <w:multiLevelType w:val="multilevel"/>
    <w:tmpl w:val="35E8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B60C8B"/>
    <w:multiLevelType w:val="hybridMultilevel"/>
    <w:tmpl w:val="4B08F21C"/>
    <w:lvl w:ilvl="0" w:tplc="AE206FC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3079B5"/>
    <w:multiLevelType w:val="multilevel"/>
    <w:tmpl w:val="C2A2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483278"/>
    <w:multiLevelType w:val="hybridMultilevel"/>
    <w:tmpl w:val="C860BE2A"/>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4062FC"/>
    <w:multiLevelType w:val="multilevel"/>
    <w:tmpl w:val="65A6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9F1FE7"/>
    <w:multiLevelType w:val="multilevel"/>
    <w:tmpl w:val="3996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3D33D9"/>
    <w:multiLevelType w:val="multilevel"/>
    <w:tmpl w:val="7574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FA75E0"/>
    <w:multiLevelType w:val="hybridMultilevel"/>
    <w:tmpl w:val="6C208982"/>
    <w:lvl w:ilvl="0" w:tplc="CF428CF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617632"/>
    <w:multiLevelType w:val="hybridMultilevel"/>
    <w:tmpl w:val="FE94F7E6"/>
    <w:lvl w:ilvl="0" w:tplc="CEA88BC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B36CB0"/>
    <w:multiLevelType w:val="hybridMultilevel"/>
    <w:tmpl w:val="BC3CBED6"/>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52768D9"/>
    <w:multiLevelType w:val="multilevel"/>
    <w:tmpl w:val="1436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784A57"/>
    <w:multiLevelType w:val="hybridMultilevel"/>
    <w:tmpl w:val="48C88096"/>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4E6EA9"/>
    <w:multiLevelType w:val="multilevel"/>
    <w:tmpl w:val="131C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4B2E00"/>
    <w:multiLevelType w:val="multilevel"/>
    <w:tmpl w:val="FC7E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85130F"/>
    <w:multiLevelType w:val="hybridMultilevel"/>
    <w:tmpl w:val="703AE7EA"/>
    <w:lvl w:ilvl="0" w:tplc="377CE6A2">
      <w:start w:val="1"/>
      <w:numFmt w:val="bullet"/>
      <w:lvlText w:val=""/>
      <w:lvlJc w:val="left"/>
      <w:pPr>
        <w:ind w:left="360" w:hanging="360"/>
      </w:pPr>
      <w:rPr>
        <w:rFonts w:ascii="Symbol" w:hAnsi="Symbol" w:hint="default"/>
        <w:color w:val="8BAAD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4703E7"/>
    <w:multiLevelType w:val="multilevel"/>
    <w:tmpl w:val="EB08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F97104"/>
    <w:multiLevelType w:val="hybridMultilevel"/>
    <w:tmpl w:val="D2D6F758"/>
    <w:lvl w:ilvl="0" w:tplc="3C9E0078">
      <w:start w:val="1"/>
      <w:numFmt w:val="bullet"/>
      <w:lvlText w:val=""/>
      <w:lvlJc w:val="left"/>
      <w:pPr>
        <w:ind w:left="360" w:hanging="360"/>
      </w:pPr>
      <w:rPr>
        <w:rFonts w:ascii="Symbol" w:hAnsi="Symbol" w:hint="default"/>
        <w:color w:val="79004C" w:themeColor="tex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E245A6"/>
    <w:multiLevelType w:val="multilevel"/>
    <w:tmpl w:val="86562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6502B54"/>
    <w:multiLevelType w:val="multilevel"/>
    <w:tmpl w:val="D87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D43EAC"/>
    <w:multiLevelType w:val="hybridMultilevel"/>
    <w:tmpl w:val="63264434"/>
    <w:lvl w:ilvl="0" w:tplc="377CE6A2">
      <w:start w:val="1"/>
      <w:numFmt w:val="bullet"/>
      <w:lvlText w:val=""/>
      <w:lvlJc w:val="left"/>
      <w:pPr>
        <w:ind w:left="360" w:hanging="360"/>
      </w:pPr>
      <w:rPr>
        <w:rFonts w:ascii="Symbol" w:hAnsi="Symbol" w:hint="default"/>
        <w:color w:val="8BAAD4"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A9877A8"/>
    <w:multiLevelType w:val="multilevel"/>
    <w:tmpl w:val="90B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A44FAE"/>
    <w:multiLevelType w:val="multilevel"/>
    <w:tmpl w:val="0CD0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123490">
    <w:abstractNumId w:val="9"/>
  </w:num>
  <w:num w:numId="2" w16cid:durableId="1336684814">
    <w:abstractNumId w:val="18"/>
  </w:num>
  <w:num w:numId="3" w16cid:durableId="1349599016">
    <w:abstractNumId w:val="6"/>
  </w:num>
  <w:num w:numId="4" w16cid:durableId="641275049">
    <w:abstractNumId w:val="16"/>
  </w:num>
  <w:num w:numId="5" w16cid:durableId="1516843787">
    <w:abstractNumId w:val="33"/>
  </w:num>
  <w:num w:numId="6" w16cid:durableId="348024701">
    <w:abstractNumId w:val="27"/>
  </w:num>
  <w:num w:numId="7" w16cid:durableId="1912616328">
    <w:abstractNumId w:val="31"/>
  </w:num>
  <w:num w:numId="8" w16cid:durableId="1243032484">
    <w:abstractNumId w:val="20"/>
  </w:num>
  <w:num w:numId="9" w16cid:durableId="75250165">
    <w:abstractNumId w:val="42"/>
  </w:num>
  <w:num w:numId="10" w16cid:durableId="1208489787">
    <w:abstractNumId w:val="24"/>
  </w:num>
  <w:num w:numId="11" w16cid:durableId="1219709680">
    <w:abstractNumId w:val="12"/>
  </w:num>
  <w:num w:numId="12" w16cid:durableId="1225989320">
    <w:abstractNumId w:val="22"/>
  </w:num>
  <w:num w:numId="13" w16cid:durableId="1169635851">
    <w:abstractNumId w:val="39"/>
  </w:num>
  <w:num w:numId="14" w16cid:durableId="1458252851">
    <w:abstractNumId w:val="30"/>
  </w:num>
  <w:num w:numId="15" w16cid:durableId="178398872">
    <w:abstractNumId w:val="44"/>
  </w:num>
  <w:num w:numId="16" w16cid:durableId="1361124356">
    <w:abstractNumId w:val="11"/>
  </w:num>
  <w:num w:numId="17" w16cid:durableId="516039891">
    <w:abstractNumId w:val="28"/>
  </w:num>
  <w:num w:numId="18" w16cid:durableId="1027944969">
    <w:abstractNumId w:val="29"/>
  </w:num>
  <w:num w:numId="19" w16cid:durableId="228465652">
    <w:abstractNumId w:val="36"/>
  </w:num>
  <w:num w:numId="20" w16cid:durableId="1790666532">
    <w:abstractNumId w:val="5"/>
  </w:num>
  <w:num w:numId="21" w16cid:durableId="1755779465">
    <w:abstractNumId w:val="32"/>
  </w:num>
  <w:num w:numId="22" w16cid:durableId="1326325450">
    <w:abstractNumId w:val="37"/>
  </w:num>
  <w:num w:numId="23" w16cid:durableId="1906528948">
    <w:abstractNumId w:val="7"/>
  </w:num>
  <w:num w:numId="24" w16cid:durableId="1048797116">
    <w:abstractNumId w:val="34"/>
  </w:num>
  <w:num w:numId="25" w16cid:durableId="1752123965">
    <w:abstractNumId w:val="45"/>
  </w:num>
  <w:num w:numId="26" w16cid:durableId="756945723">
    <w:abstractNumId w:val="1"/>
  </w:num>
  <w:num w:numId="27" w16cid:durableId="1683242449">
    <w:abstractNumId w:val="10"/>
  </w:num>
  <w:num w:numId="28" w16cid:durableId="1930457937">
    <w:abstractNumId w:val="3"/>
  </w:num>
  <w:num w:numId="29" w16cid:durableId="717242092">
    <w:abstractNumId w:val="0"/>
  </w:num>
  <w:num w:numId="30" w16cid:durableId="1599681664">
    <w:abstractNumId w:val="19"/>
  </w:num>
  <w:num w:numId="31" w16cid:durableId="1803159481">
    <w:abstractNumId w:val="17"/>
  </w:num>
  <w:num w:numId="32" w16cid:durableId="1549294103">
    <w:abstractNumId w:val="40"/>
  </w:num>
  <w:num w:numId="33" w16cid:durableId="2089500206">
    <w:abstractNumId w:val="15"/>
  </w:num>
  <w:num w:numId="34" w16cid:durableId="1143885394">
    <w:abstractNumId w:val="35"/>
  </w:num>
  <w:num w:numId="35" w16cid:durableId="1871528418">
    <w:abstractNumId w:val="41"/>
  </w:num>
  <w:num w:numId="36" w16cid:durableId="101806629">
    <w:abstractNumId w:val="21"/>
  </w:num>
  <w:num w:numId="37" w16cid:durableId="723456603">
    <w:abstractNumId w:val="8"/>
  </w:num>
  <w:num w:numId="38" w16cid:durableId="1520197557">
    <w:abstractNumId w:val="13"/>
  </w:num>
  <w:num w:numId="39" w16cid:durableId="391774897">
    <w:abstractNumId w:val="26"/>
  </w:num>
  <w:num w:numId="40" w16cid:durableId="1562902583">
    <w:abstractNumId w:val="2"/>
  </w:num>
  <w:num w:numId="41" w16cid:durableId="421804966">
    <w:abstractNumId w:val="4"/>
  </w:num>
  <w:num w:numId="42" w16cid:durableId="19359405">
    <w:abstractNumId w:val="23"/>
  </w:num>
  <w:num w:numId="43" w16cid:durableId="120806160">
    <w:abstractNumId w:val="43"/>
  </w:num>
  <w:num w:numId="44" w16cid:durableId="1025403096">
    <w:abstractNumId w:val="14"/>
  </w:num>
  <w:num w:numId="45" w16cid:durableId="789208595">
    <w:abstractNumId w:val="38"/>
  </w:num>
  <w:num w:numId="46" w16cid:durableId="90516708">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00"/>
    <w:rsid w:val="000074CB"/>
    <w:rsid w:val="00007B8E"/>
    <w:rsid w:val="000104D3"/>
    <w:rsid w:val="00011DF0"/>
    <w:rsid w:val="00012358"/>
    <w:rsid w:val="0001647D"/>
    <w:rsid w:val="00020689"/>
    <w:rsid w:val="00023952"/>
    <w:rsid w:val="00024174"/>
    <w:rsid w:val="000336E5"/>
    <w:rsid w:val="000359F5"/>
    <w:rsid w:val="00045D6A"/>
    <w:rsid w:val="00057DE0"/>
    <w:rsid w:val="00074931"/>
    <w:rsid w:val="00082982"/>
    <w:rsid w:val="00085B27"/>
    <w:rsid w:val="00096277"/>
    <w:rsid w:val="000A5095"/>
    <w:rsid w:val="000B1BAF"/>
    <w:rsid w:val="000B3E78"/>
    <w:rsid w:val="000B5B11"/>
    <w:rsid w:val="000B793B"/>
    <w:rsid w:val="000C07AE"/>
    <w:rsid w:val="000C09E9"/>
    <w:rsid w:val="000C5DD1"/>
    <w:rsid w:val="000D0894"/>
    <w:rsid w:val="000D226F"/>
    <w:rsid w:val="000D29EE"/>
    <w:rsid w:val="000D442D"/>
    <w:rsid w:val="000D5A9F"/>
    <w:rsid w:val="000D7825"/>
    <w:rsid w:val="000E2746"/>
    <w:rsid w:val="000F4FEA"/>
    <w:rsid w:val="00107ABE"/>
    <w:rsid w:val="00111F73"/>
    <w:rsid w:val="001149BB"/>
    <w:rsid w:val="00116593"/>
    <w:rsid w:val="00120436"/>
    <w:rsid w:val="00120A3B"/>
    <w:rsid w:val="00126EE9"/>
    <w:rsid w:val="00127D1A"/>
    <w:rsid w:val="00130145"/>
    <w:rsid w:val="0013045C"/>
    <w:rsid w:val="00135591"/>
    <w:rsid w:val="0014579B"/>
    <w:rsid w:val="0015112B"/>
    <w:rsid w:val="0015390A"/>
    <w:rsid w:val="0015547F"/>
    <w:rsid w:val="0015716E"/>
    <w:rsid w:val="001579A2"/>
    <w:rsid w:val="00162027"/>
    <w:rsid w:val="00165215"/>
    <w:rsid w:val="0017195A"/>
    <w:rsid w:val="00172655"/>
    <w:rsid w:val="00175470"/>
    <w:rsid w:val="001756B8"/>
    <w:rsid w:val="00182B69"/>
    <w:rsid w:val="00192413"/>
    <w:rsid w:val="00193BB1"/>
    <w:rsid w:val="00195EB2"/>
    <w:rsid w:val="001A70AA"/>
    <w:rsid w:val="001A7372"/>
    <w:rsid w:val="001B235E"/>
    <w:rsid w:val="001B2CE7"/>
    <w:rsid w:val="001B5901"/>
    <w:rsid w:val="001C11C7"/>
    <w:rsid w:val="001C2150"/>
    <w:rsid w:val="001C254E"/>
    <w:rsid w:val="001C3CB7"/>
    <w:rsid w:val="001D01D6"/>
    <w:rsid w:val="001D0ABE"/>
    <w:rsid w:val="001D14AB"/>
    <w:rsid w:val="001D170A"/>
    <w:rsid w:val="001D63B3"/>
    <w:rsid w:val="001E428D"/>
    <w:rsid w:val="001E58F1"/>
    <w:rsid w:val="001E71D7"/>
    <w:rsid w:val="001E7FDF"/>
    <w:rsid w:val="001F20CE"/>
    <w:rsid w:val="001F7185"/>
    <w:rsid w:val="00200647"/>
    <w:rsid w:val="00205BD2"/>
    <w:rsid w:val="00210C8B"/>
    <w:rsid w:val="00210EDD"/>
    <w:rsid w:val="002111FE"/>
    <w:rsid w:val="00212F04"/>
    <w:rsid w:val="00223965"/>
    <w:rsid w:val="00224B6C"/>
    <w:rsid w:val="00230853"/>
    <w:rsid w:val="00230C5C"/>
    <w:rsid w:val="002336F4"/>
    <w:rsid w:val="002370B3"/>
    <w:rsid w:val="00237201"/>
    <w:rsid w:val="002418F5"/>
    <w:rsid w:val="002529C1"/>
    <w:rsid w:val="00252F6B"/>
    <w:rsid w:val="002613F5"/>
    <w:rsid w:val="002643F7"/>
    <w:rsid w:val="0026736C"/>
    <w:rsid w:val="00272A08"/>
    <w:rsid w:val="00274D3B"/>
    <w:rsid w:val="00275328"/>
    <w:rsid w:val="00276455"/>
    <w:rsid w:val="00293528"/>
    <w:rsid w:val="00296157"/>
    <w:rsid w:val="002963C2"/>
    <w:rsid w:val="0029784F"/>
    <w:rsid w:val="002A771A"/>
    <w:rsid w:val="002B3DFB"/>
    <w:rsid w:val="002B48BA"/>
    <w:rsid w:val="002C5813"/>
    <w:rsid w:val="002E20FA"/>
    <w:rsid w:val="002F359A"/>
    <w:rsid w:val="002F3CF2"/>
    <w:rsid w:val="002F702E"/>
    <w:rsid w:val="002F74CE"/>
    <w:rsid w:val="003005CD"/>
    <w:rsid w:val="003029B2"/>
    <w:rsid w:val="00307E76"/>
    <w:rsid w:val="00310E61"/>
    <w:rsid w:val="00311DD8"/>
    <w:rsid w:val="003175E7"/>
    <w:rsid w:val="00324D51"/>
    <w:rsid w:val="00331C48"/>
    <w:rsid w:val="0033211E"/>
    <w:rsid w:val="003326AD"/>
    <w:rsid w:val="00335F6C"/>
    <w:rsid w:val="0033750D"/>
    <w:rsid w:val="00340E17"/>
    <w:rsid w:val="00342E79"/>
    <w:rsid w:val="00346117"/>
    <w:rsid w:val="00351273"/>
    <w:rsid w:val="003535CE"/>
    <w:rsid w:val="003633B1"/>
    <w:rsid w:val="00367FB4"/>
    <w:rsid w:val="00371315"/>
    <w:rsid w:val="003779A9"/>
    <w:rsid w:val="003907F3"/>
    <w:rsid w:val="003925B4"/>
    <w:rsid w:val="003930A5"/>
    <w:rsid w:val="003B2684"/>
    <w:rsid w:val="003B3260"/>
    <w:rsid w:val="003C1514"/>
    <w:rsid w:val="003C7BE6"/>
    <w:rsid w:val="003D0370"/>
    <w:rsid w:val="003E3C1C"/>
    <w:rsid w:val="003F25CF"/>
    <w:rsid w:val="003F3B59"/>
    <w:rsid w:val="003F4397"/>
    <w:rsid w:val="004008EF"/>
    <w:rsid w:val="00404E97"/>
    <w:rsid w:val="00405246"/>
    <w:rsid w:val="004062EA"/>
    <w:rsid w:val="004166B5"/>
    <w:rsid w:val="00421493"/>
    <w:rsid w:val="00426000"/>
    <w:rsid w:val="004303F0"/>
    <w:rsid w:val="00433658"/>
    <w:rsid w:val="004459FF"/>
    <w:rsid w:val="004547BB"/>
    <w:rsid w:val="004548CE"/>
    <w:rsid w:val="00462AC0"/>
    <w:rsid w:val="0046760B"/>
    <w:rsid w:val="00472741"/>
    <w:rsid w:val="00472A79"/>
    <w:rsid w:val="00473407"/>
    <w:rsid w:val="00476C4C"/>
    <w:rsid w:val="00482CA2"/>
    <w:rsid w:val="00482FDB"/>
    <w:rsid w:val="0048592D"/>
    <w:rsid w:val="00494722"/>
    <w:rsid w:val="004A1680"/>
    <w:rsid w:val="004A7497"/>
    <w:rsid w:val="004B0E98"/>
    <w:rsid w:val="004B2256"/>
    <w:rsid w:val="004B2970"/>
    <w:rsid w:val="004B3A4D"/>
    <w:rsid w:val="004B7F28"/>
    <w:rsid w:val="004C0FBA"/>
    <w:rsid w:val="004C2016"/>
    <w:rsid w:val="004C2E8F"/>
    <w:rsid w:val="004C5B75"/>
    <w:rsid w:val="004D5053"/>
    <w:rsid w:val="004E50AD"/>
    <w:rsid w:val="004F6E44"/>
    <w:rsid w:val="005012D6"/>
    <w:rsid w:val="0050281E"/>
    <w:rsid w:val="00502F29"/>
    <w:rsid w:val="00504ECE"/>
    <w:rsid w:val="005102AC"/>
    <w:rsid w:val="0051070A"/>
    <w:rsid w:val="00515C16"/>
    <w:rsid w:val="0051698C"/>
    <w:rsid w:val="005179BD"/>
    <w:rsid w:val="00522D6E"/>
    <w:rsid w:val="005248D9"/>
    <w:rsid w:val="005251A6"/>
    <w:rsid w:val="00532C03"/>
    <w:rsid w:val="00540D8D"/>
    <w:rsid w:val="0054796C"/>
    <w:rsid w:val="005542A3"/>
    <w:rsid w:val="00556F11"/>
    <w:rsid w:val="005609C1"/>
    <w:rsid w:val="0056196E"/>
    <w:rsid w:val="005723AD"/>
    <w:rsid w:val="00585C84"/>
    <w:rsid w:val="005877F0"/>
    <w:rsid w:val="00593A68"/>
    <w:rsid w:val="00594EF0"/>
    <w:rsid w:val="005A152C"/>
    <w:rsid w:val="005B38A7"/>
    <w:rsid w:val="005B7625"/>
    <w:rsid w:val="005C7C83"/>
    <w:rsid w:val="005D21B6"/>
    <w:rsid w:val="005E6821"/>
    <w:rsid w:val="005F16C4"/>
    <w:rsid w:val="006131B9"/>
    <w:rsid w:val="0061450B"/>
    <w:rsid w:val="0061542B"/>
    <w:rsid w:val="00615E64"/>
    <w:rsid w:val="00620F48"/>
    <w:rsid w:val="00621264"/>
    <w:rsid w:val="00623828"/>
    <w:rsid w:val="00624B95"/>
    <w:rsid w:val="00625531"/>
    <w:rsid w:val="006270B9"/>
    <w:rsid w:val="00640C15"/>
    <w:rsid w:val="00646E46"/>
    <w:rsid w:val="00653DE5"/>
    <w:rsid w:val="006554AF"/>
    <w:rsid w:val="006557EF"/>
    <w:rsid w:val="00656D0A"/>
    <w:rsid w:val="0067533E"/>
    <w:rsid w:val="006765C6"/>
    <w:rsid w:val="006871A3"/>
    <w:rsid w:val="00692A8E"/>
    <w:rsid w:val="006A74E8"/>
    <w:rsid w:val="006B2198"/>
    <w:rsid w:val="006B2F55"/>
    <w:rsid w:val="006B477E"/>
    <w:rsid w:val="006C1BC9"/>
    <w:rsid w:val="006C3A9E"/>
    <w:rsid w:val="006C4530"/>
    <w:rsid w:val="006C63F1"/>
    <w:rsid w:val="006C7B41"/>
    <w:rsid w:val="006D4752"/>
    <w:rsid w:val="006D4AFE"/>
    <w:rsid w:val="006D4F95"/>
    <w:rsid w:val="006D5449"/>
    <w:rsid w:val="006E379B"/>
    <w:rsid w:val="006E50E2"/>
    <w:rsid w:val="006E7828"/>
    <w:rsid w:val="006F5383"/>
    <w:rsid w:val="00711024"/>
    <w:rsid w:val="007132FD"/>
    <w:rsid w:val="0071632D"/>
    <w:rsid w:val="00716452"/>
    <w:rsid w:val="007218FD"/>
    <w:rsid w:val="007439D9"/>
    <w:rsid w:val="007473F7"/>
    <w:rsid w:val="00750E5F"/>
    <w:rsid w:val="00771E3A"/>
    <w:rsid w:val="00773F79"/>
    <w:rsid w:val="00774E09"/>
    <w:rsid w:val="00782DA5"/>
    <w:rsid w:val="007836D3"/>
    <w:rsid w:val="007858A8"/>
    <w:rsid w:val="00792BC7"/>
    <w:rsid w:val="00794BC0"/>
    <w:rsid w:val="00796D14"/>
    <w:rsid w:val="007A414F"/>
    <w:rsid w:val="007A7E46"/>
    <w:rsid w:val="007B5E32"/>
    <w:rsid w:val="007C5EDE"/>
    <w:rsid w:val="007D3281"/>
    <w:rsid w:val="007D3376"/>
    <w:rsid w:val="007D4E88"/>
    <w:rsid w:val="007D6A59"/>
    <w:rsid w:val="007D6EB1"/>
    <w:rsid w:val="007D6F3A"/>
    <w:rsid w:val="007E62FB"/>
    <w:rsid w:val="007F127F"/>
    <w:rsid w:val="007F354C"/>
    <w:rsid w:val="008076DF"/>
    <w:rsid w:val="00815BD7"/>
    <w:rsid w:val="00822CAB"/>
    <w:rsid w:val="0083471B"/>
    <w:rsid w:val="00836391"/>
    <w:rsid w:val="008415A6"/>
    <w:rsid w:val="00850348"/>
    <w:rsid w:val="0085171C"/>
    <w:rsid w:val="00862A3B"/>
    <w:rsid w:val="00865417"/>
    <w:rsid w:val="00874261"/>
    <w:rsid w:val="00875AF5"/>
    <w:rsid w:val="0088256D"/>
    <w:rsid w:val="00882AE3"/>
    <w:rsid w:val="00882ECF"/>
    <w:rsid w:val="008856B2"/>
    <w:rsid w:val="00893E5D"/>
    <w:rsid w:val="008A026C"/>
    <w:rsid w:val="008A049A"/>
    <w:rsid w:val="008B177C"/>
    <w:rsid w:val="008C0936"/>
    <w:rsid w:val="008C4DEE"/>
    <w:rsid w:val="008D2105"/>
    <w:rsid w:val="008E1A00"/>
    <w:rsid w:val="008E7802"/>
    <w:rsid w:val="008F4D7B"/>
    <w:rsid w:val="00904A0C"/>
    <w:rsid w:val="009161FA"/>
    <w:rsid w:val="00927153"/>
    <w:rsid w:val="00937570"/>
    <w:rsid w:val="00937D2D"/>
    <w:rsid w:val="00940BEF"/>
    <w:rsid w:val="00941B4B"/>
    <w:rsid w:val="00942312"/>
    <w:rsid w:val="0094514B"/>
    <w:rsid w:val="009455E7"/>
    <w:rsid w:val="009523DC"/>
    <w:rsid w:val="00953839"/>
    <w:rsid w:val="00967DF2"/>
    <w:rsid w:val="00990C3C"/>
    <w:rsid w:val="00990DDF"/>
    <w:rsid w:val="00991DE4"/>
    <w:rsid w:val="00994481"/>
    <w:rsid w:val="009A1F83"/>
    <w:rsid w:val="009A2FF8"/>
    <w:rsid w:val="009A5ACD"/>
    <w:rsid w:val="009A647F"/>
    <w:rsid w:val="009A6932"/>
    <w:rsid w:val="009B587F"/>
    <w:rsid w:val="009C2608"/>
    <w:rsid w:val="009C5CFC"/>
    <w:rsid w:val="009C5DC7"/>
    <w:rsid w:val="009D55C0"/>
    <w:rsid w:val="009D7680"/>
    <w:rsid w:val="009E58BF"/>
    <w:rsid w:val="009F2DA7"/>
    <w:rsid w:val="00A01017"/>
    <w:rsid w:val="00A07359"/>
    <w:rsid w:val="00A11092"/>
    <w:rsid w:val="00A21197"/>
    <w:rsid w:val="00A21574"/>
    <w:rsid w:val="00A217E0"/>
    <w:rsid w:val="00A25F40"/>
    <w:rsid w:val="00A277AD"/>
    <w:rsid w:val="00A30AB6"/>
    <w:rsid w:val="00A32762"/>
    <w:rsid w:val="00A42717"/>
    <w:rsid w:val="00A42FF8"/>
    <w:rsid w:val="00A558B6"/>
    <w:rsid w:val="00A67245"/>
    <w:rsid w:val="00A6752A"/>
    <w:rsid w:val="00A676B4"/>
    <w:rsid w:val="00A74382"/>
    <w:rsid w:val="00A74863"/>
    <w:rsid w:val="00A83146"/>
    <w:rsid w:val="00A915CC"/>
    <w:rsid w:val="00AA716E"/>
    <w:rsid w:val="00AB1F5C"/>
    <w:rsid w:val="00AC3DEE"/>
    <w:rsid w:val="00AC4FE1"/>
    <w:rsid w:val="00AD3DEB"/>
    <w:rsid w:val="00AD3E50"/>
    <w:rsid w:val="00AD6CEC"/>
    <w:rsid w:val="00AE772B"/>
    <w:rsid w:val="00AF28FA"/>
    <w:rsid w:val="00AF3129"/>
    <w:rsid w:val="00AF32F4"/>
    <w:rsid w:val="00AF3558"/>
    <w:rsid w:val="00AF44B1"/>
    <w:rsid w:val="00B0493C"/>
    <w:rsid w:val="00B075D8"/>
    <w:rsid w:val="00B12C39"/>
    <w:rsid w:val="00B1646E"/>
    <w:rsid w:val="00B20823"/>
    <w:rsid w:val="00B21E99"/>
    <w:rsid w:val="00B26701"/>
    <w:rsid w:val="00B43261"/>
    <w:rsid w:val="00B45E4F"/>
    <w:rsid w:val="00B468EB"/>
    <w:rsid w:val="00B46CAC"/>
    <w:rsid w:val="00B47C8B"/>
    <w:rsid w:val="00B50C85"/>
    <w:rsid w:val="00B528DD"/>
    <w:rsid w:val="00B5546E"/>
    <w:rsid w:val="00B57BC1"/>
    <w:rsid w:val="00B60225"/>
    <w:rsid w:val="00B63C0A"/>
    <w:rsid w:val="00B64365"/>
    <w:rsid w:val="00B67B24"/>
    <w:rsid w:val="00B73AF4"/>
    <w:rsid w:val="00B85A2B"/>
    <w:rsid w:val="00B90F30"/>
    <w:rsid w:val="00B95F32"/>
    <w:rsid w:val="00BA0700"/>
    <w:rsid w:val="00BA17B5"/>
    <w:rsid w:val="00BB0CAC"/>
    <w:rsid w:val="00BB4E2B"/>
    <w:rsid w:val="00BC27DC"/>
    <w:rsid w:val="00BC2B7D"/>
    <w:rsid w:val="00BC4368"/>
    <w:rsid w:val="00BC57BE"/>
    <w:rsid w:val="00BC7557"/>
    <w:rsid w:val="00BD1CDE"/>
    <w:rsid w:val="00BD46B0"/>
    <w:rsid w:val="00BD4CA3"/>
    <w:rsid w:val="00BE0C3C"/>
    <w:rsid w:val="00BE2F6D"/>
    <w:rsid w:val="00BE5F80"/>
    <w:rsid w:val="00BE66F9"/>
    <w:rsid w:val="00BF17BF"/>
    <w:rsid w:val="00BF459A"/>
    <w:rsid w:val="00C005F5"/>
    <w:rsid w:val="00C074D7"/>
    <w:rsid w:val="00C1395E"/>
    <w:rsid w:val="00C2538E"/>
    <w:rsid w:val="00C262A6"/>
    <w:rsid w:val="00C2640E"/>
    <w:rsid w:val="00C30313"/>
    <w:rsid w:val="00C309EB"/>
    <w:rsid w:val="00C401DA"/>
    <w:rsid w:val="00C50FF6"/>
    <w:rsid w:val="00C605C3"/>
    <w:rsid w:val="00C81B4F"/>
    <w:rsid w:val="00C8530A"/>
    <w:rsid w:val="00C85BAA"/>
    <w:rsid w:val="00C85FF8"/>
    <w:rsid w:val="00C87384"/>
    <w:rsid w:val="00C923FF"/>
    <w:rsid w:val="00C94407"/>
    <w:rsid w:val="00C94C83"/>
    <w:rsid w:val="00C962BF"/>
    <w:rsid w:val="00CA0677"/>
    <w:rsid w:val="00CA07F1"/>
    <w:rsid w:val="00CA492C"/>
    <w:rsid w:val="00CA733A"/>
    <w:rsid w:val="00CB3816"/>
    <w:rsid w:val="00CB52D7"/>
    <w:rsid w:val="00CC1203"/>
    <w:rsid w:val="00CC686D"/>
    <w:rsid w:val="00CC6CDF"/>
    <w:rsid w:val="00CC76A5"/>
    <w:rsid w:val="00CD02BA"/>
    <w:rsid w:val="00CD246A"/>
    <w:rsid w:val="00CD7A83"/>
    <w:rsid w:val="00CE02A6"/>
    <w:rsid w:val="00CE294A"/>
    <w:rsid w:val="00CE33E7"/>
    <w:rsid w:val="00CF2B72"/>
    <w:rsid w:val="00CF455D"/>
    <w:rsid w:val="00CF62BB"/>
    <w:rsid w:val="00D03B29"/>
    <w:rsid w:val="00D03BF5"/>
    <w:rsid w:val="00D10AA5"/>
    <w:rsid w:val="00D13255"/>
    <w:rsid w:val="00D33E30"/>
    <w:rsid w:val="00D36F66"/>
    <w:rsid w:val="00D371B9"/>
    <w:rsid w:val="00D3748C"/>
    <w:rsid w:val="00D41081"/>
    <w:rsid w:val="00D4113D"/>
    <w:rsid w:val="00D44112"/>
    <w:rsid w:val="00D461AA"/>
    <w:rsid w:val="00D46581"/>
    <w:rsid w:val="00D5123C"/>
    <w:rsid w:val="00D51575"/>
    <w:rsid w:val="00D52238"/>
    <w:rsid w:val="00D63969"/>
    <w:rsid w:val="00D63CC7"/>
    <w:rsid w:val="00D702D4"/>
    <w:rsid w:val="00D7581F"/>
    <w:rsid w:val="00D760DD"/>
    <w:rsid w:val="00D80975"/>
    <w:rsid w:val="00D81069"/>
    <w:rsid w:val="00D81DB6"/>
    <w:rsid w:val="00DA00DA"/>
    <w:rsid w:val="00DA0A54"/>
    <w:rsid w:val="00DA1015"/>
    <w:rsid w:val="00DA1919"/>
    <w:rsid w:val="00DA235F"/>
    <w:rsid w:val="00DA5CDF"/>
    <w:rsid w:val="00DA6656"/>
    <w:rsid w:val="00DA7626"/>
    <w:rsid w:val="00DB2361"/>
    <w:rsid w:val="00DC6374"/>
    <w:rsid w:val="00DD0649"/>
    <w:rsid w:val="00DD11E9"/>
    <w:rsid w:val="00DD3E35"/>
    <w:rsid w:val="00DD44FD"/>
    <w:rsid w:val="00DD474A"/>
    <w:rsid w:val="00DD6F00"/>
    <w:rsid w:val="00DE2BF6"/>
    <w:rsid w:val="00DE4B4D"/>
    <w:rsid w:val="00DE7B44"/>
    <w:rsid w:val="00DE7CDF"/>
    <w:rsid w:val="00DF2CB1"/>
    <w:rsid w:val="00DF42CD"/>
    <w:rsid w:val="00DF6F41"/>
    <w:rsid w:val="00E01C43"/>
    <w:rsid w:val="00E045CD"/>
    <w:rsid w:val="00E15367"/>
    <w:rsid w:val="00E15764"/>
    <w:rsid w:val="00E1596F"/>
    <w:rsid w:val="00E167D8"/>
    <w:rsid w:val="00E234C1"/>
    <w:rsid w:val="00E23AC7"/>
    <w:rsid w:val="00E241AD"/>
    <w:rsid w:val="00E25713"/>
    <w:rsid w:val="00E2730A"/>
    <w:rsid w:val="00E3681F"/>
    <w:rsid w:val="00E37975"/>
    <w:rsid w:val="00E42FFC"/>
    <w:rsid w:val="00E51829"/>
    <w:rsid w:val="00E56E5C"/>
    <w:rsid w:val="00E57B6A"/>
    <w:rsid w:val="00E610A3"/>
    <w:rsid w:val="00E67D31"/>
    <w:rsid w:val="00E67D9B"/>
    <w:rsid w:val="00E705B3"/>
    <w:rsid w:val="00E72F4F"/>
    <w:rsid w:val="00E75A75"/>
    <w:rsid w:val="00E7606E"/>
    <w:rsid w:val="00E8301C"/>
    <w:rsid w:val="00E85631"/>
    <w:rsid w:val="00E87C64"/>
    <w:rsid w:val="00E91D2D"/>
    <w:rsid w:val="00E96580"/>
    <w:rsid w:val="00EA2BED"/>
    <w:rsid w:val="00EA32C4"/>
    <w:rsid w:val="00EB6786"/>
    <w:rsid w:val="00EB71A9"/>
    <w:rsid w:val="00EC1CDD"/>
    <w:rsid w:val="00EC28A5"/>
    <w:rsid w:val="00EC2DDA"/>
    <w:rsid w:val="00EC7394"/>
    <w:rsid w:val="00ED10D1"/>
    <w:rsid w:val="00ED344E"/>
    <w:rsid w:val="00ED5634"/>
    <w:rsid w:val="00EE2FA8"/>
    <w:rsid w:val="00EE4AEE"/>
    <w:rsid w:val="00EE6713"/>
    <w:rsid w:val="00EE712C"/>
    <w:rsid w:val="00EF579E"/>
    <w:rsid w:val="00EF6489"/>
    <w:rsid w:val="00EF6D66"/>
    <w:rsid w:val="00EF6DE8"/>
    <w:rsid w:val="00F04E2A"/>
    <w:rsid w:val="00F06CE0"/>
    <w:rsid w:val="00F12540"/>
    <w:rsid w:val="00F21244"/>
    <w:rsid w:val="00F2184D"/>
    <w:rsid w:val="00F2500E"/>
    <w:rsid w:val="00F305B4"/>
    <w:rsid w:val="00F43324"/>
    <w:rsid w:val="00F600FB"/>
    <w:rsid w:val="00F60A04"/>
    <w:rsid w:val="00F60D81"/>
    <w:rsid w:val="00F7335D"/>
    <w:rsid w:val="00F81595"/>
    <w:rsid w:val="00F821E4"/>
    <w:rsid w:val="00FA1A87"/>
    <w:rsid w:val="00FC2B08"/>
    <w:rsid w:val="00FC4930"/>
    <w:rsid w:val="00FD4B61"/>
    <w:rsid w:val="00FD545C"/>
    <w:rsid w:val="00FD6C74"/>
    <w:rsid w:val="00FF1F61"/>
    <w:rsid w:val="00FF490F"/>
    <w:rsid w:val="00FF60A3"/>
    <w:rsid w:val="00FF669C"/>
    <w:rsid w:val="00FF6BA5"/>
    <w:rsid w:val="048647F3"/>
    <w:rsid w:val="0489C7D7"/>
    <w:rsid w:val="05E31B56"/>
    <w:rsid w:val="08543C84"/>
    <w:rsid w:val="0B0A8874"/>
    <w:rsid w:val="0C7F63A6"/>
    <w:rsid w:val="0D8E451B"/>
    <w:rsid w:val="0E63DC6E"/>
    <w:rsid w:val="0EE506B9"/>
    <w:rsid w:val="0F25109E"/>
    <w:rsid w:val="0F2FF153"/>
    <w:rsid w:val="12881D90"/>
    <w:rsid w:val="12BAEA95"/>
    <w:rsid w:val="2133AA3C"/>
    <w:rsid w:val="277FCD52"/>
    <w:rsid w:val="28167B30"/>
    <w:rsid w:val="28ABC1DB"/>
    <w:rsid w:val="28BD845C"/>
    <w:rsid w:val="28FB4A12"/>
    <w:rsid w:val="294F51FB"/>
    <w:rsid w:val="35A04304"/>
    <w:rsid w:val="3820AA79"/>
    <w:rsid w:val="3A498BC0"/>
    <w:rsid w:val="3AD8813D"/>
    <w:rsid w:val="3AF6E268"/>
    <w:rsid w:val="3B80C0AF"/>
    <w:rsid w:val="3ED96096"/>
    <w:rsid w:val="4285C372"/>
    <w:rsid w:val="4417135D"/>
    <w:rsid w:val="45828823"/>
    <w:rsid w:val="47AF69A8"/>
    <w:rsid w:val="47E059A2"/>
    <w:rsid w:val="4A7BDA7D"/>
    <w:rsid w:val="4FA00DA9"/>
    <w:rsid w:val="4FA81F79"/>
    <w:rsid w:val="5665F46F"/>
    <w:rsid w:val="5D30B0AC"/>
    <w:rsid w:val="5DC65936"/>
    <w:rsid w:val="5E44461D"/>
    <w:rsid w:val="5EB674FD"/>
    <w:rsid w:val="6223291C"/>
    <w:rsid w:val="6369288A"/>
    <w:rsid w:val="69AF57D2"/>
    <w:rsid w:val="6C6C8066"/>
    <w:rsid w:val="6D358326"/>
    <w:rsid w:val="6F787125"/>
    <w:rsid w:val="71493686"/>
    <w:rsid w:val="734D2617"/>
    <w:rsid w:val="76632500"/>
    <w:rsid w:val="76FD08B9"/>
    <w:rsid w:val="770AECE5"/>
    <w:rsid w:val="786F7D64"/>
    <w:rsid w:val="78DC499D"/>
    <w:rsid w:val="7FAB6606"/>
    <w:rsid w:val="7FD49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2C7E9C"/>
  <w15:docId w15:val="{C9A789E6-E3E7-455C-9CD1-E9DDC258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16pt"/>
    <w:qFormat/>
    <w:rsid w:val="00CF455D"/>
    <w:pPr>
      <w:spacing w:before="60" w:after="60"/>
    </w:pPr>
    <w:rPr>
      <w:color w:val="000000" w:themeColor="text1"/>
      <w:sz w:val="32"/>
    </w:rPr>
  </w:style>
  <w:style w:type="paragraph" w:styleId="Heading1">
    <w:name w:val="heading 1"/>
    <w:aliases w:val="Heading 72pt"/>
    <w:basedOn w:val="Normal"/>
    <w:next w:val="Normal"/>
    <w:link w:val="Heading1Char"/>
    <w:uiPriority w:val="9"/>
    <w:qFormat/>
    <w:rsid w:val="0033750D"/>
    <w:pPr>
      <w:keepNext/>
      <w:keepLines/>
      <w:outlineLvl w:val="0"/>
    </w:pPr>
    <w:rPr>
      <w:rFonts w:ascii="FS Elliot Pro Heavy" w:eastAsiaTheme="majorEastAsia" w:hAnsi="FS Elliot Pro Heavy" w:cstheme="majorBidi"/>
      <w:color w:val="A20066" w:themeColor="text2"/>
      <w:sz w:val="144"/>
      <w:szCs w:val="32"/>
    </w:rPr>
  </w:style>
  <w:style w:type="paragraph" w:styleId="Heading2">
    <w:name w:val="heading 2"/>
    <w:aliases w:val="Subheading 24pt"/>
    <w:basedOn w:val="Normal"/>
    <w:next w:val="Normal"/>
    <w:link w:val="Heading2Char"/>
    <w:uiPriority w:val="9"/>
    <w:unhideWhenUsed/>
    <w:qFormat/>
    <w:rsid w:val="00CF455D"/>
    <w:pPr>
      <w:keepNext/>
      <w:keepLines/>
      <w:outlineLvl w:val="1"/>
    </w:pPr>
    <w:rPr>
      <w:rFonts w:eastAsiaTheme="majorEastAsia" w:cstheme="majorBidi"/>
      <w:b/>
      <w:sz w:val="48"/>
      <w:szCs w:val="26"/>
    </w:rPr>
  </w:style>
  <w:style w:type="paragraph" w:styleId="Heading3">
    <w:name w:val="heading 3"/>
    <w:aliases w:val="Subheading 3 14pt"/>
    <w:basedOn w:val="Normal"/>
    <w:next w:val="Normal"/>
    <w:link w:val="Heading3Char"/>
    <w:uiPriority w:val="9"/>
    <w:semiHidden/>
    <w:unhideWhenUsed/>
    <w:rsid w:val="00CF455D"/>
    <w:pPr>
      <w:keepNext/>
      <w:keepLines/>
      <w:outlineLvl w:val="2"/>
    </w:pPr>
    <w:rPr>
      <w:rFonts w:ascii="FS Elliot Pro" w:eastAsiaTheme="majorEastAsia" w:hAnsi="FS Elliot Pro"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DE4"/>
    <w:pPr>
      <w:tabs>
        <w:tab w:val="center" w:pos="4513"/>
        <w:tab w:val="right" w:pos="9026"/>
      </w:tabs>
    </w:pPr>
  </w:style>
  <w:style w:type="character" w:customStyle="1" w:styleId="HeaderChar">
    <w:name w:val="Header Char"/>
    <w:basedOn w:val="DefaultParagraphFont"/>
    <w:link w:val="Header"/>
    <w:uiPriority w:val="99"/>
    <w:rsid w:val="00991DE4"/>
    <w:rPr>
      <w:sz w:val="22"/>
    </w:rPr>
  </w:style>
  <w:style w:type="paragraph" w:styleId="Footer">
    <w:name w:val="footer"/>
    <w:basedOn w:val="Normal"/>
    <w:link w:val="FooterChar"/>
    <w:uiPriority w:val="99"/>
    <w:unhideWhenUsed/>
    <w:rsid w:val="00991DE4"/>
    <w:pPr>
      <w:tabs>
        <w:tab w:val="center" w:pos="4513"/>
        <w:tab w:val="right" w:pos="9026"/>
      </w:tabs>
    </w:pPr>
  </w:style>
  <w:style w:type="character" w:customStyle="1" w:styleId="FooterChar">
    <w:name w:val="Footer Char"/>
    <w:basedOn w:val="DefaultParagraphFont"/>
    <w:link w:val="Footer"/>
    <w:uiPriority w:val="99"/>
    <w:rsid w:val="00991DE4"/>
    <w:rPr>
      <w:sz w:val="22"/>
    </w:rPr>
  </w:style>
  <w:style w:type="paragraph" w:styleId="NoSpacing">
    <w:name w:val="No Spacing"/>
    <w:uiPriority w:val="1"/>
    <w:rsid w:val="00DD6F00"/>
    <w:rPr>
      <w:rFonts w:eastAsia="Times New Roman" w:cs="Times New Roman"/>
      <w:sz w:val="22"/>
      <w:szCs w:val="22"/>
      <w:lang w:val="en-AU"/>
    </w:rPr>
  </w:style>
  <w:style w:type="table" w:styleId="LightGrid-Accent1">
    <w:name w:val="Light Grid Accent 1"/>
    <w:basedOn w:val="TableNormal"/>
    <w:uiPriority w:val="62"/>
    <w:rsid w:val="00DD6F00"/>
    <w:rPr>
      <w:rFonts w:eastAsia="Times New Roman" w:cs="Times New Roman"/>
      <w:sz w:val="22"/>
      <w:szCs w:val="22"/>
      <w:lang w:val="en-AU"/>
    </w:rPr>
    <w:tblPr>
      <w:tblStyleRowBandSize w:val="1"/>
      <w:tblStyleColBandSize w:val="1"/>
      <w:tblBorders>
        <w:top w:val="single" w:sz="8" w:space="0" w:color="8BAAD4" w:themeColor="accent1"/>
        <w:left w:val="single" w:sz="8" w:space="0" w:color="8BAAD4" w:themeColor="accent1"/>
        <w:bottom w:val="single" w:sz="8" w:space="0" w:color="8BAAD4" w:themeColor="accent1"/>
        <w:right w:val="single" w:sz="8" w:space="0" w:color="8BAAD4" w:themeColor="accent1"/>
        <w:insideH w:val="single" w:sz="8" w:space="0" w:color="8BAAD4" w:themeColor="accent1"/>
        <w:insideV w:val="single" w:sz="8" w:space="0" w:color="8BAAD4" w:themeColor="accent1"/>
      </w:tblBorders>
    </w:tblPr>
    <w:tblStylePr w:type="firstRow">
      <w:pPr>
        <w:spacing w:before="0" w:after="0"/>
      </w:pPr>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18" w:space="0" w:color="8BAAD4" w:themeColor="accent1"/>
          <w:right w:val="single" w:sz="8" w:space="0" w:color="8BAAD4" w:themeColor="accent1"/>
          <w:insideH w:val="nil"/>
          <w:insideV w:val="single" w:sz="8" w:space="0" w:color="8BAAD4"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8BAAD4" w:themeColor="accent1"/>
          <w:left w:val="single" w:sz="8" w:space="0" w:color="8BAAD4" w:themeColor="accent1"/>
          <w:bottom w:val="single" w:sz="8" w:space="0" w:color="8BAAD4" w:themeColor="accent1"/>
          <w:right w:val="single" w:sz="8" w:space="0" w:color="8BAAD4" w:themeColor="accent1"/>
          <w:insideH w:val="nil"/>
          <w:insideV w:val="single" w:sz="8" w:space="0" w:color="8BAAD4"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tcPr>
    </w:tblStylePr>
    <w:tblStylePr w:type="band1Vert">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shd w:val="clear" w:color="auto" w:fill="E2E9F4" w:themeFill="accent1" w:themeFillTint="3F"/>
      </w:tcPr>
    </w:tblStylePr>
    <w:tblStylePr w:type="band1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shd w:val="clear" w:color="auto" w:fill="E2E9F4" w:themeFill="accent1" w:themeFillTint="3F"/>
      </w:tcPr>
    </w:tblStylePr>
    <w:tblStylePr w:type="band2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tcPr>
    </w:tblStylePr>
  </w:style>
  <w:style w:type="character" w:customStyle="1" w:styleId="Heading1Char">
    <w:name w:val="Heading 1 Char"/>
    <w:aliases w:val="Heading 72pt Char"/>
    <w:basedOn w:val="DefaultParagraphFont"/>
    <w:link w:val="Heading1"/>
    <w:uiPriority w:val="9"/>
    <w:rsid w:val="0033750D"/>
    <w:rPr>
      <w:rFonts w:ascii="FS Elliot Pro Heavy" w:eastAsiaTheme="majorEastAsia" w:hAnsi="FS Elliot Pro Heavy" w:cstheme="majorBidi"/>
      <w:color w:val="A20066" w:themeColor="text2"/>
      <w:sz w:val="144"/>
      <w:szCs w:val="32"/>
    </w:rPr>
  </w:style>
  <w:style w:type="character" w:customStyle="1" w:styleId="Heading2Char">
    <w:name w:val="Heading 2 Char"/>
    <w:aliases w:val="Subheading 24pt Char"/>
    <w:basedOn w:val="DefaultParagraphFont"/>
    <w:link w:val="Heading2"/>
    <w:uiPriority w:val="9"/>
    <w:rsid w:val="00CF455D"/>
    <w:rPr>
      <w:rFonts w:eastAsiaTheme="majorEastAsia" w:cstheme="majorBidi"/>
      <w:b/>
      <w:color w:val="000000" w:themeColor="text1"/>
      <w:sz w:val="48"/>
      <w:szCs w:val="26"/>
    </w:rPr>
  </w:style>
  <w:style w:type="paragraph" w:customStyle="1" w:styleId="Bulletpoints16pt">
    <w:name w:val="Bullet points 16pt"/>
    <w:basedOn w:val="Normal"/>
    <w:qFormat/>
    <w:rsid w:val="00CF455D"/>
    <w:pPr>
      <w:numPr>
        <w:numId w:val="1"/>
      </w:numPr>
      <w:ind w:left="284" w:hanging="284"/>
    </w:pPr>
  </w:style>
  <w:style w:type="table" w:styleId="TableGrid">
    <w:name w:val="Table Grid"/>
    <w:basedOn w:val="TableNormal"/>
    <w:uiPriority w:val="59"/>
    <w:rsid w:val="00990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Grid">
    <w:name w:val="LayoutGrid"/>
    <w:basedOn w:val="TableNormal"/>
    <w:uiPriority w:val="99"/>
    <w:rsid w:val="00EB71A9"/>
    <w:rPr>
      <w:rFonts w:cs="Times New Roman"/>
      <w:sz w:val="20"/>
      <w:szCs w:val="20"/>
      <w:lang w:val="en-AU" w:eastAsia="ko-KR"/>
    </w:rPr>
    <w:tblPr>
      <w:tblCellMar>
        <w:left w:w="0" w:type="dxa"/>
        <w:right w:w="0" w:type="dxa"/>
      </w:tblCellMar>
    </w:tblPr>
  </w:style>
  <w:style w:type="paragraph" w:customStyle="1" w:styleId="FooterInfo">
    <w:name w:val="Footer Info"/>
    <w:basedOn w:val="Footer"/>
    <w:semiHidden/>
    <w:rsid w:val="00EB71A9"/>
    <w:pPr>
      <w:tabs>
        <w:tab w:val="clear" w:pos="4513"/>
        <w:tab w:val="clear" w:pos="9026"/>
      </w:tabs>
      <w:spacing w:after="0"/>
    </w:pPr>
    <w:rPr>
      <w:rFonts w:cs="Times New Roman"/>
      <w:color w:val="A20066" w:themeColor="text2"/>
      <w:sz w:val="14"/>
      <w:szCs w:val="20"/>
      <w:lang w:val="en-AU" w:eastAsia="ko-KR"/>
    </w:rPr>
  </w:style>
  <w:style w:type="character" w:customStyle="1" w:styleId="Heading3Char">
    <w:name w:val="Heading 3 Char"/>
    <w:aliases w:val="Subheading 3 14pt Char"/>
    <w:basedOn w:val="DefaultParagraphFont"/>
    <w:link w:val="Heading3"/>
    <w:uiPriority w:val="9"/>
    <w:semiHidden/>
    <w:rsid w:val="00CF455D"/>
    <w:rPr>
      <w:rFonts w:ascii="FS Elliot Pro" w:eastAsiaTheme="majorEastAsia" w:hAnsi="FS Elliot Pro" w:cstheme="majorBidi"/>
      <w:color w:val="000000" w:themeColor="text1"/>
      <w:sz w:val="28"/>
    </w:rPr>
  </w:style>
  <w:style w:type="character" w:styleId="Strong">
    <w:name w:val="Strong"/>
    <w:basedOn w:val="DefaultParagraphFont"/>
    <w:uiPriority w:val="22"/>
    <w:qFormat/>
    <w:rsid w:val="00A6752A"/>
    <w:rPr>
      <w:b/>
      <w:bCs/>
    </w:rPr>
  </w:style>
  <w:style w:type="paragraph" w:styleId="ListParagraph">
    <w:name w:val="List Paragraph"/>
    <w:aliases w:val="Dot"/>
    <w:basedOn w:val="Normal"/>
    <w:link w:val="ListParagraphChar"/>
    <w:uiPriority w:val="34"/>
    <w:qFormat/>
    <w:rsid w:val="00D760DD"/>
    <w:pPr>
      <w:spacing w:before="0" w:after="0"/>
      <w:ind w:left="720"/>
      <w:contextualSpacing/>
    </w:pPr>
    <w:rPr>
      <w:rFonts w:ascii="Verdana" w:eastAsia="Times New Roman" w:hAnsi="Verdana" w:cs="Times New Roman"/>
      <w:color w:val="auto"/>
      <w:sz w:val="20"/>
      <w:lang w:val="en-AU" w:eastAsia="en-AU"/>
    </w:rPr>
  </w:style>
  <w:style w:type="character" w:customStyle="1" w:styleId="ListParagraphChar">
    <w:name w:val="List Paragraph Char"/>
    <w:aliases w:val="Dot Char"/>
    <w:link w:val="ListParagraph"/>
    <w:uiPriority w:val="34"/>
    <w:locked/>
    <w:rsid w:val="00D760DD"/>
    <w:rPr>
      <w:rFonts w:ascii="Verdana" w:eastAsia="Times New Roman" w:hAnsi="Verdana" w:cs="Times New Roman"/>
      <w:sz w:val="20"/>
      <w:lang w:val="en-AU" w:eastAsia="en-AU"/>
    </w:rPr>
  </w:style>
  <w:style w:type="character" w:styleId="PlaceholderText">
    <w:name w:val="Placeholder Text"/>
    <w:basedOn w:val="DefaultParagraphFont"/>
    <w:uiPriority w:val="99"/>
    <w:semiHidden/>
    <w:rsid w:val="001B5901"/>
    <w:rPr>
      <w:color w:val="808080"/>
    </w:rPr>
  </w:style>
  <w:style w:type="paragraph" w:customStyle="1" w:styleId="paragraph">
    <w:name w:val="paragraph"/>
    <w:basedOn w:val="Normal"/>
    <w:rsid w:val="00FC2B08"/>
    <w:pPr>
      <w:spacing w:before="100" w:beforeAutospacing="1" w:after="100" w:afterAutospacing="1"/>
    </w:pPr>
    <w:rPr>
      <w:rFonts w:ascii="Times New Roman" w:eastAsia="Times New Roman" w:hAnsi="Times New Roman" w:cs="Times New Roman"/>
      <w:color w:val="auto"/>
      <w:sz w:val="24"/>
      <w:lang w:val="en-AU" w:eastAsia="en-AU"/>
    </w:rPr>
  </w:style>
  <w:style w:type="character" w:customStyle="1" w:styleId="normaltextrun">
    <w:name w:val="normaltextrun"/>
    <w:basedOn w:val="DefaultParagraphFont"/>
    <w:rsid w:val="00FC2B08"/>
  </w:style>
  <w:style w:type="character" w:customStyle="1" w:styleId="eop">
    <w:name w:val="eop"/>
    <w:basedOn w:val="DefaultParagraphFont"/>
    <w:rsid w:val="00FC2B08"/>
  </w:style>
  <w:style w:type="character" w:customStyle="1" w:styleId="Style0Char">
    <w:name w:val="Style0 Char"/>
    <w:link w:val="Style0"/>
    <w:locked/>
    <w:rsid w:val="00DF6F41"/>
    <w:rPr>
      <w:rFonts w:ascii="Arial" w:hAnsi="Arial" w:cs="Arial"/>
    </w:rPr>
  </w:style>
  <w:style w:type="paragraph" w:customStyle="1" w:styleId="Style0">
    <w:name w:val="Style0"/>
    <w:link w:val="Style0Char"/>
    <w:rsid w:val="00DF6F41"/>
    <w:pPr>
      <w:snapToGrid w:val="0"/>
    </w:pPr>
    <w:rPr>
      <w:rFonts w:ascii="Arial" w:hAnsi="Arial" w:cs="Arial"/>
    </w:rPr>
  </w:style>
  <w:style w:type="character" w:customStyle="1" w:styleId="contentcontrolboundarysink">
    <w:name w:val="contentcontrolboundarysink"/>
    <w:basedOn w:val="DefaultParagraphFont"/>
    <w:rsid w:val="0033211E"/>
  </w:style>
  <w:style w:type="paragraph" w:customStyle="1" w:styleId="BlackBullets">
    <w:name w:val="Black Bullets"/>
    <w:basedOn w:val="Normal"/>
    <w:qFormat/>
    <w:rsid w:val="00794BC0"/>
    <w:pPr>
      <w:suppressAutoHyphens/>
      <w:autoSpaceDE w:val="0"/>
      <w:autoSpaceDN w:val="0"/>
      <w:adjustRightInd w:val="0"/>
      <w:spacing w:before="0" w:after="113" w:line="260" w:lineRule="atLeast"/>
      <w:textAlignment w:val="center"/>
    </w:pPr>
    <w:rPr>
      <w:rFonts w:ascii="FSElliotPro" w:hAnsi="FSElliotPro" w:cs="FSElliotPro"/>
      <w:color w:val="auto"/>
      <w:spacing w:val="-2"/>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3042">
      <w:bodyDiv w:val="1"/>
      <w:marLeft w:val="0"/>
      <w:marRight w:val="0"/>
      <w:marTop w:val="0"/>
      <w:marBottom w:val="0"/>
      <w:divBdr>
        <w:top w:val="none" w:sz="0" w:space="0" w:color="auto"/>
        <w:left w:val="none" w:sz="0" w:space="0" w:color="auto"/>
        <w:bottom w:val="none" w:sz="0" w:space="0" w:color="auto"/>
        <w:right w:val="none" w:sz="0" w:space="0" w:color="auto"/>
      </w:divBdr>
      <w:divsChild>
        <w:div w:id="1496921393">
          <w:marLeft w:val="0"/>
          <w:marRight w:val="0"/>
          <w:marTop w:val="0"/>
          <w:marBottom w:val="0"/>
          <w:divBdr>
            <w:top w:val="none" w:sz="0" w:space="0" w:color="auto"/>
            <w:left w:val="none" w:sz="0" w:space="0" w:color="auto"/>
            <w:bottom w:val="none" w:sz="0" w:space="0" w:color="auto"/>
            <w:right w:val="none" w:sz="0" w:space="0" w:color="auto"/>
          </w:divBdr>
        </w:div>
        <w:div w:id="989359939">
          <w:marLeft w:val="0"/>
          <w:marRight w:val="0"/>
          <w:marTop w:val="0"/>
          <w:marBottom w:val="0"/>
          <w:divBdr>
            <w:top w:val="none" w:sz="0" w:space="0" w:color="auto"/>
            <w:left w:val="none" w:sz="0" w:space="0" w:color="auto"/>
            <w:bottom w:val="none" w:sz="0" w:space="0" w:color="auto"/>
            <w:right w:val="none" w:sz="0" w:space="0" w:color="auto"/>
          </w:divBdr>
        </w:div>
        <w:div w:id="1948542873">
          <w:marLeft w:val="0"/>
          <w:marRight w:val="0"/>
          <w:marTop w:val="0"/>
          <w:marBottom w:val="0"/>
          <w:divBdr>
            <w:top w:val="none" w:sz="0" w:space="0" w:color="auto"/>
            <w:left w:val="none" w:sz="0" w:space="0" w:color="auto"/>
            <w:bottom w:val="none" w:sz="0" w:space="0" w:color="auto"/>
            <w:right w:val="none" w:sz="0" w:space="0" w:color="auto"/>
          </w:divBdr>
        </w:div>
      </w:divsChild>
    </w:div>
    <w:div w:id="17968427">
      <w:bodyDiv w:val="1"/>
      <w:marLeft w:val="0"/>
      <w:marRight w:val="0"/>
      <w:marTop w:val="0"/>
      <w:marBottom w:val="0"/>
      <w:divBdr>
        <w:top w:val="none" w:sz="0" w:space="0" w:color="auto"/>
        <w:left w:val="none" w:sz="0" w:space="0" w:color="auto"/>
        <w:bottom w:val="none" w:sz="0" w:space="0" w:color="auto"/>
        <w:right w:val="none" w:sz="0" w:space="0" w:color="auto"/>
      </w:divBdr>
    </w:div>
    <w:div w:id="76755574">
      <w:bodyDiv w:val="1"/>
      <w:marLeft w:val="0"/>
      <w:marRight w:val="0"/>
      <w:marTop w:val="0"/>
      <w:marBottom w:val="0"/>
      <w:divBdr>
        <w:top w:val="none" w:sz="0" w:space="0" w:color="auto"/>
        <w:left w:val="none" w:sz="0" w:space="0" w:color="auto"/>
        <w:bottom w:val="none" w:sz="0" w:space="0" w:color="auto"/>
        <w:right w:val="none" w:sz="0" w:space="0" w:color="auto"/>
      </w:divBdr>
      <w:divsChild>
        <w:div w:id="1739473940">
          <w:marLeft w:val="0"/>
          <w:marRight w:val="0"/>
          <w:marTop w:val="0"/>
          <w:marBottom w:val="0"/>
          <w:divBdr>
            <w:top w:val="none" w:sz="0" w:space="0" w:color="auto"/>
            <w:left w:val="none" w:sz="0" w:space="0" w:color="auto"/>
            <w:bottom w:val="none" w:sz="0" w:space="0" w:color="auto"/>
            <w:right w:val="none" w:sz="0" w:space="0" w:color="auto"/>
          </w:divBdr>
        </w:div>
        <w:div w:id="1411535587">
          <w:marLeft w:val="0"/>
          <w:marRight w:val="0"/>
          <w:marTop w:val="0"/>
          <w:marBottom w:val="0"/>
          <w:divBdr>
            <w:top w:val="none" w:sz="0" w:space="0" w:color="auto"/>
            <w:left w:val="none" w:sz="0" w:space="0" w:color="auto"/>
            <w:bottom w:val="none" w:sz="0" w:space="0" w:color="auto"/>
            <w:right w:val="none" w:sz="0" w:space="0" w:color="auto"/>
          </w:divBdr>
        </w:div>
        <w:div w:id="1610820305">
          <w:marLeft w:val="0"/>
          <w:marRight w:val="0"/>
          <w:marTop w:val="0"/>
          <w:marBottom w:val="0"/>
          <w:divBdr>
            <w:top w:val="none" w:sz="0" w:space="0" w:color="auto"/>
            <w:left w:val="none" w:sz="0" w:space="0" w:color="auto"/>
            <w:bottom w:val="none" w:sz="0" w:space="0" w:color="auto"/>
            <w:right w:val="none" w:sz="0" w:space="0" w:color="auto"/>
          </w:divBdr>
        </w:div>
        <w:div w:id="316610244">
          <w:marLeft w:val="0"/>
          <w:marRight w:val="0"/>
          <w:marTop w:val="0"/>
          <w:marBottom w:val="0"/>
          <w:divBdr>
            <w:top w:val="none" w:sz="0" w:space="0" w:color="auto"/>
            <w:left w:val="none" w:sz="0" w:space="0" w:color="auto"/>
            <w:bottom w:val="none" w:sz="0" w:space="0" w:color="auto"/>
            <w:right w:val="none" w:sz="0" w:space="0" w:color="auto"/>
          </w:divBdr>
        </w:div>
        <w:div w:id="1817214755">
          <w:marLeft w:val="0"/>
          <w:marRight w:val="0"/>
          <w:marTop w:val="0"/>
          <w:marBottom w:val="0"/>
          <w:divBdr>
            <w:top w:val="none" w:sz="0" w:space="0" w:color="auto"/>
            <w:left w:val="none" w:sz="0" w:space="0" w:color="auto"/>
            <w:bottom w:val="none" w:sz="0" w:space="0" w:color="auto"/>
            <w:right w:val="none" w:sz="0" w:space="0" w:color="auto"/>
          </w:divBdr>
        </w:div>
        <w:div w:id="1209146778">
          <w:marLeft w:val="0"/>
          <w:marRight w:val="0"/>
          <w:marTop w:val="0"/>
          <w:marBottom w:val="0"/>
          <w:divBdr>
            <w:top w:val="none" w:sz="0" w:space="0" w:color="auto"/>
            <w:left w:val="none" w:sz="0" w:space="0" w:color="auto"/>
            <w:bottom w:val="none" w:sz="0" w:space="0" w:color="auto"/>
            <w:right w:val="none" w:sz="0" w:space="0" w:color="auto"/>
          </w:divBdr>
        </w:div>
        <w:div w:id="930623245">
          <w:marLeft w:val="0"/>
          <w:marRight w:val="0"/>
          <w:marTop w:val="0"/>
          <w:marBottom w:val="0"/>
          <w:divBdr>
            <w:top w:val="none" w:sz="0" w:space="0" w:color="auto"/>
            <w:left w:val="none" w:sz="0" w:space="0" w:color="auto"/>
            <w:bottom w:val="none" w:sz="0" w:space="0" w:color="auto"/>
            <w:right w:val="none" w:sz="0" w:space="0" w:color="auto"/>
          </w:divBdr>
        </w:div>
        <w:div w:id="2032754099">
          <w:marLeft w:val="0"/>
          <w:marRight w:val="0"/>
          <w:marTop w:val="0"/>
          <w:marBottom w:val="0"/>
          <w:divBdr>
            <w:top w:val="none" w:sz="0" w:space="0" w:color="auto"/>
            <w:left w:val="none" w:sz="0" w:space="0" w:color="auto"/>
            <w:bottom w:val="none" w:sz="0" w:space="0" w:color="auto"/>
            <w:right w:val="none" w:sz="0" w:space="0" w:color="auto"/>
          </w:divBdr>
        </w:div>
        <w:div w:id="1168670676">
          <w:marLeft w:val="0"/>
          <w:marRight w:val="0"/>
          <w:marTop w:val="0"/>
          <w:marBottom w:val="0"/>
          <w:divBdr>
            <w:top w:val="none" w:sz="0" w:space="0" w:color="auto"/>
            <w:left w:val="none" w:sz="0" w:space="0" w:color="auto"/>
            <w:bottom w:val="none" w:sz="0" w:space="0" w:color="auto"/>
            <w:right w:val="none" w:sz="0" w:space="0" w:color="auto"/>
          </w:divBdr>
        </w:div>
        <w:div w:id="766312663">
          <w:marLeft w:val="0"/>
          <w:marRight w:val="0"/>
          <w:marTop w:val="0"/>
          <w:marBottom w:val="0"/>
          <w:divBdr>
            <w:top w:val="none" w:sz="0" w:space="0" w:color="auto"/>
            <w:left w:val="none" w:sz="0" w:space="0" w:color="auto"/>
            <w:bottom w:val="none" w:sz="0" w:space="0" w:color="auto"/>
            <w:right w:val="none" w:sz="0" w:space="0" w:color="auto"/>
          </w:divBdr>
        </w:div>
        <w:div w:id="1046490499">
          <w:marLeft w:val="0"/>
          <w:marRight w:val="0"/>
          <w:marTop w:val="0"/>
          <w:marBottom w:val="0"/>
          <w:divBdr>
            <w:top w:val="none" w:sz="0" w:space="0" w:color="auto"/>
            <w:left w:val="none" w:sz="0" w:space="0" w:color="auto"/>
            <w:bottom w:val="none" w:sz="0" w:space="0" w:color="auto"/>
            <w:right w:val="none" w:sz="0" w:space="0" w:color="auto"/>
          </w:divBdr>
        </w:div>
        <w:div w:id="725370897">
          <w:marLeft w:val="0"/>
          <w:marRight w:val="0"/>
          <w:marTop w:val="0"/>
          <w:marBottom w:val="0"/>
          <w:divBdr>
            <w:top w:val="none" w:sz="0" w:space="0" w:color="auto"/>
            <w:left w:val="none" w:sz="0" w:space="0" w:color="auto"/>
            <w:bottom w:val="none" w:sz="0" w:space="0" w:color="auto"/>
            <w:right w:val="none" w:sz="0" w:space="0" w:color="auto"/>
          </w:divBdr>
        </w:div>
        <w:div w:id="1403479779">
          <w:marLeft w:val="0"/>
          <w:marRight w:val="0"/>
          <w:marTop w:val="0"/>
          <w:marBottom w:val="0"/>
          <w:divBdr>
            <w:top w:val="none" w:sz="0" w:space="0" w:color="auto"/>
            <w:left w:val="none" w:sz="0" w:space="0" w:color="auto"/>
            <w:bottom w:val="none" w:sz="0" w:space="0" w:color="auto"/>
            <w:right w:val="none" w:sz="0" w:space="0" w:color="auto"/>
          </w:divBdr>
        </w:div>
        <w:div w:id="1954708455">
          <w:marLeft w:val="0"/>
          <w:marRight w:val="0"/>
          <w:marTop w:val="0"/>
          <w:marBottom w:val="0"/>
          <w:divBdr>
            <w:top w:val="none" w:sz="0" w:space="0" w:color="auto"/>
            <w:left w:val="none" w:sz="0" w:space="0" w:color="auto"/>
            <w:bottom w:val="none" w:sz="0" w:space="0" w:color="auto"/>
            <w:right w:val="none" w:sz="0" w:space="0" w:color="auto"/>
          </w:divBdr>
        </w:div>
      </w:divsChild>
    </w:div>
    <w:div w:id="80152673">
      <w:bodyDiv w:val="1"/>
      <w:marLeft w:val="0"/>
      <w:marRight w:val="0"/>
      <w:marTop w:val="0"/>
      <w:marBottom w:val="0"/>
      <w:divBdr>
        <w:top w:val="none" w:sz="0" w:space="0" w:color="auto"/>
        <w:left w:val="none" w:sz="0" w:space="0" w:color="auto"/>
        <w:bottom w:val="none" w:sz="0" w:space="0" w:color="auto"/>
        <w:right w:val="none" w:sz="0" w:space="0" w:color="auto"/>
      </w:divBdr>
      <w:divsChild>
        <w:div w:id="1897812624">
          <w:marLeft w:val="0"/>
          <w:marRight w:val="0"/>
          <w:marTop w:val="0"/>
          <w:marBottom w:val="0"/>
          <w:divBdr>
            <w:top w:val="none" w:sz="0" w:space="0" w:color="auto"/>
            <w:left w:val="none" w:sz="0" w:space="0" w:color="auto"/>
            <w:bottom w:val="none" w:sz="0" w:space="0" w:color="auto"/>
            <w:right w:val="none" w:sz="0" w:space="0" w:color="auto"/>
          </w:divBdr>
        </w:div>
        <w:div w:id="622269723">
          <w:marLeft w:val="0"/>
          <w:marRight w:val="0"/>
          <w:marTop w:val="0"/>
          <w:marBottom w:val="0"/>
          <w:divBdr>
            <w:top w:val="none" w:sz="0" w:space="0" w:color="auto"/>
            <w:left w:val="none" w:sz="0" w:space="0" w:color="auto"/>
            <w:bottom w:val="none" w:sz="0" w:space="0" w:color="auto"/>
            <w:right w:val="none" w:sz="0" w:space="0" w:color="auto"/>
          </w:divBdr>
        </w:div>
        <w:div w:id="1731076496">
          <w:marLeft w:val="0"/>
          <w:marRight w:val="0"/>
          <w:marTop w:val="0"/>
          <w:marBottom w:val="0"/>
          <w:divBdr>
            <w:top w:val="none" w:sz="0" w:space="0" w:color="auto"/>
            <w:left w:val="none" w:sz="0" w:space="0" w:color="auto"/>
            <w:bottom w:val="none" w:sz="0" w:space="0" w:color="auto"/>
            <w:right w:val="none" w:sz="0" w:space="0" w:color="auto"/>
          </w:divBdr>
        </w:div>
        <w:div w:id="786507700">
          <w:marLeft w:val="0"/>
          <w:marRight w:val="0"/>
          <w:marTop w:val="0"/>
          <w:marBottom w:val="0"/>
          <w:divBdr>
            <w:top w:val="none" w:sz="0" w:space="0" w:color="auto"/>
            <w:left w:val="none" w:sz="0" w:space="0" w:color="auto"/>
            <w:bottom w:val="none" w:sz="0" w:space="0" w:color="auto"/>
            <w:right w:val="none" w:sz="0" w:space="0" w:color="auto"/>
          </w:divBdr>
        </w:div>
        <w:div w:id="1799690004">
          <w:marLeft w:val="0"/>
          <w:marRight w:val="0"/>
          <w:marTop w:val="0"/>
          <w:marBottom w:val="0"/>
          <w:divBdr>
            <w:top w:val="none" w:sz="0" w:space="0" w:color="auto"/>
            <w:left w:val="none" w:sz="0" w:space="0" w:color="auto"/>
            <w:bottom w:val="none" w:sz="0" w:space="0" w:color="auto"/>
            <w:right w:val="none" w:sz="0" w:space="0" w:color="auto"/>
          </w:divBdr>
        </w:div>
        <w:div w:id="2059936889">
          <w:marLeft w:val="0"/>
          <w:marRight w:val="0"/>
          <w:marTop w:val="0"/>
          <w:marBottom w:val="0"/>
          <w:divBdr>
            <w:top w:val="none" w:sz="0" w:space="0" w:color="auto"/>
            <w:left w:val="none" w:sz="0" w:space="0" w:color="auto"/>
            <w:bottom w:val="none" w:sz="0" w:space="0" w:color="auto"/>
            <w:right w:val="none" w:sz="0" w:space="0" w:color="auto"/>
          </w:divBdr>
        </w:div>
        <w:div w:id="1677032843">
          <w:marLeft w:val="0"/>
          <w:marRight w:val="0"/>
          <w:marTop w:val="0"/>
          <w:marBottom w:val="0"/>
          <w:divBdr>
            <w:top w:val="none" w:sz="0" w:space="0" w:color="auto"/>
            <w:left w:val="none" w:sz="0" w:space="0" w:color="auto"/>
            <w:bottom w:val="none" w:sz="0" w:space="0" w:color="auto"/>
            <w:right w:val="none" w:sz="0" w:space="0" w:color="auto"/>
          </w:divBdr>
        </w:div>
        <w:div w:id="1110592625">
          <w:marLeft w:val="0"/>
          <w:marRight w:val="0"/>
          <w:marTop w:val="0"/>
          <w:marBottom w:val="0"/>
          <w:divBdr>
            <w:top w:val="none" w:sz="0" w:space="0" w:color="auto"/>
            <w:left w:val="none" w:sz="0" w:space="0" w:color="auto"/>
            <w:bottom w:val="none" w:sz="0" w:space="0" w:color="auto"/>
            <w:right w:val="none" w:sz="0" w:space="0" w:color="auto"/>
          </w:divBdr>
        </w:div>
        <w:div w:id="1913390546">
          <w:marLeft w:val="0"/>
          <w:marRight w:val="0"/>
          <w:marTop w:val="0"/>
          <w:marBottom w:val="0"/>
          <w:divBdr>
            <w:top w:val="none" w:sz="0" w:space="0" w:color="auto"/>
            <w:left w:val="none" w:sz="0" w:space="0" w:color="auto"/>
            <w:bottom w:val="none" w:sz="0" w:space="0" w:color="auto"/>
            <w:right w:val="none" w:sz="0" w:space="0" w:color="auto"/>
          </w:divBdr>
        </w:div>
        <w:div w:id="1756319522">
          <w:marLeft w:val="0"/>
          <w:marRight w:val="0"/>
          <w:marTop w:val="0"/>
          <w:marBottom w:val="0"/>
          <w:divBdr>
            <w:top w:val="none" w:sz="0" w:space="0" w:color="auto"/>
            <w:left w:val="none" w:sz="0" w:space="0" w:color="auto"/>
            <w:bottom w:val="none" w:sz="0" w:space="0" w:color="auto"/>
            <w:right w:val="none" w:sz="0" w:space="0" w:color="auto"/>
          </w:divBdr>
        </w:div>
        <w:div w:id="1280911936">
          <w:marLeft w:val="0"/>
          <w:marRight w:val="0"/>
          <w:marTop w:val="0"/>
          <w:marBottom w:val="0"/>
          <w:divBdr>
            <w:top w:val="none" w:sz="0" w:space="0" w:color="auto"/>
            <w:left w:val="none" w:sz="0" w:space="0" w:color="auto"/>
            <w:bottom w:val="none" w:sz="0" w:space="0" w:color="auto"/>
            <w:right w:val="none" w:sz="0" w:space="0" w:color="auto"/>
          </w:divBdr>
        </w:div>
        <w:div w:id="235939019">
          <w:marLeft w:val="0"/>
          <w:marRight w:val="0"/>
          <w:marTop w:val="0"/>
          <w:marBottom w:val="0"/>
          <w:divBdr>
            <w:top w:val="none" w:sz="0" w:space="0" w:color="auto"/>
            <w:left w:val="none" w:sz="0" w:space="0" w:color="auto"/>
            <w:bottom w:val="none" w:sz="0" w:space="0" w:color="auto"/>
            <w:right w:val="none" w:sz="0" w:space="0" w:color="auto"/>
          </w:divBdr>
        </w:div>
        <w:div w:id="643631615">
          <w:marLeft w:val="0"/>
          <w:marRight w:val="0"/>
          <w:marTop w:val="0"/>
          <w:marBottom w:val="0"/>
          <w:divBdr>
            <w:top w:val="none" w:sz="0" w:space="0" w:color="auto"/>
            <w:left w:val="none" w:sz="0" w:space="0" w:color="auto"/>
            <w:bottom w:val="none" w:sz="0" w:space="0" w:color="auto"/>
            <w:right w:val="none" w:sz="0" w:space="0" w:color="auto"/>
          </w:divBdr>
        </w:div>
      </w:divsChild>
    </w:div>
    <w:div w:id="128475789">
      <w:bodyDiv w:val="1"/>
      <w:marLeft w:val="0"/>
      <w:marRight w:val="0"/>
      <w:marTop w:val="0"/>
      <w:marBottom w:val="0"/>
      <w:divBdr>
        <w:top w:val="none" w:sz="0" w:space="0" w:color="auto"/>
        <w:left w:val="none" w:sz="0" w:space="0" w:color="auto"/>
        <w:bottom w:val="none" w:sz="0" w:space="0" w:color="auto"/>
        <w:right w:val="none" w:sz="0" w:space="0" w:color="auto"/>
      </w:divBdr>
    </w:div>
    <w:div w:id="136339666">
      <w:bodyDiv w:val="1"/>
      <w:marLeft w:val="0"/>
      <w:marRight w:val="0"/>
      <w:marTop w:val="0"/>
      <w:marBottom w:val="0"/>
      <w:divBdr>
        <w:top w:val="none" w:sz="0" w:space="0" w:color="auto"/>
        <w:left w:val="none" w:sz="0" w:space="0" w:color="auto"/>
        <w:bottom w:val="none" w:sz="0" w:space="0" w:color="auto"/>
        <w:right w:val="none" w:sz="0" w:space="0" w:color="auto"/>
      </w:divBdr>
    </w:div>
    <w:div w:id="232278151">
      <w:bodyDiv w:val="1"/>
      <w:marLeft w:val="0"/>
      <w:marRight w:val="0"/>
      <w:marTop w:val="0"/>
      <w:marBottom w:val="0"/>
      <w:divBdr>
        <w:top w:val="none" w:sz="0" w:space="0" w:color="auto"/>
        <w:left w:val="none" w:sz="0" w:space="0" w:color="auto"/>
        <w:bottom w:val="none" w:sz="0" w:space="0" w:color="auto"/>
        <w:right w:val="none" w:sz="0" w:space="0" w:color="auto"/>
      </w:divBdr>
      <w:divsChild>
        <w:div w:id="904073772">
          <w:marLeft w:val="0"/>
          <w:marRight w:val="0"/>
          <w:marTop w:val="30"/>
          <w:marBottom w:val="30"/>
          <w:divBdr>
            <w:top w:val="none" w:sz="0" w:space="0" w:color="auto"/>
            <w:left w:val="none" w:sz="0" w:space="0" w:color="auto"/>
            <w:bottom w:val="none" w:sz="0" w:space="0" w:color="auto"/>
            <w:right w:val="none" w:sz="0" w:space="0" w:color="auto"/>
          </w:divBdr>
          <w:divsChild>
            <w:div w:id="1959985989">
              <w:marLeft w:val="0"/>
              <w:marRight w:val="0"/>
              <w:marTop w:val="0"/>
              <w:marBottom w:val="0"/>
              <w:divBdr>
                <w:top w:val="none" w:sz="0" w:space="0" w:color="auto"/>
                <w:left w:val="none" w:sz="0" w:space="0" w:color="auto"/>
                <w:bottom w:val="none" w:sz="0" w:space="0" w:color="auto"/>
                <w:right w:val="none" w:sz="0" w:space="0" w:color="auto"/>
              </w:divBdr>
              <w:divsChild>
                <w:div w:id="1975715737">
                  <w:marLeft w:val="0"/>
                  <w:marRight w:val="0"/>
                  <w:marTop w:val="0"/>
                  <w:marBottom w:val="0"/>
                  <w:divBdr>
                    <w:top w:val="none" w:sz="0" w:space="0" w:color="auto"/>
                    <w:left w:val="none" w:sz="0" w:space="0" w:color="auto"/>
                    <w:bottom w:val="none" w:sz="0" w:space="0" w:color="auto"/>
                    <w:right w:val="none" w:sz="0" w:space="0" w:color="auto"/>
                  </w:divBdr>
                </w:div>
              </w:divsChild>
            </w:div>
            <w:div w:id="75176578">
              <w:marLeft w:val="0"/>
              <w:marRight w:val="0"/>
              <w:marTop w:val="0"/>
              <w:marBottom w:val="0"/>
              <w:divBdr>
                <w:top w:val="none" w:sz="0" w:space="0" w:color="auto"/>
                <w:left w:val="none" w:sz="0" w:space="0" w:color="auto"/>
                <w:bottom w:val="none" w:sz="0" w:space="0" w:color="auto"/>
                <w:right w:val="none" w:sz="0" w:space="0" w:color="auto"/>
              </w:divBdr>
              <w:divsChild>
                <w:div w:id="550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2522">
          <w:marLeft w:val="0"/>
          <w:marRight w:val="0"/>
          <w:marTop w:val="30"/>
          <w:marBottom w:val="30"/>
          <w:divBdr>
            <w:top w:val="none" w:sz="0" w:space="0" w:color="auto"/>
            <w:left w:val="none" w:sz="0" w:space="0" w:color="auto"/>
            <w:bottom w:val="none" w:sz="0" w:space="0" w:color="auto"/>
            <w:right w:val="none" w:sz="0" w:space="0" w:color="auto"/>
          </w:divBdr>
          <w:divsChild>
            <w:div w:id="1190801697">
              <w:marLeft w:val="0"/>
              <w:marRight w:val="0"/>
              <w:marTop w:val="0"/>
              <w:marBottom w:val="0"/>
              <w:divBdr>
                <w:top w:val="none" w:sz="0" w:space="0" w:color="auto"/>
                <w:left w:val="none" w:sz="0" w:space="0" w:color="auto"/>
                <w:bottom w:val="none" w:sz="0" w:space="0" w:color="auto"/>
                <w:right w:val="none" w:sz="0" w:space="0" w:color="auto"/>
              </w:divBdr>
              <w:divsChild>
                <w:div w:id="1002857397">
                  <w:marLeft w:val="0"/>
                  <w:marRight w:val="0"/>
                  <w:marTop w:val="0"/>
                  <w:marBottom w:val="0"/>
                  <w:divBdr>
                    <w:top w:val="none" w:sz="0" w:space="0" w:color="auto"/>
                    <w:left w:val="none" w:sz="0" w:space="0" w:color="auto"/>
                    <w:bottom w:val="none" w:sz="0" w:space="0" w:color="auto"/>
                    <w:right w:val="none" w:sz="0" w:space="0" w:color="auto"/>
                  </w:divBdr>
                </w:div>
              </w:divsChild>
            </w:div>
            <w:div w:id="1330595907">
              <w:marLeft w:val="0"/>
              <w:marRight w:val="0"/>
              <w:marTop w:val="0"/>
              <w:marBottom w:val="0"/>
              <w:divBdr>
                <w:top w:val="none" w:sz="0" w:space="0" w:color="auto"/>
                <w:left w:val="none" w:sz="0" w:space="0" w:color="auto"/>
                <w:bottom w:val="none" w:sz="0" w:space="0" w:color="auto"/>
                <w:right w:val="none" w:sz="0" w:space="0" w:color="auto"/>
              </w:divBdr>
              <w:divsChild>
                <w:div w:id="1351028956">
                  <w:marLeft w:val="0"/>
                  <w:marRight w:val="0"/>
                  <w:marTop w:val="0"/>
                  <w:marBottom w:val="0"/>
                  <w:divBdr>
                    <w:top w:val="none" w:sz="0" w:space="0" w:color="auto"/>
                    <w:left w:val="none" w:sz="0" w:space="0" w:color="auto"/>
                    <w:bottom w:val="none" w:sz="0" w:space="0" w:color="auto"/>
                    <w:right w:val="none" w:sz="0" w:space="0" w:color="auto"/>
                  </w:divBdr>
                </w:div>
              </w:divsChild>
            </w:div>
            <w:div w:id="1837577092">
              <w:marLeft w:val="0"/>
              <w:marRight w:val="0"/>
              <w:marTop w:val="0"/>
              <w:marBottom w:val="0"/>
              <w:divBdr>
                <w:top w:val="none" w:sz="0" w:space="0" w:color="auto"/>
                <w:left w:val="none" w:sz="0" w:space="0" w:color="auto"/>
                <w:bottom w:val="none" w:sz="0" w:space="0" w:color="auto"/>
                <w:right w:val="none" w:sz="0" w:space="0" w:color="auto"/>
              </w:divBdr>
              <w:divsChild>
                <w:div w:id="596056825">
                  <w:marLeft w:val="0"/>
                  <w:marRight w:val="0"/>
                  <w:marTop w:val="0"/>
                  <w:marBottom w:val="0"/>
                  <w:divBdr>
                    <w:top w:val="none" w:sz="0" w:space="0" w:color="auto"/>
                    <w:left w:val="none" w:sz="0" w:space="0" w:color="auto"/>
                    <w:bottom w:val="none" w:sz="0" w:space="0" w:color="auto"/>
                    <w:right w:val="none" w:sz="0" w:space="0" w:color="auto"/>
                  </w:divBdr>
                </w:div>
                <w:div w:id="1612127300">
                  <w:marLeft w:val="0"/>
                  <w:marRight w:val="0"/>
                  <w:marTop w:val="0"/>
                  <w:marBottom w:val="0"/>
                  <w:divBdr>
                    <w:top w:val="none" w:sz="0" w:space="0" w:color="auto"/>
                    <w:left w:val="none" w:sz="0" w:space="0" w:color="auto"/>
                    <w:bottom w:val="none" w:sz="0" w:space="0" w:color="auto"/>
                    <w:right w:val="none" w:sz="0" w:space="0" w:color="auto"/>
                  </w:divBdr>
                </w:div>
                <w:div w:id="988823655">
                  <w:marLeft w:val="0"/>
                  <w:marRight w:val="0"/>
                  <w:marTop w:val="0"/>
                  <w:marBottom w:val="0"/>
                  <w:divBdr>
                    <w:top w:val="none" w:sz="0" w:space="0" w:color="auto"/>
                    <w:left w:val="none" w:sz="0" w:space="0" w:color="auto"/>
                    <w:bottom w:val="none" w:sz="0" w:space="0" w:color="auto"/>
                    <w:right w:val="none" w:sz="0" w:space="0" w:color="auto"/>
                  </w:divBdr>
                </w:div>
                <w:div w:id="838927213">
                  <w:marLeft w:val="0"/>
                  <w:marRight w:val="0"/>
                  <w:marTop w:val="0"/>
                  <w:marBottom w:val="0"/>
                  <w:divBdr>
                    <w:top w:val="none" w:sz="0" w:space="0" w:color="auto"/>
                    <w:left w:val="none" w:sz="0" w:space="0" w:color="auto"/>
                    <w:bottom w:val="none" w:sz="0" w:space="0" w:color="auto"/>
                    <w:right w:val="none" w:sz="0" w:space="0" w:color="auto"/>
                  </w:divBdr>
                </w:div>
                <w:div w:id="599263699">
                  <w:marLeft w:val="0"/>
                  <w:marRight w:val="0"/>
                  <w:marTop w:val="0"/>
                  <w:marBottom w:val="0"/>
                  <w:divBdr>
                    <w:top w:val="none" w:sz="0" w:space="0" w:color="auto"/>
                    <w:left w:val="none" w:sz="0" w:space="0" w:color="auto"/>
                    <w:bottom w:val="none" w:sz="0" w:space="0" w:color="auto"/>
                    <w:right w:val="none" w:sz="0" w:space="0" w:color="auto"/>
                  </w:divBdr>
                </w:div>
                <w:div w:id="1782648014">
                  <w:marLeft w:val="0"/>
                  <w:marRight w:val="0"/>
                  <w:marTop w:val="0"/>
                  <w:marBottom w:val="0"/>
                  <w:divBdr>
                    <w:top w:val="none" w:sz="0" w:space="0" w:color="auto"/>
                    <w:left w:val="none" w:sz="0" w:space="0" w:color="auto"/>
                    <w:bottom w:val="none" w:sz="0" w:space="0" w:color="auto"/>
                    <w:right w:val="none" w:sz="0" w:space="0" w:color="auto"/>
                  </w:divBdr>
                </w:div>
                <w:div w:id="941914975">
                  <w:marLeft w:val="0"/>
                  <w:marRight w:val="0"/>
                  <w:marTop w:val="0"/>
                  <w:marBottom w:val="0"/>
                  <w:divBdr>
                    <w:top w:val="none" w:sz="0" w:space="0" w:color="auto"/>
                    <w:left w:val="none" w:sz="0" w:space="0" w:color="auto"/>
                    <w:bottom w:val="none" w:sz="0" w:space="0" w:color="auto"/>
                    <w:right w:val="none" w:sz="0" w:space="0" w:color="auto"/>
                  </w:divBdr>
                </w:div>
                <w:div w:id="1177844992">
                  <w:marLeft w:val="0"/>
                  <w:marRight w:val="0"/>
                  <w:marTop w:val="0"/>
                  <w:marBottom w:val="0"/>
                  <w:divBdr>
                    <w:top w:val="none" w:sz="0" w:space="0" w:color="auto"/>
                    <w:left w:val="none" w:sz="0" w:space="0" w:color="auto"/>
                    <w:bottom w:val="none" w:sz="0" w:space="0" w:color="auto"/>
                    <w:right w:val="none" w:sz="0" w:space="0" w:color="auto"/>
                  </w:divBdr>
                </w:div>
                <w:div w:id="910502974">
                  <w:marLeft w:val="0"/>
                  <w:marRight w:val="0"/>
                  <w:marTop w:val="0"/>
                  <w:marBottom w:val="0"/>
                  <w:divBdr>
                    <w:top w:val="none" w:sz="0" w:space="0" w:color="auto"/>
                    <w:left w:val="none" w:sz="0" w:space="0" w:color="auto"/>
                    <w:bottom w:val="none" w:sz="0" w:space="0" w:color="auto"/>
                    <w:right w:val="none" w:sz="0" w:space="0" w:color="auto"/>
                  </w:divBdr>
                </w:div>
              </w:divsChild>
            </w:div>
            <w:div w:id="1808090685">
              <w:marLeft w:val="0"/>
              <w:marRight w:val="0"/>
              <w:marTop w:val="0"/>
              <w:marBottom w:val="0"/>
              <w:divBdr>
                <w:top w:val="none" w:sz="0" w:space="0" w:color="auto"/>
                <w:left w:val="none" w:sz="0" w:space="0" w:color="auto"/>
                <w:bottom w:val="none" w:sz="0" w:space="0" w:color="auto"/>
                <w:right w:val="none" w:sz="0" w:space="0" w:color="auto"/>
              </w:divBdr>
              <w:divsChild>
                <w:div w:id="1771201335">
                  <w:marLeft w:val="0"/>
                  <w:marRight w:val="0"/>
                  <w:marTop w:val="0"/>
                  <w:marBottom w:val="0"/>
                  <w:divBdr>
                    <w:top w:val="none" w:sz="0" w:space="0" w:color="auto"/>
                    <w:left w:val="none" w:sz="0" w:space="0" w:color="auto"/>
                    <w:bottom w:val="none" w:sz="0" w:space="0" w:color="auto"/>
                    <w:right w:val="none" w:sz="0" w:space="0" w:color="auto"/>
                  </w:divBdr>
                </w:div>
              </w:divsChild>
            </w:div>
            <w:div w:id="1027289770">
              <w:marLeft w:val="0"/>
              <w:marRight w:val="0"/>
              <w:marTop w:val="0"/>
              <w:marBottom w:val="0"/>
              <w:divBdr>
                <w:top w:val="none" w:sz="0" w:space="0" w:color="auto"/>
                <w:left w:val="none" w:sz="0" w:space="0" w:color="auto"/>
                <w:bottom w:val="none" w:sz="0" w:space="0" w:color="auto"/>
                <w:right w:val="none" w:sz="0" w:space="0" w:color="auto"/>
              </w:divBdr>
              <w:divsChild>
                <w:div w:id="445193653">
                  <w:marLeft w:val="0"/>
                  <w:marRight w:val="0"/>
                  <w:marTop w:val="0"/>
                  <w:marBottom w:val="0"/>
                  <w:divBdr>
                    <w:top w:val="none" w:sz="0" w:space="0" w:color="auto"/>
                    <w:left w:val="none" w:sz="0" w:space="0" w:color="auto"/>
                    <w:bottom w:val="none" w:sz="0" w:space="0" w:color="auto"/>
                    <w:right w:val="none" w:sz="0" w:space="0" w:color="auto"/>
                  </w:divBdr>
                </w:div>
                <w:div w:id="489903127">
                  <w:marLeft w:val="0"/>
                  <w:marRight w:val="0"/>
                  <w:marTop w:val="0"/>
                  <w:marBottom w:val="0"/>
                  <w:divBdr>
                    <w:top w:val="none" w:sz="0" w:space="0" w:color="auto"/>
                    <w:left w:val="none" w:sz="0" w:space="0" w:color="auto"/>
                    <w:bottom w:val="none" w:sz="0" w:space="0" w:color="auto"/>
                    <w:right w:val="none" w:sz="0" w:space="0" w:color="auto"/>
                  </w:divBdr>
                </w:div>
                <w:div w:id="764687463">
                  <w:marLeft w:val="0"/>
                  <w:marRight w:val="0"/>
                  <w:marTop w:val="0"/>
                  <w:marBottom w:val="0"/>
                  <w:divBdr>
                    <w:top w:val="none" w:sz="0" w:space="0" w:color="auto"/>
                    <w:left w:val="none" w:sz="0" w:space="0" w:color="auto"/>
                    <w:bottom w:val="none" w:sz="0" w:space="0" w:color="auto"/>
                    <w:right w:val="none" w:sz="0" w:space="0" w:color="auto"/>
                  </w:divBdr>
                </w:div>
                <w:div w:id="1127624669">
                  <w:marLeft w:val="0"/>
                  <w:marRight w:val="0"/>
                  <w:marTop w:val="0"/>
                  <w:marBottom w:val="0"/>
                  <w:divBdr>
                    <w:top w:val="none" w:sz="0" w:space="0" w:color="auto"/>
                    <w:left w:val="none" w:sz="0" w:space="0" w:color="auto"/>
                    <w:bottom w:val="none" w:sz="0" w:space="0" w:color="auto"/>
                    <w:right w:val="none" w:sz="0" w:space="0" w:color="auto"/>
                  </w:divBdr>
                </w:div>
                <w:div w:id="25838228">
                  <w:marLeft w:val="0"/>
                  <w:marRight w:val="0"/>
                  <w:marTop w:val="0"/>
                  <w:marBottom w:val="0"/>
                  <w:divBdr>
                    <w:top w:val="none" w:sz="0" w:space="0" w:color="auto"/>
                    <w:left w:val="none" w:sz="0" w:space="0" w:color="auto"/>
                    <w:bottom w:val="none" w:sz="0" w:space="0" w:color="auto"/>
                    <w:right w:val="none" w:sz="0" w:space="0" w:color="auto"/>
                  </w:divBdr>
                </w:div>
              </w:divsChild>
            </w:div>
            <w:div w:id="1408266397">
              <w:marLeft w:val="0"/>
              <w:marRight w:val="0"/>
              <w:marTop w:val="0"/>
              <w:marBottom w:val="0"/>
              <w:divBdr>
                <w:top w:val="none" w:sz="0" w:space="0" w:color="auto"/>
                <w:left w:val="none" w:sz="0" w:space="0" w:color="auto"/>
                <w:bottom w:val="none" w:sz="0" w:space="0" w:color="auto"/>
                <w:right w:val="none" w:sz="0" w:space="0" w:color="auto"/>
              </w:divBdr>
              <w:divsChild>
                <w:div w:id="676007455">
                  <w:marLeft w:val="0"/>
                  <w:marRight w:val="0"/>
                  <w:marTop w:val="0"/>
                  <w:marBottom w:val="0"/>
                  <w:divBdr>
                    <w:top w:val="none" w:sz="0" w:space="0" w:color="auto"/>
                    <w:left w:val="none" w:sz="0" w:space="0" w:color="auto"/>
                    <w:bottom w:val="none" w:sz="0" w:space="0" w:color="auto"/>
                    <w:right w:val="none" w:sz="0" w:space="0" w:color="auto"/>
                  </w:divBdr>
                </w:div>
              </w:divsChild>
            </w:div>
            <w:div w:id="507451335">
              <w:marLeft w:val="0"/>
              <w:marRight w:val="0"/>
              <w:marTop w:val="0"/>
              <w:marBottom w:val="0"/>
              <w:divBdr>
                <w:top w:val="none" w:sz="0" w:space="0" w:color="auto"/>
                <w:left w:val="none" w:sz="0" w:space="0" w:color="auto"/>
                <w:bottom w:val="none" w:sz="0" w:space="0" w:color="auto"/>
                <w:right w:val="none" w:sz="0" w:space="0" w:color="auto"/>
              </w:divBdr>
              <w:divsChild>
                <w:div w:id="647174939">
                  <w:marLeft w:val="0"/>
                  <w:marRight w:val="0"/>
                  <w:marTop w:val="0"/>
                  <w:marBottom w:val="0"/>
                  <w:divBdr>
                    <w:top w:val="none" w:sz="0" w:space="0" w:color="auto"/>
                    <w:left w:val="none" w:sz="0" w:space="0" w:color="auto"/>
                    <w:bottom w:val="none" w:sz="0" w:space="0" w:color="auto"/>
                    <w:right w:val="none" w:sz="0" w:space="0" w:color="auto"/>
                  </w:divBdr>
                </w:div>
                <w:div w:id="1249267473">
                  <w:marLeft w:val="0"/>
                  <w:marRight w:val="0"/>
                  <w:marTop w:val="0"/>
                  <w:marBottom w:val="0"/>
                  <w:divBdr>
                    <w:top w:val="none" w:sz="0" w:space="0" w:color="auto"/>
                    <w:left w:val="none" w:sz="0" w:space="0" w:color="auto"/>
                    <w:bottom w:val="none" w:sz="0" w:space="0" w:color="auto"/>
                    <w:right w:val="none" w:sz="0" w:space="0" w:color="auto"/>
                  </w:divBdr>
                </w:div>
                <w:div w:id="1205293410">
                  <w:marLeft w:val="0"/>
                  <w:marRight w:val="0"/>
                  <w:marTop w:val="0"/>
                  <w:marBottom w:val="0"/>
                  <w:divBdr>
                    <w:top w:val="none" w:sz="0" w:space="0" w:color="auto"/>
                    <w:left w:val="none" w:sz="0" w:space="0" w:color="auto"/>
                    <w:bottom w:val="none" w:sz="0" w:space="0" w:color="auto"/>
                    <w:right w:val="none" w:sz="0" w:space="0" w:color="auto"/>
                  </w:divBdr>
                </w:div>
                <w:div w:id="167528550">
                  <w:marLeft w:val="0"/>
                  <w:marRight w:val="0"/>
                  <w:marTop w:val="0"/>
                  <w:marBottom w:val="0"/>
                  <w:divBdr>
                    <w:top w:val="none" w:sz="0" w:space="0" w:color="auto"/>
                    <w:left w:val="none" w:sz="0" w:space="0" w:color="auto"/>
                    <w:bottom w:val="none" w:sz="0" w:space="0" w:color="auto"/>
                    <w:right w:val="none" w:sz="0" w:space="0" w:color="auto"/>
                  </w:divBdr>
                </w:div>
                <w:div w:id="1527523324">
                  <w:marLeft w:val="0"/>
                  <w:marRight w:val="0"/>
                  <w:marTop w:val="0"/>
                  <w:marBottom w:val="0"/>
                  <w:divBdr>
                    <w:top w:val="none" w:sz="0" w:space="0" w:color="auto"/>
                    <w:left w:val="none" w:sz="0" w:space="0" w:color="auto"/>
                    <w:bottom w:val="none" w:sz="0" w:space="0" w:color="auto"/>
                    <w:right w:val="none" w:sz="0" w:space="0" w:color="auto"/>
                  </w:divBdr>
                </w:div>
                <w:div w:id="1620725992">
                  <w:marLeft w:val="0"/>
                  <w:marRight w:val="0"/>
                  <w:marTop w:val="0"/>
                  <w:marBottom w:val="0"/>
                  <w:divBdr>
                    <w:top w:val="none" w:sz="0" w:space="0" w:color="auto"/>
                    <w:left w:val="none" w:sz="0" w:space="0" w:color="auto"/>
                    <w:bottom w:val="none" w:sz="0" w:space="0" w:color="auto"/>
                    <w:right w:val="none" w:sz="0" w:space="0" w:color="auto"/>
                  </w:divBdr>
                </w:div>
                <w:div w:id="1792477536">
                  <w:marLeft w:val="0"/>
                  <w:marRight w:val="0"/>
                  <w:marTop w:val="0"/>
                  <w:marBottom w:val="0"/>
                  <w:divBdr>
                    <w:top w:val="none" w:sz="0" w:space="0" w:color="auto"/>
                    <w:left w:val="none" w:sz="0" w:space="0" w:color="auto"/>
                    <w:bottom w:val="none" w:sz="0" w:space="0" w:color="auto"/>
                    <w:right w:val="none" w:sz="0" w:space="0" w:color="auto"/>
                  </w:divBdr>
                </w:div>
                <w:div w:id="362168914">
                  <w:marLeft w:val="0"/>
                  <w:marRight w:val="0"/>
                  <w:marTop w:val="0"/>
                  <w:marBottom w:val="0"/>
                  <w:divBdr>
                    <w:top w:val="none" w:sz="0" w:space="0" w:color="auto"/>
                    <w:left w:val="none" w:sz="0" w:space="0" w:color="auto"/>
                    <w:bottom w:val="none" w:sz="0" w:space="0" w:color="auto"/>
                    <w:right w:val="none" w:sz="0" w:space="0" w:color="auto"/>
                  </w:divBdr>
                </w:div>
                <w:div w:id="1817338220">
                  <w:marLeft w:val="0"/>
                  <w:marRight w:val="0"/>
                  <w:marTop w:val="0"/>
                  <w:marBottom w:val="0"/>
                  <w:divBdr>
                    <w:top w:val="none" w:sz="0" w:space="0" w:color="auto"/>
                    <w:left w:val="none" w:sz="0" w:space="0" w:color="auto"/>
                    <w:bottom w:val="none" w:sz="0" w:space="0" w:color="auto"/>
                    <w:right w:val="none" w:sz="0" w:space="0" w:color="auto"/>
                  </w:divBdr>
                </w:div>
                <w:div w:id="1635256828">
                  <w:marLeft w:val="0"/>
                  <w:marRight w:val="0"/>
                  <w:marTop w:val="0"/>
                  <w:marBottom w:val="0"/>
                  <w:divBdr>
                    <w:top w:val="none" w:sz="0" w:space="0" w:color="auto"/>
                    <w:left w:val="none" w:sz="0" w:space="0" w:color="auto"/>
                    <w:bottom w:val="none" w:sz="0" w:space="0" w:color="auto"/>
                    <w:right w:val="none" w:sz="0" w:space="0" w:color="auto"/>
                  </w:divBdr>
                </w:div>
                <w:div w:id="1765301458">
                  <w:marLeft w:val="0"/>
                  <w:marRight w:val="0"/>
                  <w:marTop w:val="0"/>
                  <w:marBottom w:val="0"/>
                  <w:divBdr>
                    <w:top w:val="none" w:sz="0" w:space="0" w:color="auto"/>
                    <w:left w:val="none" w:sz="0" w:space="0" w:color="auto"/>
                    <w:bottom w:val="none" w:sz="0" w:space="0" w:color="auto"/>
                    <w:right w:val="none" w:sz="0" w:space="0" w:color="auto"/>
                  </w:divBdr>
                </w:div>
                <w:div w:id="811629892">
                  <w:marLeft w:val="0"/>
                  <w:marRight w:val="0"/>
                  <w:marTop w:val="0"/>
                  <w:marBottom w:val="0"/>
                  <w:divBdr>
                    <w:top w:val="none" w:sz="0" w:space="0" w:color="auto"/>
                    <w:left w:val="none" w:sz="0" w:space="0" w:color="auto"/>
                    <w:bottom w:val="none" w:sz="0" w:space="0" w:color="auto"/>
                    <w:right w:val="none" w:sz="0" w:space="0" w:color="auto"/>
                  </w:divBdr>
                </w:div>
                <w:div w:id="1250315591">
                  <w:marLeft w:val="0"/>
                  <w:marRight w:val="0"/>
                  <w:marTop w:val="0"/>
                  <w:marBottom w:val="0"/>
                  <w:divBdr>
                    <w:top w:val="none" w:sz="0" w:space="0" w:color="auto"/>
                    <w:left w:val="none" w:sz="0" w:space="0" w:color="auto"/>
                    <w:bottom w:val="none" w:sz="0" w:space="0" w:color="auto"/>
                    <w:right w:val="none" w:sz="0" w:space="0" w:color="auto"/>
                  </w:divBdr>
                </w:div>
                <w:div w:id="376196973">
                  <w:marLeft w:val="0"/>
                  <w:marRight w:val="0"/>
                  <w:marTop w:val="0"/>
                  <w:marBottom w:val="0"/>
                  <w:divBdr>
                    <w:top w:val="none" w:sz="0" w:space="0" w:color="auto"/>
                    <w:left w:val="none" w:sz="0" w:space="0" w:color="auto"/>
                    <w:bottom w:val="none" w:sz="0" w:space="0" w:color="auto"/>
                    <w:right w:val="none" w:sz="0" w:space="0" w:color="auto"/>
                  </w:divBdr>
                </w:div>
              </w:divsChild>
            </w:div>
            <w:div w:id="519706215">
              <w:marLeft w:val="0"/>
              <w:marRight w:val="0"/>
              <w:marTop w:val="0"/>
              <w:marBottom w:val="0"/>
              <w:divBdr>
                <w:top w:val="none" w:sz="0" w:space="0" w:color="auto"/>
                <w:left w:val="none" w:sz="0" w:space="0" w:color="auto"/>
                <w:bottom w:val="none" w:sz="0" w:space="0" w:color="auto"/>
                <w:right w:val="none" w:sz="0" w:space="0" w:color="auto"/>
              </w:divBdr>
              <w:divsChild>
                <w:div w:id="1108741689">
                  <w:marLeft w:val="0"/>
                  <w:marRight w:val="0"/>
                  <w:marTop w:val="0"/>
                  <w:marBottom w:val="0"/>
                  <w:divBdr>
                    <w:top w:val="none" w:sz="0" w:space="0" w:color="auto"/>
                    <w:left w:val="none" w:sz="0" w:space="0" w:color="auto"/>
                    <w:bottom w:val="none" w:sz="0" w:space="0" w:color="auto"/>
                    <w:right w:val="none" w:sz="0" w:space="0" w:color="auto"/>
                  </w:divBdr>
                </w:div>
              </w:divsChild>
            </w:div>
            <w:div w:id="1607349623">
              <w:marLeft w:val="0"/>
              <w:marRight w:val="0"/>
              <w:marTop w:val="0"/>
              <w:marBottom w:val="0"/>
              <w:divBdr>
                <w:top w:val="none" w:sz="0" w:space="0" w:color="auto"/>
                <w:left w:val="none" w:sz="0" w:space="0" w:color="auto"/>
                <w:bottom w:val="none" w:sz="0" w:space="0" w:color="auto"/>
                <w:right w:val="none" w:sz="0" w:space="0" w:color="auto"/>
              </w:divBdr>
              <w:divsChild>
                <w:div w:id="1370295808">
                  <w:marLeft w:val="0"/>
                  <w:marRight w:val="0"/>
                  <w:marTop w:val="0"/>
                  <w:marBottom w:val="0"/>
                  <w:divBdr>
                    <w:top w:val="none" w:sz="0" w:space="0" w:color="auto"/>
                    <w:left w:val="none" w:sz="0" w:space="0" w:color="auto"/>
                    <w:bottom w:val="none" w:sz="0" w:space="0" w:color="auto"/>
                    <w:right w:val="none" w:sz="0" w:space="0" w:color="auto"/>
                  </w:divBdr>
                </w:div>
                <w:div w:id="1979337436">
                  <w:marLeft w:val="0"/>
                  <w:marRight w:val="0"/>
                  <w:marTop w:val="0"/>
                  <w:marBottom w:val="0"/>
                  <w:divBdr>
                    <w:top w:val="none" w:sz="0" w:space="0" w:color="auto"/>
                    <w:left w:val="none" w:sz="0" w:space="0" w:color="auto"/>
                    <w:bottom w:val="none" w:sz="0" w:space="0" w:color="auto"/>
                    <w:right w:val="none" w:sz="0" w:space="0" w:color="auto"/>
                  </w:divBdr>
                </w:div>
                <w:div w:id="361907305">
                  <w:marLeft w:val="0"/>
                  <w:marRight w:val="0"/>
                  <w:marTop w:val="0"/>
                  <w:marBottom w:val="0"/>
                  <w:divBdr>
                    <w:top w:val="none" w:sz="0" w:space="0" w:color="auto"/>
                    <w:left w:val="none" w:sz="0" w:space="0" w:color="auto"/>
                    <w:bottom w:val="none" w:sz="0" w:space="0" w:color="auto"/>
                    <w:right w:val="none" w:sz="0" w:space="0" w:color="auto"/>
                  </w:divBdr>
                </w:div>
                <w:div w:id="1570192734">
                  <w:marLeft w:val="0"/>
                  <w:marRight w:val="0"/>
                  <w:marTop w:val="0"/>
                  <w:marBottom w:val="0"/>
                  <w:divBdr>
                    <w:top w:val="none" w:sz="0" w:space="0" w:color="auto"/>
                    <w:left w:val="none" w:sz="0" w:space="0" w:color="auto"/>
                    <w:bottom w:val="none" w:sz="0" w:space="0" w:color="auto"/>
                    <w:right w:val="none" w:sz="0" w:space="0" w:color="auto"/>
                  </w:divBdr>
                </w:div>
                <w:div w:id="1641416846">
                  <w:marLeft w:val="0"/>
                  <w:marRight w:val="0"/>
                  <w:marTop w:val="0"/>
                  <w:marBottom w:val="0"/>
                  <w:divBdr>
                    <w:top w:val="none" w:sz="0" w:space="0" w:color="auto"/>
                    <w:left w:val="none" w:sz="0" w:space="0" w:color="auto"/>
                    <w:bottom w:val="none" w:sz="0" w:space="0" w:color="auto"/>
                    <w:right w:val="none" w:sz="0" w:space="0" w:color="auto"/>
                  </w:divBdr>
                </w:div>
                <w:div w:id="7767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39248">
      <w:bodyDiv w:val="1"/>
      <w:marLeft w:val="0"/>
      <w:marRight w:val="0"/>
      <w:marTop w:val="0"/>
      <w:marBottom w:val="0"/>
      <w:divBdr>
        <w:top w:val="none" w:sz="0" w:space="0" w:color="auto"/>
        <w:left w:val="none" w:sz="0" w:space="0" w:color="auto"/>
        <w:bottom w:val="none" w:sz="0" w:space="0" w:color="auto"/>
        <w:right w:val="none" w:sz="0" w:space="0" w:color="auto"/>
      </w:divBdr>
    </w:div>
    <w:div w:id="576981983">
      <w:bodyDiv w:val="1"/>
      <w:marLeft w:val="0"/>
      <w:marRight w:val="0"/>
      <w:marTop w:val="0"/>
      <w:marBottom w:val="0"/>
      <w:divBdr>
        <w:top w:val="none" w:sz="0" w:space="0" w:color="auto"/>
        <w:left w:val="none" w:sz="0" w:space="0" w:color="auto"/>
        <w:bottom w:val="none" w:sz="0" w:space="0" w:color="auto"/>
        <w:right w:val="none" w:sz="0" w:space="0" w:color="auto"/>
      </w:divBdr>
      <w:divsChild>
        <w:div w:id="1198199323">
          <w:marLeft w:val="0"/>
          <w:marRight w:val="0"/>
          <w:marTop w:val="0"/>
          <w:marBottom w:val="0"/>
          <w:divBdr>
            <w:top w:val="none" w:sz="0" w:space="0" w:color="auto"/>
            <w:left w:val="none" w:sz="0" w:space="0" w:color="auto"/>
            <w:bottom w:val="none" w:sz="0" w:space="0" w:color="auto"/>
            <w:right w:val="none" w:sz="0" w:space="0" w:color="auto"/>
          </w:divBdr>
        </w:div>
        <w:div w:id="423960436">
          <w:marLeft w:val="0"/>
          <w:marRight w:val="0"/>
          <w:marTop w:val="0"/>
          <w:marBottom w:val="0"/>
          <w:divBdr>
            <w:top w:val="none" w:sz="0" w:space="0" w:color="auto"/>
            <w:left w:val="none" w:sz="0" w:space="0" w:color="auto"/>
            <w:bottom w:val="none" w:sz="0" w:space="0" w:color="auto"/>
            <w:right w:val="none" w:sz="0" w:space="0" w:color="auto"/>
          </w:divBdr>
        </w:div>
        <w:div w:id="709300253">
          <w:marLeft w:val="0"/>
          <w:marRight w:val="0"/>
          <w:marTop w:val="0"/>
          <w:marBottom w:val="0"/>
          <w:divBdr>
            <w:top w:val="none" w:sz="0" w:space="0" w:color="auto"/>
            <w:left w:val="none" w:sz="0" w:space="0" w:color="auto"/>
            <w:bottom w:val="none" w:sz="0" w:space="0" w:color="auto"/>
            <w:right w:val="none" w:sz="0" w:space="0" w:color="auto"/>
          </w:divBdr>
        </w:div>
      </w:divsChild>
    </w:div>
    <w:div w:id="889995788">
      <w:bodyDiv w:val="1"/>
      <w:marLeft w:val="0"/>
      <w:marRight w:val="0"/>
      <w:marTop w:val="0"/>
      <w:marBottom w:val="0"/>
      <w:divBdr>
        <w:top w:val="none" w:sz="0" w:space="0" w:color="auto"/>
        <w:left w:val="none" w:sz="0" w:space="0" w:color="auto"/>
        <w:bottom w:val="none" w:sz="0" w:space="0" w:color="auto"/>
        <w:right w:val="none" w:sz="0" w:space="0" w:color="auto"/>
      </w:divBdr>
      <w:divsChild>
        <w:div w:id="297758285">
          <w:marLeft w:val="0"/>
          <w:marRight w:val="0"/>
          <w:marTop w:val="0"/>
          <w:marBottom w:val="0"/>
          <w:divBdr>
            <w:top w:val="none" w:sz="0" w:space="0" w:color="auto"/>
            <w:left w:val="none" w:sz="0" w:space="0" w:color="auto"/>
            <w:bottom w:val="none" w:sz="0" w:space="0" w:color="auto"/>
            <w:right w:val="none" w:sz="0" w:space="0" w:color="auto"/>
          </w:divBdr>
        </w:div>
        <w:div w:id="922952259">
          <w:marLeft w:val="0"/>
          <w:marRight w:val="0"/>
          <w:marTop w:val="0"/>
          <w:marBottom w:val="0"/>
          <w:divBdr>
            <w:top w:val="none" w:sz="0" w:space="0" w:color="auto"/>
            <w:left w:val="none" w:sz="0" w:space="0" w:color="auto"/>
            <w:bottom w:val="none" w:sz="0" w:space="0" w:color="auto"/>
            <w:right w:val="none" w:sz="0" w:space="0" w:color="auto"/>
          </w:divBdr>
        </w:div>
        <w:div w:id="1274243125">
          <w:marLeft w:val="0"/>
          <w:marRight w:val="0"/>
          <w:marTop w:val="0"/>
          <w:marBottom w:val="0"/>
          <w:divBdr>
            <w:top w:val="none" w:sz="0" w:space="0" w:color="auto"/>
            <w:left w:val="none" w:sz="0" w:space="0" w:color="auto"/>
            <w:bottom w:val="none" w:sz="0" w:space="0" w:color="auto"/>
            <w:right w:val="none" w:sz="0" w:space="0" w:color="auto"/>
          </w:divBdr>
        </w:div>
        <w:div w:id="1601988614">
          <w:marLeft w:val="0"/>
          <w:marRight w:val="0"/>
          <w:marTop w:val="0"/>
          <w:marBottom w:val="0"/>
          <w:divBdr>
            <w:top w:val="none" w:sz="0" w:space="0" w:color="auto"/>
            <w:left w:val="none" w:sz="0" w:space="0" w:color="auto"/>
            <w:bottom w:val="none" w:sz="0" w:space="0" w:color="auto"/>
            <w:right w:val="none" w:sz="0" w:space="0" w:color="auto"/>
          </w:divBdr>
        </w:div>
        <w:div w:id="772627696">
          <w:marLeft w:val="0"/>
          <w:marRight w:val="0"/>
          <w:marTop w:val="0"/>
          <w:marBottom w:val="0"/>
          <w:divBdr>
            <w:top w:val="none" w:sz="0" w:space="0" w:color="auto"/>
            <w:left w:val="none" w:sz="0" w:space="0" w:color="auto"/>
            <w:bottom w:val="none" w:sz="0" w:space="0" w:color="auto"/>
            <w:right w:val="none" w:sz="0" w:space="0" w:color="auto"/>
          </w:divBdr>
        </w:div>
        <w:div w:id="622157503">
          <w:marLeft w:val="0"/>
          <w:marRight w:val="0"/>
          <w:marTop w:val="0"/>
          <w:marBottom w:val="0"/>
          <w:divBdr>
            <w:top w:val="none" w:sz="0" w:space="0" w:color="auto"/>
            <w:left w:val="none" w:sz="0" w:space="0" w:color="auto"/>
            <w:bottom w:val="none" w:sz="0" w:space="0" w:color="auto"/>
            <w:right w:val="none" w:sz="0" w:space="0" w:color="auto"/>
          </w:divBdr>
        </w:div>
        <w:div w:id="1781488777">
          <w:marLeft w:val="0"/>
          <w:marRight w:val="0"/>
          <w:marTop w:val="0"/>
          <w:marBottom w:val="0"/>
          <w:divBdr>
            <w:top w:val="none" w:sz="0" w:space="0" w:color="auto"/>
            <w:left w:val="none" w:sz="0" w:space="0" w:color="auto"/>
            <w:bottom w:val="none" w:sz="0" w:space="0" w:color="auto"/>
            <w:right w:val="none" w:sz="0" w:space="0" w:color="auto"/>
          </w:divBdr>
        </w:div>
        <w:div w:id="10449478">
          <w:marLeft w:val="0"/>
          <w:marRight w:val="0"/>
          <w:marTop w:val="0"/>
          <w:marBottom w:val="0"/>
          <w:divBdr>
            <w:top w:val="none" w:sz="0" w:space="0" w:color="auto"/>
            <w:left w:val="none" w:sz="0" w:space="0" w:color="auto"/>
            <w:bottom w:val="none" w:sz="0" w:space="0" w:color="auto"/>
            <w:right w:val="none" w:sz="0" w:space="0" w:color="auto"/>
          </w:divBdr>
        </w:div>
        <w:div w:id="1945570519">
          <w:marLeft w:val="0"/>
          <w:marRight w:val="0"/>
          <w:marTop w:val="0"/>
          <w:marBottom w:val="0"/>
          <w:divBdr>
            <w:top w:val="none" w:sz="0" w:space="0" w:color="auto"/>
            <w:left w:val="none" w:sz="0" w:space="0" w:color="auto"/>
            <w:bottom w:val="none" w:sz="0" w:space="0" w:color="auto"/>
            <w:right w:val="none" w:sz="0" w:space="0" w:color="auto"/>
          </w:divBdr>
        </w:div>
        <w:div w:id="2044818882">
          <w:marLeft w:val="0"/>
          <w:marRight w:val="0"/>
          <w:marTop w:val="0"/>
          <w:marBottom w:val="0"/>
          <w:divBdr>
            <w:top w:val="none" w:sz="0" w:space="0" w:color="auto"/>
            <w:left w:val="none" w:sz="0" w:space="0" w:color="auto"/>
            <w:bottom w:val="none" w:sz="0" w:space="0" w:color="auto"/>
            <w:right w:val="none" w:sz="0" w:space="0" w:color="auto"/>
          </w:divBdr>
        </w:div>
        <w:div w:id="1124692911">
          <w:marLeft w:val="0"/>
          <w:marRight w:val="0"/>
          <w:marTop w:val="0"/>
          <w:marBottom w:val="0"/>
          <w:divBdr>
            <w:top w:val="none" w:sz="0" w:space="0" w:color="auto"/>
            <w:left w:val="none" w:sz="0" w:space="0" w:color="auto"/>
            <w:bottom w:val="none" w:sz="0" w:space="0" w:color="auto"/>
            <w:right w:val="none" w:sz="0" w:space="0" w:color="auto"/>
          </w:divBdr>
        </w:div>
        <w:div w:id="771898298">
          <w:marLeft w:val="0"/>
          <w:marRight w:val="0"/>
          <w:marTop w:val="0"/>
          <w:marBottom w:val="0"/>
          <w:divBdr>
            <w:top w:val="none" w:sz="0" w:space="0" w:color="auto"/>
            <w:left w:val="none" w:sz="0" w:space="0" w:color="auto"/>
            <w:bottom w:val="none" w:sz="0" w:space="0" w:color="auto"/>
            <w:right w:val="none" w:sz="0" w:space="0" w:color="auto"/>
          </w:divBdr>
        </w:div>
        <w:div w:id="367727934">
          <w:marLeft w:val="0"/>
          <w:marRight w:val="0"/>
          <w:marTop w:val="0"/>
          <w:marBottom w:val="0"/>
          <w:divBdr>
            <w:top w:val="none" w:sz="0" w:space="0" w:color="auto"/>
            <w:left w:val="none" w:sz="0" w:space="0" w:color="auto"/>
            <w:bottom w:val="none" w:sz="0" w:space="0" w:color="auto"/>
            <w:right w:val="none" w:sz="0" w:space="0" w:color="auto"/>
          </w:divBdr>
        </w:div>
        <w:div w:id="1982808620">
          <w:marLeft w:val="0"/>
          <w:marRight w:val="0"/>
          <w:marTop w:val="0"/>
          <w:marBottom w:val="0"/>
          <w:divBdr>
            <w:top w:val="none" w:sz="0" w:space="0" w:color="auto"/>
            <w:left w:val="none" w:sz="0" w:space="0" w:color="auto"/>
            <w:bottom w:val="none" w:sz="0" w:space="0" w:color="auto"/>
            <w:right w:val="none" w:sz="0" w:space="0" w:color="auto"/>
          </w:divBdr>
        </w:div>
      </w:divsChild>
    </w:div>
    <w:div w:id="1186597633">
      <w:bodyDiv w:val="1"/>
      <w:marLeft w:val="0"/>
      <w:marRight w:val="0"/>
      <w:marTop w:val="0"/>
      <w:marBottom w:val="0"/>
      <w:divBdr>
        <w:top w:val="none" w:sz="0" w:space="0" w:color="auto"/>
        <w:left w:val="none" w:sz="0" w:space="0" w:color="auto"/>
        <w:bottom w:val="none" w:sz="0" w:space="0" w:color="auto"/>
        <w:right w:val="none" w:sz="0" w:space="0" w:color="auto"/>
      </w:divBdr>
      <w:divsChild>
        <w:div w:id="1476098283">
          <w:marLeft w:val="0"/>
          <w:marRight w:val="0"/>
          <w:marTop w:val="0"/>
          <w:marBottom w:val="0"/>
          <w:divBdr>
            <w:top w:val="none" w:sz="0" w:space="0" w:color="auto"/>
            <w:left w:val="none" w:sz="0" w:space="0" w:color="auto"/>
            <w:bottom w:val="none" w:sz="0" w:space="0" w:color="auto"/>
            <w:right w:val="none" w:sz="0" w:space="0" w:color="auto"/>
          </w:divBdr>
        </w:div>
        <w:div w:id="1063026681">
          <w:marLeft w:val="0"/>
          <w:marRight w:val="0"/>
          <w:marTop w:val="0"/>
          <w:marBottom w:val="0"/>
          <w:divBdr>
            <w:top w:val="none" w:sz="0" w:space="0" w:color="auto"/>
            <w:left w:val="none" w:sz="0" w:space="0" w:color="auto"/>
            <w:bottom w:val="none" w:sz="0" w:space="0" w:color="auto"/>
            <w:right w:val="none" w:sz="0" w:space="0" w:color="auto"/>
          </w:divBdr>
        </w:div>
        <w:div w:id="419371957">
          <w:marLeft w:val="0"/>
          <w:marRight w:val="0"/>
          <w:marTop w:val="0"/>
          <w:marBottom w:val="0"/>
          <w:divBdr>
            <w:top w:val="none" w:sz="0" w:space="0" w:color="auto"/>
            <w:left w:val="none" w:sz="0" w:space="0" w:color="auto"/>
            <w:bottom w:val="none" w:sz="0" w:space="0" w:color="auto"/>
            <w:right w:val="none" w:sz="0" w:space="0" w:color="auto"/>
          </w:divBdr>
        </w:div>
        <w:div w:id="1286232461">
          <w:marLeft w:val="0"/>
          <w:marRight w:val="0"/>
          <w:marTop w:val="0"/>
          <w:marBottom w:val="0"/>
          <w:divBdr>
            <w:top w:val="none" w:sz="0" w:space="0" w:color="auto"/>
            <w:left w:val="none" w:sz="0" w:space="0" w:color="auto"/>
            <w:bottom w:val="none" w:sz="0" w:space="0" w:color="auto"/>
            <w:right w:val="none" w:sz="0" w:space="0" w:color="auto"/>
          </w:divBdr>
        </w:div>
        <w:div w:id="26566671">
          <w:marLeft w:val="0"/>
          <w:marRight w:val="0"/>
          <w:marTop w:val="0"/>
          <w:marBottom w:val="0"/>
          <w:divBdr>
            <w:top w:val="none" w:sz="0" w:space="0" w:color="auto"/>
            <w:left w:val="none" w:sz="0" w:space="0" w:color="auto"/>
            <w:bottom w:val="none" w:sz="0" w:space="0" w:color="auto"/>
            <w:right w:val="none" w:sz="0" w:space="0" w:color="auto"/>
          </w:divBdr>
        </w:div>
        <w:div w:id="1275096368">
          <w:marLeft w:val="0"/>
          <w:marRight w:val="0"/>
          <w:marTop w:val="0"/>
          <w:marBottom w:val="0"/>
          <w:divBdr>
            <w:top w:val="none" w:sz="0" w:space="0" w:color="auto"/>
            <w:left w:val="none" w:sz="0" w:space="0" w:color="auto"/>
            <w:bottom w:val="none" w:sz="0" w:space="0" w:color="auto"/>
            <w:right w:val="none" w:sz="0" w:space="0" w:color="auto"/>
          </w:divBdr>
        </w:div>
        <w:div w:id="2037264711">
          <w:marLeft w:val="0"/>
          <w:marRight w:val="0"/>
          <w:marTop w:val="0"/>
          <w:marBottom w:val="0"/>
          <w:divBdr>
            <w:top w:val="none" w:sz="0" w:space="0" w:color="auto"/>
            <w:left w:val="none" w:sz="0" w:space="0" w:color="auto"/>
            <w:bottom w:val="none" w:sz="0" w:space="0" w:color="auto"/>
            <w:right w:val="none" w:sz="0" w:space="0" w:color="auto"/>
          </w:divBdr>
        </w:div>
        <w:div w:id="1108087834">
          <w:marLeft w:val="0"/>
          <w:marRight w:val="0"/>
          <w:marTop w:val="0"/>
          <w:marBottom w:val="0"/>
          <w:divBdr>
            <w:top w:val="none" w:sz="0" w:space="0" w:color="auto"/>
            <w:left w:val="none" w:sz="0" w:space="0" w:color="auto"/>
            <w:bottom w:val="none" w:sz="0" w:space="0" w:color="auto"/>
            <w:right w:val="none" w:sz="0" w:space="0" w:color="auto"/>
          </w:divBdr>
        </w:div>
      </w:divsChild>
    </w:div>
    <w:div w:id="1300695666">
      <w:bodyDiv w:val="1"/>
      <w:marLeft w:val="0"/>
      <w:marRight w:val="0"/>
      <w:marTop w:val="0"/>
      <w:marBottom w:val="0"/>
      <w:divBdr>
        <w:top w:val="none" w:sz="0" w:space="0" w:color="auto"/>
        <w:left w:val="none" w:sz="0" w:space="0" w:color="auto"/>
        <w:bottom w:val="none" w:sz="0" w:space="0" w:color="auto"/>
        <w:right w:val="none" w:sz="0" w:space="0" w:color="auto"/>
      </w:divBdr>
    </w:div>
    <w:div w:id="1408185034">
      <w:bodyDiv w:val="1"/>
      <w:marLeft w:val="0"/>
      <w:marRight w:val="0"/>
      <w:marTop w:val="0"/>
      <w:marBottom w:val="0"/>
      <w:divBdr>
        <w:top w:val="none" w:sz="0" w:space="0" w:color="auto"/>
        <w:left w:val="none" w:sz="0" w:space="0" w:color="auto"/>
        <w:bottom w:val="none" w:sz="0" w:space="0" w:color="auto"/>
        <w:right w:val="none" w:sz="0" w:space="0" w:color="auto"/>
      </w:divBdr>
    </w:div>
    <w:div w:id="1480535548">
      <w:bodyDiv w:val="1"/>
      <w:marLeft w:val="0"/>
      <w:marRight w:val="0"/>
      <w:marTop w:val="0"/>
      <w:marBottom w:val="0"/>
      <w:divBdr>
        <w:top w:val="none" w:sz="0" w:space="0" w:color="auto"/>
        <w:left w:val="none" w:sz="0" w:space="0" w:color="auto"/>
        <w:bottom w:val="none" w:sz="0" w:space="0" w:color="auto"/>
        <w:right w:val="none" w:sz="0" w:space="0" w:color="auto"/>
      </w:divBdr>
      <w:divsChild>
        <w:div w:id="857279523">
          <w:marLeft w:val="0"/>
          <w:marRight w:val="0"/>
          <w:marTop w:val="0"/>
          <w:marBottom w:val="0"/>
          <w:divBdr>
            <w:top w:val="none" w:sz="0" w:space="0" w:color="auto"/>
            <w:left w:val="none" w:sz="0" w:space="0" w:color="auto"/>
            <w:bottom w:val="none" w:sz="0" w:space="0" w:color="auto"/>
            <w:right w:val="none" w:sz="0" w:space="0" w:color="auto"/>
          </w:divBdr>
        </w:div>
        <w:div w:id="1714840132">
          <w:marLeft w:val="0"/>
          <w:marRight w:val="0"/>
          <w:marTop w:val="0"/>
          <w:marBottom w:val="0"/>
          <w:divBdr>
            <w:top w:val="none" w:sz="0" w:space="0" w:color="auto"/>
            <w:left w:val="none" w:sz="0" w:space="0" w:color="auto"/>
            <w:bottom w:val="none" w:sz="0" w:space="0" w:color="auto"/>
            <w:right w:val="none" w:sz="0" w:space="0" w:color="auto"/>
          </w:divBdr>
        </w:div>
        <w:div w:id="1837262806">
          <w:marLeft w:val="0"/>
          <w:marRight w:val="0"/>
          <w:marTop w:val="0"/>
          <w:marBottom w:val="0"/>
          <w:divBdr>
            <w:top w:val="none" w:sz="0" w:space="0" w:color="auto"/>
            <w:left w:val="none" w:sz="0" w:space="0" w:color="auto"/>
            <w:bottom w:val="none" w:sz="0" w:space="0" w:color="auto"/>
            <w:right w:val="none" w:sz="0" w:space="0" w:color="auto"/>
          </w:divBdr>
        </w:div>
        <w:div w:id="1766148506">
          <w:marLeft w:val="0"/>
          <w:marRight w:val="0"/>
          <w:marTop w:val="0"/>
          <w:marBottom w:val="0"/>
          <w:divBdr>
            <w:top w:val="none" w:sz="0" w:space="0" w:color="auto"/>
            <w:left w:val="none" w:sz="0" w:space="0" w:color="auto"/>
            <w:bottom w:val="none" w:sz="0" w:space="0" w:color="auto"/>
            <w:right w:val="none" w:sz="0" w:space="0" w:color="auto"/>
          </w:divBdr>
        </w:div>
        <w:div w:id="469131326">
          <w:marLeft w:val="0"/>
          <w:marRight w:val="0"/>
          <w:marTop w:val="0"/>
          <w:marBottom w:val="0"/>
          <w:divBdr>
            <w:top w:val="none" w:sz="0" w:space="0" w:color="auto"/>
            <w:left w:val="none" w:sz="0" w:space="0" w:color="auto"/>
            <w:bottom w:val="none" w:sz="0" w:space="0" w:color="auto"/>
            <w:right w:val="none" w:sz="0" w:space="0" w:color="auto"/>
          </w:divBdr>
        </w:div>
        <w:div w:id="1622035941">
          <w:marLeft w:val="0"/>
          <w:marRight w:val="0"/>
          <w:marTop w:val="0"/>
          <w:marBottom w:val="0"/>
          <w:divBdr>
            <w:top w:val="none" w:sz="0" w:space="0" w:color="auto"/>
            <w:left w:val="none" w:sz="0" w:space="0" w:color="auto"/>
            <w:bottom w:val="none" w:sz="0" w:space="0" w:color="auto"/>
            <w:right w:val="none" w:sz="0" w:space="0" w:color="auto"/>
          </w:divBdr>
        </w:div>
        <w:div w:id="58679046">
          <w:marLeft w:val="0"/>
          <w:marRight w:val="0"/>
          <w:marTop w:val="0"/>
          <w:marBottom w:val="0"/>
          <w:divBdr>
            <w:top w:val="none" w:sz="0" w:space="0" w:color="auto"/>
            <w:left w:val="none" w:sz="0" w:space="0" w:color="auto"/>
            <w:bottom w:val="none" w:sz="0" w:space="0" w:color="auto"/>
            <w:right w:val="none" w:sz="0" w:space="0" w:color="auto"/>
          </w:divBdr>
        </w:div>
        <w:div w:id="1664701178">
          <w:marLeft w:val="0"/>
          <w:marRight w:val="0"/>
          <w:marTop w:val="0"/>
          <w:marBottom w:val="0"/>
          <w:divBdr>
            <w:top w:val="none" w:sz="0" w:space="0" w:color="auto"/>
            <w:left w:val="none" w:sz="0" w:space="0" w:color="auto"/>
            <w:bottom w:val="none" w:sz="0" w:space="0" w:color="auto"/>
            <w:right w:val="none" w:sz="0" w:space="0" w:color="auto"/>
          </w:divBdr>
        </w:div>
        <w:div w:id="1019350066">
          <w:marLeft w:val="0"/>
          <w:marRight w:val="0"/>
          <w:marTop w:val="0"/>
          <w:marBottom w:val="0"/>
          <w:divBdr>
            <w:top w:val="none" w:sz="0" w:space="0" w:color="auto"/>
            <w:left w:val="none" w:sz="0" w:space="0" w:color="auto"/>
            <w:bottom w:val="none" w:sz="0" w:space="0" w:color="auto"/>
            <w:right w:val="none" w:sz="0" w:space="0" w:color="auto"/>
          </w:divBdr>
        </w:div>
        <w:div w:id="428038787">
          <w:marLeft w:val="0"/>
          <w:marRight w:val="0"/>
          <w:marTop w:val="0"/>
          <w:marBottom w:val="0"/>
          <w:divBdr>
            <w:top w:val="none" w:sz="0" w:space="0" w:color="auto"/>
            <w:left w:val="none" w:sz="0" w:space="0" w:color="auto"/>
            <w:bottom w:val="none" w:sz="0" w:space="0" w:color="auto"/>
            <w:right w:val="none" w:sz="0" w:space="0" w:color="auto"/>
          </w:divBdr>
        </w:div>
        <w:div w:id="787310279">
          <w:marLeft w:val="0"/>
          <w:marRight w:val="0"/>
          <w:marTop w:val="0"/>
          <w:marBottom w:val="0"/>
          <w:divBdr>
            <w:top w:val="none" w:sz="0" w:space="0" w:color="auto"/>
            <w:left w:val="none" w:sz="0" w:space="0" w:color="auto"/>
            <w:bottom w:val="none" w:sz="0" w:space="0" w:color="auto"/>
            <w:right w:val="none" w:sz="0" w:space="0" w:color="auto"/>
          </w:divBdr>
        </w:div>
        <w:div w:id="484055800">
          <w:marLeft w:val="0"/>
          <w:marRight w:val="0"/>
          <w:marTop w:val="0"/>
          <w:marBottom w:val="0"/>
          <w:divBdr>
            <w:top w:val="none" w:sz="0" w:space="0" w:color="auto"/>
            <w:left w:val="none" w:sz="0" w:space="0" w:color="auto"/>
            <w:bottom w:val="none" w:sz="0" w:space="0" w:color="auto"/>
            <w:right w:val="none" w:sz="0" w:space="0" w:color="auto"/>
          </w:divBdr>
        </w:div>
        <w:div w:id="957639483">
          <w:marLeft w:val="0"/>
          <w:marRight w:val="0"/>
          <w:marTop w:val="0"/>
          <w:marBottom w:val="0"/>
          <w:divBdr>
            <w:top w:val="none" w:sz="0" w:space="0" w:color="auto"/>
            <w:left w:val="none" w:sz="0" w:space="0" w:color="auto"/>
            <w:bottom w:val="none" w:sz="0" w:space="0" w:color="auto"/>
            <w:right w:val="none" w:sz="0" w:space="0" w:color="auto"/>
          </w:divBdr>
        </w:div>
      </w:divsChild>
    </w:div>
    <w:div w:id="1966159494">
      <w:bodyDiv w:val="1"/>
      <w:marLeft w:val="0"/>
      <w:marRight w:val="0"/>
      <w:marTop w:val="0"/>
      <w:marBottom w:val="0"/>
      <w:divBdr>
        <w:top w:val="none" w:sz="0" w:space="0" w:color="auto"/>
        <w:left w:val="none" w:sz="0" w:space="0" w:color="auto"/>
        <w:bottom w:val="none" w:sz="0" w:space="0" w:color="auto"/>
        <w:right w:val="none" w:sz="0" w:space="0" w:color="auto"/>
      </w:divBdr>
      <w:divsChild>
        <w:div w:id="364255226">
          <w:marLeft w:val="0"/>
          <w:marRight w:val="0"/>
          <w:marTop w:val="0"/>
          <w:marBottom w:val="0"/>
          <w:divBdr>
            <w:top w:val="none" w:sz="0" w:space="0" w:color="auto"/>
            <w:left w:val="none" w:sz="0" w:space="0" w:color="auto"/>
            <w:bottom w:val="none" w:sz="0" w:space="0" w:color="auto"/>
            <w:right w:val="none" w:sz="0" w:space="0" w:color="auto"/>
          </w:divBdr>
        </w:div>
        <w:div w:id="805583548">
          <w:marLeft w:val="0"/>
          <w:marRight w:val="0"/>
          <w:marTop w:val="0"/>
          <w:marBottom w:val="0"/>
          <w:divBdr>
            <w:top w:val="none" w:sz="0" w:space="0" w:color="auto"/>
            <w:left w:val="none" w:sz="0" w:space="0" w:color="auto"/>
            <w:bottom w:val="none" w:sz="0" w:space="0" w:color="auto"/>
            <w:right w:val="none" w:sz="0" w:space="0" w:color="auto"/>
          </w:divBdr>
        </w:div>
        <w:div w:id="1368794853">
          <w:marLeft w:val="0"/>
          <w:marRight w:val="0"/>
          <w:marTop w:val="0"/>
          <w:marBottom w:val="0"/>
          <w:divBdr>
            <w:top w:val="none" w:sz="0" w:space="0" w:color="auto"/>
            <w:left w:val="none" w:sz="0" w:space="0" w:color="auto"/>
            <w:bottom w:val="none" w:sz="0" w:space="0" w:color="auto"/>
            <w:right w:val="none" w:sz="0" w:space="0" w:color="auto"/>
          </w:divBdr>
        </w:div>
        <w:div w:id="924921016">
          <w:marLeft w:val="0"/>
          <w:marRight w:val="0"/>
          <w:marTop w:val="0"/>
          <w:marBottom w:val="0"/>
          <w:divBdr>
            <w:top w:val="none" w:sz="0" w:space="0" w:color="auto"/>
            <w:left w:val="none" w:sz="0" w:space="0" w:color="auto"/>
            <w:bottom w:val="none" w:sz="0" w:space="0" w:color="auto"/>
            <w:right w:val="none" w:sz="0" w:space="0" w:color="auto"/>
          </w:divBdr>
        </w:div>
        <w:div w:id="1928925957">
          <w:marLeft w:val="0"/>
          <w:marRight w:val="0"/>
          <w:marTop w:val="0"/>
          <w:marBottom w:val="0"/>
          <w:divBdr>
            <w:top w:val="none" w:sz="0" w:space="0" w:color="auto"/>
            <w:left w:val="none" w:sz="0" w:space="0" w:color="auto"/>
            <w:bottom w:val="none" w:sz="0" w:space="0" w:color="auto"/>
            <w:right w:val="none" w:sz="0" w:space="0" w:color="auto"/>
          </w:divBdr>
        </w:div>
        <w:div w:id="2035380434">
          <w:marLeft w:val="0"/>
          <w:marRight w:val="0"/>
          <w:marTop w:val="0"/>
          <w:marBottom w:val="0"/>
          <w:divBdr>
            <w:top w:val="none" w:sz="0" w:space="0" w:color="auto"/>
            <w:left w:val="none" w:sz="0" w:space="0" w:color="auto"/>
            <w:bottom w:val="none" w:sz="0" w:space="0" w:color="auto"/>
            <w:right w:val="none" w:sz="0" w:space="0" w:color="auto"/>
          </w:divBdr>
        </w:div>
        <w:div w:id="41096274">
          <w:marLeft w:val="0"/>
          <w:marRight w:val="0"/>
          <w:marTop w:val="0"/>
          <w:marBottom w:val="0"/>
          <w:divBdr>
            <w:top w:val="none" w:sz="0" w:space="0" w:color="auto"/>
            <w:left w:val="none" w:sz="0" w:space="0" w:color="auto"/>
            <w:bottom w:val="none" w:sz="0" w:space="0" w:color="auto"/>
            <w:right w:val="none" w:sz="0" w:space="0" w:color="auto"/>
          </w:divBdr>
        </w:div>
        <w:div w:id="1504276701">
          <w:marLeft w:val="0"/>
          <w:marRight w:val="0"/>
          <w:marTop w:val="0"/>
          <w:marBottom w:val="0"/>
          <w:divBdr>
            <w:top w:val="none" w:sz="0" w:space="0" w:color="auto"/>
            <w:left w:val="none" w:sz="0" w:space="0" w:color="auto"/>
            <w:bottom w:val="none" w:sz="0" w:space="0" w:color="auto"/>
            <w:right w:val="none" w:sz="0" w:space="0" w:color="auto"/>
          </w:divBdr>
        </w:div>
      </w:divsChild>
    </w:div>
    <w:div w:id="2056201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glesias\Downloads\Poster_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ABE3426FD1484CB4FD8D34FFD89C29"/>
        <w:category>
          <w:name w:val="General"/>
          <w:gallery w:val="placeholder"/>
        </w:category>
        <w:types>
          <w:type w:val="bbPlcHdr"/>
        </w:types>
        <w:behaviors>
          <w:behavior w:val="content"/>
        </w:behaviors>
        <w:guid w:val="{55F6825D-7F90-45E8-8B3E-C4D64A8885C7}"/>
      </w:docPartPr>
      <w:docPartBody>
        <w:p w:rsidR="00207CB1" w:rsidRDefault="00A35F5B" w:rsidP="00A35F5B">
          <w:pPr>
            <w:pStyle w:val="18ABE3426FD1484CB4FD8D34FFD89C29"/>
          </w:pPr>
          <w:r>
            <w:rPr>
              <w:rStyle w:val="PlaceholderText"/>
            </w:rPr>
            <w:t>Click here to enter text.</w:t>
          </w:r>
        </w:p>
      </w:docPartBody>
    </w:docPart>
    <w:docPart>
      <w:docPartPr>
        <w:name w:val="87BDDA95E5CF4DFCA2C4310F83473F43"/>
        <w:category>
          <w:name w:val="General"/>
          <w:gallery w:val="placeholder"/>
        </w:category>
        <w:types>
          <w:type w:val="bbPlcHdr"/>
        </w:types>
        <w:behaviors>
          <w:behavior w:val="content"/>
        </w:behaviors>
        <w:guid w:val="{0AA4DB34-4CE9-4DF1-B61B-B27F28AEE391}"/>
      </w:docPartPr>
      <w:docPartBody>
        <w:p w:rsidR="00207CB1" w:rsidRDefault="00A35F5B" w:rsidP="00A35F5B">
          <w:pPr>
            <w:pStyle w:val="87BDDA95E5CF4DFCA2C4310F83473F43"/>
          </w:pPr>
          <w:r>
            <w:rPr>
              <w:rStyle w:val="PlaceholderText"/>
            </w:rPr>
            <w:t>Click here to enter text.</w:t>
          </w:r>
        </w:p>
      </w:docPartBody>
    </w:docPart>
    <w:docPart>
      <w:docPartPr>
        <w:name w:val="6C1BC91E8EED416D81C349C5844A5564"/>
        <w:category>
          <w:name w:val="General"/>
          <w:gallery w:val="placeholder"/>
        </w:category>
        <w:types>
          <w:type w:val="bbPlcHdr"/>
        </w:types>
        <w:behaviors>
          <w:behavior w:val="content"/>
        </w:behaviors>
        <w:guid w:val="{193BF71B-8B21-47F7-894A-49B0AC4491F4}"/>
      </w:docPartPr>
      <w:docPartBody>
        <w:p w:rsidR="00306EB9" w:rsidRDefault="00C063D6" w:rsidP="00C063D6">
          <w:pPr>
            <w:pStyle w:val="6C1BC91E8EED416D81C349C5844A5564"/>
          </w:pPr>
          <w:r w:rsidRPr="00FE4487">
            <w:rPr>
              <w:rStyle w:val="PlaceholderText"/>
            </w:rPr>
            <w:t>Click here to enter text.</w:t>
          </w:r>
        </w:p>
      </w:docPartBody>
    </w:docPart>
    <w:docPart>
      <w:docPartPr>
        <w:name w:val="FEAF3A0E880D4F0691D2A2129C6AB184"/>
        <w:category>
          <w:name w:val="General"/>
          <w:gallery w:val="placeholder"/>
        </w:category>
        <w:types>
          <w:type w:val="bbPlcHdr"/>
        </w:types>
        <w:behaviors>
          <w:behavior w:val="content"/>
        </w:behaviors>
        <w:guid w:val="{E3C6EF91-E685-4BD6-A7C2-F7E49B8982C9}"/>
      </w:docPartPr>
      <w:docPartBody>
        <w:p w:rsidR="00306EB9" w:rsidRDefault="00C063D6" w:rsidP="00C063D6">
          <w:pPr>
            <w:pStyle w:val="FEAF3A0E880D4F0691D2A2129C6AB184"/>
          </w:pPr>
          <w:r w:rsidRPr="00862597">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6BD124B8-2ED3-43E6-8C94-EF451F995842}"/>
      </w:docPartPr>
      <w:docPartBody>
        <w:p w:rsidR="003320DF" w:rsidRDefault="003320DF">
          <w:r w:rsidRPr="0023185C">
            <w:rPr>
              <w:rStyle w:val="PlaceholderText"/>
            </w:rPr>
            <w:t>Click or tap here to enter text.</w:t>
          </w:r>
        </w:p>
      </w:docPartBody>
    </w:docPart>
    <w:docPart>
      <w:docPartPr>
        <w:name w:val="760DF89EB0CA49C5B77852FDEC119D1F"/>
        <w:category>
          <w:name w:val="General"/>
          <w:gallery w:val="placeholder"/>
        </w:category>
        <w:types>
          <w:type w:val="bbPlcHdr"/>
        </w:types>
        <w:behaviors>
          <w:behavior w:val="content"/>
        </w:behaviors>
        <w:guid w:val="{BB0749DA-0383-46C3-9B31-97A01F183C8C}"/>
      </w:docPartPr>
      <w:docPartBody>
        <w:p w:rsidR="00270473" w:rsidRDefault="00270473" w:rsidP="00270473">
          <w:pPr>
            <w:pStyle w:val="760DF89EB0CA49C5B77852FDEC119D1F"/>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Pro">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panose1 w:val="02000503050000020004"/>
    <w:charset w:val="00"/>
    <w:family w:val="modern"/>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SElliotPro">
    <w:altName w:val="FS Elliot Pro"/>
    <w:panose1 w:val="020005030400000200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S Ellio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91E"/>
    <w:rsid w:val="00000555"/>
    <w:rsid w:val="000205A0"/>
    <w:rsid w:val="0006080C"/>
    <w:rsid w:val="00082982"/>
    <w:rsid w:val="0015112B"/>
    <w:rsid w:val="001C2150"/>
    <w:rsid w:val="00200647"/>
    <w:rsid w:val="00207CB1"/>
    <w:rsid w:val="00255D74"/>
    <w:rsid w:val="0026736C"/>
    <w:rsid w:val="00270473"/>
    <w:rsid w:val="00292777"/>
    <w:rsid w:val="00306EB9"/>
    <w:rsid w:val="00312E06"/>
    <w:rsid w:val="003320DF"/>
    <w:rsid w:val="003438B3"/>
    <w:rsid w:val="003B3260"/>
    <w:rsid w:val="004237FE"/>
    <w:rsid w:val="00473407"/>
    <w:rsid w:val="004A7497"/>
    <w:rsid w:val="004E0A75"/>
    <w:rsid w:val="00502BD6"/>
    <w:rsid w:val="00526606"/>
    <w:rsid w:val="005957D3"/>
    <w:rsid w:val="005F16C4"/>
    <w:rsid w:val="006554AF"/>
    <w:rsid w:val="006C4530"/>
    <w:rsid w:val="007473F7"/>
    <w:rsid w:val="00774E09"/>
    <w:rsid w:val="007D6F3A"/>
    <w:rsid w:val="008413D4"/>
    <w:rsid w:val="008A049A"/>
    <w:rsid w:val="00904A96"/>
    <w:rsid w:val="009523DC"/>
    <w:rsid w:val="009C3C8E"/>
    <w:rsid w:val="00A20549"/>
    <w:rsid w:val="00A35F5B"/>
    <w:rsid w:val="00A558B6"/>
    <w:rsid w:val="00A74863"/>
    <w:rsid w:val="00AE772B"/>
    <w:rsid w:val="00B33288"/>
    <w:rsid w:val="00BD2673"/>
    <w:rsid w:val="00BE0C3C"/>
    <w:rsid w:val="00C063D6"/>
    <w:rsid w:val="00C56C26"/>
    <w:rsid w:val="00D22BE1"/>
    <w:rsid w:val="00E5191E"/>
    <w:rsid w:val="00E75DA7"/>
    <w:rsid w:val="00F37C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473"/>
    <w:rPr>
      <w:color w:val="808080"/>
    </w:rPr>
  </w:style>
  <w:style w:type="paragraph" w:customStyle="1" w:styleId="18ABE3426FD1484CB4FD8D34FFD89C29">
    <w:name w:val="18ABE3426FD1484CB4FD8D34FFD89C29"/>
    <w:rsid w:val="00A35F5B"/>
    <w:pPr>
      <w:spacing w:line="278" w:lineRule="auto"/>
    </w:pPr>
    <w:rPr>
      <w:kern w:val="2"/>
      <w:sz w:val="24"/>
      <w:szCs w:val="24"/>
      <w14:ligatures w14:val="standardContextual"/>
    </w:rPr>
  </w:style>
  <w:style w:type="paragraph" w:customStyle="1" w:styleId="87BDDA95E5CF4DFCA2C4310F83473F43">
    <w:name w:val="87BDDA95E5CF4DFCA2C4310F83473F43"/>
    <w:rsid w:val="00A35F5B"/>
    <w:pPr>
      <w:spacing w:line="278" w:lineRule="auto"/>
    </w:pPr>
    <w:rPr>
      <w:kern w:val="2"/>
      <w:sz w:val="24"/>
      <w:szCs w:val="24"/>
      <w14:ligatures w14:val="standardContextual"/>
    </w:rPr>
  </w:style>
  <w:style w:type="paragraph" w:customStyle="1" w:styleId="6C1BC91E8EED416D81C349C5844A5564">
    <w:name w:val="6C1BC91E8EED416D81C349C5844A5564"/>
    <w:rsid w:val="00C063D6"/>
    <w:pPr>
      <w:spacing w:line="278" w:lineRule="auto"/>
    </w:pPr>
    <w:rPr>
      <w:kern w:val="2"/>
      <w:sz w:val="24"/>
      <w:szCs w:val="24"/>
      <w14:ligatures w14:val="standardContextual"/>
    </w:rPr>
  </w:style>
  <w:style w:type="paragraph" w:customStyle="1" w:styleId="FEAF3A0E880D4F0691D2A2129C6AB184">
    <w:name w:val="FEAF3A0E880D4F0691D2A2129C6AB184"/>
    <w:rsid w:val="00C063D6"/>
    <w:pPr>
      <w:spacing w:line="278" w:lineRule="auto"/>
    </w:pPr>
    <w:rPr>
      <w:kern w:val="2"/>
      <w:sz w:val="24"/>
      <w:szCs w:val="24"/>
      <w14:ligatures w14:val="standardContextual"/>
    </w:rPr>
  </w:style>
  <w:style w:type="paragraph" w:customStyle="1" w:styleId="760DF89EB0CA49C5B77852FDEC119D1F">
    <w:name w:val="760DF89EB0CA49C5B77852FDEC119D1F"/>
    <w:rsid w:val="0027047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Uniting">
  <a:themeElements>
    <a:clrScheme name="Uniting">
      <a:dk1>
        <a:sysClr val="windowText" lastClr="000000"/>
      </a:dk1>
      <a:lt1>
        <a:sysClr val="window" lastClr="FFFFFF"/>
      </a:lt1>
      <a:dk2>
        <a:srgbClr val="A20066"/>
      </a:dk2>
      <a:lt2>
        <a:srgbClr val="A1D6CA"/>
      </a:lt2>
      <a:accent1>
        <a:srgbClr val="8BAAD4"/>
      </a:accent1>
      <a:accent2>
        <a:srgbClr val="121C42"/>
      </a:accent2>
      <a:accent3>
        <a:srgbClr val="505050"/>
      </a:accent3>
      <a:accent4>
        <a:srgbClr val="D14124"/>
      </a:accent4>
      <a:accent5>
        <a:srgbClr val="F9C3D4"/>
      </a:accent5>
      <a:accent6>
        <a:srgbClr val="FFD100"/>
      </a:accent6>
      <a:hlink>
        <a:srgbClr val="A20066"/>
      </a:hlink>
      <a:folHlink>
        <a:srgbClr val="121C42"/>
      </a:folHlink>
    </a:clrScheme>
    <a:fontScheme name="Uniting">
      <a:majorFont>
        <a:latin typeface="FS Elliot Pro Heavy"/>
        <a:ea typeface=""/>
        <a:cs typeface=""/>
      </a:majorFont>
      <a:minorFont>
        <a:latin typeface="FS Elliot Pro"/>
        <a:ea typeface=""/>
        <a:cs typeface=""/>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5A5DA1F5661242B23901DB67823FEC" ma:contentTypeVersion="19" ma:contentTypeDescription="Create a new document." ma:contentTypeScope="" ma:versionID="49951457eb51dbad0c2f465b9ca7568d">
  <xsd:schema xmlns:xsd="http://www.w3.org/2001/XMLSchema" xmlns:xs="http://www.w3.org/2001/XMLSchema" xmlns:p="http://schemas.microsoft.com/office/2006/metadata/properties" xmlns:ns2="c8d8886e-fccb-4ca8-8f17-f7384d5812c9" xmlns:ns3="8542ba9b-acf0-485c-8e3c-0acd51b29377" targetNamespace="http://schemas.microsoft.com/office/2006/metadata/properties" ma:root="true" ma:fieldsID="d7df914d85959773d468f3580c0ae4da" ns2:_="" ns3:_="">
    <xsd:import namespace="c8d8886e-fccb-4ca8-8f17-f7384d5812c9"/>
    <xsd:import namespace="8542ba9b-acf0-485c-8e3c-0acd51b29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escrip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8886e-fccb-4ca8-8f17-f7384d581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 ma:index="12" nillable="true" ma:displayName="Description" ma:format="Dropdown" ma:internalName="Description">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0bdf0b-5025-4784-a9e4-05cf57953f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42ba9b-acf0-485c-8e3c-0acd51b293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ae3afe-6531-4cfb-9454-b6dc2e7af668}" ma:internalName="TaxCatchAll" ma:showField="CatchAllData" ma:web="8542ba9b-acf0-485c-8e3c-0acd51b293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 xmlns="c8d8886e-fccb-4ca8-8f17-f7384d5812c9" xsi:nil="true"/>
    <lcf76f155ced4ddcb4097134ff3c332f xmlns="c8d8886e-fccb-4ca8-8f17-f7384d5812c9">
      <Terms xmlns="http://schemas.microsoft.com/office/infopath/2007/PartnerControls"/>
    </lcf76f155ced4ddcb4097134ff3c332f>
    <TaxCatchAll xmlns="8542ba9b-acf0-485c-8e3c-0acd51b2937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1733B-87DD-46A5-8D50-0F188885B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8886e-fccb-4ca8-8f17-f7384d5812c9"/>
    <ds:schemaRef ds:uri="8542ba9b-acf0-485c-8e3c-0acd51b29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DD650A-CD09-4972-BCB8-A3B5BCFC513D}">
  <ds:schemaRefs>
    <ds:schemaRef ds:uri="http://schemas.microsoft.com/office/2006/metadata/properties"/>
    <ds:schemaRef ds:uri="http://schemas.microsoft.com/office/infopath/2007/PartnerControls"/>
    <ds:schemaRef ds:uri="c8d8886e-fccb-4ca8-8f17-f7384d5812c9"/>
    <ds:schemaRef ds:uri="8542ba9b-acf0-485c-8e3c-0acd51b29377"/>
  </ds:schemaRefs>
</ds:datastoreItem>
</file>

<file path=customXml/itemProps3.xml><?xml version="1.0" encoding="utf-8"?>
<ds:datastoreItem xmlns:ds="http://schemas.openxmlformats.org/officeDocument/2006/customXml" ds:itemID="{24953A8E-9032-4227-96BA-3428A462BF91}">
  <ds:schemaRefs>
    <ds:schemaRef ds:uri="http://schemas.openxmlformats.org/officeDocument/2006/bibliography"/>
  </ds:schemaRefs>
</ds:datastoreItem>
</file>

<file path=customXml/itemProps4.xml><?xml version="1.0" encoding="utf-8"?>
<ds:datastoreItem xmlns:ds="http://schemas.openxmlformats.org/officeDocument/2006/customXml" ds:itemID="{FBF5CF9A-5F9C-4239-9873-6DB3A54B19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Poster_Word</Template>
  <TotalTime>3</TotalTime>
  <Pages>1</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Iglesias</dc:creator>
  <cp:lastModifiedBy>Louise Massie</cp:lastModifiedBy>
  <cp:revision>3</cp:revision>
  <dcterms:created xsi:type="dcterms:W3CDTF">2024-09-08T22:41:00Z</dcterms:created>
  <dcterms:modified xsi:type="dcterms:W3CDTF">2024-09-08T22:43:00Z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0x010100CD5A5DA1F5661242B23901DB67823FEC</vt:lpwstr>
  </property>
  <property fmtid="{D5CDD505-2E9C-101B-9397-08002B2CF9AE}" pid="3" name="_dlc_DocIdItemGuid">
    <vt:lpwstr>cac4e7d8-f3c8-4415-b7e5-672ef9138833</vt:lpwstr>
  </property>
  <property fmtid="{D5CDD505-2E9C-101B-9397-08002B2CF9AE}" pid="4" name="MediaServiceImageTags">
    <vt:lpwstr/>
  </property>
</Properties>
</file>