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FEC5" w14:textId="77777777" w:rsidR="000C54F9" w:rsidRPr="007B65A4" w:rsidRDefault="000C54F9" w:rsidP="007B65A4">
      <w:pPr>
        <w:pStyle w:val="TasGovDepartmentName"/>
      </w:pPr>
      <w:r w:rsidRPr="007B65A4">
        <w:t>DEPARTMENT OF HEALTH</w:t>
      </w:r>
    </w:p>
    <w:p w14:paraId="3B240DD9" w14:textId="0CB97240" w:rsidR="004B1E48" w:rsidRPr="004B1E48" w:rsidRDefault="00E91AB6" w:rsidP="00F52D6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3D72D03" w14:textId="77777777" w:rsidTr="008B7413">
        <w:tc>
          <w:tcPr>
            <w:tcW w:w="2802" w:type="dxa"/>
          </w:tcPr>
          <w:p w14:paraId="71341E90" w14:textId="77777777" w:rsidR="003C0450" w:rsidRPr="00405739" w:rsidRDefault="003C0450" w:rsidP="00F52D6D">
            <w:pPr>
              <w:spacing w:line="280" w:lineRule="atLeast"/>
              <w:rPr>
                <w:b/>
                <w:bCs/>
              </w:rPr>
            </w:pPr>
            <w:r w:rsidRPr="00405739">
              <w:rPr>
                <w:b/>
                <w:bCs/>
              </w:rPr>
              <w:t xml:space="preserve">Position Title: </w:t>
            </w:r>
          </w:p>
        </w:tc>
        <w:tc>
          <w:tcPr>
            <w:tcW w:w="7438" w:type="dxa"/>
          </w:tcPr>
          <w:p w14:paraId="77856741" w14:textId="07041B61" w:rsidR="003C0450" w:rsidRPr="007708FA" w:rsidRDefault="00D46826" w:rsidP="00F52D6D">
            <w:pPr>
              <w:spacing w:line="280" w:lineRule="atLeast"/>
              <w:rPr>
                <w:rFonts w:ascii="Gill Sans MT" w:hAnsi="Gill Sans MT" w:cs="Gill Sans"/>
              </w:rPr>
            </w:pPr>
            <w:r>
              <w:rPr>
                <w:rFonts w:cs="Arial"/>
                <w:iCs/>
                <w:kern w:val="36"/>
                <w:lang w:eastAsia="en-AU"/>
              </w:rPr>
              <w:t xml:space="preserve">Team Leader </w:t>
            </w:r>
            <w:r w:rsidR="00F52D6D">
              <w:rPr>
                <w:rFonts w:cs="Arial"/>
                <w:iCs/>
                <w:kern w:val="36"/>
                <w:lang w:eastAsia="en-AU"/>
              </w:rPr>
              <w:t>-</w:t>
            </w:r>
            <w:r>
              <w:rPr>
                <w:rFonts w:cs="Arial"/>
                <w:iCs/>
                <w:kern w:val="36"/>
                <w:lang w:eastAsia="en-AU"/>
              </w:rPr>
              <w:t xml:space="preserve"> Adult and Older Persons Community Mental Health Services</w:t>
            </w:r>
          </w:p>
        </w:tc>
      </w:tr>
      <w:tr w:rsidR="003C0450" w:rsidRPr="007708FA" w14:paraId="287F44EE" w14:textId="77777777" w:rsidTr="008B7413">
        <w:tc>
          <w:tcPr>
            <w:tcW w:w="2802" w:type="dxa"/>
          </w:tcPr>
          <w:p w14:paraId="00E6A46F" w14:textId="77777777" w:rsidR="003C0450" w:rsidRPr="00405739" w:rsidRDefault="003C0450" w:rsidP="00F52D6D">
            <w:pPr>
              <w:spacing w:line="280" w:lineRule="atLeast"/>
              <w:rPr>
                <w:b/>
                <w:bCs/>
              </w:rPr>
            </w:pPr>
            <w:r w:rsidRPr="00405739">
              <w:rPr>
                <w:b/>
                <w:bCs/>
              </w:rPr>
              <w:t>Position Number:</w:t>
            </w:r>
          </w:p>
        </w:tc>
        <w:tc>
          <w:tcPr>
            <w:tcW w:w="7438" w:type="dxa"/>
          </w:tcPr>
          <w:p w14:paraId="2B3EEFB9" w14:textId="3A775F81" w:rsidR="003C0450" w:rsidRPr="007708FA" w:rsidRDefault="00D46826" w:rsidP="00F52D6D">
            <w:pPr>
              <w:spacing w:line="280" w:lineRule="atLeast"/>
              <w:rPr>
                <w:rFonts w:ascii="Gill Sans MT" w:hAnsi="Gill Sans MT" w:cs="Gill Sans"/>
              </w:rPr>
            </w:pPr>
            <w:r>
              <w:rPr>
                <w:rStyle w:val="InformationBlockChar"/>
                <w:rFonts w:eastAsiaTheme="minorHAnsi"/>
                <w:b w:val="0"/>
                <w:bCs/>
              </w:rPr>
              <w:t>516665</w:t>
            </w:r>
          </w:p>
        </w:tc>
      </w:tr>
      <w:tr w:rsidR="003C0450" w:rsidRPr="007708FA" w14:paraId="41BD9E77" w14:textId="77777777" w:rsidTr="008B7413">
        <w:trPr>
          <w:trHeight w:val="406"/>
        </w:trPr>
        <w:tc>
          <w:tcPr>
            <w:tcW w:w="2802" w:type="dxa"/>
          </w:tcPr>
          <w:p w14:paraId="358430B2" w14:textId="77777777" w:rsidR="003C0450" w:rsidRPr="00405739" w:rsidRDefault="003C0450" w:rsidP="00F52D6D">
            <w:pPr>
              <w:spacing w:line="280" w:lineRule="atLeast"/>
              <w:rPr>
                <w:b/>
                <w:bCs/>
              </w:rPr>
            </w:pPr>
            <w:r w:rsidRPr="00405739">
              <w:rPr>
                <w:b/>
                <w:bCs/>
              </w:rPr>
              <w:t xml:space="preserve">Classification: </w:t>
            </w:r>
          </w:p>
        </w:tc>
        <w:tc>
          <w:tcPr>
            <w:tcW w:w="7438" w:type="dxa"/>
          </w:tcPr>
          <w:p w14:paraId="2B4CF0C6" w14:textId="5C114077" w:rsidR="003C0450" w:rsidRPr="007708FA" w:rsidRDefault="004D6FBF" w:rsidP="00F52D6D">
            <w:pPr>
              <w:spacing w:line="280" w:lineRule="atLeast"/>
              <w:rPr>
                <w:rFonts w:ascii="Gill Sans MT" w:hAnsi="Gill Sans MT" w:cs="Gill Sans"/>
              </w:rPr>
            </w:pPr>
            <w:r>
              <w:rPr>
                <w:rStyle w:val="InformationBlockChar"/>
                <w:rFonts w:eastAsiaTheme="minorHAnsi"/>
                <w:b w:val="0"/>
                <w:bCs/>
              </w:rPr>
              <w:t>Allied Health Professional Level 5 Grade 1</w:t>
            </w:r>
          </w:p>
        </w:tc>
      </w:tr>
      <w:tr w:rsidR="003C0450" w:rsidRPr="007708FA" w14:paraId="608D4163" w14:textId="77777777" w:rsidTr="008B7413">
        <w:tc>
          <w:tcPr>
            <w:tcW w:w="2802" w:type="dxa"/>
          </w:tcPr>
          <w:p w14:paraId="22752076" w14:textId="77777777" w:rsidR="003C0450" w:rsidRPr="00405739" w:rsidRDefault="003C0450" w:rsidP="00F52D6D">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26B118F" w14:textId="7D538F9E" w:rsidR="003C0450" w:rsidRPr="007708FA" w:rsidRDefault="00112198" w:rsidP="00F52D6D">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239FE0BF" w14:textId="77777777" w:rsidTr="008B7413">
        <w:tc>
          <w:tcPr>
            <w:tcW w:w="2802" w:type="dxa"/>
          </w:tcPr>
          <w:p w14:paraId="261253C7" w14:textId="77777777" w:rsidR="003C0450" w:rsidRPr="00405739" w:rsidRDefault="00AF0C6B" w:rsidP="00F52D6D">
            <w:pPr>
              <w:spacing w:line="280" w:lineRule="atLeast"/>
              <w:rPr>
                <w:b/>
                <w:bCs/>
              </w:rPr>
            </w:pPr>
            <w:r w:rsidRPr="00405739">
              <w:rPr>
                <w:b/>
                <w:bCs/>
              </w:rPr>
              <w:t>Group/Section</w:t>
            </w:r>
            <w:r w:rsidR="003C0450" w:rsidRPr="00405739">
              <w:rPr>
                <w:b/>
                <w:bCs/>
              </w:rPr>
              <w:t>:</w:t>
            </w:r>
          </w:p>
        </w:tc>
        <w:tc>
          <w:tcPr>
            <w:tcW w:w="7438" w:type="dxa"/>
          </w:tcPr>
          <w:p w14:paraId="2500AFAE" w14:textId="58237D66" w:rsidR="00F52D6D" w:rsidRDefault="00D46826" w:rsidP="00F52D6D">
            <w:pPr>
              <w:spacing w:after="0" w:line="280" w:lineRule="atLeast"/>
              <w:rPr>
                <w:rStyle w:val="InformationBlockChar"/>
                <w:rFonts w:eastAsiaTheme="minorHAnsi"/>
                <w:b w:val="0"/>
              </w:rPr>
            </w:pPr>
            <w:r>
              <w:rPr>
                <w:rStyle w:val="InformationBlockChar"/>
                <w:rFonts w:eastAsiaTheme="minorHAnsi"/>
                <w:b w:val="0"/>
              </w:rPr>
              <w:t xml:space="preserve">Community Mental Health Wellbeing </w:t>
            </w:r>
            <w:r w:rsidR="00F52D6D">
              <w:rPr>
                <w:rStyle w:val="InformationBlockChar"/>
                <w:rFonts w:eastAsiaTheme="minorHAnsi"/>
                <w:b w:val="0"/>
              </w:rPr>
              <w:t xml:space="preserve">– </w:t>
            </w:r>
            <w:r>
              <w:rPr>
                <w:rStyle w:val="InformationBlockChar"/>
                <w:rFonts w:eastAsiaTheme="minorHAnsi"/>
                <w:b w:val="0"/>
              </w:rPr>
              <w:t xml:space="preserve">Statewide Mental Health </w:t>
            </w:r>
            <w:r w:rsidR="00F52D6D">
              <w:rPr>
                <w:rStyle w:val="InformationBlockChar"/>
                <w:rFonts w:eastAsiaTheme="minorHAnsi"/>
                <w:b w:val="0"/>
              </w:rPr>
              <w:t xml:space="preserve">Services </w:t>
            </w:r>
          </w:p>
          <w:p w14:paraId="2824B77C" w14:textId="4090E7FA" w:rsidR="003C0450" w:rsidRPr="00F52D6D" w:rsidRDefault="00D46826" w:rsidP="00F52D6D">
            <w:pPr>
              <w:spacing w:after="0" w:line="280" w:lineRule="atLeast"/>
              <w:rPr>
                <w:rFonts w:ascii="Gill Sans MT" w:hAnsi="Gill Sans MT" w:cs="Times New Roman"/>
                <w:szCs w:val="22"/>
              </w:rPr>
            </w:pPr>
            <w:r w:rsidRPr="007F2C0E">
              <w:rPr>
                <w:rStyle w:val="InformationBlockChar"/>
                <w:rFonts w:eastAsiaTheme="minorHAnsi"/>
                <w:b w:val="0"/>
              </w:rPr>
              <w:t xml:space="preserve">Adult </w:t>
            </w:r>
            <w:r w:rsidR="00F52D6D">
              <w:rPr>
                <w:rStyle w:val="InformationBlockChar"/>
                <w:rFonts w:eastAsiaTheme="minorHAnsi"/>
                <w:b w:val="0"/>
              </w:rPr>
              <w:t>and</w:t>
            </w:r>
            <w:r w:rsidRPr="007F2C0E">
              <w:rPr>
                <w:rStyle w:val="InformationBlockChar"/>
                <w:rFonts w:eastAsiaTheme="minorHAnsi"/>
                <w:b w:val="0"/>
              </w:rPr>
              <w:t xml:space="preserve"> Community</w:t>
            </w:r>
          </w:p>
        </w:tc>
      </w:tr>
      <w:tr w:rsidR="003C0450" w:rsidRPr="007708FA" w14:paraId="4EC0EC4C" w14:textId="77777777" w:rsidTr="008B7413">
        <w:tc>
          <w:tcPr>
            <w:tcW w:w="2802" w:type="dxa"/>
          </w:tcPr>
          <w:p w14:paraId="477DCAEA" w14:textId="77777777" w:rsidR="003C0450" w:rsidRPr="00405739" w:rsidRDefault="003C0450" w:rsidP="00F52D6D">
            <w:pPr>
              <w:spacing w:line="280" w:lineRule="atLeast"/>
              <w:rPr>
                <w:b/>
                <w:bCs/>
              </w:rPr>
            </w:pPr>
            <w:r w:rsidRPr="00405739">
              <w:rPr>
                <w:b/>
                <w:bCs/>
              </w:rPr>
              <w:t xml:space="preserve">Position Type: </w:t>
            </w:r>
          </w:p>
        </w:tc>
        <w:tc>
          <w:tcPr>
            <w:tcW w:w="7438" w:type="dxa"/>
          </w:tcPr>
          <w:p w14:paraId="3FDE5072" w14:textId="258B7C34" w:rsidR="003C0450" w:rsidRPr="007B65A4" w:rsidRDefault="00D46826" w:rsidP="00F52D6D">
            <w:pPr>
              <w:spacing w:line="280" w:lineRule="atLeast"/>
            </w:pPr>
            <w:r>
              <w:rPr>
                <w:rStyle w:val="InformationBlockChar"/>
                <w:rFonts w:eastAsiaTheme="minorHAnsi"/>
                <w:b w:val="0"/>
                <w:bCs/>
              </w:rPr>
              <w:t>Permanent</w:t>
            </w:r>
            <w:r w:rsidR="00F52D6D">
              <w:rPr>
                <w:rStyle w:val="InformationBlockChar"/>
                <w:rFonts w:eastAsiaTheme="minorHAnsi"/>
                <w:b w:val="0"/>
                <w:bCs/>
              </w:rPr>
              <w:t xml:space="preserve">, </w:t>
            </w:r>
            <w:r>
              <w:rPr>
                <w:rStyle w:val="InformationBlockChar"/>
                <w:rFonts w:eastAsiaTheme="minorHAnsi"/>
                <w:b w:val="0"/>
                <w:bCs/>
              </w:rPr>
              <w:t>Full Time</w:t>
            </w:r>
          </w:p>
        </w:tc>
      </w:tr>
      <w:tr w:rsidR="003C0450" w:rsidRPr="007708FA" w14:paraId="5384BC92" w14:textId="77777777" w:rsidTr="008B7413">
        <w:tc>
          <w:tcPr>
            <w:tcW w:w="2802" w:type="dxa"/>
          </w:tcPr>
          <w:p w14:paraId="5A35F301" w14:textId="77777777" w:rsidR="003C0450" w:rsidRPr="00405739" w:rsidRDefault="003C0450" w:rsidP="00F52D6D">
            <w:pPr>
              <w:spacing w:line="280" w:lineRule="atLeast"/>
              <w:rPr>
                <w:b/>
                <w:bCs/>
              </w:rPr>
            </w:pPr>
            <w:r w:rsidRPr="00405739">
              <w:rPr>
                <w:b/>
                <w:bCs/>
              </w:rPr>
              <w:t xml:space="preserve">Location: </w:t>
            </w:r>
          </w:p>
        </w:tc>
        <w:tc>
          <w:tcPr>
            <w:tcW w:w="7438" w:type="dxa"/>
          </w:tcPr>
          <w:p w14:paraId="62B84D92" w14:textId="266A4F15" w:rsidR="003C0450" w:rsidRPr="007B65A4" w:rsidRDefault="00D46826" w:rsidP="00F52D6D">
            <w:pPr>
              <w:spacing w:line="280" w:lineRule="atLeast"/>
            </w:pPr>
            <w:r>
              <w:rPr>
                <w:rStyle w:val="InformationBlockChar"/>
                <w:rFonts w:eastAsiaTheme="minorHAnsi"/>
                <w:b w:val="0"/>
                <w:bCs/>
              </w:rPr>
              <w:t>North</w:t>
            </w:r>
          </w:p>
        </w:tc>
      </w:tr>
      <w:tr w:rsidR="003C0450" w:rsidRPr="007708FA" w14:paraId="7153DE83" w14:textId="77777777" w:rsidTr="008B7413">
        <w:tc>
          <w:tcPr>
            <w:tcW w:w="2802" w:type="dxa"/>
          </w:tcPr>
          <w:p w14:paraId="26430169" w14:textId="77777777" w:rsidR="003C0450" w:rsidRPr="00405739" w:rsidRDefault="003C0450" w:rsidP="00F52D6D">
            <w:pPr>
              <w:spacing w:line="280" w:lineRule="atLeast"/>
              <w:rPr>
                <w:b/>
                <w:bCs/>
              </w:rPr>
            </w:pPr>
            <w:r w:rsidRPr="00405739">
              <w:rPr>
                <w:b/>
                <w:bCs/>
              </w:rPr>
              <w:t xml:space="preserve">Reports to: </w:t>
            </w:r>
          </w:p>
        </w:tc>
        <w:tc>
          <w:tcPr>
            <w:tcW w:w="7438" w:type="dxa"/>
          </w:tcPr>
          <w:p w14:paraId="7399E0D9" w14:textId="17C5F4F2" w:rsidR="003C0450" w:rsidRPr="007708FA" w:rsidRDefault="00D46826" w:rsidP="00F52D6D">
            <w:pPr>
              <w:spacing w:line="280" w:lineRule="atLeast"/>
              <w:rPr>
                <w:rFonts w:ascii="Gill Sans MT" w:hAnsi="Gill Sans MT" w:cs="Gill Sans"/>
              </w:rPr>
            </w:pPr>
            <w:r w:rsidRPr="007F2C0E">
              <w:rPr>
                <w:rStyle w:val="InformationBlockChar"/>
                <w:rFonts w:eastAsiaTheme="minorHAnsi"/>
                <w:b w:val="0"/>
                <w:bCs/>
              </w:rPr>
              <w:t>Group Director - Mental Health Services (North/</w:t>
            </w:r>
            <w:r w:rsidR="004D6FBF" w:rsidRPr="007F2C0E">
              <w:rPr>
                <w:rStyle w:val="InformationBlockChar"/>
                <w:rFonts w:eastAsiaTheme="minorHAnsi"/>
                <w:b w:val="0"/>
                <w:bCs/>
              </w:rPr>
              <w:t>North</w:t>
            </w:r>
            <w:r w:rsidR="004D6FBF">
              <w:rPr>
                <w:rStyle w:val="InformationBlockChar"/>
                <w:rFonts w:eastAsiaTheme="minorHAnsi"/>
                <w:b w:val="0"/>
                <w:bCs/>
              </w:rPr>
              <w:t>-W</w:t>
            </w:r>
            <w:r w:rsidR="004D6FBF" w:rsidRPr="007F2C0E">
              <w:rPr>
                <w:rStyle w:val="InformationBlockChar"/>
                <w:rFonts w:eastAsiaTheme="minorHAnsi"/>
                <w:b w:val="0"/>
                <w:bCs/>
              </w:rPr>
              <w:t>est</w:t>
            </w:r>
            <w:r w:rsidRPr="007F2C0E">
              <w:rPr>
                <w:rStyle w:val="InformationBlockChar"/>
                <w:rFonts w:eastAsiaTheme="minorHAnsi"/>
                <w:b w:val="0"/>
                <w:bCs/>
              </w:rPr>
              <w:t>)</w:t>
            </w:r>
          </w:p>
        </w:tc>
      </w:tr>
      <w:tr w:rsidR="004B1E48" w:rsidRPr="007708FA" w14:paraId="2B3E5B02" w14:textId="77777777" w:rsidTr="008B7413">
        <w:tc>
          <w:tcPr>
            <w:tcW w:w="2802" w:type="dxa"/>
          </w:tcPr>
          <w:p w14:paraId="398C4732" w14:textId="77777777" w:rsidR="004B1E48" w:rsidRPr="00405739" w:rsidRDefault="004B1E48" w:rsidP="00F52D6D">
            <w:pPr>
              <w:spacing w:line="280" w:lineRule="atLeast"/>
              <w:rPr>
                <w:b/>
                <w:bCs/>
              </w:rPr>
            </w:pPr>
            <w:r w:rsidRPr="00405739">
              <w:rPr>
                <w:b/>
                <w:bCs/>
              </w:rPr>
              <w:t>Effective Date</w:t>
            </w:r>
            <w:r w:rsidR="00540344">
              <w:rPr>
                <w:b/>
                <w:bCs/>
              </w:rPr>
              <w:t>:</w:t>
            </w:r>
          </w:p>
        </w:tc>
        <w:tc>
          <w:tcPr>
            <w:tcW w:w="7438" w:type="dxa"/>
          </w:tcPr>
          <w:p w14:paraId="55940987" w14:textId="555C22BF" w:rsidR="004B1E48" w:rsidRDefault="004D6FBF" w:rsidP="00F52D6D">
            <w:pPr>
              <w:spacing w:line="280" w:lineRule="atLeast"/>
              <w:rPr>
                <w:rFonts w:ascii="Gill Sans MT" w:hAnsi="Gill Sans MT" w:cs="Gill Sans"/>
              </w:rPr>
            </w:pPr>
            <w:r>
              <w:rPr>
                <w:rStyle w:val="InformationBlockChar"/>
                <w:rFonts w:eastAsiaTheme="minorHAnsi"/>
                <w:b w:val="0"/>
                <w:bCs/>
              </w:rPr>
              <w:t>July 2022</w:t>
            </w:r>
          </w:p>
        </w:tc>
      </w:tr>
      <w:tr w:rsidR="00540344" w:rsidRPr="007708FA" w14:paraId="435C400E" w14:textId="77777777" w:rsidTr="008B7413">
        <w:tc>
          <w:tcPr>
            <w:tcW w:w="2802" w:type="dxa"/>
          </w:tcPr>
          <w:p w14:paraId="123622D6" w14:textId="77777777" w:rsidR="00540344" w:rsidRPr="00405739" w:rsidRDefault="00540344" w:rsidP="00F52D6D">
            <w:pPr>
              <w:spacing w:line="280" w:lineRule="atLeast"/>
              <w:rPr>
                <w:b/>
                <w:bCs/>
              </w:rPr>
            </w:pPr>
            <w:r>
              <w:rPr>
                <w:b/>
                <w:bCs/>
              </w:rPr>
              <w:t>Check Type:</w:t>
            </w:r>
          </w:p>
        </w:tc>
        <w:tc>
          <w:tcPr>
            <w:tcW w:w="7438" w:type="dxa"/>
          </w:tcPr>
          <w:p w14:paraId="41E32DAE" w14:textId="01E77B47" w:rsidR="00540344" w:rsidRDefault="00D46826" w:rsidP="00F52D6D">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0E92B1A3" w14:textId="77777777" w:rsidTr="008B7413">
        <w:tc>
          <w:tcPr>
            <w:tcW w:w="2802" w:type="dxa"/>
          </w:tcPr>
          <w:p w14:paraId="45123CBE" w14:textId="77777777" w:rsidR="00540344" w:rsidRPr="00405739" w:rsidRDefault="00540344" w:rsidP="00F52D6D">
            <w:pPr>
              <w:spacing w:line="280" w:lineRule="atLeast"/>
              <w:rPr>
                <w:b/>
                <w:bCs/>
              </w:rPr>
            </w:pPr>
            <w:r>
              <w:rPr>
                <w:b/>
                <w:bCs/>
              </w:rPr>
              <w:t>Check Frequency:</w:t>
            </w:r>
          </w:p>
        </w:tc>
        <w:tc>
          <w:tcPr>
            <w:tcW w:w="7438" w:type="dxa"/>
          </w:tcPr>
          <w:p w14:paraId="67B10ED3" w14:textId="26256366" w:rsidR="00540344" w:rsidRDefault="00D46826" w:rsidP="00F52D6D">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3299179F" w14:textId="77777777" w:rsidTr="008B7413">
        <w:tc>
          <w:tcPr>
            <w:tcW w:w="2802" w:type="dxa"/>
          </w:tcPr>
          <w:p w14:paraId="2CB56CCB" w14:textId="77777777" w:rsidR="008B7413" w:rsidRPr="00405739" w:rsidRDefault="008B7413" w:rsidP="00F52D6D">
            <w:pPr>
              <w:spacing w:line="280" w:lineRule="atLeast"/>
              <w:rPr>
                <w:b/>
                <w:bCs/>
              </w:rPr>
            </w:pPr>
            <w:r w:rsidRPr="00405739">
              <w:rPr>
                <w:b/>
                <w:bCs/>
              </w:rPr>
              <w:t xml:space="preserve">Essential Requirements: </w:t>
            </w:r>
          </w:p>
        </w:tc>
        <w:tc>
          <w:tcPr>
            <w:tcW w:w="7438" w:type="dxa"/>
          </w:tcPr>
          <w:p w14:paraId="337FBC62" w14:textId="77777777" w:rsidR="00D46826" w:rsidRPr="00571DEE" w:rsidRDefault="00D46826" w:rsidP="00F52D6D">
            <w:pPr>
              <w:widowControl w:val="0"/>
              <w:spacing w:after="120" w:line="280" w:lineRule="atLeast"/>
              <w:jc w:val="both"/>
              <w:rPr>
                <w:color w:val="000000"/>
                <w:lang w:eastAsia="en-AU"/>
              </w:rPr>
            </w:pPr>
            <w:r w:rsidRPr="00571DEE">
              <w:rPr>
                <w:rFonts w:cs="Tahoma"/>
                <w:color w:val="000000"/>
                <w:lang w:eastAsia="en-AU"/>
              </w:rPr>
              <w:t xml:space="preserve">Degree in Social Work giving eligibility for membership </w:t>
            </w:r>
            <w:r>
              <w:rPr>
                <w:rFonts w:cs="Tahoma"/>
                <w:color w:val="000000"/>
                <w:lang w:eastAsia="en-AU"/>
              </w:rPr>
              <w:t>of</w:t>
            </w:r>
            <w:r w:rsidRPr="00571DEE">
              <w:rPr>
                <w:rFonts w:cs="Tahoma"/>
                <w:color w:val="000000"/>
                <w:lang w:eastAsia="en-AU"/>
              </w:rPr>
              <w:t xml:space="preserve"> the Australian Association </w:t>
            </w:r>
            <w:r>
              <w:rPr>
                <w:rFonts w:cs="Tahoma"/>
                <w:color w:val="000000"/>
                <w:lang w:eastAsia="en-AU"/>
              </w:rPr>
              <w:t>of</w:t>
            </w:r>
            <w:r w:rsidRPr="00571DEE">
              <w:rPr>
                <w:rFonts w:cs="Tahoma"/>
                <w:color w:val="000000"/>
                <w:lang w:eastAsia="en-AU"/>
              </w:rPr>
              <w:t xml:space="preserve"> Social Workers; or</w:t>
            </w:r>
            <w:r w:rsidRPr="00571DEE">
              <w:rPr>
                <w:color w:val="000000"/>
                <w:lang w:eastAsia="en-AU"/>
              </w:rPr>
              <w:t xml:space="preserve"> </w:t>
            </w:r>
          </w:p>
          <w:p w14:paraId="466AC375" w14:textId="77777777" w:rsidR="00D46826" w:rsidRPr="00571DEE" w:rsidRDefault="00D46826" w:rsidP="00F52D6D">
            <w:pPr>
              <w:widowControl w:val="0"/>
              <w:spacing w:after="120" w:line="280" w:lineRule="atLeast"/>
              <w:jc w:val="both"/>
              <w:rPr>
                <w:color w:val="000000"/>
                <w:lang w:eastAsia="en-AU"/>
              </w:rPr>
            </w:pPr>
            <w:r w:rsidRPr="00571DEE">
              <w:rPr>
                <w:rFonts w:cs="Tahoma"/>
                <w:color w:val="000000"/>
                <w:lang w:eastAsia="en-AU"/>
              </w:rPr>
              <w:t>Registered with the Occupational Therapy Board of Australia; or</w:t>
            </w:r>
            <w:r w:rsidRPr="00571DEE">
              <w:rPr>
                <w:color w:val="000000"/>
                <w:lang w:eastAsia="en-AU"/>
              </w:rPr>
              <w:t xml:space="preserve"> </w:t>
            </w:r>
          </w:p>
          <w:p w14:paraId="08D940C4" w14:textId="77777777" w:rsidR="00D46826" w:rsidRPr="004A2FE6" w:rsidRDefault="00D46826" w:rsidP="00F52D6D">
            <w:pPr>
              <w:widowControl w:val="0"/>
              <w:spacing w:after="120" w:line="280" w:lineRule="atLeast"/>
              <w:jc w:val="both"/>
              <w:rPr>
                <w:color w:val="000000"/>
                <w:lang w:eastAsia="en-AU"/>
              </w:rPr>
            </w:pPr>
            <w:r w:rsidRPr="004A2FE6">
              <w:rPr>
                <w:rFonts w:cs="Tahoma"/>
                <w:color w:val="000000"/>
                <w:lang w:eastAsia="en-AU"/>
              </w:rPr>
              <w:t>Registered with the Psychology Board of Australia.</w:t>
            </w:r>
            <w:r w:rsidRPr="004A2FE6">
              <w:rPr>
                <w:color w:val="000000"/>
                <w:lang w:eastAsia="en-AU"/>
              </w:rPr>
              <w:t xml:space="preserve"> </w:t>
            </w:r>
          </w:p>
          <w:p w14:paraId="03216129" w14:textId="68375066" w:rsidR="00400E85" w:rsidRPr="00996960" w:rsidRDefault="00400E85" w:rsidP="00F52D6D">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638DBCD5" w14:textId="77777777" w:rsidTr="008B7413">
        <w:tc>
          <w:tcPr>
            <w:tcW w:w="2802" w:type="dxa"/>
          </w:tcPr>
          <w:p w14:paraId="362BEB4F" w14:textId="77777777" w:rsidR="008B7413" w:rsidRPr="00405739" w:rsidRDefault="008B7413" w:rsidP="00F52D6D">
            <w:pPr>
              <w:spacing w:line="280" w:lineRule="atLeast"/>
              <w:rPr>
                <w:b/>
                <w:bCs/>
              </w:rPr>
            </w:pPr>
            <w:r>
              <w:rPr>
                <w:b/>
                <w:bCs/>
              </w:rPr>
              <w:t>Desirable Requirements</w:t>
            </w:r>
            <w:r w:rsidR="009B0BB2">
              <w:rPr>
                <w:b/>
                <w:bCs/>
              </w:rPr>
              <w:t>:</w:t>
            </w:r>
          </w:p>
        </w:tc>
        <w:tc>
          <w:tcPr>
            <w:tcW w:w="7438" w:type="dxa"/>
          </w:tcPr>
          <w:p w14:paraId="1222DC21" w14:textId="7328AE08" w:rsidR="00D46826" w:rsidRPr="004A2FE6" w:rsidRDefault="00D46826" w:rsidP="00F52D6D">
            <w:pPr>
              <w:pStyle w:val="BulletedListLevel1"/>
              <w:keepLines w:val="0"/>
              <w:widowControl w:val="0"/>
              <w:numPr>
                <w:ilvl w:val="0"/>
                <w:numId w:val="0"/>
              </w:numPr>
              <w:tabs>
                <w:tab w:val="clear" w:pos="1134"/>
              </w:tabs>
              <w:spacing w:line="280" w:lineRule="atLeast"/>
            </w:pPr>
            <w:r>
              <w:t>Current D</w:t>
            </w:r>
            <w:r w:rsidRPr="004A2FE6">
              <w:t>river</w:t>
            </w:r>
            <w:r>
              <w:t>’</w:t>
            </w:r>
            <w:r w:rsidRPr="004A2FE6">
              <w:t xml:space="preserve">s </w:t>
            </w:r>
            <w:r>
              <w:t>L</w:t>
            </w:r>
            <w:r w:rsidRPr="004A2FE6">
              <w:t>icence</w:t>
            </w:r>
          </w:p>
          <w:p w14:paraId="4DEEF730" w14:textId="7AA94C42" w:rsidR="00DD0A63" w:rsidRPr="00DD0A63" w:rsidRDefault="00D46826" w:rsidP="00F52D6D">
            <w:pPr>
              <w:pStyle w:val="BulletedListLevel1"/>
              <w:keepLines w:val="0"/>
              <w:widowControl w:val="0"/>
              <w:numPr>
                <w:ilvl w:val="0"/>
                <w:numId w:val="0"/>
              </w:numPr>
              <w:tabs>
                <w:tab w:val="clear" w:pos="1134"/>
              </w:tabs>
              <w:spacing w:line="280" w:lineRule="atLeast"/>
            </w:pPr>
            <w:r w:rsidRPr="004A2FE6">
              <w:t>Completion or progression towards the completion of a post graduate qualification relevant to the position</w:t>
            </w:r>
          </w:p>
        </w:tc>
      </w:tr>
      <w:tr w:rsidR="00ED0E42" w:rsidRPr="00BD1C78" w14:paraId="719927B4" w14:textId="77777777" w:rsidTr="00AD0D3B">
        <w:tc>
          <w:tcPr>
            <w:tcW w:w="2802" w:type="dxa"/>
          </w:tcPr>
          <w:p w14:paraId="3E20AB8B" w14:textId="77777777" w:rsidR="00ED0E42" w:rsidRPr="00B47CD5" w:rsidRDefault="00ED0E42" w:rsidP="00F52D6D">
            <w:pPr>
              <w:spacing w:line="280" w:lineRule="atLeast"/>
              <w:rPr>
                <w:b/>
                <w:bCs/>
              </w:rPr>
            </w:pPr>
            <w:r w:rsidRPr="00B47CD5">
              <w:rPr>
                <w:b/>
                <w:bCs/>
              </w:rPr>
              <w:t xml:space="preserve">Position Features: </w:t>
            </w:r>
          </w:p>
        </w:tc>
        <w:tc>
          <w:tcPr>
            <w:tcW w:w="7438" w:type="dxa"/>
          </w:tcPr>
          <w:p w14:paraId="0661D0EF" w14:textId="4BDF7AC9" w:rsidR="00ED0E42" w:rsidRPr="00BD1C78" w:rsidRDefault="00ED0E42" w:rsidP="00F52D6D">
            <w:pPr>
              <w:spacing w:after="240" w:line="280" w:lineRule="atLeast"/>
              <w:rPr>
                <w:lang w:eastAsia="en-AU"/>
              </w:rPr>
            </w:pPr>
            <w:r>
              <w:t xml:space="preserve">Participates in an </w:t>
            </w:r>
            <w:proofErr w:type="gramStart"/>
            <w:r>
              <w:t>on call</w:t>
            </w:r>
            <w:proofErr w:type="gramEnd"/>
            <w:r>
              <w:t xml:space="preserve"> roster</w:t>
            </w:r>
          </w:p>
        </w:tc>
      </w:tr>
    </w:tbl>
    <w:p w14:paraId="430FBF2B" w14:textId="598F4F94"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E25BA86" w14:textId="77777777" w:rsidR="003C0450" w:rsidRPr="00405739" w:rsidRDefault="003C0450" w:rsidP="00405739">
      <w:pPr>
        <w:pStyle w:val="Heading3"/>
      </w:pPr>
      <w:r w:rsidRPr="00405739">
        <w:lastRenderedPageBreak/>
        <w:t xml:space="preserve">Primary Purpose: </w:t>
      </w:r>
    </w:p>
    <w:p w14:paraId="74BEF448" w14:textId="77777777" w:rsidR="00D46826" w:rsidRPr="004A2FE6" w:rsidRDefault="00D46826" w:rsidP="00F52D6D">
      <w:pPr>
        <w:widowControl w:val="0"/>
        <w:spacing w:after="120"/>
      </w:pPr>
      <w:r w:rsidRPr="004A2FE6">
        <w:t>Provide leadership to Adult and Older Persons Community Mental Health Services</w:t>
      </w:r>
      <w:r>
        <w:t xml:space="preserve"> (AOPCMHS)</w:t>
      </w:r>
      <w:r w:rsidRPr="004A2FE6">
        <w:t>.</w:t>
      </w:r>
    </w:p>
    <w:p w14:paraId="5CAE5601" w14:textId="77777777" w:rsidR="00D46826" w:rsidRPr="004A2FE6" w:rsidRDefault="00D46826" w:rsidP="00F52D6D">
      <w:pPr>
        <w:widowControl w:val="0"/>
        <w:spacing w:after="120"/>
      </w:pPr>
      <w:r w:rsidRPr="004A2FE6">
        <w:t xml:space="preserve">Provide effective management of human, physical and financial resources of </w:t>
      </w:r>
      <w:r>
        <w:t>AOPCMHS</w:t>
      </w:r>
      <w:r w:rsidRPr="004A2FE6">
        <w:t xml:space="preserve"> Teams.</w:t>
      </w:r>
    </w:p>
    <w:p w14:paraId="27265B47" w14:textId="5A23FBB8" w:rsidR="00D46826" w:rsidRPr="004A2FE6" w:rsidRDefault="00D46826" w:rsidP="00F52D6D">
      <w:pPr>
        <w:widowControl w:val="0"/>
        <w:spacing w:after="120"/>
      </w:pPr>
      <w:r w:rsidRPr="004A2FE6">
        <w:t xml:space="preserve">Develop and maintain appropriate and effective relationships with internal and external stakeholders, consumer and carer groups and </w:t>
      </w:r>
      <w:r w:rsidR="004D6FBF" w:rsidRPr="004A2FE6">
        <w:t>non-government</w:t>
      </w:r>
      <w:r w:rsidRPr="004A2FE6">
        <w:t xml:space="preserve"> agencies to promote fully integrated, recovery focused mental health services.</w:t>
      </w:r>
    </w:p>
    <w:p w14:paraId="05887063" w14:textId="77777777" w:rsidR="00D46826" w:rsidRPr="004A2FE6" w:rsidRDefault="00D46826" w:rsidP="00F52D6D">
      <w:pPr>
        <w:widowControl w:val="0"/>
        <w:spacing w:after="120"/>
      </w:pPr>
      <w:r w:rsidRPr="004A2FE6">
        <w:t>As an integral part of the Regional Executive and the Statewide Clinical Reference Groups, work effectively in the implementation of strategic direction, review and evaluation of services, development of policies and improvement of business practices.</w:t>
      </w:r>
    </w:p>
    <w:p w14:paraId="558A3DEB" w14:textId="7E83CB2D" w:rsidR="00E91AB6" w:rsidRPr="00405739" w:rsidRDefault="00E91AB6" w:rsidP="00405739">
      <w:pPr>
        <w:pStyle w:val="Heading3"/>
      </w:pPr>
      <w:r w:rsidRPr="00405739">
        <w:t>Duties:</w:t>
      </w:r>
    </w:p>
    <w:p w14:paraId="26876717" w14:textId="77777777" w:rsidR="00D46826" w:rsidRPr="004A2FE6" w:rsidRDefault="00D46826" w:rsidP="00F52D6D">
      <w:pPr>
        <w:widowControl w:val="0"/>
        <w:numPr>
          <w:ilvl w:val="0"/>
          <w:numId w:val="22"/>
        </w:numPr>
        <w:spacing w:after="120"/>
        <w:ind w:left="567" w:hanging="567"/>
      </w:pPr>
      <w:bookmarkStart w:id="0" w:name="_Hlk66960915"/>
      <w:r w:rsidRPr="004A2FE6">
        <w:t>Provide leadership and direction in the management of multidisciplinary teams to ensure the provision of high quality, comprehensive, specialist mental health service to a designated population group within a specified regional area in accordance with the principles and goals specified in the Mental Health Services Strategic Plan and Service Blueprint.</w:t>
      </w:r>
    </w:p>
    <w:p w14:paraId="698F02C2" w14:textId="19BC4173" w:rsidR="00D46826" w:rsidRPr="004A2FE6" w:rsidRDefault="00D46826" w:rsidP="00F52D6D">
      <w:pPr>
        <w:widowControl w:val="0"/>
        <w:numPr>
          <w:ilvl w:val="0"/>
          <w:numId w:val="22"/>
        </w:numPr>
        <w:spacing w:after="120"/>
        <w:ind w:left="567" w:hanging="567"/>
      </w:pPr>
      <w:r w:rsidRPr="004A2FE6">
        <w:t>Provide leadership and change management through the allocation of human resources to ensure that service delivery requirements are met; staff education needs are identified and addressed; and in particular, the issues of consumers and carers remain central to the service.</w:t>
      </w:r>
    </w:p>
    <w:p w14:paraId="2E69C75C" w14:textId="77777777" w:rsidR="00D46826" w:rsidRPr="004A2FE6" w:rsidRDefault="00D46826" w:rsidP="00F52D6D">
      <w:pPr>
        <w:widowControl w:val="0"/>
        <w:numPr>
          <w:ilvl w:val="0"/>
          <w:numId w:val="22"/>
        </w:numPr>
        <w:spacing w:after="120"/>
        <w:ind w:left="567" w:hanging="567"/>
      </w:pPr>
      <w:r w:rsidRPr="004A2FE6">
        <w:t xml:space="preserve">Coordinate the effective management of the </w:t>
      </w:r>
      <w:r>
        <w:t>AOPCMHS</w:t>
      </w:r>
      <w:r w:rsidRPr="004A2FE6">
        <w:t xml:space="preserve"> Team including planning, organisation, preparation and analysis of budgets, budgetary and service </w:t>
      </w:r>
      <w:proofErr w:type="gramStart"/>
      <w:r w:rsidRPr="004A2FE6">
        <w:t>control</w:t>
      </w:r>
      <w:proofErr w:type="gramEnd"/>
      <w:r w:rsidRPr="004A2FE6">
        <w:t xml:space="preserve"> and staff appointments.</w:t>
      </w:r>
    </w:p>
    <w:p w14:paraId="2B11EA11" w14:textId="77777777" w:rsidR="00D46826" w:rsidRPr="004A2FE6" w:rsidRDefault="00D46826" w:rsidP="00F52D6D">
      <w:pPr>
        <w:widowControl w:val="0"/>
        <w:numPr>
          <w:ilvl w:val="0"/>
          <w:numId w:val="22"/>
        </w:numPr>
        <w:spacing w:after="120"/>
        <w:ind w:left="567" w:hanging="567"/>
      </w:pPr>
      <w:r w:rsidRPr="004A2FE6">
        <w:t>Ensure the appropriate allocation of human resources to meet triage, intake, crisis response, assertive case management and regional group program requirements through the implementation and management of the workload monitoring and case allocation tools.</w:t>
      </w:r>
    </w:p>
    <w:p w14:paraId="694D5940" w14:textId="1852CD5F" w:rsidR="00D46826" w:rsidRPr="004A2FE6" w:rsidRDefault="00D46826" w:rsidP="00F52D6D">
      <w:pPr>
        <w:widowControl w:val="0"/>
        <w:numPr>
          <w:ilvl w:val="0"/>
          <w:numId w:val="22"/>
        </w:numPr>
        <w:spacing w:after="120"/>
        <w:ind w:left="567" w:hanging="567"/>
      </w:pPr>
      <w:r w:rsidRPr="004A2FE6">
        <w:t xml:space="preserve">Ensure the multidisciplinary </w:t>
      </w:r>
      <w:r w:rsidR="004D6FBF" w:rsidRPr="004A2FE6">
        <w:t>teamwork</w:t>
      </w:r>
      <w:r w:rsidRPr="004A2FE6">
        <w:t xml:space="preserve"> as a cohesive unit within a family sensitive philosophy that is inclusive, </w:t>
      </w:r>
      <w:proofErr w:type="gramStart"/>
      <w:r w:rsidRPr="004A2FE6">
        <w:t>understanding</w:t>
      </w:r>
      <w:proofErr w:type="gramEnd"/>
      <w:r w:rsidRPr="004A2FE6">
        <w:t xml:space="preserve"> and respectful of both the consumer and their families.</w:t>
      </w:r>
    </w:p>
    <w:p w14:paraId="5765EC9A" w14:textId="77777777" w:rsidR="00D46826" w:rsidRPr="004A2FE6" w:rsidRDefault="00D46826" w:rsidP="00F52D6D">
      <w:pPr>
        <w:widowControl w:val="0"/>
        <w:numPr>
          <w:ilvl w:val="0"/>
          <w:numId w:val="22"/>
        </w:numPr>
        <w:spacing w:after="120"/>
        <w:ind w:left="567" w:hanging="567"/>
      </w:pPr>
      <w:r w:rsidRPr="004A2FE6">
        <w:t>Ensure compliance with complete, timely clinical data collection to ensure Mental Health Service’s National Data Sets and the Key Activity and Performance Indicators accurately reflect the performance of the Community Mental Health Team.</w:t>
      </w:r>
    </w:p>
    <w:p w14:paraId="7C32AF8D" w14:textId="77777777" w:rsidR="00D46826" w:rsidRPr="004A2FE6" w:rsidRDefault="00D46826" w:rsidP="00F52D6D">
      <w:pPr>
        <w:widowControl w:val="0"/>
        <w:numPr>
          <w:ilvl w:val="0"/>
          <w:numId w:val="22"/>
        </w:numPr>
        <w:spacing w:after="120"/>
        <w:ind w:left="567" w:hanging="567"/>
      </w:pPr>
      <w:r w:rsidRPr="004A2FE6">
        <w:t>As part of the Regional Mental Health Executive and the respective Statewide Clinical Reference Group participate in the ongoing development, implementation and evaluation of mental health policy and strategic direction and ensure the active involvement and consultation of all stakeholders including staff and customers.</w:t>
      </w:r>
    </w:p>
    <w:p w14:paraId="3F85ABBC" w14:textId="77777777" w:rsidR="00D46826" w:rsidRPr="004A2FE6" w:rsidRDefault="00D46826" w:rsidP="00F52D6D">
      <w:pPr>
        <w:widowControl w:val="0"/>
        <w:numPr>
          <w:ilvl w:val="0"/>
          <w:numId w:val="22"/>
        </w:numPr>
        <w:spacing w:after="120"/>
        <w:ind w:left="567" w:hanging="567"/>
      </w:pPr>
      <w:r w:rsidRPr="004A2FE6">
        <w:t>Undertake a pro-active role in developing effective partnerships with internal and external stakeholders including consumer and carer groups, local government bodies, non-government organisations and primary health service providers.</w:t>
      </w:r>
    </w:p>
    <w:p w14:paraId="03142309" w14:textId="132F56E5" w:rsidR="00ED0E42" w:rsidRPr="004A2FE6" w:rsidRDefault="00D46826" w:rsidP="00F52D6D">
      <w:pPr>
        <w:widowControl w:val="0"/>
        <w:numPr>
          <w:ilvl w:val="0"/>
          <w:numId w:val="22"/>
        </w:numPr>
        <w:spacing w:after="120"/>
        <w:ind w:left="567" w:hanging="567"/>
      </w:pPr>
      <w:r w:rsidRPr="004A2FE6">
        <w:t xml:space="preserve">Provide leadership and direction into the development and implementation of Mental Health Services safety, clinical </w:t>
      </w:r>
      <w:proofErr w:type="gramStart"/>
      <w:r w:rsidRPr="004A2FE6">
        <w:t>risk</w:t>
      </w:r>
      <w:proofErr w:type="gramEnd"/>
      <w:r w:rsidRPr="004A2FE6">
        <w:t xml:space="preserve"> and quality programs consistent with a whole of service approach.</w:t>
      </w:r>
    </w:p>
    <w:p w14:paraId="32719403" w14:textId="3B9D8456" w:rsidR="00D46826" w:rsidRDefault="00D46826" w:rsidP="00F52D6D">
      <w:pPr>
        <w:widowControl w:val="0"/>
        <w:numPr>
          <w:ilvl w:val="0"/>
          <w:numId w:val="22"/>
        </w:numPr>
        <w:spacing w:after="120"/>
        <w:ind w:left="567" w:hanging="567"/>
      </w:pPr>
      <w:r w:rsidRPr="004A2FE6">
        <w:t xml:space="preserve">Develop, </w:t>
      </w:r>
      <w:proofErr w:type="gramStart"/>
      <w:r w:rsidRPr="004A2FE6">
        <w:t>coordinate</w:t>
      </w:r>
      <w:proofErr w:type="gramEnd"/>
      <w:r w:rsidRPr="004A2FE6">
        <w:t xml:space="preserve"> and facilitate the appropriate training, development and professional support for all disciplines, including ensuring all staff have current professional development plans that are aligned with the National Mental Health Workforce standards and developed in conjunction with the respective discipline senior.</w:t>
      </w:r>
    </w:p>
    <w:p w14:paraId="4A47FC19" w14:textId="77777777" w:rsidR="00D46826" w:rsidRPr="004A2FE6" w:rsidRDefault="00D46826" w:rsidP="00F52D6D">
      <w:pPr>
        <w:widowControl w:val="0"/>
        <w:numPr>
          <w:ilvl w:val="0"/>
          <w:numId w:val="22"/>
        </w:numPr>
        <w:spacing w:after="120"/>
        <w:ind w:left="567" w:hanging="567"/>
      </w:pPr>
      <w:r w:rsidRPr="004A2FE6">
        <w:lastRenderedPageBreak/>
        <w:t>Undertake clinical responsibilities including resolving complex enquiries, preparation of required correspondence and reports and complaint and incident management in acc</w:t>
      </w:r>
      <w:r>
        <w:t>ordance with Agency and Mental H</w:t>
      </w:r>
      <w:r w:rsidRPr="004A2FE6">
        <w:t>ealth policies.</w:t>
      </w:r>
    </w:p>
    <w:p w14:paraId="469F3016" w14:textId="77777777" w:rsidR="00D46826" w:rsidRPr="004A2FE6" w:rsidRDefault="00D46826" w:rsidP="00F52D6D">
      <w:pPr>
        <w:widowControl w:val="0"/>
        <w:numPr>
          <w:ilvl w:val="0"/>
          <w:numId w:val="22"/>
        </w:numPr>
        <w:spacing w:after="120"/>
        <w:ind w:left="567" w:hanging="567"/>
      </w:pPr>
      <w:r w:rsidRPr="004A2FE6">
        <w:t>Undertake portfolio responsibilities as required.</w:t>
      </w:r>
    </w:p>
    <w:p w14:paraId="0DA139A9" w14:textId="77777777" w:rsidR="00D46826" w:rsidRDefault="00D46826" w:rsidP="00F52D6D">
      <w:pPr>
        <w:widowControl w:val="0"/>
        <w:numPr>
          <w:ilvl w:val="0"/>
          <w:numId w:val="22"/>
        </w:numPr>
        <w:spacing w:after="120"/>
        <w:ind w:left="567" w:hanging="567"/>
      </w:pPr>
      <w:r w:rsidRPr="004A2FE6">
        <w:t xml:space="preserve">Act as an Authorised Officer under the </w:t>
      </w:r>
      <w:r w:rsidRPr="004A2FE6">
        <w:rPr>
          <w:i/>
        </w:rPr>
        <w:t>Tasmanian Mental Health Act 1996</w:t>
      </w:r>
      <w:r w:rsidRPr="004A2FE6">
        <w:t>.</w:t>
      </w:r>
      <w:bookmarkEnd w:id="0"/>
    </w:p>
    <w:p w14:paraId="3D77E07D" w14:textId="36888AD3" w:rsidR="00E91AB6" w:rsidRPr="004B1E48" w:rsidRDefault="00E91AB6" w:rsidP="00F52D6D">
      <w:pPr>
        <w:widowControl w:val="0"/>
        <w:numPr>
          <w:ilvl w:val="0"/>
          <w:numId w:val="22"/>
        </w:numPr>
        <w:spacing w:after="120"/>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AEBDF85" w14:textId="77777777" w:rsidR="00E91AB6" w:rsidRDefault="00AF0C6B" w:rsidP="00130E72">
      <w:pPr>
        <w:pStyle w:val="Heading3"/>
      </w:pPr>
      <w:r>
        <w:t>Key Accountabilities and Responsibilities:</w:t>
      </w:r>
    </w:p>
    <w:p w14:paraId="5B4DF737" w14:textId="64743FB5" w:rsidR="00D46826" w:rsidRPr="004A2FE6" w:rsidRDefault="00D46826" w:rsidP="00D46826">
      <w:pPr>
        <w:widowControl w:val="0"/>
        <w:spacing w:after="120"/>
      </w:pPr>
      <w:r w:rsidRPr="004A2FE6">
        <w:t xml:space="preserve">The </w:t>
      </w:r>
      <w:r w:rsidR="00ED0E42">
        <w:rPr>
          <w:rFonts w:cs="Arial"/>
          <w:iCs/>
          <w:kern w:val="36"/>
          <w:lang w:eastAsia="en-AU"/>
        </w:rPr>
        <w:t>Nurse Unit Manger (</w:t>
      </w:r>
      <w:r w:rsidR="00ED0E42" w:rsidRPr="008F7E73">
        <w:rPr>
          <w:rFonts w:cs="Arial"/>
          <w:iCs/>
          <w:kern w:val="36"/>
          <w:lang w:eastAsia="en-AU"/>
        </w:rPr>
        <w:t>Team Leader</w:t>
      </w:r>
      <w:r w:rsidR="00ED0E42">
        <w:rPr>
          <w:rFonts w:cs="Arial"/>
          <w:iCs/>
          <w:kern w:val="36"/>
          <w:lang w:eastAsia="en-AU"/>
        </w:rPr>
        <w:t>)</w:t>
      </w:r>
      <w:r w:rsidR="00ED0E42" w:rsidRPr="008F7E73">
        <w:rPr>
          <w:rFonts w:cs="Arial"/>
          <w:iCs/>
          <w:kern w:val="36"/>
          <w:lang w:eastAsia="en-AU"/>
        </w:rPr>
        <w:t xml:space="preserve"> </w:t>
      </w:r>
      <w:r w:rsidR="00ED0E42">
        <w:rPr>
          <w:rFonts w:cs="Arial"/>
          <w:iCs/>
          <w:kern w:val="36"/>
          <w:lang w:eastAsia="en-AU"/>
        </w:rPr>
        <w:t xml:space="preserve">- </w:t>
      </w:r>
      <w:r w:rsidR="00ED0E42">
        <w:t>AOPCMHS</w:t>
      </w:r>
      <w:r w:rsidR="00ED0E42" w:rsidRPr="004A2FE6">
        <w:t xml:space="preserve"> </w:t>
      </w:r>
      <w:r w:rsidRPr="004A2FE6">
        <w:t>works autonomously at the team level and provide</w:t>
      </w:r>
      <w:r w:rsidR="00723D49">
        <w:t>s</w:t>
      </w:r>
      <w:r w:rsidRPr="004A2FE6">
        <w:t xml:space="preserve"> direction and leadership to </w:t>
      </w:r>
      <w:r>
        <w:t>AOPCMHS</w:t>
      </w:r>
      <w:r w:rsidRPr="004A2FE6">
        <w:t xml:space="preserve"> Teams and is responsible and accountable for the following:</w:t>
      </w:r>
    </w:p>
    <w:p w14:paraId="5911ED6B" w14:textId="0081EB5E" w:rsidR="00D46826" w:rsidRPr="004A2FE6" w:rsidRDefault="00D46826" w:rsidP="00D46826">
      <w:pPr>
        <w:pStyle w:val="ListParagraph"/>
      </w:pPr>
      <w:r w:rsidRPr="004A2FE6">
        <w:t xml:space="preserve">Ensuring the standards of client care within the teams are in accordance with clinical standards and </w:t>
      </w:r>
      <w:r w:rsidR="00723D49" w:rsidRPr="004A2FE6">
        <w:t>evidence-based</w:t>
      </w:r>
      <w:r w:rsidRPr="004A2FE6">
        <w:t xml:space="preserve"> practice</w:t>
      </w:r>
      <w:r w:rsidR="00723D49">
        <w:t>.</w:t>
      </w:r>
    </w:p>
    <w:p w14:paraId="1FCE060D" w14:textId="27DC3347" w:rsidR="00D46826" w:rsidRPr="004A2FE6" w:rsidRDefault="00D46826" w:rsidP="00D46826">
      <w:pPr>
        <w:pStyle w:val="ListParagraph"/>
      </w:pPr>
      <w:r w:rsidRPr="004A2FE6">
        <w:t xml:space="preserve">Managing physical, </w:t>
      </w:r>
      <w:proofErr w:type="gramStart"/>
      <w:r w:rsidRPr="004A2FE6">
        <w:t>financial</w:t>
      </w:r>
      <w:proofErr w:type="gramEnd"/>
      <w:r w:rsidRPr="004A2FE6">
        <w:t xml:space="preserve"> and human resources effectively, ensuring team objectives are met</w:t>
      </w:r>
      <w:r w:rsidR="00723D49">
        <w:t>.</w:t>
      </w:r>
    </w:p>
    <w:p w14:paraId="3DCAF4F1" w14:textId="54B346FA" w:rsidR="00D46826" w:rsidRPr="004A2FE6" w:rsidRDefault="00D46826" w:rsidP="00D46826">
      <w:pPr>
        <w:pStyle w:val="ListParagraph"/>
      </w:pPr>
      <w:r w:rsidRPr="004A2FE6">
        <w:t>Encouraging and supporting staff to develop further knowledge and skills to enhance the individual and the teams</w:t>
      </w:r>
      <w:r w:rsidR="00723D49">
        <w:t>.</w:t>
      </w:r>
    </w:p>
    <w:p w14:paraId="2E23A1AF" w14:textId="0CDC471E" w:rsidR="00D46826" w:rsidRPr="004A2FE6" w:rsidRDefault="00D46826" w:rsidP="00D46826">
      <w:pPr>
        <w:pStyle w:val="ListParagraph"/>
      </w:pPr>
      <w:r w:rsidRPr="004A2FE6">
        <w:t>Providing clear direction to staff, so that all staff have an understanding of their responsibilities and duties</w:t>
      </w:r>
      <w:r w:rsidR="00723D49">
        <w:t>.</w:t>
      </w:r>
    </w:p>
    <w:p w14:paraId="27FE9223" w14:textId="30DD1545" w:rsidR="00D46826" w:rsidRPr="004A2FE6" w:rsidRDefault="00D46826" w:rsidP="00D46826">
      <w:pPr>
        <w:pStyle w:val="ListParagraph"/>
      </w:pPr>
      <w:r w:rsidRPr="004A2FE6">
        <w:t>Ensuring that quality improvement processes are in place and acted upon, resulting in constant evaluation and improvement in the standard of care to clients</w:t>
      </w:r>
      <w:r w:rsidR="00723D49">
        <w:t>.</w:t>
      </w:r>
    </w:p>
    <w:p w14:paraId="6C392134" w14:textId="257EFB32" w:rsidR="00D46826" w:rsidRPr="004A2FE6" w:rsidRDefault="00D46826" w:rsidP="00D46826">
      <w:pPr>
        <w:pStyle w:val="ListParagraph"/>
      </w:pPr>
      <w:r w:rsidRPr="004A2FE6">
        <w:t>Act as a role model and mentor for staff</w:t>
      </w:r>
      <w:r w:rsidR="00723D49">
        <w:t>.</w:t>
      </w:r>
    </w:p>
    <w:p w14:paraId="66BBB595" w14:textId="68E2614C" w:rsidR="00D46826" w:rsidRPr="004A2FE6" w:rsidRDefault="00D46826" w:rsidP="00D46826">
      <w:pPr>
        <w:pStyle w:val="ListParagraph"/>
      </w:pPr>
      <w:r w:rsidRPr="004A2FE6">
        <w:t>Actively participate in personal and professional development activities</w:t>
      </w:r>
      <w:r w:rsidR="00723D49">
        <w:t>.</w:t>
      </w:r>
    </w:p>
    <w:p w14:paraId="4A321255" w14:textId="77777777" w:rsidR="00D46826" w:rsidRPr="004A2FE6" w:rsidRDefault="00D46826" w:rsidP="00D46826">
      <w:pPr>
        <w:pStyle w:val="ListParagraph"/>
      </w:pPr>
      <w:r w:rsidRPr="004A2FE6">
        <w:t>Contribute to the expansion of knowledge and ideas in the relevant field by supporting and participating in research.</w:t>
      </w:r>
    </w:p>
    <w:p w14:paraId="7DF634B8" w14:textId="0F2FAEA3" w:rsidR="00D46826" w:rsidRPr="004A2FE6" w:rsidRDefault="00D46826" w:rsidP="00D46826">
      <w:pPr>
        <w:pStyle w:val="ListParagraph"/>
      </w:pPr>
      <w:r w:rsidRPr="004A2FE6">
        <w:t xml:space="preserve">The occupant of this role is responsible to the </w:t>
      </w:r>
      <w:r w:rsidR="00656292">
        <w:rPr>
          <w:rStyle w:val="InformationBlockChar"/>
          <w:rFonts w:eastAsiaTheme="minorHAnsi"/>
          <w:b w:val="0"/>
          <w:sz w:val="24"/>
        </w:rPr>
        <w:t>Group Director MHS-N/NW</w:t>
      </w:r>
      <w:r w:rsidRPr="004A2FE6">
        <w:t xml:space="preserve"> and Clinical Director – Mental Health Services North or their delegate/nominee for clinical service delivery.</w:t>
      </w:r>
    </w:p>
    <w:p w14:paraId="695181FC" w14:textId="6FC2556C" w:rsidR="00D46826" w:rsidRPr="004A2FE6" w:rsidRDefault="00D46826" w:rsidP="00D46826">
      <w:pPr>
        <w:pStyle w:val="ListParagraph"/>
      </w:pPr>
      <w:r w:rsidRPr="004A2FE6">
        <w:t xml:space="preserve">Responsible to the </w:t>
      </w:r>
      <w:r w:rsidR="00656292">
        <w:rPr>
          <w:rStyle w:val="InformationBlockChar"/>
          <w:rFonts w:eastAsiaTheme="minorHAnsi"/>
          <w:b w:val="0"/>
          <w:sz w:val="24"/>
        </w:rPr>
        <w:t>Group Director MHS-N/NW</w:t>
      </w:r>
      <w:r w:rsidR="00656292" w:rsidRPr="004A2FE6">
        <w:t xml:space="preserve"> </w:t>
      </w:r>
      <w:r w:rsidRPr="004A2FE6">
        <w:t>for the management of assigned human, physical and financial resources.</w:t>
      </w:r>
    </w:p>
    <w:p w14:paraId="6211AE06" w14:textId="1AF52A29" w:rsidR="00D46826" w:rsidRDefault="00D46826" w:rsidP="004D6FBF">
      <w:pPr>
        <w:pStyle w:val="ListParagraph"/>
      </w:pPr>
      <w:r w:rsidRPr="004A2FE6">
        <w:t>Receives professional support and guidance from the Heads of Discipline as appropriate.</w:t>
      </w:r>
    </w:p>
    <w:p w14:paraId="3A0BB45A" w14:textId="77777777" w:rsidR="004D6FBF" w:rsidRDefault="004D6FBF" w:rsidP="004D6FBF">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E12B8A9" w14:textId="77777777" w:rsidR="004D6FBF" w:rsidRDefault="004D6FBF" w:rsidP="004D6FBF">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F430EAC" w14:textId="77777777" w:rsidR="004D6FBF" w:rsidRPr="00A4011B" w:rsidRDefault="004D6FBF" w:rsidP="004D6FB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E1AFC20" w14:textId="77777777" w:rsidR="00E91AB6" w:rsidRDefault="00AF0C6B" w:rsidP="00F52D6D">
      <w:pPr>
        <w:pStyle w:val="Heading3"/>
        <w:spacing w:line="280" w:lineRule="atLeast"/>
      </w:pPr>
      <w:r>
        <w:lastRenderedPageBreak/>
        <w:t>Pre-employment Conditions</w:t>
      </w:r>
      <w:r w:rsidR="00E91AB6">
        <w:t>:</w:t>
      </w:r>
    </w:p>
    <w:p w14:paraId="2F1C981D" w14:textId="77777777" w:rsidR="00996960" w:rsidRPr="00996960" w:rsidRDefault="00B97D5F" w:rsidP="00F52D6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7046CEB" w14:textId="77777777" w:rsidR="00E91AB6" w:rsidRDefault="00E91AB6" w:rsidP="00F52D6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7FD37225" w14:textId="77777777" w:rsidR="00E91AB6" w:rsidRDefault="00E91AB6" w:rsidP="00F52D6D">
      <w:pPr>
        <w:pStyle w:val="ListNumbered"/>
        <w:numPr>
          <w:ilvl w:val="0"/>
          <w:numId w:val="16"/>
        </w:numPr>
        <w:spacing w:line="280" w:lineRule="atLeast"/>
      </w:pPr>
      <w:r>
        <w:t>Conviction checks in the following areas:</w:t>
      </w:r>
    </w:p>
    <w:p w14:paraId="6DCF0287" w14:textId="77777777" w:rsidR="00E91AB6" w:rsidRDefault="00E91AB6" w:rsidP="00F52D6D">
      <w:pPr>
        <w:pStyle w:val="ListNumbered"/>
        <w:numPr>
          <w:ilvl w:val="1"/>
          <w:numId w:val="13"/>
        </w:numPr>
        <w:spacing w:line="280" w:lineRule="atLeast"/>
      </w:pPr>
      <w:r>
        <w:t>crimes of violence</w:t>
      </w:r>
    </w:p>
    <w:p w14:paraId="39A0F672" w14:textId="77777777" w:rsidR="00E91AB6" w:rsidRDefault="00E91AB6" w:rsidP="00F52D6D">
      <w:pPr>
        <w:pStyle w:val="ListNumbered"/>
        <w:numPr>
          <w:ilvl w:val="1"/>
          <w:numId w:val="13"/>
        </w:numPr>
        <w:spacing w:line="280" w:lineRule="atLeast"/>
      </w:pPr>
      <w:r>
        <w:t>sex related offences</w:t>
      </w:r>
    </w:p>
    <w:p w14:paraId="6F1B4190" w14:textId="77777777" w:rsidR="00E91AB6" w:rsidRDefault="00E91AB6" w:rsidP="00F52D6D">
      <w:pPr>
        <w:pStyle w:val="ListNumbered"/>
        <w:numPr>
          <w:ilvl w:val="1"/>
          <w:numId w:val="13"/>
        </w:numPr>
        <w:spacing w:line="280" w:lineRule="atLeast"/>
      </w:pPr>
      <w:r>
        <w:t>serious drug offences</w:t>
      </w:r>
    </w:p>
    <w:p w14:paraId="03AF1C77" w14:textId="77777777" w:rsidR="00405739" w:rsidRDefault="00E91AB6" w:rsidP="00F52D6D">
      <w:pPr>
        <w:pStyle w:val="ListNumbered"/>
        <w:numPr>
          <w:ilvl w:val="1"/>
          <w:numId w:val="13"/>
        </w:numPr>
        <w:spacing w:line="280" w:lineRule="atLeast"/>
      </w:pPr>
      <w:r>
        <w:t>crimes involving dishonesty</w:t>
      </w:r>
    </w:p>
    <w:p w14:paraId="0C2865FC" w14:textId="77777777" w:rsidR="00E91AB6" w:rsidRDefault="00E91AB6" w:rsidP="00F52D6D">
      <w:pPr>
        <w:pStyle w:val="ListNumbered"/>
        <w:spacing w:line="280" w:lineRule="atLeast"/>
      </w:pPr>
      <w:r>
        <w:t>Identification check</w:t>
      </w:r>
    </w:p>
    <w:p w14:paraId="04DD1E23" w14:textId="77777777" w:rsidR="00E91AB6" w:rsidRPr="008803FC" w:rsidRDefault="00E91AB6" w:rsidP="00F52D6D">
      <w:pPr>
        <w:pStyle w:val="ListNumbered"/>
        <w:spacing w:after="240" w:line="280" w:lineRule="atLeast"/>
      </w:pPr>
      <w:r>
        <w:t>Disciplinary action in previous employment check.</w:t>
      </w:r>
    </w:p>
    <w:p w14:paraId="31D9D0EC" w14:textId="77777777" w:rsidR="00E91AB6" w:rsidRDefault="00E91AB6" w:rsidP="00F52D6D">
      <w:pPr>
        <w:pStyle w:val="Heading3"/>
        <w:spacing w:line="280" w:lineRule="atLeast"/>
      </w:pPr>
      <w:r>
        <w:t>Selection Criteria:</w:t>
      </w:r>
    </w:p>
    <w:p w14:paraId="0FE6B63C" w14:textId="3A008301" w:rsidR="00656292" w:rsidRPr="004A2FE6" w:rsidRDefault="00656292" w:rsidP="00F52D6D">
      <w:pPr>
        <w:pStyle w:val="ListNumbered"/>
        <w:widowControl w:val="0"/>
        <w:numPr>
          <w:ilvl w:val="0"/>
          <w:numId w:val="15"/>
        </w:numPr>
        <w:spacing w:after="120" w:line="280" w:lineRule="atLeast"/>
      </w:pPr>
      <w:r w:rsidRPr="004A2FE6">
        <w:t xml:space="preserve">Demonstrated clinical knowledge and/or experience relevant to the area with a minimum five </w:t>
      </w:r>
      <w:r w:rsidR="004D6FBF" w:rsidRPr="004A2FE6">
        <w:t>years’ experience</w:t>
      </w:r>
      <w:r w:rsidRPr="004A2FE6">
        <w:t xml:space="preserve"> in a specialist mental health service delivery setting.</w:t>
      </w:r>
    </w:p>
    <w:p w14:paraId="20E9DC03" w14:textId="0629FEFE" w:rsidR="00656292" w:rsidRPr="004A2FE6" w:rsidRDefault="00656292" w:rsidP="00F52D6D">
      <w:pPr>
        <w:pStyle w:val="ListNumbered"/>
        <w:widowControl w:val="0"/>
        <w:numPr>
          <w:ilvl w:val="0"/>
          <w:numId w:val="15"/>
        </w:numPr>
        <w:spacing w:after="120" w:line="280" w:lineRule="atLeast"/>
      </w:pPr>
      <w:r w:rsidRPr="004A2FE6">
        <w:t xml:space="preserve">Comprehensive knowledge of and experience in contemporary mental health management practice, </w:t>
      </w:r>
      <w:r w:rsidR="004D6FBF" w:rsidRPr="004A2FE6">
        <w:t>including</w:t>
      </w:r>
      <w:r w:rsidR="00723D49">
        <w:t>,</w:t>
      </w:r>
      <w:r w:rsidRPr="004A2FE6">
        <w:t xml:space="preserve"> clinical governance; clinical risk management; evidenced based practice; research; clinical standards; ethics; legislation.</w:t>
      </w:r>
    </w:p>
    <w:p w14:paraId="46AA2C1E" w14:textId="77777777" w:rsidR="00656292" w:rsidRPr="004A2FE6" w:rsidRDefault="00656292" w:rsidP="00F52D6D">
      <w:pPr>
        <w:pStyle w:val="ListNumbered"/>
        <w:widowControl w:val="0"/>
        <w:numPr>
          <w:ilvl w:val="0"/>
          <w:numId w:val="15"/>
        </w:numPr>
        <w:spacing w:after="120" w:line="280" w:lineRule="atLeast"/>
      </w:pPr>
      <w:r w:rsidRPr="004A2FE6">
        <w:t>Understanding of contemporary management principles including Occupational Health and Safety, Workplace Diversity, ongoing quality improvement together with knowledge of the current statutory requirements and Agency procedures or the capacity to acquire such knowledge.</w:t>
      </w:r>
    </w:p>
    <w:p w14:paraId="776ED371" w14:textId="77777777" w:rsidR="00656292" w:rsidRPr="004A2FE6" w:rsidRDefault="00656292" w:rsidP="00F52D6D">
      <w:pPr>
        <w:pStyle w:val="ListNumbered"/>
        <w:widowControl w:val="0"/>
        <w:numPr>
          <w:ilvl w:val="0"/>
          <w:numId w:val="15"/>
        </w:numPr>
        <w:spacing w:after="120" w:line="280" w:lineRule="atLeast"/>
      </w:pPr>
      <w:r w:rsidRPr="00656292">
        <w:rPr>
          <w:b/>
        </w:rPr>
        <w:t>Leadership skills</w:t>
      </w:r>
      <w:r w:rsidRPr="004A2FE6">
        <w:t xml:space="preserve"> – Individuals will demonstrate capability to provide the teams with a clear sense of direction, inspire a positive attitude and a desire to succeed in staff members at all levels and will persuade others and influence outcomes (internally and externally) for the ward/unit/team.</w:t>
      </w:r>
    </w:p>
    <w:p w14:paraId="71B29C9F" w14:textId="77777777" w:rsidR="00656292" w:rsidRPr="004A2FE6" w:rsidRDefault="00656292" w:rsidP="00F52D6D">
      <w:pPr>
        <w:pStyle w:val="ListNumbered"/>
        <w:widowControl w:val="0"/>
        <w:numPr>
          <w:ilvl w:val="0"/>
          <w:numId w:val="15"/>
        </w:numPr>
        <w:spacing w:after="120" w:line="280" w:lineRule="atLeast"/>
      </w:pPr>
      <w:r w:rsidRPr="00656292">
        <w:rPr>
          <w:b/>
        </w:rPr>
        <w:t>Decision making skills</w:t>
      </w:r>
      <w:r w:rsidRPr="004A2FE6">
        <w:t xml:space="preserve"> – Individuals will demonstrate capability to make rational and sound decisions based on a consideration of the facts and alternatives available, make quick decisions when required and will commit to definite courses of action.</w:t>
      </w:r>
    </w:p>
    <w:p w14:paraId="6C2F624A" w14:textId="77777777" w:rsidR="00656292" w:rsidRPr="004A2FE6" w:rsidRDefault="00656292" w:rsidP="00F52D6D">
      <w:pPr>
        <w:pStyle w:val="ListNumbered"/>
        <w:widowControl w:val="0"/>
        <w:numPr>
          <w:ilvl w:val="0"/>
          <w:numId w:val="15"/>
        </w:numPr>
        <w:spacing w:after="120" w:line="280" w:lineRule="atLeast"/>
      </w:pPr>
      <w:r w:rsidRPr="00656292">
        <w:rPr>
          <w:b/>
        </w:rPr>
        <w:t>Business Focus</w:t>
      </w:r>
      <w:r w:rsidRPr="004A2FE6">
        <w:t xml:space="preserve"> – Individuals will demonstrate capability to be focused on and understand the business of the organisation, business unit and ward/unit/team and will be focused on delivering the best care outcomes within the available resources.</w:t>
      </w:r>
    </w:p>
    <w:p w14:paraId="65ACB589" w14:textId="1731015B" w:rsidR="00656292" w:rsidRPr="004A2FE6" w:rsidRDefault="00656292" w:rsidP="00F52D6D">
      <w:pPr>
        <w:pStyle w:val="ListNumbered"/>
        <w:widowControl w:val="0"/>
        <w:numPr>
          <w:ilvl w:val="0"/>
          <w:numId w:val="15"/>
        </w:numPr>
        <w:spacing w:after="120" w:line="280" w:lineRule="atLeast"/>
      </w:pPr>
      <w:r w:rsidRPr="00656292">
        <w:rPr>
          <w:b/>
        </w:rPr>
        <w:t>Initiative</w:t>
      </w:r>
      <w:r w:rsidRPr="004A2FE6">
        <w:t xml:space="preserve"> – Individuals will demonstrate capability to be adaptable and respond and adjust easily to change. They are proactive and </w:t>
      </w:r>
      <w:r w:rsidR="00723D49" w:rsidRPr="004A2FE6">
        <w:t>self-starting</w:t>
      </w:r>
      <w:r w:rsidRPr="004A2FE6">
        <w:t xml:space="preserve"> and will seize opportunities and act upon them, ensuring improved outcomes for the ward/unit/team.</w:t>
      </w:r>
    </w:p>
    <w:p w14:paraId="2DBD4394" w14:textId="77777777" w:rsidR="00656292" w:rsidRPr="004A2FE6" w:rsidRDefault="00656292" w:rsidP="00F52D6D">
      <w:pPr>
        <w:pStyle w:val="ListNumbered"/>
        <w:widowControl w:val="0"/>
        <w:numPr>
          <w:ilvl w:val="0"/>
          <w:numId w:val="15"/>
        </w:numPr>
        <w:spacing w:after="120" w:line="280" w:lineRule="atLeast"/>
      </w:pPr>
      <w:r w:rsidRPr="00656292">
        <w:rPr>
          <w:b/>
        </w:rPr>
        <w:t>Resilience</w:t>
      </w:r>
      <w:r w:rsidRPr="004A2FE6">
        <w:t xml:space="preserve"> – Individuals will demonstrate capability to persevere to achieve goals even in the face of obstacles, cope effectively with disappointments and setbacks and remain calm and in control under pressure.</w:t>
      </w:r>
    </w:p>
    <w:p w14:paraId="3CCD58E4" w14:textId="665B5BD4" w:rsidR="00E91AB6" w:rsidRPr="003A15EA" w:rsidRDefault="00656292" w:rsidP="00F52D6D">
      <w:pPr>
        <w:pStyle w:val="ListNumbered"/>
        <w:numPr>
          <w:ilvl w:val="0"/>
          <w:numId w:val="15"/>
        </w:numPr>
        <w:spacing w:line="280" w:lineRule="atLeast"/>
      </w:pPr>
      <w:r w:rsidRPr="00656292">
        <w:rPr>
          <w:b/>
        </w:rPr>
        <w:t>Builds productive networks</w:t>
      </w:r>
      <w:r w:rsidRPr="004A2FE6">
        <w:t xml:space="preserve"> – Individuals will demonstrate capability to establish and maintain relationships and useful partnerships with people at all levels and disciplines</w:t>
      </w:r>
      <w:r w:rsidR="00F52D6D">
        <w:t>.</w:t>
      </w:r>
    </w:p>
    <w:p w14:paraId="2CD7EAE9" w14:textId="77777777" w:rsidR="00E91AB6" w:rsidRDefault="00E91AB6" w:rsidP="00130E72">
      <w:pPr>
        <w:pStyle w:val="Heading3"/>
      </w:pPr>
      <w:r>
        <w:lastRenderedPageBreak/>
        <w:t>Working Environment:</w:t>
      </w:r>
    </w:p>
    <w:p w14:paraId="4459260C"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B1582E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1425" w14:textId="77777777" w:rsidR="00311922" w:rsidRDefault="00311922" w:rsidP="00F420E2">
      <w:pPr>
        <w:spacing w:after="0" w:line="240" w:lineRule="auto"/>
      </w:pPr>
      <w:r>
        <w:separator/>
      </w:r>
    </w:p>
  </w:endnote>
  <w:endnote w:type="continuationSeparator" w:id="0">
    <w:p w14:paraId="6636A053" w14:textId="77777777" w:rsidR="00311922" w:rsidRDefault="0031192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5FB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34DF"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3788745" wp14:editId="21EA4785">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F76F"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01C22CC" wp14:editId="426FB8B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E14B" w14:textId="77777777" w:rsidR="00311922" w:rsidRDefault="00311922" w:rsidP="00F420E2">
      <w:pPr>
        <w:spacing w:after="0" w:line="240" w:lineRule="auto"/>
      </w:pPr>
      <w:r>
        <w:separator/>
      </w:r>
    </w:p>
  </w:footnote>
  <w:footnote w:type="continuationSeparator" w:id="0">
    <w:p w14:paraId="6A20E06D" w14:textId="77777777" w:rsidR="00311922" w:rsidRDefault="0031192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A6E9"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725C2EB" wp14:editId="1EB366B9">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2F59" w14:textId="77777777" w:rsidR="007E4B28" w:rsidRPr="004C2189" w:rsidRDefault="009808BF" w:rsidP="009808BF">
    <w:pPr>
      <w:pStyle w:val="Header"/>
      <w:tabs>
        <w:tab w:val="clear" w:pos="9026"/>
        <w:tab w:val="right" w:pos="10198"/>
      </w:tabs>
      <w:spacing w:after="600"/>
    </w:pPr>
    <w:r>
      <w:rPr>
        <w:noProof/>
      </w:rPr>
      <w:drawing>
        <wp:inline distT="0" distB="0" distL="0" distR="0" wp14:anchorId="33C690E9" wp14:editId="63B1FB1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DFA3690" wp14:editId="430BF54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3CCE4D49" wp14:editId="5177B9D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216284" wp14:editId="10CD53FF">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943488"/>
    <w:multiLevelType w:val="hybridMultilevel"/>
    <w:tmpl w:val="21FE8B8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19160FD"/>
    <w:multiLevelType w:val="hybridMultilevel"/>
    <w:tmpl w:val="065A1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122E25"/>
    <w:multiLevelType w:val="hybridMultilevel"/>
    <w:tmpl w:val="18C4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7353D5"/>
    <w:multiLevelType w:val="hybridMultilevel"/>
    <w:tmpl w:val="A644FAF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13664F"/>
    <w:multiLevelType w:val="hybridMultilevel"/>
    <w:tmpl w:val="713C8B1C"/>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4"/>
  </w:num>
  <w:num w:numId="6">
    <w:abstractNumId w:val="10"/>
  </w:num>
  <w:num w:numId="7">
    <w:abstractNumId w:val="18"/>
  </w:num>
  <w:num w:numId="8">
    <w:abstractNumId w:val="0"/>
  </w:num>
  <w:num w:numId="9">
    <w:abstractNumId w:val="20"/>
  </w:num>
  <w:num w:numId="10">
    <w:abstractNumId w:val="16"/>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7"/>
  </w:num>
  <w:num w:numId="21">
    <w:abstractNumId w:val="15"/>
  </w:num>
  <w:num w:numId="22">
    <w:abstractNumId w:val="21"/>
  </w:num>
  <w:num w:numId="23">
    <w:abstractNumId w:val="19"/>
  </w:num>
  <w:num w:numId="24">
    <w:abstractNumId w:val="12"/>
  </w:num>
  <w:num w:numId="25">
    <w:abstractNumId w:val="7"/>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2198"/>
    <w:rsid w:val="0011333F"/>
    <w:rsid w:val="00130E72"/>
    <w:rsid w:val="00174560"/>
    <w:rsid w:val="0017718A"/>
    <w:rsid w:val="00193494"/>
    <w:rsid w:val="00197D66"/>
    <w:rsid w:val="001A0ED9"/>
    <w:rsid w:val="001A1485"/>
    <w:rsid w:val="001A5403"/>
    <w:rsid w:val="001B46F1"/>
    <w:rsid w:val="001C19ED"/>
    <w:rsid w:val="001C5696"/>
    <w:rsid w:val="001D302E"/>
    <w:rsid w:val="001E2C1B"/>
    <w:rsid w:val="002117D0"/>
    <w:rsid w:val="00232BE5"/>
    <w:rsid w:val="002610EB"/>
    <w:rsid w:val="002629D9"/>
    <w:rsid w:val="00275F14"/>
    <w:rsid w:val="00284040"/>
    <w:rsid w:val="002A134E"/>
    <w:rsid w:val="002B144A"/>
    <w:rsid w:val="002D25CE"/>
    <w:rsid w:val="002D72E4"/>
    <w:rsid w:val="002E2FDC"/>
    <w:rsid w:val="00311922"/>
    <w:rsid w:val="00324C8F"/>
    <w:rsid w:val="00325022"/>
    <w:rsid w:val="00326F12"/>
    <w:rsid w:val="0033673B"/>
    <w:rsid w:val="00341FBA"/>
    <w:rsid w:val="003506C1"/>
    <w:rsid w:val="0036538B"/>
    <w:rsid w:val="00365ADE"/>
    <w:rsid w:val="00366D55"/>
    <w:rsid w:val="003703B1"/>
    <w:rsid w:val="00374075"/>
    <w:rsid w:val="003A15EA"/>
    <w:rsid w:val="003C0420"/>
    <w:rsid w:val="003C0450"/>
    <w:rsid w:val="003C1834"/>
    <w:rsid w:val="003C43E7"/>
    <w:rsid w:val="003C72BB"/>
    <w:rsid w:val="003D0EEB"/>
    <w:rsid w:val="003F0D82"/>
    <w:rsid w:val="00400E85"/>
    <w:rsid w:val="00404BAC"/>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D6FBF"/>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56292"/>
    <w:rsid w:val="00671C5D"/>
    <w:rsid w:val="00685C17"/>
    <w:rsid w:val="00686099"/>
    <w:rsid w:val="00686107"/>
    <w:rsid w:val="00686647"/>
    <w:rsid w:val="006B029D"/>
    <w:rsid w:val="006C21D8"/>
    <w:rsid w:val="006D31AA"/>
    <w:rsid w:val="006E2EF8"/>
    <w:rsid w:val="006E3EFC"/>
    <w:rsid w:val="00720B7D"/>
    <w:rsid w:val="00723D49"/>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C333F"/>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826"/>
    <w:rsid w:val="00D46C41"/>
    <w:rsid w:val="00D46F55"/>
    <w:rsid w:val="00D47302"/>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0E42"/>
    <w:rsid w:val="00ED7A37"/>
    <w:rsid w:val="00EE1C89"/>
    <w:rsid w:val="00EF3EFA"/>
    <w:rsid w:val="00EF4B3B"/>
    <w:rsid w:val="00EF57F1"/>
    <w:rsid w:val="00F013F0"/>
    <w:rsid w:val="00F052E5"/>
    <w:rsid w:val="00F1321C"/>
    <w:rsid w:val="00F24534"/>
    <w:rsid w:val="00F24539"/>
    <w:rsid w:val="00F372B8"/>
    <w:rsid w:val="00F420E2"/>
    <w:rsid w:val="00F52D6D"/>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92905"/>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BulletedList">
    <w:name w:val="Bulleted List"/>
    <w:semiHidden/>
    <w:rsid w:val="00656292"/>
    <w:pPr>
      <w:numPr>
        <w:numId w:val="26"/>
      </w:numPr>
      <w:spacing w:after="240" w:line="300" w:lineRule="atLeast"/>
    </w:pPr>
    <w:rPr>
      <w:rFonts w:ascii="Gill Sans MT" w:eastAsia="Times New Roman" w:hAnsi="Gill Sans MT" w:cs="Times New Roman"/>
      <w:sz w:val="22"/>
      <w:lang w:val="en-AU"/>
    </w:rPr>
  </w:style>
  <w:style w:type="character" w:styleId="HTMLKeyboard">
    <w:name w:val="HTML Keyboard"/>
    <w:semiHidden/>
    <w:rsid w:val="0065629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4B425F"/>
    <w:rsid w:val="006E4BAF"/>
    <w:rsid w:val="007637B0"/>
    <w:rsid w:val="00831BA8"/>
    <w:rsid w:val="00AD6D2A"/>
    <w:rsid w:val="00B02D71"/>
    <w:rsid w:val="00B56F0D"/>
    <w:rsid w:val="00F13FDA"/>
    <w:rsid w:val="00F506F8"/>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1727</Words>
  <Characters>9848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Denis</dc:creator>
  <cp:keywords/>
  <dc:description/>
  <cp:lastModifiedBy>Butterworth, Emily S</cp:lastModifiedBy>
  <cp:revision>3</cp:revision>
  <cp:lastPrinted>2020-12-15T01:42:00Z</cp:lastPrinted>
  <dcterms:created xsi:type="dcterms:W3CDTF">2022-07-14T00:00:00Z</dcterms:created>
  <dcterms:modified xsi:type="dcterms:W3CDTF">2022-07-18T02:14:00Z</dcterms:modified>
</cp:coreProperties>
</file>