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1D634590" w14:textId="77777777" w:rsidTr="74F27D7B">
        <w:trPr>
          <w:trHeight w:val="20"/>
        </w:trPr>
        <w:tc>
          <w:tcPr>
            <w:tcW w:w="2943" w:type="dxa"/>
            <w:tcBorders>
              <w:right w:val="nil"/>
            </w:tcBorders>
          </w:tcPr>
          <w:p w14:paraId="29B0572A" w14:textId="77777777" w:rsidR="004E25D7" w:rsidRPr="004E25D7" w:rsidRDefault="004E25D7" w:rsidP="00BB1F07">
            <w:pPr>
              <w:tabs>
                <w:tab w:val="right" w:pos="3119"/>
                <w:tab w:val="left" w:pos="3155"/>
              </w:tabs>
              <w:spacing w:line="360" w:lineRule="auto"/>
              <w:jc w:val="both"/>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6D0CC15F" w14:textId="761E14C9" w:rsidR="004E25D7" w:rsidRPr="004E25D7" w:rsidRDefault="00301D68" w:rsidP="00BB1F07">
            <w:pPr>
              <w:tabs>
                <w:tab w:val="right" w:pos="3119"/>
                <w:tab w:val="left" w:pos="3686"/>
              </w:tabs>
              <w:spacing w:line="360" w:lineRule="auto"/>
              <w:jc w:val="both"/>
              <w:rPr>
                <w:rFonts w:ascii="Century Gothic" w:hAnsi="Century Gothic" w:cs="Arial"/>
                <w:b/>
                <w:bCs/>
                <w:sz w:val="20"/>
                <w:szCs w:val="20"/>
                <w:lang w:val="en-US"/>
              </w:rPr>
            </w:pPr>
            <w:r>
              <w:rPr>
                <w:rFonts w:ascii="Century Gothic" w:hAnsi="Century Gothic" w:cs="Arial"/>
                <w:sz w:val="20"/>
                <w:szCs w:val="20"/>
                <w:lang w:val="en-US"/>
              </w:rPr>
              <w:t>Operations Manager (RCSWA)</w:t>
            </w:r>
            <w:r w:rsidR="004E25D7" w:rsidRPr="004E25D7">
              <w:rPr>
                <w:rFonts w:ascii="Century Gothic" w:hAnsi="Century Gothic" w:cs="Arial"/>
                <w:b/>
                <w:bCs/>
                <w:sz w:val="20"/>
                <w:szCs w:val="20"/>
                <w:lang w:val="en-US"/>
              </w:rPr>
              <w:t xml:space="preserve"> </w:t>
            </w:r>
          </w:p>
        </w:tc>
      </w:tr>
      <w:tr w:rsidR="004E25D7" w:rsidRPr="004E25D7" w14:paraId="72668169" w14:textId="77777777" w:rsidTr="74F27D7B">
        <w:trPr>
          <w:trHeight w:val="20"/>
        </w:trPr>
        <w:tc>
          <w:tcPr>
            <w:tcW w:w="2943" w:type="dxa"/>
            <w:tcBorders>
              <w:right w:val="nil"/>
            </w:tcBorders>
          </w:tcPr>
          <w:p w14:paraId="04705618" w14:textId="77777777" w:rsidR="004E25D7" w:rsidRPr="004E25D7" w:rsidRDefault="004E25D7" w:rsidP="00BB1F07">
            <w:pPr>
              <w:tabs>
                <w:tab w:val="right" w:pos="3119"/>
                <w:tab w:val="left" w:pos="3155"/>
              </w:tabs>
              <w:spacing w:line="360" w:lineRule="auto"/>
              <w:jc w:val="both"/>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64A393B5" w14:textId="5401A66E" w:rsidR="004E25D7" w:rsidRPr="004E25D7" w:rsidRDefault="004E25D7" w:rsidP="00BB1F07">
            <w:pPr>
              <w:tabs>
                <w:tab w:val="right" w:pos="3119"/>
                <w:tab w:val="left" w:pos="3686"/>
              </w:tabs>
              <w:spacing w:line="360" w:lineRule="auto"/>
              <w:jc w:val="both"/>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BB4B55">
              <w:rPr>
                <w:rFonts w:ascii="Century Gothic" w:hAnsi="Century Gothic" w:cs="Arial"/>
                <w:bCs/>
                <w:sz w:val="20"/>
                <w:szCs w:val="20"/>
                <w:lang w:val="en-US"/>
              </w:rPr>
              <w:t>9</w:t>
            </w:r>
          </w:p>
        </w:tc>
      </w:tr>
      <w:tr w:rsidR="004E25D7" w:rsidRPr="004E25D7" w14:paraId="6F7D1761" w14:textId="77777777" w:rsidTr="74F27D7B">
        <w:trPr>
          <w:trHeight w:val="20"/>
        </w:trPr>
        <w:tc>
          <w:tcPr>
            <w:tcW w:w="2943" w:type="dxa"/>
            <w:tcBorders>
              <w:right w:val="nil"/>
            </w:tcBorders>
          </w:tcPr>
          <w:p w14:paraId="617F803F" w14:textId="77777777" w:rsidR="004E25D7" w:rsidRPr="004E25D7" w:rsidRDefault="004E25D7" w:rsidP="00BB1F07">
            <w:pPr>
              <w:tabs>
                <w:tab w:val="right" w:pos="3119"/>
                <w:tab w:val="left" w:pos="3155"/>
              </w:tabs>
              <w:spacing w:line="360" w:lineRule="auto"/>
              <w:jc w:val="both"/>
              <w:rPr>
                <w:rFonts w:ascii="Century Gothic" w:hAnsi="Century Gothic" w:cs="Arial"/>
                <w:bCs/>
                <w:sz w:val="20"/>
                <w:szCs w:val="20"/>
                <w:lang w:val="en-US"/>
              </w:rPr>
            </w:pPr>
            <w:r>
              <w:rPr>
                <w:rFonts w:ascii="Century Gothic" w:hAnsi="Century Gothic" w:cs="Arial"/>
                <w:b/>
                <w:bCs/>
                <w:sz w:val="20"/>
                <w:szCs w:val="20"/>
                <w:lang w:val="en-US"/>
              </w:rPr>
              <w:t>School/</w:t>
            </w:r>
            <w:r w:rsidR="004E0BDC">
              <w:rPr>
                <w:rFonts w:ascii="Century Gothic" w:hAnsi="Century Gothic" w:cs="Arial"/>
                <w:b/>
                <w:bCs/>
                <w:sz w:val="20"/>
                <w:szCs w:val="20"/>
                <w:lang w:val="en-US"/>
              </w:rPr>
              <w:t>Unit</w:t>
            </w:r>
          </w:p>
        </w:tc>
        <w:tc>
          <w:tcPr>
            <w:tcW w:w="6486" w:type="dxa"/>
            <w:tcBorders>
              <w:left w:val="nil"/>
            </w:tcBorders>
          </w:tcPr>
          <w:p w14:paraId="7367C853" w14:textId="7B1055BB" w:rsidR="004E25D7" w:rsidRPr="004E0BDC" w:rsidRDefault="00301D68" w:rsidP="00BB1F07">
            <w:pPr>
              <w:tabs>
                <w:tab w:val="right" w:pos="3119"/>
                <w:tab w:val="left" w:pos="3686"/>
              </w:tabs>
              <w:spacing w:line="360" w:lineRule="auto"/>
              <w:jc w:val="both"/>
              <w:rPr>
                <w:rFonts w:ascii="Century Gothic" w:hAnsi="Century Gothic" w:cs="Arial"/>
                <w:sz w:val="20"/>
                <w:szCs w:val="20"/>
                <w:lang w:val="en-US"/>
              </w:rPr>
            </w:pPr>
            <w:r>
              <w:rPr>
                <w:rFonts w:ascii="Century Gothic" w:hAnsi="Century Gothic" w:cs="Arial"/>
                <w:sz w:val="20"/>
                <w:szCs w:val="20"/>
                <w:lang w:val="en-US"/>
              </w:rPr>
              <w:t>College Services</w:t>
            </w:r>
          </w:p>
        </w:tc>
      </w:tr>
      <w:tr w:rsidR="004E25D7" w:rsidRPr="004E25D7" w14:paraId="47566E65" w14:textId="77777777" w:rsidTr="74F27D7B">
        <w:trPr>
          <w:trHeight w:val="20"/>
        </w:trPr>
        <w:tc>
          <w:tcPr>
            <w:tcW w:w="2943" w:type="dxa"/>
            <w:tcBorders>
              <w:right w:val="nil"/>
            </w:tcBorders>
          </w:tcPr>
          <w:p w14:paraId="2CF6CE90" w14:textId="77777777" w:rsidR="004E25D7" w:rsidRPr="004E25D7" w:rsidRDefault="004E25D7" w:rsidP="00BB1F07">
            <w:pPr>
              <w:tabs>
                <w:tab w:val="right" w:pos="3119"/>
                <w:tab w:val="left" w:pos="3155"/>
              </w:tabs>
              <w:spacing w:line="360" w:lineRule="auto"/>
              <w:jc w:val="both"/>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135F3A90" w14:textId="3CB5EABC" w:rsidR="004E25D7" w:rsidRPr="00561FAA" w:rsidRDefault="006D5298" w:rsidP="00BB1F07">
            <w:pPr>
              <w:tabs>
                <w:tab w:val="right" w:pos="3119"/>
                <w:tab w:val="left" w:pos="3686"/>
              </w:tabs>
              <w:spacing w:line="360" w:lineRule="auto"/>
              <w:jc w:val="both"/>
              <w:rPr>
                <w:rFonts w:ascii="Century Gothic" w:hAnsi="Century Gothic" w:cs="Arial"/>
                <w:sz w:val="20"/>
                <w:szCs w:val="20"/>
                <w:lang w:val="en-US"/>
              </w:rPr>
            </w:pPr>
            <w:r>
              <w:rPr>
                <w:rFonts w:ascii="Century Gothic" w:hAnsi="Century Gothic" w:cs="Arial"/>
                <w:sz w:val="20"/>
                <w:szCs w:val="20"/>
                <w:lang w:val="en-US"/>
              </w:rPr>
              <w:t>Rural Clinic</w:t>
            </w:r>
            <w:r w:rsidR="009F3A38">
              <w:rPr>
                <w:rFonts w:ascii="Century Gothic" w:hAnsi="Century Gothic" w:cs="Arial"/>
                <w:sz w:val="20"/>
                <w:szCs w:val="20"/>
                <w:lang w:val="en-US"/>
              </w:rPr>
              <w:t>al</w:t>
            </w:r>
            <w:r>
              <w:rPr>
                <w:rFonts w:ascii="Century Gothic" w:hAnsi="Century Gothic" w:cs="Arial"/>
                <w:sz w:val="20"/>
                <w:szCs w:val="20"/>
                <w:lang w:val="en-US"/>
              </w:rPr>
              <w:t xml:space="preserve"> School of Western Australia</w:t>
            </w:r>
          </w:p>
        </w:tc>
      </w:tr>
      <w:tr w:rsidR="004E25D7" w:rsidRPr="004E25D7" w14:paraId="357AF44F" w14:textId="77777777" w:rsidTr="74F27D7B">
        <w:trPr>
          <w:trHeight w:val="20"/>
        </w:trPr>
        <w:tc>
          <w:tcPr>
            <w:tcW w:w="2943" w:type="dxa"/>
            <w:tcBorders>
              <w:right w:val="nil"/>
            </w:tcBorders>
          </w:tcPr>
          <w:p w14:paraId="59D5E87D" w14:textId="77777777" w:rsidR="004E25D7" w:rsidRPr="004E25D7" w:rsidRDefault="004E25D7" w:rsidP="00BB1F07">
            <w:pPr>
              <w:tabs>
                <w:tab w:val="right" w:pos="3119"/>
                <w:tab w:val="left" w:pos="3155"/>
              </w:tabs>
              <w:spacing w:line="360" w:lineRule="auto"/>
              <w:jc w:val="both"/>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7E44EE67" w14:textId="29FAF541" w:rsidR="004E25D7" w:rsidRPr="004E25D7" w:rsidRDefault="006D5298" w:rsidP="00201BC4">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Senior Manager, College Services</w:t>
            </w:r>
            <w:r w:rsidR="00130EC7">
              <w:rPr>
                <w:rFonts w:ascii="Century Gothic" w:hAnsi="Century Gothic" w:cs="Arial"/>
                <w:sz w:val="20"/>
                <w:szCs w:val="20"/>
              </w:rPr>
              <w:t xml:space="preserve"> </w:t>
            </w:r>
          </w:p>
        </w:tc>
      </w:tr>
      <w:tr w:rsidR="004E25D7" w:rsidRPr="004E25D7" w14:paraId="0FB8C157" w14:textId="77777777" w:rsidTr="74F27D7B">
        <w:trPr>
          <w:trHeight w:val="20"/>
        </w:trPr>
        <w:tc>
          <w:tcPr>
            <w:tcW w:w="2943" w:type="dxa"/>
            <w:tcBorders>
              <w:right w:val="nil"/>
            </w:tcBorders>
          </w:tcPr>
          <w:p w14:paraId="48FB3D29" w14:textId="77777777" w:rsidR="004E25D7" w:rsidRPr="0029409E" w:rsidRDefault="004E25D7" w:rsidP="00BB1F07">
            <w:pPr>
              <w:tabs>
                <w:tab w:val="right" w:pos="3119"/>
                <w:tab w:val="left" w:pos="3155"/>
              </w:tabs>
              <w:spacing w:line="360" w:lineRule="auto"/>
              <w:jc w:val="both"/>
              <w:rPr>
                <w:rFonts w:ascii="Century Gothic" w:hAnsi="Century Gothic" w:cs="Arial"/>
                <w:sz w:val="20"/>
                <w:szCs w:val="20"/>
              </w:rPr>
            </w:pPr>
            <w:r w:rsidRPr="0029409E">
              <w:rPr>
                <w:rFonts w:ascii="Century Gothic" w:hAnsi="Century Gothic" w:cs="Arial"/>
                <w:b/>
                <w:bCs/>
                <w:sz w:val="20"/>
                <w:szCs w:val="20"/>
              </w:rPr>
              <w:t>Supervisor Position Number</w:t>
            </w:r>
            <w:r w:rsidRPr="0029409E">
              <w:rPr>
                <w:rFonts w:ascii="Century Gothic" w:hAnsi="Century Gothic" w:cs="Arial"/>
                <w:b/>
                <w:bCs/>
                <w:sz w:val="20"/>
                <w:szCs w:val="20"/>
              </w:rPr>
              <w:tab/>
            </w:r>
            <w:r w:rsidRPr="0029409E">
              <w:rPr>
                <w:rFonts w:ascii="Century Gothic" w:hAnsi="Century Gothic" w:cs="Arial"/>
                <w:sz w:val="20"/>
                <w:szCs w:val="20"/>
              </w:rPr>
              <w:t xml:space="preserve"> </w:t>
            </w:r>
          </w:p>
        </w:tc>
        <w:tc>
          <w:tcPr>
            <w:tcW w:w="6486" w:type="dxa"/>
            <w:tcBorders>
              <w:left w:val="nil"/>
            </w:tcBorders>
          </w:tcPr>
          <w:p w14:paraId="69662C27" w14:textId="5585E2F8" w:rsidR="004E25D7" w:rsidRPr="0029409E" w:rsidRDefault="007F561B" w:rsidP="001D0300">
            <w:pPr>
              <w:tabs>
                <w:tab w:val="right" w:pos="3119"/>
                <w:tab w:val="left" w:pos="3686"/>
              </w:tabs>
              <w:spacing w:line="360" w:lineRule="auto"/>
              <w:rPr>
                <w:rFonts w:ascii="Century Gothic" w:hAnsi="Century Gothic" w:cs="Arial"/>
                <w:color w:val="7F7F7F" w:themeColor="text1" w:themeTint="80"/>
                <w:sz w:val="20"/>
                <w:szCs w:val="20"/>
              </w:rPr>
            </w:pPr>
            <w:r>
              <w:rPr>
                <w:rFonts w:ascii="Century Gothic" w:hAnsi="Century Gothic" w:cs="Arial"/>
                <w:color w:val="7F7F7F" w:themeColor="text1" w:themeTint="80"/>
                <w:sz w:val="20"/>
                <w:szCs w:val="20"/>
              </w:rPr>
              <w:t>320104</w:t>
            </w:r>
          </w:p>
        </w:tc>
      </w:tr>
      <w:tr w:rsidR="004E25D7" w:rsidRPr="004E25D7" w14:paraId="434905F4" w14:textId="77777777" w:rsidTr="74F27D7B">
        <w:trPr>
          <w:trHeight w:val="20"/>
        </w:trPr>
        <w:tc>
          <w:tcPr>
            <w:tcW w:w="2943" w:type="dxa"/>
            <w:tcBorders>
              <w:right w:val="nil"/>
            </w:tcBorders>
          </w:tcPr>
          <w:p w14:paraId="3DDDF308" w14:textId="77777777" w:rsidR="004E25D7" w:rsidRPr="0029409E" w:rsidRDefault="004E25D7" w:rsidP="00BB1F07">
            <w:pPr>
              <w:tabs>
                <w:tab w:val="right" w:pos="3119"/>
                <w:tab w:val="left" w:pos="3155"/>
              </w:tabs>
              <w:spacing w:line="360" w:lineRule="auto"/>
              <w:jc w:val="both"/>
              <w:rPr>
                <w:rFonts w:ascii="Century Gothic" w:hAnsi="Century Gothic" w:cs="Arial"/>
                <w:sz w:val="20"/>
                <w:szCs w:val="20"/>
              </w:rPr>
            </w:pPr>
            <w:r w:rsidRPr="0029409E">
              <w:rPr>
                <w:rFonts w:ascii="Century Gothic" w:hAnsi="Century Gothic" w:cs="Arial"/>
                <w:b/>
                <w:bCs/>
                <w:sz w:val="20"/>
                <w:szCs w:val="20"/>
                <w:lang w:val="en-US"/>
              </w:rPr>
              <w:t>Position</w:t>
            </w:r>
            <w:r w:rsidRPr="0029409E">
              <w:rPr>
                <w:rFonts w:ascii="Century Gothic" w:hAnsi="Century Gothic" w:cs="Arial"/>
                <w:b/>
                <w:bCs/>
                <w:sz w:val="20"/>
                <w:szCs w:val="20"/>
              </w:rPr>
              <w:t xml:space="preserve"> Number</w:t>
            </w:r>
          </w:p>
        </w:tc>
        <w:tc>
          <w:tcPr>
            <w:tcW w:w="6486" w:type="dxa"/>
            <w:tcBorders>
              <w:left w:val="nil"/>
            </w:tcBorders>
          </w:tcPr>
          <w:p w14:paraId="06C15E3D" w14:textId="1A841CD1" w:rsidR="00701A75" w:rsidRPr="00553E5B" w:rsidRDefault="00F61C9C" w:rsidP="00BB1F07">
            <w:pPr>
              <w:tabs>
                <w:tab w:val="right" w:pos="3119"/>
                <w:tab w:val="left" w:pos="3686"/>
              </w:tabs>
              <w:spacing w:line="360" w:lineRule="auto"/>
              <w:jc w:val="both"/>
              <w:rPr>
                <w:rFonts w:ascii="Century Gothic" w:hAnsi="Century Gothic" w:cs="Arial"/>
                <w:color w:val="7F7F7F"/>
                <w:sz w:val="20"/>
                <w:szCs w:val="20"/>
              </w:rPr>
            </w:pPr>
            <w:r>
              <w:rPr>
                <w:rFonts w:ascii="Century Gothic" w:hAnsi="Century Gothic" w:cs="Arial"/>
                <w:color w:val="7F7F7F"/>
                <w:sz w:val="20"/>
                <w:szCs w:val="20"/>
              </w:rPr>
              <w:t>316996</w:t>
            </w:r>
          </w:p>
        </w:tc>
      </w:tr>
    </w:tbl>
    <w:p w14:paraId="2CC9F0D9" w14:textId="77777777" w:rsidR="00CC6D7C" w:rsidRPr="002B0B9A" w:rsidRDefault="00CC6D7C" w:rsidP="00BB1F07">
      <w:pPr>
        <w:tabs>
          <w:tab w:val="right" w:pos="9072"/>
        </w:tabs>
        <w:spacing w:beforeLines="40" w:before="96" w:afterLines="40" w:after="96" w:line="276" w:lineRule="auto"/>
        <w:jc w:val="both"/>
        <w:rPr>
          <w:rFonts w:ascii="Century Gothic" w:hAnsi="Century Gothic" w:cs="Arial"/>
          <w:b/>
          <w:bCs/>
          <w:sz w:val="22"/>
          <w:szCs w:val="22"/>
        </w:rPr>
      </w:pPr>
    </w:p>
    <w:p w14:paraId="4989F2B8" w14:textId="77777777" w:rsidR="00FA3102" w:rsidRDefault="00FA3102" w:rsidP="00BB1F07">
      <w:pPr>
        <w:pBdr>
          <w:bottom w:val="single" w:sz="12" w:space="1" w:color="003087"/>
        </w:pBdr>
        <w:spacing w:before="120" w:after="120"/>
        <w:jc w:val="both"/>
        <w:rPr>
          <w:rFonts w:ascii="Century Gothic" w:hAnsi="Century Gothic" w:cs="Arial"/>
          <w:b/>
          <w:bCs/>
          <w:szCs w:val="22"/>
        </w:rPr>
      </w:pPr>
      <w:r w:rsidRPr="00FA3102">
        <w:rPr>
          <w:rFonts w:ascii="Century Gothic" w:hAnsi="Century Gothic" w:cs="Arial"/>
          <w:b/>
          <w:bCs/>
          <w:szCs w:val="22"/>
        </w:rPr>
        <w:t>Your work area</w:t>
      </w:r>
    </w:p>
    <w:p w14:paraId="3B3F2927" w14:textId="39E23DDF" w:rsidR="00185318" w:rsidRDefault="00185318" w:rsidP="00185318">
      <w:pPr>
        <w:tabs>
          <w:tab w:val="right" w:pos="9072"/>
        </w:tabs>
        <w:spacing w:before="120" w:after="120"/>
        <w:jc w:val="both"/>
        <w:rPr>
          <w:rFonts w:ascii="Century Gothic" w:hAnsi="Century Gothic" w:cs="Arial"/>
          <w:sz w:val="20"/>
          <w:szCs w:val="20"/>
        </w:rPr>
      </w:pPr>
      <w:r w:rsidRPr="74F27D7B">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The Schools Operations team provides academic support services and general administrative support to the University’s Schools.  </w:t>
      </w:r>
    </w:p>
    <w:p w14:paraId="1460EB78" w14:textId="0C1C6CA9" w:rsidR="00130EC7" w:rsidRPr="00130EC7" w:rsidRDefault="00130EC7" w:rsidP="00130EC7">
      <w:pPr>
        <w:spacing w:before="120" w:after="120" w:line="276" w:lineRule="auto"/>
        <w:jc w:val="both"/>
        <w:rPr>
          <w:rFonts w:ascii="Century Gothic" w:hAnsi="Century Gothic" w:cs="Arial"/>
          <w:noProof/>
          <w:sz w:val="20"/>
          <w:szCs w:val="20"/>
        </w:rPr>
      </w:pPr>
      <w:r w:rsidRPr="00130EC7">
        <w:rPr>
          <w:rFonts w:ascii="Century Gothic" w:hAnsi="Century Gothic" w:cs="Arial"/>
          <w:noProof/>
          <w:sz w:val="20"/>
          <w:szCs w:val="20"/>
        </w:rPr>
        <w:t>The Rural Clinical School of Western Australia is a unit within the Medical School</w:t>
      </w:r>
      <w:r w:rsidR="00185318">
        <w:rPr>
          <w:rFonts w:ascii="Century Gothic" w:hAnsi="Century Gothic" w:cs="Arial"/>
          <w:noProof/>
          <w:sz w:val="20"/>
          <w:szCs w:val="20"/>
        </w:rPr>
        <w:t xml:space="preserve"> of UWA</w:t>
      </w:r>
      <w:r w:rsidRPr="00130EC7">
        <w:rPr>
          <w:rFonts w:ascii="Century Gothic" w:hAnsi="Century Gothic" w:cs="Arial"/>
          <w:noProof/>
          <w:sz w:val="20"/>
          <w:szCs w:val="20"/>
        </w:rPr>
        <w:t xml:space="preserve">, which provides rural clinical training for WA medical students. The RCSWA spans a breadth of some 3,500kms across multiple sites in WA </w:t>
      </w:r>
      <w:r w:rsidR="003E5332">
        <w:rPr>
          <w:rFonts w:ascii="Century Gothic" w:hAnsi="Century Gothic" w:cs="Arial"/>
          <w:noProof/>
          <w:sz w:val="20"/>
          <w:szCs w:val="20"/>
        </w:rPr>
        <w:t xml:space="preserve">in </w:t>
      </w:r>
      <w:r w:rsidRPr="00130EC7">
        <w:rPr>
          <w:rFonts w:ascii="Century Gothic" w:hAnsi="Century Gothic" w:cs="Arial"/>
          <w:noProof/>
          <w:sz w:val="20"/>
          <w:szCs w:val="20"/>
        </w:rPr>
        <w:t>order to provide a positive rural educational experience, increase the quantity and quality of the rural workforce and in turn improve health outcomes in rural and remote Australia.</w:t>
      </w:r>
    </w:p>
    <w:p w14:paraId="3A1A1328" w14:textId="77777777" w:rsidR="00CC6D7C" w:rsidRDefault="00CC6D7C" w:rsidP="00BB1F07">
      <w:pPr>
        <w:tabs>
          <w:tab w:val="right" w:pos="9072"/>
        </w:tabs>
        <w:spacing w:before="120" w:after="120"/>
        <w:jc w:val="both"/>
        <w:rPr>
          <w:rFonts w:ascii="Century Gothic" w:hAnsi="Century Gothic" w:cs="Arial"/>
          <w:b/>
          <w:bCs/>
          <w:sz w:val="22"/>
          <w:szCs w:val="22"/>
        </w:rPr>
      </w:pPr>
    </w:p>
    <w:p w14:paraId="6E537B85" w14:textId="77777777" w:rsidR="00FA3102" w:rsidRDefault="00FA3102" w:rsidP="00BB1F07">
      <w:pPr>
        <w:pBdr>
          <w:bottom w:val="single" w:sz="12" w:space="1" w:color="003087"/>
        </w:pBdr>
        <w:spacing w:before="120" w:after="120"/>
        <w:jc w:val="both"/>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31EE9A9C" w14:textId="5DE0E127" w:rsidR="00701B3D" w:rsidRPr="002308D4" w:rsidRDefault="00701B3D" w:rsidP="00701B3D">
      <w:pPr>
        <w:spacing w:line="276" w:lineRule="auto"/>
        <w:rPr>
          <w:rFonts w:ascii="Century Gothic" w:hAnsi="Century Gothic" w:cs="Arial"/>
          <w:i/>
          <w:sz w:val="20"/>
          <w:szCs w:val="20"/>
        </w:rPr>
      </w:pPr>
      <w:r w:rsidRPr="002308D4">
        <w:rPr>
          <w:rFonts w:ascii="Century Gothic" w:hAnsi="Century Gothic" w:cs="Arial"/>
          <w:sz w:val="20"/>
          <w:szCs w:val="20"/>
        </w:rPr>
        <w:t xml:space="preserve">Reports to: </w:t>
      </w:r>
      <w:r w:rsidRPr="00701B3D">
        <w:rPr>
          <w:rFonts w:ascii="Century Gothic" w:hAnsi="Century Gothic" w:cs="Arial"/>
          <w:sz w:val="20"/>
          <w:szCs w:val="20"/>
        </w:rPr>
        <w:t>Senior Manager, College Services</w:t>
      </w:r>
      <w:r w:rsidRPr="002308D4">
        <w:rPr>
          <w:rFonts w:ascii="Century Gothic" w:hAnsi="Century Gothic" w:cs="Arial"/>
          <w:sz w:val="20"/>
          <w:szCs w:val="20"/>
        </w:rPr>
        <w:t xml:space="preserve"> </w:t>
      </w:r>
    </w:p>
    <w:p w14:paraId="29AE1FDA" w14:textId="7E048B08" w:rsidR="00701B3D" w:rsidRPr="002308D4" w:rsidRDefault="00701B3D" w:rsidP="00701B3D">
      <w:pPr>
        <w:spacing w:line="276" w:lineRule="auto"/>
        <w:rPr>
          <w:rFonts w:ascii="Century Gothic" w:hAnsi="Century Gothic" w:cs="Arial"/>
          <w:sz w:val="20"/>
          <w:szCs w:val="20"/>
        </w:rPr>
      </w:pPr>
      <w:r w:rsidRPr="002308D4">
        <w:rPr>
          <w:rFonts w:ascii="Century Gothic" w:hAnsi="Century Gothic" w:cs="Arial"/>
          <w:sz w:val="20"/>
          <w:szCs w:val="20"/>
        </w:rPr>
        <w:t xml:space="preserve">Dotted line reports to: </w:t>
      </w:r>
      <w:r w:rsidRPr="00701B3D">
        <w:rPr>
          <w:rFonts w:ascii="Century Gothic" w:hAnsi="Century Gothic" w:cs="Arial"/>
          <w:sz w:val="20"/>
          <w:szCs w:val="20"/>
        </w:rPr>
        <w:t>Head of Division (RCSWA)</w:t>
      </w:r>
    </w:p>
    <w:p w14:paraId="1808A51F" w14:textId="13873AE5" w:rsidR="00701B3D" w:rsidRPr="002308D4" w:rsidRDefault="00701B3D" w:rsidP="00701B3D">
      <w:pPr>
        <w:spacing w:line="276" w:lineRule="auto"/>
        <w:rPr>
          <w:rFonts w:ascii="Century Gothic" w:hAnsi="Century Gothic" w:cs="Arial"/>
          <w:sz w:val="20"/>
          <w:szCs w:val="20"/>
        </w:rPr>
      </w:pPr>
      <w:r w:rsidRPr="002308D4">
        <w:rPr>
          <w:rFonts w:ascii="Century Gothic" w:hAnsi="Century Gothic" w:cs="Arial"/>
          <w:sz w:val="20"/>
          <w:szCs w:val="20"/>
        </w:rPr>
        <w:t xml:space="preserve">Direct reports: </w:t>
      </w:r>
      <w:r w:rsidRPr="00701B3D">
        <w:rPr>
          <w:rFonts w:ascii="Century Gothic" w:hAnsi="Century Gothic" w:cs="Arial"/>
          <w:sz w:val="20"/>
          <w:szCs w:val="20"/>
        </w:rPr>
        <w:t xml:space="preserve">Team Leaders – North, </w:t>
      </w:r>
      <w:r w:rsidR="00CC6D7C" w:rsidRPr="00701B3D">
        <w:rPr>
          <w:rFonts w:ascii="Century Gothic" w:hAnsi="Century Gothic" w:cs="Arial"/>
          <w:sz w:val="20"/>
          <w:szCs w:val="20"/>
        </w:rPr>
        <w:t>South, Academic</w:t>
      </w:r>
      <w:r w:rsidRPr="00701B3D">
        <w:rPr>
          <w:rFonts w:ascii="Century Gothic" w:hAnsi="Century Gothic" w:cs="Arial"/>
          <w:sz w:val="20"/>
          <w:szCs w:val="20"/>
        </w:rPr>
        <w:t xml:space="preserve"> Services Officers/Assistants   – Central, IT Business Advisor, Placement Officer, Senior Librarian, Executive Assistant</w:t>
      </w:r>
      <w:r>
        <w:rPr>
          <w:rFonts w:ascii="Century Gothic" w:hAnsi="Century Gothic" w:cs="Arial"/>
          <w:sz w:val="20"/>
          <w:szCs w:val="20"/>
        </w:rPr>
        <w:t>.</w:t>
      </w:r>
    </w:p>
    <w:p w14:paraId="078842B5" w14:textId="77777777" w:rsidR="00CC6D7C" w:rsidRDefault="00CC6D7C" w:rsidP="74F27D7B">
      <w:pPr>
        <w:spacing w:before="120" w:after="120" w:line="276" w:lineRule="auto"/>
        <w:jc w:val="both"/>
        <w:rPr>
          <w:rFonts w:ascii="Century Gothic" w:hAnsi="Century Gothic" w:cs="Arial"/>
          <w:noProof/>
          <w:sz w:val="20"/>
          <w:szCs w:val="20"/>
        </w:rPr>
      </w:pPr>
    </w:p>
    <w:p w14:paraId="56E99E09" w14:textId="77777777" w:rsidR="00FA3102" w:rsidRDefault="00FA3102" w:rsidP="00BB1F07">
      <w:pPr>
        <w:pBdr>
          <w:bottom w:val="single" w:sz="12" w:space="1" w:color="003087"/>
        </w:pBdr>
        <w:spacing w:before="120" w:after="120"/>
        <w:jc w:val="both"/>
        <w:rPr>
          <w:rFonts w:ascii="Century Gothic" w:hAnsi="Century Gothic" w:cs="Arial"/>
          <w:b/>
          <w:bCs/>
          <w:szCs w:val="22"/>
        </w:rPr>
      </w:pPr>
      <w:r w:rsidRPr="00FA3102">
        <w:rPr>
          <w:rFonts w:ascii="Century Gothic" w:hAnsi="Century Gothic" w:cs="Arial"/>
          <w:b/>
          <w:bCs/>
          <w:szCs w:val="22"/>
        </w:rPr>
        <w:t xml:space="preserve">Your role </w:t>
      </w:r>
    </w:p>
    <w:p w14:paraId="5E1A0301" w14:textId="63177705" w:rsidR="00C82D3E" w:rsidRDefault="00F0265A" w:rsidP="002956CB">
      <w:pPr>
        <w:spacing w:before="120" w:after="120" w:line="276" w:lineRule="auto"/>
        <w:jc w:val="both"/>
        <w:rPr>
          <w:rFonts w:ascii="Century Gothic" w:hAnsi="Century Gothic"/>
          <w:color w:val="000000"/>
          <w:sz w:val="20"/>
          <w:szCs w:val="20"/>
        </w:rPr>
      </w:pPr>
      <w:r>
        <w:rPr>
          <w:rFonts w:ascii="Century Gothic" w:hAnsi="Century Gothic"/>
          <w:color w:val="000000"/>
          <w:sz w:val="20"/>
          <w:szCs w:val="20"/>
        </w:rPr>
        <w:t>U</w:t>
      </w:r>
      <w:r w:rsidR="00C82D3E">
        <w:rPr>
          <w:rFonts w:ascii="Century Gothic" w:hAnsi="Century Gothic"/>
          <w:color w:val="000000"/>
          <w:sz w:val="20"/>
          <w:szCs w:val="20"/>
        </w:rPr>
        <w:t xml:space="preserve">nder broad direction, </w:t>
      </w:r>
      <w:r>
        <w:rPr>
          <w:rFonts w:ascii="Century Gothic" w:hAnsi="Century Gothic"/>
          <w:color w:val="000000"/>
          <w:sz w:val="20"/>
          <w:szCs w:val="20"/>
        </w:rPr>
        <w:t xml:space="preserve">you will </w:t>
      </w:r>
      <w:r w:rsidR="00C82D3E">
        <w:rPr>
          <w:rFonts w:ascii="Century Gothic" w:hAnsi="Century Gothic"/>
          <w:color w:val="000000"/>
          <w:sz w:val="20"/>
          <w:szCs w:val="20"/>
        </w:rPr>
        <w:t xml:space="preserve">provide strategic and operational </w:t>
      </w:r>
      <w:r w:rsidR="00DF75D4">
        <w:rPr>
          <w:rFonts w:ascii="Century Gothic" w:hAnsi="Century Gothic"/>
          <w:color w:val="000000"/>
          <w:sz w:val="20"/>
          <w:szCs w:val="20"/>
        </w:rPr>
        <w:t xml:space="preserve">leadership </w:t>
      </w:r>
      <w:r w:rsidR="00954102">
        <w:rPr>
          <w:rFonts w:ascii="Century Gothic" w:hAnsi="Century Gothic"/>
          <w:color w:val="000000"/>
          <w:sz w:val="20"/>
          <w:szCs w:val="20"/>
        </w:rPr>
        <w:t>support</w:t>
      </w:r>
      <w:r w:rsidR="00C82D3E">
        <w:rPr>
          <w:rFonts w:ascii="Century Gothic" w:hAnsi="Century Gothic"/>
          <w:color w:val="000000"/>
          <w:sz w:val="20"/>
          <w:szCs w:val="20"/>
        </w:rPr>
        <w:t xml:space="preserve"> </w:t>
      </w:r>
      <w:r w:rsidR="00770885">
        <w:rPr>
          <w:rFonts w:ascii="Century Gothic" w:hAnsi="Century Gothic"/>
          <w:color w:val="000000"/>
          <w:sz w:val="20"/>
          <w:szCs w:val="20"/>
        </w:rPr>
        <w:t>to</w:t>
      </w:r>
      <w:r w:rsidR="00DF75D4">
        <w:rPr>
          <w:rFonts w:ascii="Century Gothic" w:hAnsi="Century Gothic"/>
          <w:color w:val="000000"/>
          <w:sz w:val="20"/>
          <w:szCs w:val="20"/>
        </w:rPr>
        <w:t xml:space="preserve"> </w:t>
      </w:r>
      <w:r w:rsidR="00BD6B74">
        <w:rPr>
          <w:rFonts w:ascii="Century Gothic" w:hAnsi="Century Gothic"/>
          <w:color w:val="000000"/>
          <w:sz w:val="20"/>
          <w:szCs w:val="20"/>
        </w:rPr>
        <w:t>RCSWA</w:t>
      </w:r>
      <w:r w:rsidR="00DF75D4">
        <w:rPr>
          <w:rFonts w:ascii="Century Gothic" w:hAnsi="Century Gothic"/>
          <w:color w:val="000000"/>
          <w:sz w:val="20"/>
          <w:szCs w:val="20"/>
        </w:rPr>
        <w:t>, managing staff and resources to</w:t>
      </w:r>
      <w:r w:rsidR="00C82D3E">
        <w:rPr>
          <w:rFonts w:ascii="Century Gothic" w:hAnsi="Century Gothic"/>
          <w:color w:val="000000"/>
          <w:sz w:val="20"/>
          <w:szCs w:val="20"/>
        </w:rPr>
        <w:t xml:space="preserve"> support </w:t>
      </w:r>
      <w:r w:rsidR="001473F2">
        <w:rPr>
          <w:rFonts w:ascii="Century Gothic" w:hAnsi="Century Gothic"/>
          <w:color w:val="000000"/>
          <w:sz w:val="20"/>
          <w:szCs w:val="20"/>
        </w:rPr>
        <w:t xml:space="preserve">the delivery </w:t>
      </w:r>
      <w:r w:rsidR="00C82D3E">
        <w:rPr>
          <w:rFonts w:ascii="Century Gothic" w:hAnsi="Century Gothic"/>
          <w:color w:val="000000"/>
          <w:sz w:val="20"/>
          <w:szCs w:val="20"/>
        </w:rPr>
        <w:t xml:space="preserve">of </w:t>
      </w:r>
      <w:r w:rsidR="001473F2" w:rsidRPr="001473F2">
        <w:rPr>
          <w:rFonts w:ascii="Century Gothic" w:hAnsi="Century Gothic"/>
          <w:color w:val="000000"/>
          <w:sz w:val="20"/>
          <w:szCs w:val="20"/>
        </w:rPr>
        <w:t>rural clinical teaching and research</w:t>
      </w:r>
      <w:r w:rsidR="001473F2">
        <w:rPr>
          <w:rFonts w:ascii="Century Gothic" w:hAnsi="Century Gothic"/>
          <w:color w:val="000000"/>
          <w:sz w:val="20"/>
          <w:szCs w:val="20"/>
        </w:rPr>
        <w:t xml:space="preserve">. Working closely with the Head of Division, you will lead </w:t>
      </w:r>
      <w:r w:rsidR="00C82D3E">
        <w:rPr>
          <w:rFonts w:ascii="Century Gothic" w:hAnsi="Century Gothic"/>
          <w:color w:val="000000"/>
          <w:sz w:val="20"/>
          <w:szCs w:val="20"/>
        </w:rPr>
        <w:t>strategic initiatives, coordinat</w:t>
      </w:r>
      <w:r w:rsidR="001473F2">
        <w:rPr>
          <w:rFonts w:ascii="Century Gothic" w:hAnsi="Century Gothic"/>
          <w:color w:val="000000"/>
          <w:sz w:val="20"/>
          <w:szCs w:val="20"/>
        </w:rPr>
        <w:t>e</w:t>
      </w:r>
      <w:r w:rsidR="00C82D3E">
        <w:rPr>
          <w:rFonts w:ascii="Century Gothic" w:hAnsi="Century Gothic"/>
          <w:color w:val="000000"/>
          <w:sz w:val="20"/>
          <w:szCs w:val="20"/>
        </w:rPr>
        <w:t xml:space="preserve"> services from other professional </w:t>
      </w:r>
      <w:r w:rsidR="00770885">
        <w:rPr>
          <w:rFonts w:ascii="Century Gothic" w:hAnsi="Century Gothic"/>
          <w:color w:val="000000"/>
          <w:sz w:val="20"/>
          <w:szCs w:val="20"/>
        </w:rPr>
        <w:t>areas and</w:t>
      </w:r>
      <w:r w:rsidR="00C82D3E">
        <w:rPr>
          <w:rFonts w:ascii="Century Gothic" w:hAnsi="Century Gothic"/>
          <w:color w:val="000000"/>
          <w:sz w:val="20"/>
          <w:szCs w:val="20"/>
        </w:rPr>
        <w:t xml:space="preserve"> provid</w:t>
      </w:r>
      <w:r w:rsidR="001473F2">
        <w:rPr>
          <w:rFonts w:ascii="Century Gothic" w:hAnsi="Century Gothic"/>
          <w:color w:val="000000"/>
          <w:sz w:val="20"/>
          <w:szCs w:val="20"/>
        </w:rPr>
        <w:t>e</w:t>
      </w:r>
      <w:r w:rsidR="00C82D3E">
        <w:rPr>
          <w:rFonts w:ascii="Century Gothic" w:hAnsi="Century Gothic"/>
          <w:color w:val="000000"/>
          <w:sz w:val="20"/>
          <w:szCs w:val="20"/>
        </w:rPr>
        <w:t xml:space="preserve"> complex troubleshooting and advice to all members of </w:t>
      </w:r>
      <w:r w:rsidR="00986CF3">
        <w:rPr>
          <w:rFonts w:ascii="Century Gothic" w:hAnsi="Century Gothic"/>
          <w:color w:val="000000"/>
          <w:sz w:val="20"/>
          <w:szCs w:val="20"/>
        </w:rPr>
        <w:t>RCSWA</w:t>
      </w:r>
      <w:r w:rsidR="00C82D3E">
        <w:rPr>
          <w:rFonts w:ascii="Century Gothic" w:hAnsi="Century Gothic"/>
          <w:color w:val="000000"/>
          <w:sz w:val="20"/>
          <w:szCs w:val="20"/>
        </w:rPr>
        <w:t xml:space="preserve"> in support of the Schools’ goals and objectives. You will </w:t>
      </w:r>
      <w:r w:rsidR="00B92D23">
        <w:rPr>
          <w:rFonts w:ascii="Century Gothic" w:hAnsi="Century Gothic"/>
          <w:color w:val="000000"/>
          <w:sz w:val="20"/>
          <w:szCs w:val="20"/>
        </w:rPr>
        <w:t xml:space="preserve">oversee </w:t>
      </w:r>
      <w:r w:rsidR="00C82D3E">
        <w:rPr>
          <w:rFonts w:ascii="Century Gothic" w:hAnsi="Century Gothic"/>
          <w:color w:val="000000"/>
          <w:sz w:val="20"/>
          <w:szCs w:val="20"/>
        </w:rPr>
        <w:t xml:space="preserve">a team </w:t>
      </w:r>
      <w:r w:rsidR="00B92D23">
        <w:rPr>
          <w:rFonts w:ascii="Century Gothic" w:hAnsi="Century Gothic"/>
          <w:color w:val="000000"/>
          <w:sz w:val="20"/>
          <w:szCs w:val="20"/>
        </w:rPr>
        <w:t xml:space="preserve">responsible for </w:t>
      </w:r>
      <w:r w:rsidR="00C82D3E">
        <w:rPr>
          <w:rFonts w:ascii="Century Gothic" w:hAnsi="Century Gothic"/>
          <w:color w:val="000000"/>
          <w:sz w:val="20"/>
          <w:szCs w:val="20"/>
        </w:rPr>
        <w:t xml:space="preserve">providing general administrative support to the school, </w:t>
      </w:r>
      <w:r w:rsidR="009E1154">
        <w:rPr>
          <w:rFonts w:ascii="Century Gothic" w:hAnsi="Century Gothic"/>
          <w:color w:val="000000"/>
          <w:sz w:val="20"/>
          <w:szCs w:val="20"/>
        </w:rPr>
        <w:t xml:space="preserve">ensuring adequate ongoing training and development </w:t>
      </w:r>
      <w:r w:rsidR="00F96715">
        <w:rPr>
          <w:rFonts w:ascii="Century Gothic" w:hAnsi="Century Gothic"/>
          <w:color w:val="000000"/>
          <w:sz w:val="20"/>
          <w:szCs w:val="20"/>
        </w:rPr>
        <w:t xml:space="preserve">to support </w:t>
      </w:r>
      <w:r w:rsidR="00C82D3E">
        <w:rPr>
          <w:rFonts w:ascii="Century Gothic" w:hAnsi="Century Gothic"/>
          <w:color w:val="000000"/>
          <w:sz w:val="20"/>
          <w:szCs w:val="20"/>
        </w:rPr>
        <w:t xml:space="preserve">the delivery </w:t>
      </w:r>
      <w:r w:rsidR="00770885">
        <w:rPr>
          <w:rFonts w:ascii="Century Gothic" w:hAnsi="Century Gothic"/>
          <w:color w:val="000000"/>
          <w:sz w:val="20"/>
          <w:szCs w:val="20"/>
        </w:rPr>
        <w:t>f</w:t>
      </w:r>
      <w:r w:rsidR="00770885" w:rsidRPr="00770885">
        <w:rPr>
          <w:rFonts w:ascii="Century Gothic" w:hAnsi="Century Gothic"/>
          <w:color w:val="000000"/>
          <w:sz w:val="20"/>
          <w:szCs w:val="20"/>
        </w:rPr>
        <w:t>or optimal service delivery</w:t>
      </w:r>
      <w:r w:rsidR="00211039">
        <w:rPr>
          <w:rFonts w:ascii="Century Gothic" w:hAnsi="Century Gothic"/>
          <w:color w:val="000000"/>
          <w:sz w:val="20"/>
          <w:szCs w:val="20"/>
        </w:rPr>
        <w:t>.</w:t>
      </w:r>
    </w:p>
    <w:p w14:paraId="04FE406E" w14:textId="77777777" w:rsidR="00CC6D7C" w:rsidRPr="002956CB" w:rsidRDefault="00CC6D7C" w:rsidP="002956CB">
      <w:pPr>
        <w:spacing w:before="120" w:after="120" w:line="276" w:lineRule="auto"/>
        <w:jc w:val="both"/>
        <w:rPr>
          <w:rFonts w:ascii="Century Gothic" w:hAnsi="Century Gothic" w:cs="Arial"/>
          <w:noProof/>
          <w:sz w:val="20"/>
          <w:szCs w:val="20"/>
        </w:rPr>
      </w:pPr>
    </w:p>
    <w:p w14:paraId="31491AE1" w14:textId="77777777" w:rsidR="00FA3102" w:rsidRPr="00F20F6B" w:rsidRDefault="00F20F6B" w:rsidP="00BB1F07">
      <w:pPr>
        <w:pBdr>
          <w:bottom w:val="single" w:sz="12" w:space="1" w:color="003087"/>
        </w:pBdr>
        <w:spacing w:before="120" w:after="120"/>
        <w:jc w:val="both"/>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11B0C338" w14:textId="54A9A67E" w:rsidR="002956CB" w:rsidRPr="00CC6D7C" w:rsidRDefault="002956CB" w:rsidP="00CC6D7C">
      <w:pPr>
        <w:pStyle w:val="NoSpacing"/>
        <w:spacing w:before="120" w:after="120"/>
        <w:rPr>
          <w:rFonts w:ascii="Century Gothic" w:hAnsi="Century Gothic"/>
          <w:sz w:val="20"/>
          <w:szCs w:val="20"/>
        </w:rPr>
      </w:pPr>
      <w:r w:rsidRPr="00CC6D7C">
        <w:rPr>
          <w:rFonts w:ascii="Century Gothic" w:hAnsi="Century Gothic"/>
          <w:sz w:val="20"/>
          <w:szCs w:val="20"/>
        </w:rPr>
        <w:t xml:space="preserve">Lead the delivery of </w:t>
      </w:r>
      <w:r w:rsidR="00770885" w:rsidRPr="00CC6D7C">
        <w:rPr>
          <w:rFonts w:ascii="Century Gothic" w:hAnsi="Century Gothic"/>
          <w:sz w:val="20"/>
          <w:szCs w:val="20"/>
        </w:rPr>
        <w:t xml:space="preserve">high-quality </w:t>
      </w:r>
      <w:r w:rsidRPr="00CC6D7C">
        <w:rPr>
          <w:rFonts w:ascii="Century Gothic" w:hAnsi="Century Gothic"/>
          <w:sz w:val="20"/>
          <w:szCs w:val="20"/>
        </w:rPr>
        <w:t xml:space="preserve">academic </w:t>
      </w:r>
      <w:commentRangeStart w:id="1"/>
      <w:r w:rsidRPr="00CC6D7C">
        <w:rPr>
          <w:rFonts w:ascii="Century Gothic" w:hAnsi="Century Gothic"/>
          <w:sz w:val="20"/>
          <w:szCs w:val="20"/>
        </w:rPr>
        <w:t>services</w:t>
      </w:r>
      <w:commentRangeEnd w:id="1"/>
      <w:r w:rsidR="005A36FA" w:rsidRPr="00CC6D7C">
        <w:rPr>
          <w:rStyle w:val="CommentReference"/>
          <w:rFonts w:ascii="Century Gothic" w:hAnsi="Century Gothic"/>
          <w:sz w:val="20"/>
          <w:szCs w:val="20"/>
        </w:rPr>
        <w:commentReference w:id="1"/>
      </w:r>
      <w:r w:rsidRPr="00CC6D7C">
        <w:rPr>
          <w:rFonts w:ascii="Century Gothic" w:hAnsi="Century Gothic"/>
          <w:sz w:val="20"/>
          <w:szCs w:val="20"/>
        </w:rPr>
        <w:t xml:space="preserve"> </w:t>
      </w:r>
      <w:r w:rsidR="00CC6D7C" w:rsidRPr="00CC6D7C">
        <w:rPr>
          <w:rFonts w:ascii="Century Gothic" w:hAnsi="Century Gothic"/>
          <w:sz w:val="20"/>
          <w:szCs w:val="20"/>
        </w:rPr>
        <w:t xml:space="preserve">and client-focused support </w:t>
      </w:r>
      <w:r w:rsidRPr="00CC6D7C">
        <w:rPr>
          <w:rFonts w:ascii="Century Gothic" w:hAnsi="Century Gothic"/>
          <w:sz w:val="20"/>
          <w:szCs w:val="20"/>
        </w:rPr>
        <w:t xml:space="preserve">to </w:t>
      </w:r>
      <w:r w:rsidR="00264B8A" w:rsidRPr="00CC6D7C">
        <w:rPr>
          <w:rFonts w:ascii="Century Gothic" w:hAnsi="Century Gothic"/>
          <w:sz w:val="20"/>
          <w:szCs w:val="20"/>
        </w:rPr>
        <w:t>RCSWA</w:t>
      </w:r>
      <w:r w:rsidR="00CC6D7C" w:rsidRPr="00CC6D7C">
        <w:rPr>
          <w:rFonts w:ascii="Century Gothic" w:hAnsi="Century Gothic"/>
          <w:sz w:val="20"/>
          <w:szCs w:val="20"/>
        </w:rPr>
        <w:t>.</w:t>
      </w:r>
    </w:p>
    <w:p w14:paraId="764185F7" w14:textId="74CE3A58" w:rsidR="002956CB" w:rsidRPr="00CC6D7C" w:rsidRDefault="002956CB" w:rsidP="00CC6D7C">
      <w:pPr>
        <w:pStyle w:val="NoSpacing"/>
        <w:spacing w:before="120" w:after="120"/>
        <w:rPr>
          <w:rFonts w:ascii="Century Gothic" w:hAnsi="Century Gothic"/>
          <w:sz w:val="20"/>
          <w:szCs w:val="20"/>
        </w:rPr>
      </w:pPr>
      <w:r w:rsidRPr="00CC6D7C">
        <w:rPr>
          <w:rFonts w:ascii="Century Gothic" w:hAnsi="Century Gothic"/>
          <w:sz w:val="20"/>
          <w:szCs w:val="20"/>
        </w:rPr>
        <w:t xml:space="preserve">Provide strategic advice to the Head </w:t>
      </w:r>
      <w:r w:rsidR="00BF4815" w:rsidRPr="00CC6D7C">
        <w:rPr>
          <w:rFonts w:ascii="Century Gothic" w:hAnsi="Century Gothic"/>
          <w:sz w:val="20"/>
          <w:szCs w:val="20"/>
        </w:rPr>
        <w:t xml:space="preserve">of Division (RCSWA) </w:t>
      </w:r>
      <w:r w:rsidRPr="00CC6D7C">
        <w:rPr>
          <w:rFonts w:ascii="Century Gothic" w:hAnsi="Century Gothic"/>
          <w:sz w:val="20"/>
          <w:szCs w:val="20"/>
        </w:rPr>
        <w:t xml:space="preserve">to plan, implement and coordinate activities and initiatives across </w:t>
      </w:r>
      <w:r w:rsidR="008A14C8" w:rsidRPr="00CC6D7C">
        <w:rPr>
          <w:rFonts w:ascii="Century Gothic" w:hAnsi="Century Gothic"/>
          <w:sz w:val="20"/>
          <w:szCs w:val="20"/>
        </w:rPr>
        <w:t>RCSWA</w:t>
      </w:r>
      <w:r w:rsidR="00CC6D7C">
        <w:rPr>
          <w:rFonts w:ascii="Century Gothic" w:hAnsi="Century Gothic"/>
          <w:sz w:val="20"/>
          <w:szCs w:val="20"/>
        </w:rPr>
        <w:t>.</w:t>
      </w:r>
    </w:p>
    <w:p w14:paraId="58F7EE9B" w14:textId="5350E053" w:rsidR="002956CB" w:rsidRPr="00CC6D7C" w:rsidRDefault="00B87DA3" w:rsidP="00CC6D7C">
      <w:pPr>
        <w:pStyle w:val="NoSpacing"/>
        <w:spacing w:before="120" w:after="120"/>
        <w:rPr>
          <w:rFonts w:ascii="Century Gothic" w:hAnsi="Century Gothic"/>
          <w:sz w:val="20"/>
          <w:szCs w:val="20"/>
        </w:rPr>
      </w:pPr>
      <w:r>
        <w:rPr>
          <w:rFonts w:ascii="Century Gothic" w:hAnsi="Century Gothic"/>
          <w:sz w:val="20"/>
          <w:szCs w:val="20"/>
        </w:rPr>
        <w:lastRenderedPageBreak/>
        <w:t>L</w:t>
      </w:r>
      <w:r w:rsidR="002956CB" w:rsidRPr="00CC6D7C">
        <w:rPr>
          <w:rFonts w:ascii="Century Gothic" w:hAnsi="Century Gothic"/>
          <w:sz w:val="20"/>
          <w:szCs w:val="20"/>
        </w:rPr>
        <w:t>iais</w:t>
      </w:r>
      <w:r>
        <w:rPr>
          <w:rFonts w:ascii="Century Gothic" w:hAnsi="Century Gothic"/>
          <w:sz w:val="20"/>
          <w:szCs w:val="20"/>
        </w:rPr>
        <w:t>e</w:t>
      </w:r>
      <w:r w:rsidR="002956CB" w:rsidRPr="00CC6D7C">
        <w:rPr>
          <w:rFonts w:ascii="Century Gothic" w:hAnsi="Century Gothic"/>
          <w:sz w:val="20"/>
          <w:szCs w:val="20"/>
        </w:rPr>
        <w:t xml:space="preserve"> with stakeholders to </w:t>
      </w:r>
      <w:r w:rsidR="005C0261">
        <w:rPr>
          <w:rFonts w:ascii="Century Gothic" w:hAnsi="Century Gothic"/>
          <w:sz w:val="20"/>
          <w:szCs w:val="20"/>
        </w:rPr>
        <w:t>ensure</w:t>
      </w:r>
      <w:r w:rsidR="002956CB" w:rsidRPr="00CC6D7C">
        <w:rPr>
          <w:rFonts w:ascii="Century Gothic" w:hAnsi="Century Gothic"/>
          <w:sz w:val="20"/>
          <w:szCs w:val="20"/>
        </w:rPr>
        <w:t xml:space="preserve"> efficient administration</w:t>
      </w:r>
      <w:r w:rsidR="005C0261">
        <w:rPr>
          <w:rFonts w:ascii="Century Gothic" w:hAnsi="Century Gothic"/>
          <w:sz w:val="20"/>
          <w:szCs w:val="20"/>
        </w:rPr>
        <w:t xml:space="preserve">, teaching and research </w:t>
      </w:r>
      <w:r w:rsidR="002956CB" w:rsidRPr="00CC6D7C">
        <w:rPr>
          <w:rFonts w:ascii="Century Gothic" w:hAnsi="Century Gothic"/>
          <w:sz w:val="20"/>
          <w:szCs w:val="20"/>
        </w:rPr>
        <w:t>support</w:t>
      </w:r>
      <w:r w:rsidR="005C0261">
        <w:rPr>
          <w:rFonts w:ascii="Century Gothic" w:hAnsi="Century Gothic"/>
          <w:sz w:val="20"/>
          <w:szCs w:val="20"/>
        </w:rPr>
        <w:t>.</w:t>
      </w:r>
    </w:p>
    <w:p w14:paraId="0F466249" w14:textId="3BDBA4AA" w:rsidR="002A7EB0" w:rsidRDefault="00FB03B4" w:rsidP="00CC6D7C">
      <w:pPr>
        <w:pStyle w:val="NoSpacing"/>
        <w:spacing w:before="120" w:after="120"/>
        <w:rPr>
          <w:rFonts w:ascii="Century Gothic" w:hAnsi="Century Gothic"/>
          <w:b/>
          <w:bCs/>
          <w:color w:val="000000"/>
          <w:sz w:val="20"/>
          <w:szCs w:val="20"/>
        </w:rPr>
      </w:pPr>
      <w:r w:rsidRPr="00CC6D7C">
        <w:rPr>
          <w:rFonts w:ascii="Century Gothic" w:hAnsi="Century Gothic"/>
          <w:color w:val="000000"/>
          <w:sz w:val="20"/>
          <w:szCs w:val="20"/>
        </w:rPr>
        <w:t xml:space="preserve">Influence priorities and </w:t>
      </w:r>
      <w:r w:rsidR="00AF7FB7">
        <w:rPr>
          <w:rFonts w:ascii="Century Gothic" w:hAnsi="Century Gothic"/>
          <w:color w:val="000000"/>
          <w:sz w:val="20"/>
          <w:szCs w:val="20"/>
        </w:rPr>
        <w:t xml:space="preserve">allocate </w:t>
      </w:r>
      <w:r w:rsidRPr="00CC6D7C">
        <w:rPr>
          <w:rFonts w:ascii="Century Gothic" w:hAnsi="Century Gothic"/>
          <w:color w:val="000000"/>
          <w:sz w:val="20"/>
          <w:szCs w:val="20"/>
        </w:rPr>
        <w:t>resources as required, develop</w:t>
      </w:r>
      <w:r w:rsidR="00AF7FB7">
        <w:rPr>
          <w:rFonts w:ascii="Century Gothic" w:hAnsi="Century Gothic"/>
          <w:color w:val="000000"/>
          <w:sz w:val="20"/>
          <w:szCs w:val="20"/>
        </w:rPr>
        <w:t>ing</w:t>
      </w:r>
      <w:r w:rsidRPr="00CC6D7C">
        <w:rPr>
          <w:rFonts w:ascii="Century Gothic" w:hAnsi="Century Gothic"/>
          <w:color w:val="000000"/>
          <w:sz w:val="20"/>
          <w:szCs w:val="20"/>
        </w:rPr>
        <w:t xml:space="preserve"> proposals and </w:t>
      </w:r>
      <w:r w:rsidR="00AF7FB7">
        <w:rPr>
          <w:rFonts w:ascii="Century Gothic" w:hAnsi="Century Gothic"/>
          <w:color w:val="000000"/>
          <w:sz w:val="20"/>
          <w:szCs w:val="20"/>
        </w:rPr>
        <w:t xml:space="preserve">business </w:t>
      </w:r>
      <w:r w:rsidRPr="00CC6D7C">
        <w:rPr>
          <w:rFonts w:ascii="Century Gothic" w:hAnsi="Century Gothic"/>
          <w:color w:val="000000"/>
          <w:sz w:val="20"/>
          <w:szCs w:val="20"/>
        </w:rPr>
        <w:t xml:space="preserve">cases to support </w:t>
      </w:r>
      <w:r w:rsidR="00F32617">
        <w:rPr>
          <w:rFonts w:ascii="Century Gothic" w:hAnsi="Century Gothic"/>
          <w:color w:val="000000"/>
          <w:sz w:val="20"/>
          <w:szCs w:val="20"/>
        </w:rPr>
        <w:t>t</w:t>
      </w:r>
      <w:r w:rsidR="00F32617" w:rsidRPr="00F32617">
        <w:rPr>
          <w:rFonts w:ascii="Century Gothic" w:hAnsi="Century Gothic"/>
          <w:color w:val="000000"/>
          <w:sz w:val="20"/>
          <w:szCs w:val="20"/>
        </w:rPr>
        <w:t xml:space="preserve">he effective execution of RCSWA </w:t>
      </w:r>
      <w:r w:rsidRPr="00CC6D7C">
        <w:rPr>
          <w:rFonts w:ascii="Century Gothic" w:hAnsi="Century Gothic"/>
          <w:color w:val="000000"/>
          <w:sz w:val="20"/>
          <w:szCs w:val="20"/>
        </w:rPr>
        <w:t>activities</w:t>
      </w:r>
      <w:r w:rsidR="00F32617">
        <w:rPr>
          <w:rFonts w:ascii="Century Gothic" w:hAnsi="Century Gothic"/>
          <w:color w:val="000000"/>
          <w:sz w:val="20"/>
          <w:szCs w:val="20"/>
        </w:rPr>
        <w:t>.</w:t>
      </w:r>
    </w:p>
    <w:p w14:paraId="2C4806EA" w14:textId="4E7476F1" w:rsidR="002956CB" w:rsidRPr="00CC6D7C" w:rsidRDefault="002956CB" w:rsidP="00CC6D7C">
      <w:pPr>
        <w:pStyle w:val="NoSpacing"/>
        <w:spacing w:before="120" w:after="120"/>
        <w:rPr>
          <w:rFonts w:ascii="Century Gothic" w:hAnsi="Century Gothic"/>
          <w:sz w:val="20"/>
          <w:szCs w:val="20"/>
        </w:rPr>
      </w:pPr>
      <w:r w:rsidRPr="00CC6D7C">
        <w:rPr>
          <w:rFonts w:ascii="Century Gothic" w:hAnsi="Century Gothic"/>
          <w:sz w:val="20"/>
          <w:szCs w:val="20"/>
        </w:rPr>
        <w:t xml:space="preserve">Develop, establish and monitor processes to ensure the efficient functioning of </w:t>
      </w:r>
      <w:r w:rsidR="008A14C8" w:rsidRPr="00CC6D7C">
        <w:rPr>
          <w:rFonts w:ascii="Century Gothic" w:hAnsi="Century Gothic"/>
          <w:sz w:val="20"/>
          <w:szCs w:val="20"/>
        </w:rPr>
        <w:t>RCSWA</w:t>
      </w:r>
      <w:r w:rsidR="00AF139B">
        <w:rPr>
          <w:rFonts w:ascii="Century Gothic" w:hAnsi="Century Gothic"/>
          <w:sz w:val="20"/>
          <w:szCs w:val="20"/>
        </w:rPr>
        <w:t>.</w:t>
      </w:r>
    </w:p>
    <w:p w14:paraId="036BAD16" w14:textId="77777777" w:rsidR="002956CB" w:rsidRPr="00CC6D7C" w:rsidRDefault="002956CB" w:rsidP="00CC6D7C">
      <w:pPr>
        <w:pStyle w:val="NoSpacing"/>
        <w:spacing w:before="120" w:after="120"/>
        <w:rPr>
          <w:rFonts w:ascii="Century Gothic" w:hAnsi="Century Gothic"/>
          <w:sz w:val="20"/>
          <w:szCs w:val="20"/>
        </w:rPr>
      </w:pPr>
      <w:r w:rsidRPr="00CC6D7C">
        <w:rPr>
          <w:rFonts w:ascii="Century Gothic" w:hAnsi="Century Gothic"/>
          <w:sz w:val="20"/>
          <w:szCs w:val="20"/>
        </w:rPr>
        <w:t>Undertake planning involving resource use or develop proposals for resource allocation</w:t>
      </w:r>
    </w:p>
    <w:p w14:paraId="0FEFB212" w14:textId="77777777" w:rsidR="002956CB" w:rsidRPr="00CC6D7C" w:rsidRDefault="002956CB" w:rsidP="00CC6D7C">
      <w:pPr>
        <w:pStyle w:val="NoSpacing"/>
        <w:spacing w:before="120" w:after="120"/>
        <w:rPr>
          <w:rFonts w:ascii="Century Gothic" w:hAnsi="Century Gothic"/>
          <w:sz w:val="20"/>
          <w:szCs w:val="20"/>
        </w:rPr>
      </w:pPr>
      <w:r w:rsidRPr="00CC6D7C">
        <w:rPr>
          <w:rFonts w:ascii="Century Gothic" w:hAnsi="Century Gothic"/>
          <w:sz w:val="20"/>
          <w:szCs w:val="20"/>
        </w:rPr>
        <w:t>Apply an extensive and in-depth knowledge to provide key strategic advice and liaise with other areas on key issues</w:t>
      </w:r>
    </w:p>
    <w:p w14:paraId="478B2816" w14:textId="76480CE8" w:rsidR="00F14118" w:rsidRPr="00CC6D7C" w:rsidRDefault="00F14118" w:rsidP="00CC6D7C">
      <w:pPr>
        <w:pStyle w:val="NoSpacing"/>
        <w:spacing w:before="120" w:after="120"/>
        <w:rPr>
          <w:rFonts w:ascii="Century Gothic" w:hAnsi="Century Gothic"/>
          <w:sz w:val="20"/>
          <w:szCs w:val="20"/>
        </w:rPr>
      </w:pPr>
      <w:r w:rsidRPr="00F14118">
        <w:rPr>
          <w:rFonts w:ascii="Century Gothic" w:hAnsi="Century Gothic"/>
          <w:sz w:val="20"/>
          <w:szCs w:val="20"/>
        </w:rPr>
        <w:t>Coordinate clinical program support, including assessments, placements, rosters, and mentor programs, while leading the development and implementation of University-wide frameworks for clinical placements and assessments</w:t>
      </w:r>
      <w:r>
        <w:rPr>
          <w:rFonts w:ascii="Century Gothic" w:hAnsi="Century Gothic"/>
          <w:sz w:val="20"/>
          <w:szCs w:val="20"/>
        </w:rPr>
        <w:t>.</w:t>
      </w:r>
    </w:p>
    <w:p w14:paraId="31463DB8" w14:textId="2054F4F9" w:rsidR="00A736C4" w:rsidRPr="00CC6D7C" w:rsidRDefault="00A971BB" w:rsidP="00CC6D7C">
      <w:pPr>
        <w:pStyle w:val="NoSpacing"/>
        <w:spacing w:before="120" w:after="120"/>
        <w:rPr>
          <w:rFonts w:ascii="Century Gothic" w:hAnsi="Century Gothic"/>
          <w:sz w:val="20"/>
          <w:szCs w:val="20"/>
        </w:rPr>
      </w:pPr>
      <w:r w:rsidRPr="00A971BB">
        <w:rPr>
          <w:rFonts w:ascii="Century Gothic" w:hAnsi="Century Gothic"/>
          <w:sz w:val="20"/>
          <w:szCs w:val="20"/>
        </w:rPr>
        <w:t>Collaborate with medical school partners (UNDA, Curtin) and manage contractual agreements.</w:t>
      </w:r>
    </w:p>
    <w:p w14:paraId="04A607ED" w14:textId="19CC488D" w:rsidR="00A736C4" w:rsidRPr="00CC6D7C" w:rsidRDefault="004B680E" w:rsidP="00CC6D7C">
      <w:pPr>
        <w:pStyle w:val="NoSpacing"/>
        <w:spacing w:before="120" w:after="120"/>
        <w:rPr>
          <w:rFonts w:ascii="Century Gothic" w:hAnsi="Century Gothic"/>
          <w:sz w:val="20"/>
          <w:szCs w:val="20"/>
        </w:rPr>
      </w:pPr>
      <w:r>
        <w:rPr>
          <w:rFonts w:ascii="Century Gothic" w:hAnsi="Century Gothic"/>
          <w:sz w:val="20"/>
          <w:szCs w:val="20"/>
        </w:rPr>
        <w:t xml:space="preserve">Address </w:t>
      </w:r>
      <w:r w:rsidR="00A736C4" w:rsidRPr="00CC6D7C">
        <w:rPr>
          <w:rFonts w:ascii="Century Gothic" w:hAnsi="Century Gothic"/>
          <w:sz w:val="20"/>
          <w:szCs w:val="20"/>
        </w:rPr>
        <w:t>complex enquiries</w:t>
      </w:r>
      <w:r>
        <w:rPr>
          <w:rFonts w:ascii="Century Gothic" w:hAnsi="Century Gothic"/>
          <w:sz w:val="20"/>
          <w:szCs w:val="20"/>
        </w:rPr>
        <w:t xml:space="preserve"> and </w:t>
      </w:r>
      <w:r w:rsidR="0004395A" w:rsidRPr="00CC6D7C">
        <w:rPr>
          <w:rFonts w:ascii="Century Gothic" w:hAnsi="Century Gothic"/>
          <w:sz w:val="20"/>
          <w:szCs w:val="20"/>
        </w:rPr>
        <w:t>provid</w:t>
      </w:r>
      <w:r>
        <w:rPr>
          <w:rFonts w:ascii="Century Gothic" w:hAnsi="Century Gothic"/>
          <w:sz w:val="20"/>
          <w:szCs w:val="20"/>
        </w:rPr>
        <w:t>e</w:t>
      </w:r>
      <w:r w:rsidR="0004395A" w:rsidRPr="00CC6D7C">
        <w:rPr>
          <w:rFonts w:ascii="Century Gothic" w:hAnsi="Century Gothic"/>
          <w:sz w:val="20"/>
          <w:szCs w:val="20"/>
        </w:rPr>
        <w:t xml:space="preserve"> </w:t>
      </w:r>
      <w:r w:rsidR="00696AF9" w:rsidRPr="00696AF9">
        <w:rPr>
          <w:rFonts w:ascii="Century Gothic" w:hAnsi="Century Gothic"/>
          <w:sz w:val="20"/>
          <w:szCs w:val="20"/>
        </w:rPr>
        <w:t>innovative solutions to emerging issues</w:t>
      </w:r>
      <w:r w:rsidR="00696AF9">
        <w:rPr>
          <w:rFonts w:ascii="Century Gothic" w:hAnsi="Century Gothic"/>
          <w:sz w:val="20"/>
          <w:szCs w:val="20"/>
        </w:rPr>
        <w:t>.</w:t>
      </w:r>
    </w:p>
    <w:p w14:paraId="1634D4A1" w14:textId="18AE51FD" w:rsidR="00A736C4" w:rsidRPr="00CC6D7C" w:rsidRDefault="00696AF9" w:rsidP="00CC6D7C">
      <w:pPr>
        <w:pStyle w:val="NoSpacing"/>
        <w:spacing w:before="120" w:after="120"/>
        <w:rPr>
          <w:rFonts w:ascii="Century Gothic" w:hAnsi="Century Gothic"/>
          <w:sz w:val="20"/>
          <w:szCs w:val="20"/>
        </w:rPr>
      </w:pPr>
      <w:r>
        <w:rPr>
          <w:rFonts w:ascii="Century Gothic" w:hAnsi="Century Gothic"/>
          <w:sz w:val="20"/>
          <w:szCs w:val="20"/>
        </w:rPr>
        <w:t>Foster</w:t>
      </w:r>
      <w:r w:rsidRPr="00CC6D7C">
        <w:rPr>
          <w:rFonts w:ascii="Century Gothic" w:hAnsi="Century Gothic"/>
          <w:sz w:val="20"/>
          <w:szCs w:val="20"/>
        </w:rPr>
        <w:t xml:space="preserve"> </w:t>
      </w:r>
      <w:r w:rsidR="007D2C57" w:rsidRPr="00CC6D7C">
        <w:rPr>
          <w:rFonts w:ascii="Century Gothic" w:hAnsi="Century Gothic"/>
          <w:sz w:val="20"/>
          <w:szCs w:val="20"/>
        </w:rPr>
        <w:t xml:space="preserve">a high performing team culture </w:t>
      </w:r>
      <w:r>
        <w:rPr>
          <w:rFonts w:ascii="Century Gothic" w:hAnsi="Century Gothic"/>
          <w:sz w:val="20"/>
          <w:szCs w:val="20"/>
        </w:rPr>
        <w:t>with ongoing</w:t>
      </w:r>
      <w:r w:rsidR="007D2C57" w:rsidRPr="00CC6D7C">
        <w:rPr>
          <w:rFonts w:ascii="Century Gothic" w:hAnsi="Century Gothic"/>
          <w:sz w:val="20"/>
          <w:szCs w:val="20"/>
        </w:rPr>
        <w:t xml:space="preserve"> </w:t>
      </w:r>
      <w:r w:rsidR="00E946EB">
        <w:rPr>
          <w:rFonts w:ascii="Century Gothic" w:hAnsi="Century Gothic"/>
          <w:sz w:val="20"/>
          <w:szCs w:val="20"/>
        </w:rPr>
        <w:t xml:space="preserve">staff </w:t>
      </w:r>
      <w:r w:rsidR="007D2C57" w:rsidRPr="00CC6D7C">
        <w:rPr>
          <w:rFonts w:ascii="Century Gothic" w:hAnsi="Century Gothic"/>
          <w:sz w:val="20"/>
          <w:szCs w:val="20"/>
        </w:rPr>
        <w:t>development and training</w:t>
      </w:r>
      <w:r w:rsidR="00E946EB">
        <w:rPr>
          <w:rFonts w:ascii="Century Gothic" w:hAnsi="Century Gothic"/>
          <w:sz w:val="20"/>
          <w:szCs w:val="20"/>
        </w:rPr>
        <w:t>.</w:t>
      </w:r>
    </w:p>
    <w:p w14:paraId="0C80DDC8" w14:textId="075F99AD" w:rsidR="00A736C4" w:rsidRPr="00CC6D7C" w:rsidRDefault="00E946EB" w:rsidP="00CC6D7C">
      <w:pPr>
        <w:pStyle w:val="NoSpacing"/>
        <w:spacing w:before="120" w:after="120"/>
        <w:rPr>
          <w:rFonts w:ascii="Century Gothic" w:hAnsi="Century Gothic"/>
          <w:sz w:val="20"/>
          <w:szCs w:val="20"/>
        </w:rPr>
      </w:pPr>
      <w:r>
        <w:rPr>
          <w:rFonts w:ascii="Century Gothic" w:hAnsi="Century Gothic"/>
          <w:sz w:val="20"/>
          <w:szCs w:val="20"/>
        </w:rPr>
        <w:t>Perform o</w:t>
      </w:r>
      <w:r w:rsidR="00A736C4" w:rsidRPr="00CC6D7C">
        <w:rPr>
          <w:rFonts w:ascii="Century Gothic" w:hAnsi="Century Gothic"/>
          <w:sz w:val="20"/>
          <w:szCs w:val="20"/>
        </w:rPr>
        <w:t>ther duties as directed</w:t>
      </w:r>
      <w:r>
        <w:rPr>
          <w:rFonts w:ascii="Century Gothic" w:hAnsi="Century Gothic"/>
          <w:sz w:val="20"/>
          <w:szCs w:val="20"/>
        </w:rPr>
        <w:t>.</w:t>
      </w:r>
    </w:p>
    <w:p w14:paraId="3BFCCE89" w14:textId="77777777" w:rsidR="004E0BDC" w:rsidRDefault="004E0BDC" w:rsidP="00BB1F07">
      <w:pPr>
        <w:tabs>
          <w:tab w:val="right" w:pos="9072"/>
        </w:tabs>
        <w:spacing w:before="120" w:after="120"/>
        <w:jc w:val="both"/>
        <w:rPr>
          <w:rFonts w:ascii="Century Gothic" w:hAnsi="Century Gothic" w:cs="Arial"/>
          <w:b/>
          <w:bCs/>
          <w:sz w:val="22"/>
          <w:szCs w:val="22"/>
        </w:rPr>
      </w:pPr>
    </w:p>
    <w:p w14:paraId="6C8C41CC" w14:textId="77777777" w:rsidR="00701A75" w:rsidRPr="00F20F6B" w:rsidRDefault="00701A75" w:rsidP="00BB1F07">
      <w:pPr>
        <w:pBdr>
          <w:bottom w:val="single" w:sz="12" w:space="1" w:color="003087"/>
        </w:pBdr>
        <w:tabs>
          <w:tab w:val="right" w:pos="9072"/>
        </w:tabs>
        <w:spacing w:before="120" w:after="120"/>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704C3020" w14:textId="31AD0443" w:rsidR="0095366D" w:rsidRPr="008F28F0" w:rsidRDefault="0095366D" w:rsidP="00CC6D7C">
      <w:pPr>
        <w:pStyle w:val="NoSpacing"/>
        <w:spacing w:before="120" w:after="120"/>
        <w:rPr>
          <w:rFonts w:ascii="Century Gothic" w:hAnsi="Century Gothic"/>
          <w:b/>
          <w:bCs/>
          <w:sz w:val="20"/>
          <w:szCs w:val="20"/>
        </w:rPr>
      </w:pPr>
      <w:r>
        <w:rPr>
          <w:rFonts w:ascii="Century Gothic" w:hAnsi="Century Gothic"/>
          <w:b/>
          <w:bCs/>
          <w:sz w:val="20"/>
          <w:szCs w:val="20"/>
        </w:rPr>
        <w:t>Essential</w:t>
      </w:r>
    </w:p>
    <w:p w14:paraId="0B407BF3" w14:textId="0030EEF7" w:rsidR="002C3AB5" w:rsidRPr="00CC6D7C" w:rsidRDefault="002C3AB5" w:rsidP="00CC6D7C">
      <w:pPr>
        <w:pStyle w:val="NoSpacing"/>
        <w:spacing w:before="120" w:after="120"/>
        <w:rPr>
          <w:rFonts w:ascii="Century Gothic" w:hAnsi="Century Gothic"/>
          <w:sz w:val="20"/>
          <w:szCs w:val="20"/>
        </w:rPr>
      </w:pPr>
      <w:r w:rsidRPr="00CC6D7C">
        <w:rPr>
          <w:rFonts w:ascii="Century Gothic" w:hAnsi="Century Gothic"/>
          <w:sz w:val="20"/>
          <w:szCs w:val="20"/>
        </w:rPr>
        <w:t>Relevant tertiary qualification or demonstrated equivalent competency</w:t>
      </w:r>
      <w:r w:rsidR="00E946EB">
        <w:rPr>
          <w:rFonts w:ascii="Century Gothic" w:hAnsi="Century Gothic"/>
          <w:sz w:val="20"/>
          <w:szCs w:val="20"/>
        </w:rPr>
        <w:t>.</w:t>
      </w:r>
    </w:p>
    <w:p w14:paraId="79ADF194" w14:textId="334689AB" w:rsidR="002C3AB5" w:rsidRPr="00CC6D7C" w:rsidRDefault="002956CB" w:rsidP="00CC6D7C">
      <w:pPr>
        <w:pStyle w:val="NoSpacing"/>
        <w:spacing w:before="120" w:after="120"/>
        <w:rPr>
          <w:rFonts w:ascii="Century Gothic" w:hAnsi="Century Gothic"/>
          <w:sz w:val="20"/>
          <w:szCs w:val="20"/>
        </w:rPr>
      </w:pPr>
      <w:r w:rsidRPr="00CC6D7C">
        <w:rPr>
          <w:rFonts w:ascii="Century Gothic" w:hAnsi="Century Gothic"/>
          <w:sz w:val="20"/>
          <w:szCs w:val="20"/>
        </w:rPr>
        <w:t>S</w:t>
      </w:r>
      <w:r w:rsidR="002C3AB5" w:rsidRPr="00CC6D7C">
        <w:rPr>
          <w:rFonts w:ascii="Century Gothic" w:hAnsi="Century Gothic"/>
          <w:sz w:val="20"/>
          <w:szCs w:val="20"/>
        </w:rPr>
        <w:t>ubstantial and extensive management experience</w:t>
      </w:r>
      <w:r w:rsidR="00143519" w:rsidRPr="00CC6D7C">
        <w:rPr>
          <w:rFonts w:ascii="Century Gothic" w:hAnsi="Century Gothic"/>
          <w:sz w:val="20"/>
          <w:szCs w:val="20"/>
        </w:rPr>
        <w:t xml:space="preserve"> at an appropriate level</w:t>
      </w:r>
      <w:r w:rsidR="002569E8">
        <w:rPr>
          <w:rFonts w:ascii="Century Gothic" w:hAnsi="Century Gothic"/>
          <w:sz w:val="20"/>
          <w:szCs w:val="20"/>
        </w:rPr>
        <w:t>.</w:t>
      </w:r>
    </w:p>
    <w:p w14:paraId="2E6FCE5A" w14:textId="74BA1D06" w:rsidR="00E73B88" w:rsidRPr="00CC6D7C" w:rsidRDefault="002569E8" w:rsidP="00CC6D7C">
      <w:pPr>
        <w:pStyle w:val="NoSpacing"/>
        <w:spacing w:before="120" w:after="120"/>
        <w:rPr>
          <w:rFonts w:ascii="Century Gothic" w:hAnsi="Century Gothic"/>
          <w:sz w:val="20"/>
          <w:szCs w:val="20"/>
        </w:rPr>
      </w:pPr>
      <w:r>
        <w:rPr>
          <w:rFonts w:ascii="Century Gothic" w:hAnsi="Century Gothic"/>
          <w:sz w:val="20"/>
          <w:szCs w:val="20"/>
        </w:rPr>
        <w:t>Excellent</w:t>
      </w:r>
      <w:r w:rsidR="00E73B88" w:rsidRPr="00CC6D7C">
        <w:rPr>
          <w:rFonts w:ascii="Century Gothic" w:hAnsi="Century Gothic"/>
          <w:sz w:val="20"/>
          <w:szCs w:val="20"/>
        </w:rPr>
        <w:t xml:space="preserve"> written and verbal communication skills, </w:t>
      </w:r>
      <w:r>
        <w:rPr>
          <w:rFonts w:ascii="Century Gothic" w:hAnsi="Century Gothic"/>
          <w:sz w:val="20"/>
          <w:szCs w:val="20"/>
        </w:rPr>
        <w:t>with the</w:t>
      </w:r>
      <w:r w:rsidRPr="00CC6D7C">
        <w:rPr>
          <w:rFonts w:ascii="Century Gothic" w:hAnsi="Century Gothic"/>
          <w:sz w:val="20"/>
          <w:szCs w:val="20"/>
        </w:rPr>
        <w:t xml:space="preserve"> </w:t>
      </w:r>
      <w:r w:rsidR="00E73B88" w:rsidRPr="00CC6D7C">
        <w:rPr>
          <w:rFonts w:ascii="Century Gothic" w:hAnsi="Century Gothic"/>
          <w:sz w:val="20"/>
          <w:szCs w:val="20"/>
        </w:rPr>
        <w:t>ability to negotiate and influence stakeholders</w:t>
      </w:r>
      <w:r>
        <w:rPr>
          <w:rFonts w:ascii="Century Gothic" w:hAnsi="Century Gothic"/>
          <w:sz w:val="20"/>
          <w:szCs w:val="20"/>
        </w:rPr>
        <w:t xml:space="preserve">. </w:t>
      </w:r>
    </w:p>
    <w:p w14:paraId="6043FBE6" w14:textId="3BC78F7C" w:rsidR="00F63C6F" w:rsidRPr="00CC6D7C" w:rsidRDefault="00B44988" w:rsidP="00CC6D7C">
      <w:pPr>
        <w:pStyle w:val="NoSpacing"/>
        <w:spacing w:before="120" w:after="120"/>
        <w:rPr>
          <w:rFonts w:ascii="Century Gothic" w:hAnsi="Century Gothic"/>
          <w:sz w:val="20"/>
          <w:szCs w:val="20"/>
        </w:rPr>
      </w:pPr>
      <w:r>
        <w:rPr>
          <w:rFonts w:ascii="Century Gothic" w:hAnsi="Century Gothic"/>
          <w:sz w:val="20"/>
          <w:szCs w:val="20"/>
        </w:rPr>
        <w:t xml:space="preserve">Strong </w:t>
      </w:r>
      <w:r w:rsidR="00F63C6F" w:rsidRPr="00CC6D7C">
        <w:rPr>
          <w:rFonts w:ascii="Century Gothic" w:hAnsi="Century Gothic"/>
          <w:sz w:val="20"/>
          <w:szCs w:val="20"/>
        </w:rPr>
        <w:t xml:space="preserve">analytical and problem-solving skills </w:t>
      </w:r>
      <w:r>
        <w:rPr>
          <w:rFonts w:ascii="Century Gothic" w:hAnsi="Century Gothic"/>
          <w:sz w:val="20"/>
          <w:szCs w:val="20"/>
        </w:rPr>
        <w:t>with experience in</w:t>
      </w:r>
      <w:r w:rsidRPr="00CC6D7C">
        <w:rPr>
          <w:rFonts w:ascii="Century Gothic" w:hAnsi="Century Gothic"/>
          <w:sz w:val="20"/>
          <w:szCs w:val="20"/>
        </w:rPr>
        <w:t xml:space="preserve"> </w:t>
      </w:r>
      <w:r w:rsidR="00F63C6F" w:rsidRPr="00CC6D7C">
        <w:rPr>
          <w:rFonts w:ascii="Century Gothic" w:hAnsi="Century Gothic"/>
          <w:sz w:val="20"/>
          <w:szCs w:val="20"/>
        </w:rPr>
        <w:t>resource planning</w:t>
      </w:r>
      <w:r>
        <w:rPr>
          <w:rFonts w:ascii="Century Gothic" w:hAnsi="Century Gothic"/>
          <w:sz w:val="20"/>
          <w:szCs w:val="20"/>
        </w:rPr>
        <w:t>.</w:t>
      </w:r>
    </w:p>
    <w:p w14:paraId="585815C1" w14:textId="42BF2AA1" w:rsidR="002C3AB5" w:rsidRPr="00CC6D7C" w:rsidRDefault="00B44988" w:rsidP="00CC6D7C">
      <w:pPr>
        <w:pStyle w:val="NoSpacing"/>
        <w:spacing w:before="120" w:after="120"/>
        <w:rPr>
          <w:rFonts w:ascii="Century Gothic" w:hAnsi="Century Gothic"/>
          <w:sz w:val="20"/>
          <w:szCs w:val="20"/>
        </w:rPr>
      </w:pPr>
      <w:r>
        <w:rPr>
          <w:rFonts w:ascii="Century Gothic" w:hAnsi="Century Gothic"/>
          <w:sz w:val="20"/>
          <w:szCs w:val="20"/>
        </w:rPr>
        <w:t xml:space="preserve">Proven </w:t>
      </w:r>
      <w:r w:rsidR="002C3AB5" w:rsidRPr="00CC6D7C">
        <w:rPr>
          <w:rFonts w:ascii="Century Gothic" w:hAnsi="Century Gothic"/>
          <w:sz w:val="20"/>
          <w:szCs w:val="20"/>
        </w:rPr>
        <w:t xml:space="preserve">ability to </w:t>
      </w:r>
      <w:r w:rsidR="00E73B88" w:rsidRPr="00CC6D7C">
        <w:rPr>
          <w:rFonts w:ascii="Century Gothic" w:hAnsi="Century Gothic"/>
          <w:sz w:val="20"/>
          <w:szCs w:val="20"/>
        </w:rPr>
        <w:t>manage team</w:t>
      </w:r>
      <w:r>
        <w:rPr>
          <w:rFonts w:ascii="Century Gothic" w:hAnsi="Century Gothic"/>
          <w:sz w:val="20"/>
          <w:szCs w:val="20"/>
        </w:rPr>
        <w:t>s</w:t>
      </w:r>
      <w:r w:rsidR="002C3AB5" w:rsidRPr="00CC6D7C">
        <w:rPr>
          <w:rFonts w:ascii="Century Gothic" w:hAnsi="Century Gothic"/>
          <w:sz w:val="20"/>
          <w:szCs w:val="20"/>
        </w:rPr>
        <w:t xml:space="preserve"> and </w:t>
      </w:r>
      <w:r>
        <w:rPr>
          <w:rFonts w:ascii="Century Gothic" w:hAnsi="Century Gothic"/>
          <w:sz w:val="20"/>
          <w:szCs w:val="20"/>
        </w:rPr>
        <w:t>facilitate professional</w:t>
      </w:r>
      <w:r w:rsidR="002C3AB5" w:rsidRPr="00CC6D7C">
        <w:rPr>
          <w:rFonts w:ascii="Century Gothic" w:hAnsi="Century Gothic"/>
          <w:sz w:val="20"/>
          <w:szCs w:val="20"/>
        </w:rPr>
        <w:t xml:space="preserve"> development</w:t>
      </w:r>
      <w:r>
        <w:rPr>
          <w:rFonts w:ascii="Century Gothic" w:hAnsi="Century Gothic"/>
          <w:sz w:val="20"/>
          <w:szCs w:val="20"/>
        </w:rPr>
        <w:t>.</w:t>
      </w:r>
    </w:p>
    <w:p w14:paraId="724A76FA" w14:textId="665A3819" w:rsidR="00553765" w:rsidRPr="00CC6D7C" w:rsidRDefault="00AD7BD5" w:rsidP="00553765">
      <w:pPr>
        <w:pStyle w:val="NoSpacing"/>
        <w:spacing w:before="120" w:after="120"/>
        <w:rPr>
          <w:rFonts w:ascii="Century Gothic" w:hAnsi="Century Gothic"/>
          <w:color w:val="000000"/>
          <w:sz w:val="20"/>
          <w:szCs w:val="20"/>
        </w:rPr>
      </w:pPr>
      <w:r w:rsidRPr="00CC6D7C">
        <w:rPr>
          <w:rFonts w:ascii="Century Gothic" w:hAnsi="Century Gothic"/>
          <w:color w:val="000000"/>
          <w:sz w:val="20"/>
          <w:szCs w:val="20"/>
        </w:rPr>
        <w:t>Excellent planning and organisational skills</w:t>
      </w:r>
      <w:r w:rsidR="00A51875">
        <w:rPr>
          <w:rFonts w:ascii="Century Gothic" w:hAnsi="Century Gothic"/>
          <w:color w:val="000000"/>
          <w:sz w:val="20"/>
          <w:szCs w:val="20"/>
        </w:rPr>
        <w:t xml:space="preserve">, </w:t>
      </w:r>
      <w:r w:rsidR="00553765" w:rsidRPr="00553765">
        <w:rPr>
          <w:rFonts w:ascii="Century Gothic" w:hAnsi="Century Gothic"/>
          <w:color w:val="000000"/>
          <w:sz w:val="20"/>
          <w:szCs w:val="20"/>
        </w:rPr>
        <w:t>with a proven ability to contribute to and determine long-term strategic direction, including budget and resource management.</w:t>
      </w:r>
    </w:p>
    <w:p w14:paraId="57F99439" w14:textId="1FB7BAD0" w:rsidR="002C3AB5" w:rsidRPr="00CC6D7C" w:rsidRDefault="00553765" w:rsidP="00553765">
      <w:pPr>
        <w:pStyle w:val="NoSpacing"/>
        <w:spacing w:before="120" w:after="120"/>
        <w:rPr>
          <w:rFonts w:ascii="Century Gothic" w:hAnsi="Century Gothic"/>
          <w:sz w:val="20"/>
          <w:szCs w:val="20"/>
        </w:rPr>
      </w:pPr>
      <w:r>
        <w:rPr>
          <w:rFonts w:ascii="Century Gothic" w:hAnsi="Century Gothic"/>
          <w:sz w:val="20"/>
          <w:szCs w:val="20"/>
        </w:rPr>
        <w:t>A</w:t>
      </w:r>
      <w:r w:rsidR="002C3AB5" w:rsidRPr="00CC6D7C">
        <w:rPr>
          <w:rFonts w:ascii="Century Gothic" w:hAnsi="Century Gothic"/>
          <w:sz w:val="20"/>
          <w:szCs w:val="20"/>
        </w:rPr>
        <w:t>bility to work independently, show initiative and manage a substantial area</w:t>
      </w:r>
      <w:r>
        <w:rPr>
          <w:rFonts w:ascii="Century Gothic" w:hAnsi="Century Gothic"/>
          <w:sz w:val="20"/>
          <w:szCs w:val="20"/>
        </w:rPr>
        <w:t>.</w:t>
      </w:r>
    </w:p>
    <w:p w14:paraId="630EDC6E" w14:textId="4415ACCB" w:rsidR="002C3AB5" w:rsidRPr="00CC6D7C" w:rsidRDefault="002C3AB5" w:rsidP="00CC6D7C">
      <w:pPr>
        <w:pStyle w:val="NoSpacing"/>
        <w:spacing w:before="120" w:after="120"/>
        <w:rPr>
          <w:rFonts w:ascii="Century Gothic" w:hAnsi="Century Gothic"/>
          <w:sz w:val="20"/>
          <w:szCs w:val="20"/>
        </w:rPr>
      </w:pPr>
      <w:r w:rsidRPr="00CC6D7C">
        <w:rPr>
          <w:rFonts w:ascii="Century Gothic" w:hAnsi="Century Gothic"/>
          <w:sz w:val="20"/>
          <w:szCs w:val="20"/>
        </w:rPr>
        <w:t>Proficiency in a range of computing skills</w:t>
      </w:r>
      <w:r w:rsidR="00553765">
        <w:rPr>
          <w:rFonts w:ascii="Century Gothic" w:hAnsi="Century Gothic"/>
          <w:sz w:val="20"/>
          <w:szCs w:val="20"/>
        </w:rPr>
        <w:t xml:space="preserve">, </w:t>
      </w:r>
      <w:r w:rsidRPr="00CC6D7C">
        <w:rPr>
          <w:rFonts w:ascii="Century Gothic" w:hAnsi="Century Gothic"/>
          <w:sz w:val="20"/>
          <w:szCs w:val="20"/>
        </w:rPr>
        <w:t>including word processing, spreadsheets, databases, internet and email</w:t>
      </w:r>
      <w:r w:rsidR="00553765">
        <w:rPr>
          <w:rFonts w:ascii="Century Gothic" w:hAnsi="Century Gothic"/>
          <w:sz w:val="20"/>
          <w:szCs w:val="20"/>
        </w:rPr>
        <w:t>.</w:t>
      </w:r>
    </w:p>
    <w:p w14:paraId="48B28A3B" w14:textId="211B8233" w:rsidR="0095366D" w:rsidRPr="00CC6D7C" w:rsidRDefault="002C3AB5" w:rsidP="00CC6D7C">
      <w:pPr>
        <w:pStyle w:val="NoSpacing"/>
        <w:spacing w:before="120" w:after="120"/>
        <w:rPr>
          <w:rFonts w:ascii="Century Gothic" w:hAnsi="Century Gothic"/>
          <w:sz w:val="20"/>
          <w:szCs w:val="20"/>
        </w:rPr>
      </w:pPr>
      <w:r w:rsidRPr="00CC6D7C">
        <w:rPr>
          <w:rFonts w:ascii="Century Gothic" w:hAnsi="Century Gothic"/>
          <w:sz w:val="20"/>
          <w:szCs w:val="20"/>
        </w:rPr>
        <w:t>Commitment to providing a high</w:t>
      </w:r>
      <w:r w:rsidR="00A937DE">
        <w:rPr>
          <w:rFonts w:ascii="Century Gothic" w:hAnsi="Century Gothic"/>
          <w:sz w:val="20"/>
          <w:szCs w:val="20"/>
        </w:rPr>
        <w:t>-</w:t>
      </w:r>
      <w:r w:rsidRPr="00CC6D7C">
        <w:rPr>
          <w:rFonts w:ascii="Century Gothic" w:hAnsi="Century Gothic"/>
          <w:sz w:val="20"/>
          <w:szCs w:val="20"/>
        </w:rPr>
        <w:t>quality customer service</w:t>
      </w:r>
      <w:r w:rsidR="00A937DE">
        <w:rPr>
          <w:rFonts w:ascii="Century Gothic" w:hAnsi="Century Gothic"/>
          <w:sz w:val="20"/>
          <w:szCs w:val="20"/>
        </w:rPr>
        <w:t>.</w:t>
      </w:r>
    </w:p>
    <w:p w14:paraId="07E1ECE3" w14:textId="069A8B34" w:rsidR="0095366D" w:rsidRPr="00CC6D7C" w:rsidRDefault="0095366D" w:rsidP="00CC6D7C">
      <w:pPr>
        <w:pStyle w:val="NoSpacing"/>
        <w:spacing w:before="120" w:after="120"/>
        <w:rPr>
          <w:rFonts w:ascii="Century Gothic" w:hAnsi="Century Gothic"/>
          <w:sz w:val="20"/>
          <w:szCs w:val="20"/>
        </w:rPr>
      </w:pPr>
      <w:r w:rsidRPr="008F28F0">
        <w:rPr>
          <w:rFonts w:ascii="Century Gothic" w:hAnsi="Century Gothic"/>
          <w:b/>
          <w:bCs/>
          <w:sz w:val="20"/>
          <w:szCs w:val="20"/>
        </w:rPr>
        <w:t>Desirable</w:t>
      </w:r>
    </w:p>
    <w:p w14:paraId="33E9837A" w14:textId="18116176" w:rsidR="006050B7" w:rsidRPr="00CC6D7C" w:rsidRDefault="00A937DE" w:rsidP="00CC6D7C">
      <w:pPr>
        <w:pStyle w:val="NoSpacing"/>
        <w:spacing w:before="120" w:after="120"/>
        <w:rPr>
          <w:rFonts w:ascii="Century Gothic" w:hAnsi="Century Gothic"/>
          <w:sz w:val="20"/>
          <w:szCs w:val="20"/>
        </w:rPr>
      </w:pPr>
      <w:r>
        <w:rPr>
          <w:rFonts w:ascii="Century Gothic" w:hAnsi="Century Gothic"/>
          <w:sz w:val="20"/>
          <w:szCs w:val="20"/>
        </w:rPr>
        <w:t>E</w:t>
      </w:r>
      <w:r w:rsidR="00D3669E" w:rsidRPr="00CC6D7C">
        <w:rPr>
          <w:rFonts w:ascii="Century Gothic" w:hAnsi="Century Gothic"/>
          <w:sz w:val="20"/>
          <w:szCs w:val="20"/>
        </w:rPr>
        <w:t>xperience in a rural health or educational setting</w:t>
      </w:r>
      <w:r w:rsidR="0095366D">
        <w:rPr>
          <w:rFonts w:ascii="Century Gothic" w:hAnsi="Century Gothic"/>
          <w:sz w:val="20"/>
          <w:szCs w:val="20"/>
        </w:rPr>
        <w:t>s.</w:t>
      </w:r>
    </w:p>
    <w:p w14:paraId="630448F4" w14:textId="2F514BF4" w:rsidR="00094632" w:rsidRPr="00CC6D7C" w:rsidRDefault="00A937DE" w:rsidP="00CC6D7C">
      <w:pPr>
        <w:pStyle w:val="NoSpacing"/>
        <w:spacing w:before="120" w:after="120"/>
        <w:rPr>
          <w:rFonts w:ascii="Century Gothic" w:hAnsi="Century Gothic"/>
          <w:sz w:val="20"/>
          <w:szCs w:val="20"/>
        </w:rPr>
      </w:pPr>
      <w:r>
        <w:rPr>
          <w:rFonts w:ascii="Century Gothic" w:hAnsi="Century Gothic"/>
          <w:sz w:val="20"/>
          <w:szCs w:val="20"/>
        </w:rPr>
        <w:t>U</w:t>
      </w:r>
      <w:r w:rsidR="00094632" w:rsidRPr="00CC6D7C">
        <w:rPr>
          <w:rFonts w:ascii="Century Gothic" w:hAnsi="Century Gothic"/>
          <w:sz w:val="20"/>
          <w:szCs w:val="20"/>
        </w:rPr>
        <w:t>nderstanding of the medical workforce</w:t>
      </w:r>
      <w:r w:rsidR="0095366D">
        <w:rPr>
          <w:rFonts w:ascii="Century Gothic" w:hAnsi="Century Gothic"/>
          <w:sz w:val="20"/>
          <w:szCs w:val="20"/>
        </w:rPr>
        <w:t>.</w:t>
      </w:r>
    </w:p>
    <w:p w14:paraId="3ADFE532" w14:textId="407B35B8" w:rsidR="00AE3EFE" w:rsidRDefault="00AE3EFE" w:rsidP="00CC6D7C">
      <w:pPr>
        <w:pStyle w:val="NoSpacing"/>
        <w:spacing w:before="120" w:after="120"/>
        <w:rPr>
          <w:rFonts w:ascii="Century Gothic" w:hAnsi="Century Gothic"/>
          <w:sz w:val="20"/>
          <w:szCs w:val="20"/>
        </w:rPr>
      </w:pPr>
      <w:r w:rsidRPr="00CC6D7C">
        <w:rPr>
          <w:rFonts w:ascii="Century Gothic" w:hAnsi="Century Gothic"/>
          <w:sz w:val="20"/>
          <w:szCs w:val="20"/>
        </w:rPr>
        <w:t>Knowledge and understanding of rural health workforce issues</w:t>
      </w:r>
      <w:r w:rsidR="0095366D">
        <w:rPr>
          <w:rFonts w:ascii="Century Gothic" w:hAnsi="Century Gothic"/>
          <w:sz w:val="20"/>
          <w:szCs w:val="20"/>
        </w:rPr>
        <w:t>.</w:t>
      </w:r>
    </w:p>
    <w:p w14:paraId="5E95D9F1" w14:textId="77777777" w:rsidR="002569E8" w:rsidRPr="00CC6D7C" w:rsidRDefault="002569E8" w:rsidP="00CC6D7C">
      <w:pPr>
        <w:pStyle w:val="NoSpacing"/>
        <w:spacing w:before="120" w:after="120"/>
        <w:rPr>
          <w:rFonts w:ascii="Century Gothic" w:hAnsi="Century Gothic"/>
          <w:sz w:val="20"/>
          <w:szCs w:val="20"/>
        </w:rPr>
      </w:pPr>
    </w:p>
    <w:p w14:paraId="78AA241E" w14:textId="77777777" w:rsidR="00701A75" w:rsidRPr="00F20F6B" w:rsidRDefault="00701A75" w:rsidP="00BB1F07">
      <w:pPr>
        <w:pBdr>
          <w:bottom w:val="single" w:sz="12" w:space="1" w:color="003087"/>
        </w:pBdr>
        <w:tabs>
          <w:tab w:val="right" w:pos="9072"/>
        </w:tabs>
        <w:spacing w:before="120" w:after="120"/>
        <w:jc w:val="both"/>
        <w:rPr>
          <w:rFonts w:ascii="Arial" w:hAnsi="Arial" w:cs="Arial"/>
          <w:b/>
          <w:bCs/>
          <w:sz w:val="22"/>
          <w:szCs w:val="22"/>
        </w:rPr>
      </w:pPr>
      <w:r w:rsidRPr="00FA3102">
        <w:rPr>
          <w:rFonts w:ascii="Century Gothic" w:hAnsi="Century Gothic" w:cs="Arial"/>
          <w:b/>
          <w:bCs/>
          <w:szCs w:val="22"/>
        </w:rPr>
        <w:t>Special requirements (selection criteria)</w:t>
      </w:r>
    </w:p>
    <w:p w14:paraId="66AAA140" w14:textId="5A11685B" w:rsidR="00552DF0" w:rsidRPr="00CC6D7C" w:rsidRDefault="003725C1" w:rsidP="00AA5E53">
      <w:pPr>
        <w:pStyle w:val="NoSpacing"/>
        <w:spacing w:before="120" w:after="120"/>
        <w:rPr>
          <w:rFonts w:ascii="Century Gothic" w:hAnsi="Century Gothic"/>
          <w:sz w:val="20"/>
          <w:szCs w:val="20"/>
        </w:rPr>
      </w:pPr>
      <w:r w:rsidRPr="003725C1">
        <w:rPr>
          <w:rFonts w:ascii="Century Gothic" w:hAnsi="Century Gothic"/>
          <w:sz w:val="20"/>
          <w:szCs w:val="20"/>
        </w:rPr>
        <w:t xml:space="preserve">Role </w:t>
      </w:r>
      <w:r w:rsidR="00AA5E53" w:rsidRPr="00AA5E53">
        <w:rPr>
          <w:rFonts w:ascii="Century Gothic" w:hAnsi="Century Gothic"/>
          <w:sz w:val="20"/>
          <w:szCs w:val="20"/>
        </w:rPr>
        <w:t>is based at a rural site and requires travel between rural and urban locations, with some intrastate and interstate travel as needed</w:t>
      </w:r>
      <w:r w:rsidR="00270FBD" w:rsidRPr="00CC6D7C">
        <w:rPr>
          <w:rFonts w:ascii="Century Gothic" w:hAnsi="Century Gothic"/>
          <w:sz w:val="20"/>
          <w:szCs w:val="20"/>
        </w:rPr>
        <w:t>.</w:t>
      </w:r>
    </w:p>
    <w:p w14:paraId="6708D81F" w14:textId="693939E2" w:rsidR="009A7DC8" w:rsidRDefault="001F2620" w:rsidP="00CC6D7C">
      <w:pPr>
        <w:pStyle w:val="NoSpacing"/>
        <w:spacing w:before="120" w:after="120"/>
        <w:rPr>
          <w:rFonts w:ascii="Century Gothic" w:hAnsi="Century Gothic"/>
          <w:sz w:val="20"/>
          <w:szCs w:val="20"/>
        </w:rPr>
      </w:pPr>
      <w:r>
        <w:rPr>
          <w:rFonts w:ascii="Century Gothic" w:hAnsi="Century Gothic"/>
          <w:sz w:val="20"/>
          <w:szCs w:val="20"/>
        </w:rPr>
        <w:t>A c</w:t>
      </w:r>
      <w:r w:rsidR="009A7DC8" w:rsidRPr="00CC6D7C">
        <w:rPr>
          <w:rFonts w:ascii="Century Gothic" w:hAnsi="Century Gothic"/>
          <w:sz w:val="20"/>
          <w:szCs w:val="20"/>
        </w:rPr>
        <w:t>urrent C</w:t>
      </w:r>
      <w:r w:rsidR="00A104B8">
        <w:rPr>
          <w:rFonts w:ascii="Century Gothic" w:hAnsi="Century Gothic"/>
          <w:sz w:val="20"/>
          <w:szCs w:val="20"/>
        </w:rPr>
        <w:t xml:space="preserve"> or</w:t>
      </w:r>
      <w:r w:rsidR="009A7DC8" w:rsidRPr="00CC6D7C">
        <w:rPr>
          <w:rFonts w:ascii="Century Gothic" w:hAnsi="Century Gothic"/>
          <w:sz w:val="20"/>
          <w:szCs w:val="20"/>
        </w:rPr>
        <w:t xml:space="preserve"> </w:t>
      </w:r>
      <w:r w:rsidR="00A104B8">
        <w:rPr>
          <w:rFonts w:ascii="Century Gothic" w:hAnsi="Century Gothic"/>
          <w:sz w:val="20"/>
          <w:szCs w:val="20"/>
        </w:rPr>
        <w:t xml:space="preserve">C-A </w:t>
      </w:r>
      <w:r w:rsidR="009A7DC8" w:rsidRPr="00CC6D7C">
        <w:rPr>
          <w:rFonts w:ascii="Century Gothic" w:hAnsi="Century Gothic"/>
          <w:sz w:val="20"/>
          <w:szCs w:val="20"/>
        </w:rPr>
        <w:t>driver’s licence</w:t>
      </w:r>
      <w:r w:rsidR="00A104B8">
        <w:rPr>
          <w:rFonts w:ascii="Century Gothic" w:hAnsi="Century Gothic"/>
          <w:sz w:val="20"/>
          <w:szCs w:val="20"/>
        </w:rPr>
        <w:t xml:space="preserve"> required. </w:t>
      </w:r>
    </w:p>
    <w:p w14:paraId="158C2E06" w14:textId="77777777" w:rsidR="009D3433" w:rsidRPr="00CC6D7C" w:rsidRDefault="009D3433" w:rsidP="00CC6D7C">
      <w:pPr>
        <w:pStyle w:val="NoSpacing"/>
        <w:spacing w:before="120" w:after="120"/>
        <w:rPr>
          <w:rFonts w:ascii="Century Gothic" w:hAnsi="Century Gothic"/>
          <w:sz w:val="20"/>
          <w:szCs w:val="20"/>
        </w:rPr>
      </w:pPr>
    </w:p>
    <w:p w14:paraId="3B7F2B83" w14:textId="77777777" w:rsidR="008D17E1" w:rsidRDefault="008D17E1" w:rsidP="00BB1F07">
      <w:pPr>
        <w:spacing w:before="120" w:after="120"/>
        <w:jc w:val="both"/>
        <w:rPr>
          <w:rFonts w:ascii="Century Gothic" w:hAnsi="Century Gothic" w:cs="Arial"/>
          <w:b/>
          <w:bCs/>
          <w:sz w:val="22"/>
          <w:szCs w:val="22"/>
        </w:rPr>
      </w:pPr>
    </w:p>
    <w:p w14:paraId="18B50EAB" w14:textId="77777777" w:rsidR="00EF22FC" w:rsidRPr="00F20F6B" w:rsidRDefault="00701A75" w:rsidP="00BB1F07">
      <w:pPr>
        <w:pBdr>
          <w:bottom w:val="single" w:sz="12" w:space="1" w:color="003087"/>
        </w:pBdr>
        <w:spacing w:before="120" w:after="120"/>
        <w:jc w:val="both"/>
        <w:rPr>
          <w:rFonts w:ascii="Arial" w:hAnsi="Arial" w:cs="Arial"/>
          <w:b/>
          <w:bCs/>
          <w:sz w:val="22"/>
          <w:szCs w:val="22"/>
        </w:rPr>
      </w:pPr>
      <w:r w:rsidRPr="00FA3102">
        <w:rPr>
          <w:rFonts w:ascii="Century Gothic" w:hAnsi="Century Gothic" w:cs="Arial"/>
          <w:b/>
          <w:bCs/>
          <w:szCs w:val="22"/>
        </w:rPr>
        <w:lastRenderedPageBreak/>
        <w:t>Compliance</w:t>
      </w:r>
    </w:p>
    <w:p w14:paraId="750073EF" w14:textId="77777777" w:rsidR="008E14B5" w:rsidRPr="00EF22FC" w:rsidRDefault="00EF22FC" w:rsidP="00BB1F07">
      <w:pPr>
        <w:spacing w:before="120" w:after="120"/>
        <w:jc w:val="both"/>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2D6C9269" w14:textId="77777777" w:rsidR="00EF22FC" w:rsidRDefault="00EF22FC" w:rsidP="00BB1F07">
      <w:pPr>
        <w:spacing w:before="120" w:after="120"/>
        <w:jc w:val="both"/>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14" w:history="1">
        <w:r w:rsidR="0000355B" w:rsidRPr="00F3061D">
          <w:rPr>
            <w:rStyle w:val="Hyperlink"/>
            <w:rFonts w:ascii="Century Gothic" w:hAnsi="Century Gothic"/>
            <w:sz w:val="20"/>
          </w:rPr>
          <w:t>hr.uwa.edu.au/policies/policies/conduct/code/conduct</w:t>
        </w:r>
      </w:hyperlink>
    </w:p>
    <w:p w14:paraId="39397FEA" w14:textId="77777777" w:rsidR="00EF22FC" w:rsidRDefault="00EF22FC" w:rsidP="00BB1F07">
      <w:pPr>
        <w:spacing w:before="120" w:after="120"/>
        <w:jc w:val="both"/>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15" w:history="1">
        <w:r w:rsidR="0000355B" w:rsidRPr="00F3061D">
          <w:rPr>
            <w:rStyle w:val="Hyperlink"/>
            <w:rFonts w:ascii="Century Gothic" w:hAnsi="Century Gothic"/>
            <w:sz w:val="20"/>
          </w:rPr>
          <w:t>web.uwa.edu.au/inclusion-diversity</w:t>
        </w:r>
      </w:hyperlink>
    </w:p>
    <w:p w14:paraId="6DED0F91" w14:textId="77777777" w:rsidR="0000355B" w:rsidRDefault="0000355B" w:rsidP="00BB1F07">
      <w:pPr>
        <w:spacing w:before="120" w:after="120"/>
        <w:jc w:val="both"/>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6" w:history="1">
        <w:r w:rsidRPr="00F3061D">
          <w:rPr>
            <w:rStyle w:val="Hyperlink"/>
            <w:rFonts w:ascii="Century Gothic" w:hAnsi="Century Gothic"/>
            <w:sz w:val="20"/>
          </w:rPr>
          <w:t>safety.uwa.edu.au/</w:t>
        </w:r>
      </w:hyperlink>
    </w:p>
    <w:p w14:paraId="3A7B2C88" w14:textId="77777777" w:rsidR="0000355B" w:rsidRPr="0000355B" w:rsidRDefault="0000355B" w:rsidP="00BB1F07">
      <w:pPr>
        <w:spacing w:before="120" w:after="120"/>
        <w:jc w:val="both"/>
        <w:rPr>
          <w:rFonts w:ascii="Century Gothic" w:hAnsi="Century Gothic"/>
          <w:sz w:val="20"/>
        </w:rPr>
      </w:pPr>
    </w:p>
    <w:sectPr w:rsidR="0000355B" w:rsidRPr="0000355B" w:rsidSect="000B68FC">
      <w:headerReference w:type="first" r:id="rId17"/>
      <w:pgSz w:w="11906" w:h="16838"/>
      <w:pgMar w:top="1135" w:right="1282" w:bottom="1276" w:left="1411" w:header="720" w:footer="7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e Sandy" w:date="2024-08-29T14:02:00Z" w:initials="KS">
    <w:p w14:paraId="51C81835" w14:textId="105EC148" w:rsidR="005A36FA" w:rsidRDefault="005A36FA" w:rsidP="005A36FA">
      <w:pPr>
        <w:pStyle w:val="CommentText"/>
      </w:pPr>
      <w:r>
        <w:rPr>
          <w:rStyle w:val="CommentReference"/>
        </w:rPr>
        <w:annotationRef/>
      </w:r>
      <w:r>
        <w:t>Assuming no change of name to the department area? I.e. academic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818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AFDE5" w16cex:dateUtc="2024-08-29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81835" w16cid:durableId="2A7AFD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81FC" w14:textId="77777777" w:rsidR="00166B9A" w:rsidRDefault="00166B9A">
      <w:r>
        <w:separator/>
      </w:r>
    </w:p>
  </w:endnote>
  <w:endnote w:type="continuationSeparator" w:id="0">
    <w:p w14:paraId="0402EF2E" w14:textId="77777777" w:rsidR="00166B9A" w:rsidRDefault="00166B9A">
      <w:r>
        <w:continuationSeparator/>
      </w:r>
    </w:p>
  </w:endnote>
  <w:endnote w:type="continuationNotice" w:id="1">
    <w:p w14:paraId="7E294396" w14:textId="77777777" w:rsidR="00166B9A" w:rsidRDefault="00166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FF5F" w14:textId="77777777" w:rsidR="00166B9A" w:rsidRDefault="00166B9A">
      <w:r>
        <w:separator/>
      </w:r>
    </w:p>
  </w:footnote>
  <w:footnote w:type="continuationSeparator" w:id="0">
    <w:p w14:paraId="5B60EE28" w14:textId="77777777" w:rsidR="00166B9A" w:rsidRDefault="00166B9A">
      <w:r>
        <w:continuationSeparator/>
      </w:r>
    </w:p>
  </w:footnote>
  <w:footnote w:type="continuationNotice" w:id="1">
    <w:p w14:paraId="1FF68B9D" w14:textId="77777777" w:rsidR="00166B9A" w:rsidRDefault="00166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0B68FC" w14:paraId="2C8AF718" w14:textId="77777777" w:rsidTr="0079550F">
      <w:tc>
        <w:tcPr>
          <w:tcW w:w="6771" w:type="dxa"/>
        </w:tcPr>
        <w:p w14:paraId="665E322B" w14:textId="31239FF8" w:rsidR="000B68FC" w:rsidRPr="0025278D" w:rsidRDefault="00D830C9" w:rsidP="000B68FC">
          <w:pPr>
            <w:pStyle w:val="Header"/>
            <w:tabs>
              <w:tab w:val="clear" w:pos="4513"/>
              <w:tab w:val="clear" w:pos="9026"/>
              <w:tab w:val="left" w:pos="5372"/>
            </w:tabs>
          </w:pPr>
          <w:r w:rsidRPr="0025278D">
            <w:rPr>
              <w:noProof/>
              <w:lang w:val="en-GB" w:eastAsia="en-GB"/>
            </w:rPr>
            <w:drawing>
              <wp:inline distT="0" distB="0" distL="0" distR="0" wp14:anchorId="6D5E7F0A" wp14:editId="29B573AE">
                <wp:extent cx="1785620" cy="58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r w:rsidR="000B68FC">
            <w:tab/>
          </w:r>
        </w:p>
      </w:tc>
      <w:tc>
        <w:tcPr>
          <w:tcW w:w="2658" w:type="dxa"/>
        </w:tcPr>
        <w:p w14:paraId="46B78425" w14:textId="77777777" w:rsidR="000B68FC" w:rsidRPr="00CE2F81" w:rsidRDefault="000B68FC" w:rsidP="000B68FC">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09556832" w14:textId="5904D376" w:rsidR="000B68FC" w:rsidRPr="0025278D" w:rsidRDefault="000B68FC" w:rsidP="000B68FC">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6A361EA5" w14:textId="77777777" w:rsidR="000B68FC" w:rsidRDefault="000B6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1059156">
    <w:abstractNumId w:val="0"/>
  </w:num>
  <w:num w:numId="2" w16cid:durableId="20457888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Sandy">
    <w15:presenceInfo w15:providerId="AD" w15:userId="S::00100981@uwa.edu.au::e134e588-910e-4060-801f-d3fef2ef1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355B"/>
    <w:rsid w:val="000038F6"/>
    <w:rsid w:val="00010031"/>
    <w:rsid w:val="000201F1"/>
    <w:rsid w:val="0004395A"/>
    <w:rsid w:val="0005483B"/>
    <w:rsid w:val="000572E3"/>
    <w:rsid w:val="00057B14"/>
    <w:rsid w:val="00062460"/>
    <w:rsid w:val="0007343B"/>
    <w:rsid w:val="000760B4"/>
    <w:rsid w:val="00076E83"/>
    <w:rsid w:val="00082609"/>
    <w:rsid w:val="000863E2"/>
    <w:rsid w:val="00087CE9"/>
    <w:rsid w:val="00094632"/>
    <w:rsid w:val="000A11E1"/>
    <w:rsid w:val="000A4627"/>
    <w:rsid w:val="000B2684"/>
    <w:rsid w:val="000B35E5"/>
    <w:rsid w:val="000B68FC"/>
    <w:rsid w:val="000C5835"/>
    <w:rsid w:val="000D12EC"/>
    <w:rsid w:val="000D7BC7"/>
    <w:rsid w:val="000F1151"/>
    <w:rsid w:val="000F7534"/>
    <w:rsid w:val="00100C99"/>
    <w:rsid w:val="00113736"/>
    <w:rsid w:val="00130EC7"/>
    <w:rsid w:val="00132243"/>
    <w:rsid w:val="00143519"/>
    <w:rsid w:val="00146692"/>
    <w:rsid w:val="001473F2"/>
    <w:rsid w:val="00153CE9"/>
    <w:rsid w:val="00155EC0"/>
    <w:rsid w:val="001613E3"/>
    <w:rsid w:val="00166B9A"/>
    <w:rsid w:val="00175F51"/>
    <w:rsid w:val="0018252F"/>
    <w:rsid w:val="00185318"/>
    <w:rsid w:val="0019508D"/>
    <w:rsid w:val="001A0AFB"/>
    <w:rsid w:val="001B23A7"/>
    <w:rsid w:val="001B7102"/>
    <w:rsid w:val="001C4580"/>
    <w:rsid w:val="001C6046"/>
    <w:rsid w:val="001C68A9"/>
    <w:rsid w:val="001D0300"/>
    <w:rsid w:val="001F1F17"/>
    <w:rsid w:val="001F2620"/>
    <w:rsid w:val="002006DF"/>
    <w:rsid w:val="00201BC4"/>
    <w:rsid w:val="00204620"/>
    <w:rsid w:val="00211039"/>
    <w:rsid w:val="00211156"/>
    <w:rsid w:val="00216DE6"/>
    <w:rsid w:val="00230B13"/>
    <w:rsid w:val="00242B61"/>
    <w:rsid w:val="002443F2"/>
    <w:rsid w:val="002465C4"/>
    <w:rsid w:val="0025278D"/>
    <w:rsid w:val="002537F6"/>
    <w:rsid w:val="002569E8"/>
    <w:rsid w:val="00262AAE"/>
    <w:rsid w:val="00264B8A"/>
    <w:rsid w:val="00270FBD"/>
    <w:rsid w:val="00280095"/>
    <w:rsid w:val="00291B0D"/>
    <w:rsid w:val="0029409E"/>
    <w:rsid w:val="002956CB"/>
    <w:rsid w:val="002A0314"/>
    <w:rsid w:val="002A1F8F"/>
    <w:rsid w:val="002A21D7"/>
    <w:rsid w:val="002A7EB0"/>
    <w:rsid w:val="002B0B9A"/>
    <w:rsid w:val="002B103F"/>
    <w:rsid w:val="002C1CD7"/>
    <w:rsid w:val="002C3AB5"/>
    <w:rsid w:val="002C740C"/>
    <w:rsid w:val="002D5DBB"/>
    <w:rsid w:val="002D74D3"/>
    <w:rsid w:val="002E44B0"/>
    <w:rsid w:val="002E584C"/>
    <w:rsid w:val="002F2F3C"/>
    <w:rsid w:val="002F4C01"/>
    <w:rsid w:val="002F6F46"/>
    <w:rsid w:val="002F7AC2"/>
    <w:rsid w:val="00301D68"/>
    <w:rsid w:val="00310102"/>
    <w:rsid w:val="00320759"/>
    <w:rsid w:val="0033083A"/>
    <w:rsid w:val="0033208D"/>
    <w:rsid w:val="003364A1"/>
    <w:rsid w:val="00343B19"/>
    <w:rsid w:val="00367B8B"/>
    <w:rsid w:val="003725C1"/>
    <w:rsid w:val="00376874"/>
    <w:rsid w:val="00381921"/>
    <w:rsid w:val="003877B8"/>
    <w:rsid w:val="003878EA"/>
    <w:rsid w:val="00395C89"/>
    <w:rsid w:val="0039754D"/>
    <w:rsid w:val="003A5B9E"/>
    <w:rsid w:val="003B792B"/>
    <w:rsid w:val="003C59AE"/>
    <w:rsid w:val="003E3E6A"/>
    <w:rsid w:val="003E5332"/>
    <w:rsid w:val="003F7A8D"/>
    <w:rsid w:val="00417C39"/>
    <w:rsid w:val="00430927"/>
    <w:rsid w:val="00434E6E"/>
    <w:rsid w:val="004411E0"/>
    <w:rsid w:val="0045414B"/>
    <w:rsid w:val="0045502F"/>
    <w:rsid w:val="00461BE5"/>
    <w:rsid w:val="004625EF"/>
    <w:rsid w:val="00482DBE"/>
    <w:rsid w:val="00492B11"/>
    <w:rsid w:val="00494F55"/>
    <w:rsid w:val="004961E7"/>
    <w:rsid w:val="004A289B"/>
    <w:rsid w:val="004A4718"/>
    <w:rsid w:val="004B4E39"/>
    <w:rsid w:val="004B5D78"/>
    <w:rsid w:val="004B680E"/>
    <w:rsid w:val="004C1A4A"/>
    <w:rsid w:val="004C76A3"/>
    <w:rsid w:val="004D4BCB"/>
    <w:rsid w:val="004E0BDC"/>
    <w:rsid w:val="004E25D7"/>
    <w:rsid w:val="004E63A1"/>
    <w:rsid w:val="004F6C65"/>
    <w:rsid w:val="005054C0"/>
    <w:rsid w:val="00505A57"/>
    <w:rsid w:val="00516EAB"/>
    <w:rsid w:val="00525504"/>
    <w:rsid w:val="0054512E"/>
    <w:rsid w:val="00552DF0"/>
    <w:rsid w:val="00553765"/>
    <w:rsid w:val="00553E5B"/>
    <w:rsid w:val="00557FCB"/>
    <w:rsid w:val="00561FAA"/>
    <w:rsid w:val="00562FF1"/>
    <w:rsid w:val="00566437"/>
    <w:rsid w:val="00567328"/>
    <w:rsid w:val="00595027"/>
    <w:rsid w:val="005A36FA"/>
    <w:rsid w:val="005B37C5"/>
    <w:rsid w:val="005C0261"/>
    <w:rsid w:val="005E4261"/>
    <w:rsid w:val="005F1F86"/>
    <w:rsid w:val="005F3C57"/>
    <w:rsid w:val="00601104"/>
    <w:rsid w:val="006050B7"/>
    <w:rsid w:val="006162D9"/>
    <w:rsid w:val="00634BF4"/>
    <w:rsid w:val="00641C69"/>
    <w:rsid w:val="00653E50"/>
    <w:rsid w:val="006753E8"/>
    <w:rsid w:val="006804FB"/>
    <w:rsid w:val="00696AF9"/>
    <w:rsid w:val="006A071A"/>
    <w:rsid w:val="006A2164"/>
    <w:rsid w:val="006C21B5"/>
    <w:rsid w:val="006D1A48"/>
    <w:rsid w:val="006D5298"/>
    <w:rsid w:val="006D6CA8"/>
    <w:rsid w:val="006E46E2"/>
    <w:rsid w:val="006F418F"/>
    <w:rsid w:val="006F4E9A"/>
    <w:rsid w:val="0070158E"/>
    <w:rsid w:val="00701A75"/>
    <w:rsid w:val="00701B3D"/>
    <w:rsid w:val="007117FF"/>
    <w:rsid w:val="0071728A"/>
    <w:rsid w:val="00717660"/>
    <w:rsid w:val="00717AE2"/>
    <w:rsid w:val="00725AE8"/>
    <w:rsid w:val="00740590"/>
    <w:rsid w:val="00744073"/>
    <w:rsid w:val="007469CF"/>
    <w:rsid w:val="0075489C"/>
    <w:rsid w:val="00756374"/>
    <w:rsid w:val="007643D5"/>
    <w:rsid w:val="00770885"/>
    <w:rsid w:val="00782F3C"/>
    <w:rsid w:val="00784A0B"/>
    <w:rsid w:val="007864C1"/>
    <w:rsid w:val="00786F81"/>
    <w:rsid w:val="0079550F"/>
    <w:rsid w:val="007975EE"/>
    <w:rsid w:val="007B6D6E"/>
    <w:rsid w:val="007C02C9"/>
    <w:rsid w:val="007C1672"/>
    <w:rsid w:val="007D2C57"/>
    <w:rsid w:val="007D2D54"/>
    <w:rsid w:val="007D4FA9"/>
    <w:rsid w:val="007D73ED"/>
    <w:rsid w:val="007E25E6"/>
    <w:rsid w:val="007F1F03"/>
    <w:rsid w:val="007F3566"/>
    <w:rsid w:val="007F561B"/>
    <w:rsid w:val="007F59AB"/>
    <w:rsid w:val="008004E7"/>
    <w:rsid w:val="0080131F"/>
    <w:rsid w:val="00802580"/>
    <w:rsid w:val="0080435F"/>
    <w:rsid w:val="008157B3"/>
    <w:rsid w:val="008160CA"/>
    <w:rsid w:val="008163FE"/>
    <w:rsid w:val="00820027"/>
    <w:rsid w:val="00826D45"/>
    <w:rsid w:val="0085203F"/>
    <w:rsid w:val="00855064"/>
    <w:rsid w:val="008656AF"/>
    <w:rsid w:val="00870042"/>
    <w:rsid w:val="008873F8"/>
    <w:rsid w:val="00892990"/>
    <w:rsid w:val="00894959"/>
    <w:rsid w:val="008A14C8"/>
    <w:rsid w:val="008B01F8"/>
    <w:rsid w:val="008B64C4"/>
    <w:rsid w:val="008C57AF"/>
    <w:rsid w:val="008C5A83"/>
    <w:rsid w:val="008D17E1"/>
    <w:rsid w:val="008D3735"/>
    <w:rsid w:val="008D3DE6"/>
    <w:rsid w:val="008E0A7D"/>
    <w:rsid w:val="008E14B5"/>
    <w:rsid w:val="008F0310"/>
    <w:rsid w:val="008F1B41"/>
    <w:rsid w:val="008F28F0"/>
    <w:rsid w:val="009140B6"/>
    <w:rsid w:val="00920FE7"/>
    <w:rsid w:val="00922177"/>
    <w:rsid w:val="0092264E"/>
    <w:rsid w:val="00935AA2"/>
    <w:rsid w:val="009368D4"/>
    <w:rsid w:val="00940BFD"/>
    <w:rsid w:val="0095366D"/>
    <w:rsid w:val="00954102"/>
    <w:rsid w:val="009612E7"/>
    <w:rsid w:val="0096561F"/>
    <w:rsid w:val="00971568"/>
    <w:rsid w:val="0097487A"/>
    <w:rsid w:val="009839DA"/>
    <w:rsid w:val="00986CF3"/>
    <w:rsid w:val="009A24ED"/>
    <w:rsid w:val="009A7DC8"/>
    <w:rsid w:val="009B0D3D"/>
    <w:rsid w:val="009B54EB"/>
    <w:rsid w:val="009C06DD"/>
    <w:rsid w:val="009C1B0B"/>
    <w:rsid w:val="009C2B13"/>
    <w:rsid w:val="009C323E"/>
    <w:rsid w:val="009D2F27"/>
    <w:rsid w:val="009D3433"/>
    <w:rsid w:val="009D424D"/>
    <w:rsid w:val="009E1154"/>
    <w:rsid w:val="009E36AB"/>
    <w:rsid w:val="009F3A38"/>
    <w:rsid w:val="009F579D"/>
    <w:rsid w:val="00A0724B"/>
    <w:rsid w:val="00A104B8"/>
    <w:rsid w:val="00A12992"/>
    <w:rsid w:val="00A14CF4"/>
    <w:rsid w:val="00A158ED"/>
    <w:rsid w:val="00A225BB"/>
    <w:rsid w:val="00A340B9"/>
    <w:rsid w:val="00A44537"/>
    <w:rsid w:val="00A51875"/>
    <w:rsid w:val="00A54A12"/>
    <w:rsid w:val="00A7072F"/>
    <w:rsid w:val="00A736C4"/>
    <w:rsid w:val="00A85E35"/>
    <w:rsid w:val="00A936AA"/>
    <w:rsid w:val="00A937DE"/>
    <w:rsid w:val="00A971BB"/>
    <w:rsid w:val="00AA090A"/>
    <w:rsid w:val="00AA18E1"/>
    <w:rsid w:val="00AA3B0A"/>
    <w:rsid w:val="00AA5E53"/>
    <w:rsid w:val="00AA7CE4"/>
    <w:rsid w:val="00AB28AF"/>
    <w:rsid w:val="00AB5CA0"/>
    <w:rsid w:val="00AD2A56"/>
    <w:rsid w:val="00AD7BD5"/>
    <w:rsid w:val="00AE161A"/>
    <w:rsid w:val="00AE3EFE"/>
    <w:rsid w:val="00AF139B"/>
    <w:rsid w:val="00AF5C6A"/>
    <w:rsid w:val="00AF70CA"/>
    <w:rsid w:val="00AF7FB7"/>
    <w:rsid w:val="00B06A19"/>
    <w:rsid w:val="00B13BFB"/>
    <w:rsid w:val="00B21529"/>
    <w:rsid w:val="00B40048"/>
    <w:rsid w:val="00B44988"/>
    <w:rsid w:val="00B53C7C"/>
    <w:rsid w:val="00B65149"/>
    <w:rsid w:val="00B75AAB"/>
    <w:rsid w:val="00B83FF4"/>
    <w:rsid w:val="00B87DA3"/>
    <w:rsid w:val="00B92D23"/>
    <w:rsid w:val="00B950FC"/>
    <w:rsid w:val="00BA1E71"/>
    <w:rsid w:val="00BA2164"/>
    <w:rsid w:val="00BA292C"/>
    <w:rsid w:val="00BB1F07"/>
    <w:rsid w:val="00BB4B55"/>
    <w:rsid w:val="00BB4D00"/>
    <w:rsid w:val="00BC4F97"/>
    <w:rsid w:val="00BD208E"/>
    <w:rsid w:val="00BD522C"/>
    <w:rsid w:val="00BD6B74"/>
    <w:rsid w:val="00BF15BD"/>
    <w:rsid w:val="00BF4815"/>
    <w:rsid w:val="00C053A9"/>
    <w:rsid w:val="00C05E0E"/>
    <w:rsid w:val="00C0670F"/>
    <w:rsid w:val="00C47E5B"/>
    <w:rsid w:val="00C65E17"/>
    <w:rsid w:val="00C660D4"/>
    <w:rsid w:val="00C7351D"/>
    <w:rsid w:val="00C81B13"/>
    <w:rsid w:val="00C82D3E"/>
    <w:rsid w:val="00C901C4"/>
    <w:rsid w:val="00C91C63"/>
    <w:rsid w:val="00CC6D7C"/>
    <w:rsid w:val="00CD059E"/>
    <w:rsid w:val="00CD567D"/>
    <w:rsid w:val="00CD79BE"/>
    <w:rsid w:val="00CE11F3"/>
    <w:rsid w:val="00CE2F81"/>
    <w:rsid w:val="00D02566"/>
    <w:rsid w:val="00D16DF7"/>
    <w:rsid w:val="00D2098C"/>
    <w:rsid w:val="00D21967"/>
    <w:rsid w:val="00D27133"/>
    <w:rsid w:val="00D33887"/>
    <w:rsid w:val="00D33DD5"/>
    <w:rsid w:val="00D3669E"/>
    <w:rsid w:val="00D3764F"/>
    <w:rsid w:val="00D41A24"/>
    <w:rsid w:val="00D466FC"/>
    <w:rsid w:val="00D46EDA"/>
    <w:rsid w:val="00D52BED"/>
    <w:rsid w:val="00D654F5"/>
    <w:rsid w:val="00D66770"/>
    <w:rsid w:val="00D75273"/>
    <w:rsid w:val="00D830C9"/>
    <w:rsid w:val="00DB4A4A"/>
    <w:rsid w:val="00DB4B71"/>
    <w:rsid w:val="00DB55FC"/>
    <w:rsid w:val="00DB6364"/>
    <w:rsid w:val="00DC173D"/>
    <w:rsid w:val="00DC3C7D"/>
    <w:rsid w:val="00DD20DC"/>
    <w:rsid w:val="00DF241E"/>
    <w:rsid w:val="00DF40EC"/>
    <w:rsid w:val="00DF75D4"/>
    <w:rsid w:val="00E4273A"/>
    <w:rsid w:val="00E61D25"/>
    <w:rsid w:val="00E63D32"/>
    <w:rsid w:val="00E64E42"/>
    <w:rsid w:val="00E73B88"/>
    <w:rsid w:val="00E770EF"/>
    <w:rsid w:val="00E822ED"/>
    <w:rsid w:val="00E946EB"/>
    <w:rsid w:val="00EC10DB"/>
    <w:rsid w:val="00EC3F96"/>
    <w:rsid w:val="00EE5CBD"/>
    <w:rsid w:val="00EF22FC"/>
    <w:rsid w:val="00F00708"/>
    <w:rsid w:val="00F0265A"/>
    <w:rsid w:val="00F05C65"/>
    <w:rsid w:val="00F061CE"/>
    <w:rsid w:val="00F118B3"/>
    <w:rsid w:val="00F14118"/>
    <w:rsid w:val="00F20EDE"/>
    <w:rsid w:val="00F20F6B"/>
    <w:rsid w:val="00F26D9B"/>
    <w:rsid w:val="00F305BE"/>
    <w:rsid w:val="00F3061D"/>
    <w:rsid w:val="00F32538"/>
    <w:rsid w:val="00F32617"/>
    <w:rsid w:val="00F4792C"/>
    <w:rsid w:val="00F5CF96"/>
    <w:rsid w:val="00F61C9C"/>
    <w:rsid w:val="00F63C6F"/>
    <w:rsid w:val="00F65123"/>
    <w:rsid w:val="00F70D94"/>
    <w:rsid w:val="00F82744"/>
    <w:rsid w:val="00F851D6"/>
    <w:rsid w:val="00F94183"/>
    <w:rsid w:val="00F96715"/>
    <w:rsid w:val="00F970A5"/>
    <w:rsid w:val="00F97681"/>
    <w:rsid w:val="00FA12C8"/>
    <w:rsid w:val="00FA3102"/>
    <w:rsid w:val="00FB03B4"/>
    <w:rsid w:val="00FB377D"/>
    <w:rsid w:val="00FB4024"/>
    <w:rsid w:val="00FB5F53"/>
    <w:rsid w:val="00FD1F4A"/>
    <w:rsid w:val="00FF6846"/>
    <w:rsid w:val="06D62C09"/>
    <w:rsid w:val="083F8D8B"/>
    <w:rsid w:val="0D4678E7"/>
    <w:rsid w:val="12E59992"/>
    <w:rsid w:val="1DA80449"/>
    <w:rsid w:val="20C8B3F6"/>
    <w:rsid w:val="285C2A61"/>
    <w:rsid w:val="2C4D3E83"/>
    <w:rsid w:val="2EDC19CB"/>
    <w:rsid w:val="2F9851C3"/>
    <w:rsid w:val="3341822C"/>
    <w:rsid w:val="3CA8ADF2"/>
    <w:rsid w:val="3FF989E6"/>
    <w:rsid w:val="41E9B0DE"/>
    <w:rsid w:val="42506E63"/>
    <w:rsid w:val="4504422D"/>
    <w:rsid w:val="4F7E1900"/>
    <w:rsid w:val="594C5AC1"/>
    <w:rsid w:val="5B437ED7"/>
    <w:rsid w:val="68690BCC"/>
    <w:rsid w:val="6AC2FD2E"/>
    <w:rsid w:val="70CD6C0F"/>
    <w:rsid w:val="724C7FB2"/>
    <w:rsid w:val="74F27D7B"/>
    <w:rsid w:val="75FF8B2D"/>
    <w:rsid w:val="77255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D2402"/>
  <w14:defaultImageDpi w14:val="0"/>
  <w15:docId w15:val="{AEF15BBB-B6D8-4E76-BE26-21626DC7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73ED"/>
    <w:rPr>
      <w:rFonts w:ascii="Times New Roman" w:hAnsi="Times New Roman" w:cs="Times New Roman"/>
      <w:sz w:val="24"/>
      <w:szCs w:val="24"/>
    </w:rPr>
  </w:style>
  <w:style w:type="paragraph" w:styleId="BodyText">
    <w:name w:val="Body Text"/>
    <w:basedOn w:val="Normal"/>
    <w:link w:val="BodyTextChar"/>
    <w:uiPriority w:val="1"/>
    <w:qFormat/>
    <w:rsid w:val="00E770EF"/>
    <w:pPr>
      <w:widowControl w:val="0"/>
      <w:autoSpaceDE w:val="0"/>
      <w:autoSpaceDN w:val="0"/>
      <w:ind w:left="130"/>
    </w:pPr>
    <w:rPr>
      <w:rFonts w:ascii="Century Gothic" w:eastAsia="Century Gothic" w:hAnsi="Century Gothic" w:cs="Century Gothic"/>
      <w:sz w:val="20"/>
      <w:szCs w:val="20"/>
      <w:lang w:val="en-US" w:eastAsia="en-US"/>
    </w:rPr>
  </w:style>
  <w:style w:type="character" w:customStyle="1" w:styleId="BodyTextChar">
    <w:name w:val="Body Text Char"/>
    <w:basedOn w:val="DefaultParagraphFont"/>
    <w:link w:val="BodyText"/>
    <w:uiPriority w:val="1"/>
    <w:rsid w:val="00E770EF"/>
    <w:rPr>
      <w:rFonts w:ascii="Century Gothic" w:eastAsia="Century Gothic" w:hAnsi="Century Gothic" w:cs="Century Gothic"/>
      <w:lang w:val="en-US" w:eastAsia="en-US"/>
    </w:rPr>
  </w:style>
  <w:style w:type="paragraph" w:styleId="NoSpacing">
    <w:name w:val="No Spacing"/>
    <w:uiPriority w:val="1"/>
    <w:qFormat/>
    <w:rsid w:val="00CC6D7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fety.uwa.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web.uwa.edu.au/inclusion-diversity"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uwa.edu.au/policies/policies/conduct/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e33d39-c927-4433-8f9c-de8a1bf91f2d">
      <UserInfo>
        <DisplayName/>
        <AccountId xsi:nil="true"/>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FBBE5-0CB4-49BE-B219-D96506AB8F48}">
  <ds:schemaRefs>
    <ds:schemaRef ds:uri="http://schemas.microsoft.com/office/2006/metadata/properties"/>
    <ds:schemaRef ds:uri="http://schemas.microsoft.com/office/infopath/2007/PartnerControls"/>
    <ds:schemaRef ds:uri="f7e33d39-c927-4433-8f9c-de8a1bf91f2d"/>
    <ds:schemaRef ds:uri="575205b4-a120-410b-b40c-17b353165429"/>
  </ds:schemaRefs>
</ds:datastoreItem>
</file>

<file path=customXml/itemProps2.xml><?xml version="1.0" encoding="utf-8"?>
<ds:datastoreItem xmlns:ds="http://schemas.openxmlformats.org/officeDocument/2006/customXml" ds:itemID="{19D3657F-3949-4D9F-82A6-0E256D7BEBB4}">
  <ds:schemaRefs>
    <ds:schemaRef ds:uri="http://schemas.microsoft.com/sharepoint/v3/contenttype/forms"/>
  </ds:schemaRefs>
</ds:datastoreItem>
</file>

<file path=customXml/itemProps3.xml><?xml version="1.0" encoding="utf-8"?>
<ds:datastoreItem xmlns:ds="http://schemas.openxmlformats.org/officeDocument/2006/customXml" ds:itemID="{6618CB67-0131-4058-8A7A-DC1D2F8D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205b4-a120-410b-b40c-17b353165429"/>
    <ds:schemaRef ds:uri="f7e33d39-c927-4433-8f9c-de8a1bf9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Eloise Langston</cp:lastModifiedBy>
  <cp:revision>2</cp:revision>
  <cp:lastPrinted>2020-11-21T02:19:00Z</cp:lastPrinted>
  <dcterms:created xsi:type="dcterms:W3CDTF">2024-10-07T01:55:00Z</dcterms:created>
  <dcterms:modified xsi:type="dcterms:W3CDTF">2024-10-07T01:55:00Z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Order">
    <vt:r8>59000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