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1095" w14:textId="77777777" w:rsidR="004D3E64" w:rsidRPr="00A734B9" w:rsidRDefault="004D3E64" w:rsidP="003652E8">
      <w:pPr>
        <w:jc w:val="center"/>
        <w:rPr>
          <w:rFonts w:ascii="Arial" w:hAnsi="Arial" w:cs="Arial"/>
          <w:b/>
          <w:sz w:val="40"/>
          <w:szCs w:val="40"/>
        </w:rPr>
      </w:pPr>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4D3E64" w:rsidRPr="00D15803" w14:paraId="667907DA" w14:textId="77777777" w:rsidTr="00942064">
        <w:trPr>
          <w:trHeight w:val="303"/>
        </w:trPr>
        <w:tc>
          <w:tcPr>
            <w:tcW w:w="3096" w:type="dxa"/>
            <w:shd w:val="clear" w:color="auto" w:fill="F2F2F2" w:themeFill="background1" w:themeFillShade="F2"/>
            <w:vAlign w:val="center"/>
          </w:tcPr>
          <w:p w14:paraId="519B1725" w14:textId="77777777" w:rsidR="004D3E64" w:rsidRPr="00D15803" w:rsidRDefault="004D3E64" w:rsidP="00595F0B">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45D3B950" w14:textId="6B4736A3" w:rsidR="004D3E64" w:rsidRPr="00D87FFB" w:rsidRDefault="00C2101D" w:rsidP="00595F0B">
            <w:pPr>
              <w:rPr>
                <w:rFonts w:ascii="Arial" w:hAnsi="Arial" w:cs="Arial"/>
              </w:rPr>
            </w:pPr>
            <w:r>
              <w:rPr>
                <w:rFonts w:ascii="Arial" w:hAnsi="Arial" w:cs="Arial"/>
                <w:lang w:val="en-US"/>
              </w:rPr>
              <w:t xml:space="preserve">Youth Involvement </w:t>
            </w:r>
            <w:r w:rsidR="00FB60C5">
              <w:rPr>
                <w:rFonts w:ascii="Arial" w:hAnsi="Arial" w:cs="Arial"/>
                <w:lang w:val="en-US"/>
              </w:rPr>
              <w:t>Coordinator</w:t>
            </w:r>
            <w:r>
              <w:rPr>
                <w:rFonts w:ascii="Arial" w:hAnsi="Arial" w:cs="Arial"/>
                <w:lang w:val="en-US"/>
              </w:rPr>
              <w:t>: NYEB</w:t>
            </w:r>
            <w:r w:rsidR="002F0986">
              <w:rPr>
                <w:rFonts w:ascii="Arial" w:hAnsi="Arial" w:cs="Arial"/>
                <w:lang w:val="en-US"/>
              </w:rPr>
              <w:t xml:space="preserve"> </w:t>
            </w:r>
          </w:p>
        </w:tc>
      </w:tr>
      <w:tr w:rsidR="004D3E64" w:rsidRPr="00D15803" w14:paraId="59230429" w14:textId="77777777" w:rsidTr="00942064">
        <w:trPr>
          <w:trHeight w:val="303"/>
        </w:trPr>
        <w:tc>
          <w:tcPr>
            <w:tcW w:w="3096" w:type="dxa"/>
            <w:shd w:val="clear" w:color="auto" w:fill="F2F2F2" w:themeFill="background1" w:themeFillShade="F2"/>
            <w:vAlign w:val="center"/>
          </w:tcPr>
          <w:p w14:paraId="4C2F3593" w14:textId="77777777" w:rsidR="004D3E64" w:rsidRPr="00D15803" w:rsidRDefault="004D3E64" w:rsidP="00595F0B">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4A271A26" w14:textId="0CA5B5EF" w:rsidR="004D3E64" w:rsidRPr="00D87FFB" w:rsidRDefault="002F0986" w:rsidP="00595F0B">
            <w:pPr>
              <w:rPr>
                <w:rFonts w:ascii="Arial" w:hAnsi="Arial" w:cs="Arial"/>
              </w:rPr>
            </w:pPr>
            <w:r>
              <w:rPr>
                <w:rFonts w:ascii="Arial" w:hAnsi="Arial" w:cs="Arial"/>
                <w:lang w:val="en-US"/>
              </w:rPr>
              <w:t xml:space="preserve">Community Programs </w:t>
            </w:r>
          </w:p>
        </w:tc>
      </w:tr>
      <w:tr w:rsidR="004D3E64" w:rsidRPr="00D15803" w14:paraId="53F35976" w14:textId="77777777" w:rsidTr="00942064">
        <w:trPr>
          <w:trHeight w:val="303"/>
        </w:trPr>
        <w:tc>
          <w:tcPr>
            <w:tcW w:w="3096" w:type="dxa"/>
            <w:shd w:val="clear" w:color="auto" w:fill="F2F2F2" w:themeFill="background1" w:themeFillShade="F2"/>
            <w:vAlign w:val="center"/>
          </w:tcPr>
          <w:p w14:paraId="2F63895D" w14:textId="77777777" w:rsidR="004D3E64" w:rsidRPr="00D15803" w:rsidRDefault="004D3E64" w:rsidP="00595F0B">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189980EA" w14:textId="6CE9B24E" w:rsidR="004D3E64" w:rsidRPr="00D87FFB" w:rsidRDefault="00760F18" w:rsidP="00595F0B">
            <w:pPr>
              <w:rPr>
                <w:rFonts w:ascii="Arial" w:hAnsi="Arial" w:cs="Arial"/>
              </w:rPr>
            </w:pPr>
            <w:r>
              <w:rPr>
                <w:rFonts w:ascii="Arial" w:hAnsi="Arial" w:cs="Arial"/>
                <w:lang w:val="en-US"/>
              </w:rPr>
              <w:t xml:space="preserve">Youth and Adult Employment </w:t>
            </w:r>
          </w:p>
        </w:tc>
      </w:tr>
      <w:tr w:rsidR="004D3E64" w:rsidRPr="00D15803" w14:paraId="651A2ACB" w14:textId="77777777" w:rsidTr="00942064">
        <w:trPr>
          <w:trHeight w:val="303"/>
        </w:trPr>
        <w:tc>
          <w:tcPr>
            <w:tcW w:w="3096" w:type="dxa"/>
            <w:shd w:val="clear" w:color="auto" w:fill="F2F2F2" w:themeFill="background1" w:themeFillShade="F2"/>
            <w:vAlign w:val="center"/>
          </w:tcPr>
          <w:p w14:paraId="39BBF682" w14:textId="77777777" w:rsidR="004D3E64" w:rsidRPr="00D15803" w:rsidRDefault="004D3E64" w:rsidP="00595F0B">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7AECAF9E" w14:textId="5FFE6108" w:rsidR="004D3E64" w:rsidRPr="00F70355" w:rsidRDefault="00F70355" w:rsidP="00595F0B">
            <w:pPr>
              <w:rPr>
                <w:rFonts w:ascii="Arial" w:hAnsi="Arial" w:cs="Arial"/>
              </w:rPr>
            </w:pPr>
            <w:r w:rsidRPr="00F70355">
              <w:rPr>
                <w:rFonts w:ascii="Arial" w:hAnsi="Arial" w:cs="Arial"/>
              </w:rPr>
              <w:t xml:space="preserve">Practice and Service </w:t>
            </w:r>
            <w:r>
              <w:rPr>
                <w:rFonts w:ascii="Arial" w:hAnsi="Arial" w:cs="Arial"/>
              </w:rPr>
              <w:t>D</w:t>
            </w:r>
            <w:r w:rsidRPr="00F70355">
              <w:rPr>
                <w:rFonts w:ascii="Arial" w:hAnsi="Arial" w:cs="Arial"/>
              </w:rPr>
              <w:t>evelopment Lead: NYEB</w:t>
            </w:r>
          </w:p>
        </w:tc>
      </w:tr>
    </w:tbl>
    <w:p w14:paraId="7B2B32D2" w14:textId="7C4D5848" w:rsidR="00AE29DD" w:rsidRPr="00D15803" w:rsidRDefault="00AE29DD" w:rsidP="00595F0B">
      <w:pPr>
        <w:spacing w:before="240" w:after="120" w:line="276" w:lineRule="auto"/>
        <w:rPr>
          <w:rFonts w:ascii="Arial" w:hAnsi="Arial" w:cs="Arial"/>
          <w:b/>
        </w:rPr>
      </w:pPr>
      <w:r w:rsidRPr="00D15803">
        <w:rPr>
          <w:rFonts w:ascii="Arial" w:hAnsi="Arial" w:cs="Arial"/>
          <w:b/>
        </w:rPr>
        <w:t>ORGANISATIONAL PURPOSE</w:t>
      </w:r>
    </w:p>
    <w:p w14:paraId="5B6BF03F" w14:textId="47B60371" w:rsidR="00B115FF" w:rsidRPr="005B60AB" w:rsidRDefault="00B115FF" w:rsidP="00595F0B">
      <w:pPr>
        <w:spacing w:before="120" w:after="240" w:line="276" w:lineRule="auto"/>
        <w:rPr>
          <w:rFonts w:ascii="Arial" w:hAnsi="Arial" w:cs="Arial"/>
        </w:rPr>
      </w:pPr>
      <w:r w:rsidRPr="005B60AB">
        <w:rPr>
          <w:rFonts w:ascii="Arial" w:hAnsi="Arial" w:cs="Arial"/>
        </w:rPr>
        <w:t>Our vision at the Brotherhood of St Laurence</w:t>
      </w:r>
      <w:r w:rsidR="009061F5">
        <w:rPr>
          <w:rFonts w:ascii="Arial" w:hAnsi="Arial" w:cs="Arial"/>
        </w:rPr>
        <w:t xml:space="preserve"> (BSL)</w:t>
      </w:r>
      <w:r w:rsidRPr="005B60AB">
        <w:rPr>
          <w:rFonts w:ascii="Arial" w:hAnsi="Arial" w:cs="Arial"/>
        </w:rPr>
        <w:t xml:space="preserve"> is for an Australia free of poverty.</w:t>
      </w:r>
      <w:r w:rsidR="00595F0B">
        <w:rPr>
          <w:rFonts w:ascii="Arial" w:hAnsi="Arial" w:cs="Arial"/>
        </w:rPr>
        <w:br/>
      </w:r>
      <w:r w:rsidRPr="005B60AB">
        <w:rPr>
          <w:rFonts w:ascii="Arial" w:hAnsi="Arial" w:cs="Arial"/>
        </w:rPr>
        <w:t>We pursue lasting change for a fairer and more compassionate Australia.</w:t>
      </w:r>
    </w:p>
    <w:p w14:paraId="4CAF5B74" w14:textId="32638E0E" w:rsidR="00147ED9" w:rsidRPr="005B60AB" w:rsidRDefault="00B115FF" w:rsidP="00595F0B">
      <w:pPr>
        <w:spacing w:before="120" w:after="240" w:line="276" w:lineRule="auto"/>
        <w:rPr>
          <w:rFonts w:ascii="Arial" w:hAnsi="Arial" w:cs="Arial"/>
        </w:rPr>
      </w:pPr>
      <w:r w:rsidRPr="005B60AB">
        <w:rPr>
          <w:rFonts w:ascii="Arial" w:hAnsi="Arial" w:cs="Arial"/>
        </w:rPr>
        <w:t>Our organisation employs over 1,500 staff and is supported by 1,000 volunteers. We partner with governments, business and other organisations to address poverty across the nation.</w:t>
      </w:r>
    </w:p>
    <w:p w14:paraId="4EF0A305" w14:textId="2A25F6CA" w:rsidR="00B103E9" w:rsidRPr="00595F0B" w:rsidRDefault="00B115FF" w:rsidP="00595F0B">
      <w:pPr>
        <w:spacing w:before="120" w:after="240" w:line="276" w:lineRule="auto"/>
        <w:rPr>
          <w:rFonts w:ascii="Arial" w:hAnsi="Arial" w:cs="Arial"/>
        </w:rPr>
      </w:pPr>
      <w:r w:rsidRPr="5C15ED28">
        <w:rPr>
          <w:rFonts w:ascii="Arial" w:hAnsi="Arial" w:cs="Arial"/>
        </w:rPr>
        <w:t>Our work is varied. We deliver services to build capability and confidence across the life course, from the early years, youth and employment, to services for people with disability and for older people in Australia. Our Op Shops and social enterprises are well known. So too are our programs that support digital literacy, energy efficiency and financial wellbeing. We research the causes and effects of poverty and connect policy, practice and research to advocate national, state and local policy solutions for people experiencing disadvantage.</w:t>
      </w:r>
    </w:p>
    <w:p w14:paraId="67A3C52F" w14:textId="5CAFBFFD" w:rsidR="00085E32" w:rsidRPr="00595F0B" w:rsidRDefault="6513F073" w:rsidP="00E83092">
      <w:pPr>
        <w:spacing w:after="120" w:line="276" w:lineRule="auto"/>
        <w:rPr>
          <w:rFonts w:ascii="Arial" w:eastAsia="Roboto" w:hAnsi="Arial" w:cs="Arial"/>
          <w:color w:val="000000" w:themeColor="text1"/>
        </w:rPr>
      </w:pPr>
      <w:r w:rsidRPr="00CF417F">
        <w:rPr>
          <w:rFonts w:ascii="Arial" w:eastAsia="Arial" w:hAnsi="Arial" w:cs="Arial"/>
          <w:color w:val="000000" w:themeColor="text1"/>
        </w:rPr>
        <w:t>The Brotherhood of St Laurence values diversity and inclusion with regards to its staff and the communities we serve. Our staff</w:t>
      </w:r>
      <w:r w:rsidR="007D651F" w:rsidRPr="00CF417F">
        <w:rPr>
          <w:rFonts w:ascii="Arial" w:eastAsia="Arial" w:hAnsi="Arial" w:cs="Arial"/>
          <w:color w:val="000000" w:themeColor="text1"/>
        </w:rPr>
        <w:t xml:space="preserve"> and volunteers</w:t>
      </w:r>
      <w:r w:rsidRPr="00CF417F">
        <w:rPr>
          <w:rFonts w:ascii="Arial" w:eastAsia="Arial" w:hAnsi="Arial" w:cs="Arial"/>
          <w:color w:val="000000" w:themeColor="text1"/>
        </w:rPr>
        <w:t xml:space="preserve"> come from diverse </w:t>
      </w:r>
      <w:r w:rsidR="44053AF5" w:rsidRPr="00CF417F">
        <w:rPr>
          <w:rFonts w:ascii="Arial" w:eastAsia="Arial" w:hAnsi="Arial" w:cs="Arial"/>
          <w:color w:val="000000" w:themeColor="text1"/>
        </w:rPr>
        <w:t>backgrounds,</w:t>
      </w:r>
      <w:r w:rsidRPr="00CF417F">
        <w:rPr>
          <w:rFonts w:ascii="Arial" w:eastAsia="Arial" w:hAnsi="Arial" w:cs="Arial"/>
          <w:color w:val="000000" w:themeColor="text1"/>
        </w:rPr>
        <w:t xml:space="preserve"> and we aim to create an inclusive working environment.  </w:t>
      </w:r>
      <w:r w:rsidRPr="00CF417F">
        <w:rPr>
          <w:rFonts w:ascii="Arial" w:eastAsia="Arial" w:hAnsi="Arial" w:cs="Arial"/>
        </w:rPr>
        <w:t xml:space="preserve"> </w:t>
      </w:r>
      <w:r w:rsidR="401F6E50" w:rsidRPr="00CF417F">
        <w:rPr>
          <w:rFonts w:ascii="Arial" w:eastAsia="Roboto" w:hAnsi="Arial" w:cs="Arial"/>
          <w:color w:val="000000" w:themeColor="text1"/>
        </w:rPr>
        <w:t>BSL is committed to child</w:t>
      </w:r>
      <w:r w:rsidR="0CF2141D" w:rsidRPr="00CF417F">
        <w:rPr>
          <w:rFonts w:ascii="Arial" w:eastAsia="Roboto" w:hAnsi="Arial" w:cs="Arial"/>
          <w:color w:val="000000" w:themeColor="text1"/>
        </w:rPr>
        <w:t>, young people</w:t>
      </w:r>
      <w:r w:rsidR="401F6E50" w:rsidRPr="00CF417F">
        <w:rPr>
          <w:rFonts w:ascii="Arial" w:eastAsia="Roboto" w:hAnsi="Arial" w:cs="Arial"/>
          <w:color w:val="000000" w:themeColor="text1"/>
        </w:rPr>
        <w:t xml:space="preserve"> and vulnerable adult safety. We want all vulnerable people to be </w:t>
      </w:r>
      <w:r w:rsidR="00016FD6" w:rsidRPr="00CF417F">
        <w:rPr>
          <w:rFonts w:ascii="Arial" w:eastAsia="Roboto" w:hAnsi="Arial" w:cs="Arial"/>
          <w:color w:val="000000" w:themeColor="text1"/>
        </w:rPr>
        <w:t>supported,</w:t>
      </w:r>
      <w:r w:rsidR="00FA5A83" w:rsidRPr="00CF417F">
        <w:rPr>
          <w:rFonts w:ascii="Arial" w:eastAsia="Roboto" w:hAnsi="Arial" w:cs="Arial"/>
          <w:color w:val="000000" w:themeColor="text1"/>
        </w:rPr>
        <w:t xml:space="preserve"> respected,</w:t>
      </w:r>
      <w:r w:rsidR="00016FD6" w:rsidRPr="00CF417F">
        <w:rPr>
          <w:rFonts w:ascii="Arial" w:eastAsia="Roboto" w:hAnsi="Arial" w:cs="Arial"/>
          <w:color w:val="000000" w:themeColor="text1"/>
        </w:rPr>
        <w:t xml:space="preserve"> </w:t>
      </w:r>
      <w:r w:rsidR="401F6E50" w:rsidRPr="00CF417F">
        <w:rPr>
          <w:rFonts w:ascii="Arial" w:eastAsia="Roboto" w:hAnsi="Arial" w:cs="Arial"/>
          <w:color w:val="000000" w:themeColor="text1"/>
        </w:rPr>
        <w:t xml:space="preserve">safe, happy and empowered. We are committed to the safety, </w:t>
      </w:r>
      <w:r w:rsidR="00C26AC8" w:rsidRPr="00CF417F">
        <w:rPr>
          <w:rFonts w:ascii="Arial" w:eastAsia="Roboto" w:hAnsi="Arial" w:cs="Arial"/>
          <w:color w:val="000000" w:themeColor="text1"/>
        </w:rPr>
        <w:t>participation,</w:t>
      </w:r>
      <w:r w:rsidR="401F6E50" w:rsidRPr="00CF417F">
        <w:rPr>
          <w:rFonts w:ascii="Arial" w:eastAsia="Roboto" w:hAnsi="Arial" w:cs="Arial"/>
          <w:color w:val="000000" w:themeColor="text1"/>
        </w:rPr>
        <w:t xml:space="preserve"> and empowerment of all our program participants.</w:t>
      </w:r>
      <w:r w:rsidR="2B9578D4" w:rsidRPr="00CF417F">
        <w:rPr>
          <w:rFonts w:ascii="Arial" w:eastAsia="Roboto" w:hAnsi="Arial" w:cs="Arial"/>
          <w:color w:val="000000" w:themeColor="text1"/>
        </w:rPr>
        <w:t xml:space="preserve"> </w:t>
      </w:r>
    </w:p>
    <w:p w14:paraId="0A37501D" w14:textId="77777777" w:rsidR="00AE29DD" w:rsidRDefault="00AE29DD" w:rsidP="00595F0B">
      <w:pPr>
        <w:spacing w:before="120" w:after="120"/>
        <w:rPr>
          <w:rFonts w:ascii="Arial" w:hAnsi="Arial" w:cs="Arial"/>
        </w:rPr>
      </w:pPr>
    </w:p>
    <w:p w14:paraId="61A87DA9" w14:textId="77777777" w:rsidR="00620270" w:rsidRPr="0041683C" w:rsidRDefault="00620270" w:rsidP="00595F0B">
      <w:pPr>
        <w:spacing w:before="120" w:after="120"/>
        <w:rPr>
          <w:rFonts w:ascii="Arial" w:hAnsi="Arial" w:cs="Arial"/>
          <w:b/>
        </w:rPr>
      </w:pPr>
      <w:r>
        <w:rPr>
          <w:rFonts w:ascii="Arial" w:hAnsi="Arial" w:cs="Arial"/>
          <w:b/>
        </w:rPr>
        <w:t>DEPARTMENT PURPOSE</w:t>
      </w:r>
    </w:p>
    <w:p w14:paraId="5659FCD7" w14:textId="396D22B0" w:rsidR="002E7D96" w:rsidRPr="002E7D96" w:rsidRDefault="002E7D96" w:rsidP="002E7D96">
      <w:pPr>
        <w:pStyle w:val="NormalWeb"/>
        <w:rPr>
          <w:rFonts w:ascii="Arial" w:eastAsia="Roboto" w:hAnsi="Arial" w:cs="Arial"/>
          <w:color w:val="000000" w:themeColor="text1"/>
          <w:sz w:val="22"/>
          <w:szCs w:val="22"/>
          <w:lang w:eastAsia="en-US"/>
        </w:rPr>
      </w:pPr>
      <w:r w:rsidRPr="002E7D96">
        <w:rPr>
          <w:rFonts w:ascii="Arial" w:eastAsia="Roboto" w:hAnsi="Arial" w:cs="Arial"/>
          <w:color w:val="000000" w:themeColor="text1"/>
          <w:sz w:val="22"/>
          <w:szCs w:val="22"/>
          <w:lang w:eastAsia="en-US"/>
        </w:rPr>
        <w:t xml:space="preserve">This role will sit within the National Youth Employment Body, in the BSL’s Youth department. The Youth department is not a service delivery arm in the conventional sense. Rather, we function as an ‘incubator’ for the development of practice and service models that engage and sustain young people experiencing disadvantage in education, training and employment. We work with young people, community, business and all levels of government across Australia to develop, test, refine and consolidate effective and scalable models. This includes concerted effort to bring attention to the realities faced by young people experiencing disadvantage and to the urgent need for policy and practice reform. Our work is </w:t>
      </w:r>
      <w:r w:rsidR="005F79E0">
        <w:rPr>
          <w:rFonts w:ascii="Arial" w:eastAsia="Roboto" w:hAnsi="Arial" w:cs="Arial"/>
          <w:color w:val="000000" w:themeColor="text1"/>
          <w:sz w:val="22"/>
          <w:szCs w:val="22"/>
          <w:lang w:eastAsia="en-US"/>
        </w:rPr>
        <w:t xml:space="preserve">supported by youth advisors </w:t>
      </w:r>
      <w:r w:rsidR="00AA3EBE">
        <w:rPr>
          <w:rFonts w:ascii="Arial" w:eastAsia="Roboto" w:hAnsi="Arial" w:cs="Arial"/>
          <w:color w:val="000000" w:themeColor="text1"/>
          <w:sz w:val="22"/>
          <w:szCs w:val="22"/>
          <w:lang w:eastAsia="en-US"/>
        </w:rPr>
        <w:t xml:space="preserve">to inform </w:t>
      </w:r>
      <w:r w:rsidR="00CB2695">
        <w:rPr>
          <w:rFonts w:ascii="Arial" w:eastAsia="Roboto" w:hAnsi="Arial" w:cs="Arial"/>
          <w:color w:val="000000" w:themeColor="text1"/>
          <w:sz w:val="22"/>
          <w:szCs w:val="22"/>
          <w:lang w:eastAsia="en-US"/>
        </w:rPr>
        <w:t>their lived experience</w:t>
      </w:r>
      <w:r w:rsidR="005F79E0">
        <w:rPr>
          <w:rFonts w:ascii="Arial" w:eastAsia="Roboto" w:hAnsi="Arial" w:cs="Arial"/>
          <w:color w:val="000000" w:themeColor="text1"/>
          <w:sz w:val="22"/>
          <w:szCs w:val="22"/>
          <w:lang w:eastAsia="en-US"/>
        </w:rPr>
        <w:t xml:space="preserve"> </w:t>
      </w:r>
      <w:r w:rsidRPr="002E7D96">
        <w:rPr>
          <w:rFonts w:ascii="Arial" w:eastAsia="Roboto" w:hAnsi="Arial" w:cs="Arial"/>
          <w:color w:val="000000" w:themeColor="text1"/>
          <w:sz w:val="22"/>
          <w:szCs w:val="22"/>
          <w:lang w:eastAsia="en-US"/>
        </w:rPr>
        <w:t>.</w:t>
      </w:r>
    </w:p>
    <w:p w14:paraId="5545B612" w14:textId="77777777" w:rsidR="002E7D96" w:rsidRPr="002E7D96" w:rsidRDefault="002E7D96" w:rsidP="00CB2695">
      <w:pPr>
        <w:pStyle w:val="NormalWeb"/>
        <w:spacing w:before="0" w:beforeAutospacing="0" w:after="0" w:afterAutospacing="0"/>
        <w:rPr>
          <w:rFonts w:ascii="Arial" w:eastAsia="Roboto" w:hAnsi="Arial" w:cs="Arial"/>
          <w:color w:val="000000" w:themeColor="text1"/>
          <w:sz w:val="22"/>
          <w:szCs w:val="22"/>
          <w:lang w:eastAsia="en-US"/>
        </w:rPr>
      </w:pPr>
      <w:r w:rsidRPr="002E7D96">
        <w:rPr>
          <w:rFonts w:ascii="Arial" w:eastAsia="Roboto" w:hAnsi="Arial" w:cs="Arial"/>
          <w:color w:val="000000" w:themeColor="text1"/>
          <w:sz w:val="22"/>
          <w:szCs w:val="22"/>
          <w:lang w:eastAsia="en-US"/>
        </w:rPr>
        <w:t>The BSL’s Youth department utilises an ‘Advantaged Thinking’ approach across all our programs and has a key role in the development and delivery of training and resources to</w:t>
      </w:r>
    </w:p>
    <w:p w14:paraId="75386AAC" w14:textId="32D4CB37" w:rsidR="002E7D96" w:rsidRPr="002E7D96" w:rsidRDefault="002E7D96" w:rsidP="00931883">
      <w:pPr>
        <w:pStyle w:val="NormalWeb"/>
        <w:spacing w:before="0" w:beforeAutospacing="0" w:after="0" w:afterAutospacing="0"/>
        <w:rPr>
          <w:rFonts w:ascii="Arial" w:eastAsia="Roboto" w:hAnsi="Arial" w:cs="Arial"/>
          <w:color w:val="000000" w:themeColor="text1"/>
          <w:sz w:val="22"/>
          <w:szCs w:val="22"/>
          <w:lang w:eastAsia="en-US"/>
        </w:rPr>
      </w:pPr>
      <w:r w:rsidRPr="002E7D96">
        <w:rPr>
          <w:rFonts w:ascii="Arial" w:eastAsia="Roboto" w:hAnsi="Arial" w:cs="Arial"/>
          <w:color w:val="000000" w:themeColor="text1"/>
          <w:sz w:val="22"/>
          <w:szCs w:val="22"/>
          <w:lang w:eastAsia="en-US"/>
        </w:rPr>
        <w:t>enable partner organisations to ensure young people’s aspirations, skills, attributes and talents are recognized and enabled.</w:t>
      </w:r>
      <w:r w:rsidR="00931883">
        <w:rPr>
          <w:rFonts w:ascii="Arial" w:eastAsia="Roboto" w:hAnsi="Arial" w:cs="Arial"/>
          <w:color w:val="000000" w:themeColor="text1"/>
          <w:sz w:val="22"/>
          <w:szCs w:val="22"/>
          <w:lang w:eastAsia="en-US"/>
        </w:rPr>
        <w:t xml:space="preserve"> </w:t>
      </w:r>
      <w:r w:rsidRPr="002E7D96">
        <w:rPr>
          <w:rFonts w:ascii="Arial" w:eastAsia="Roboto" w:hAnsi="Arial" w:cs="Arial"/>
          <w:color w:val="000000" w:themeColor="text1"/>
          <w:sz w:val="22"/>
          <w:szCs w:val="22"/>
          <w:lang w:eastAsia="en-US"/>
        </w:rPr>
        <w:t xml:space="preserve">The National Youth Employment Body (NYEB) was </w:t>
      </w:r>
      <w:r w:rsidRPr="002E7D96">
        <w:rPr>
          <w:rFonts w:ascii="Arial" w:eastAsia="Roboto" w:hAnsi="Arial" w:cs="Arial"/>
          <w:color w:val="000000" w:themeColor="text1"/>
          <w:sz w:val="22"/>
          <w:szCs w:val="22"/>
          <w:lang w:eastAsia="en-US"/>
        </w:rPr>
        <w:lastRenderedPageBreak/>
        <w:t xml:space="preserve">established by the Brotherhood of St Laurence in 2018 to enable a </w:t>
      </w:r>
      <w:r w:rsidR="00FB7556">
        <w:rPr>
          <w:rFonts w:ascii="Arial" w:eastAsia="Roboto" w:hAnsi="Arial" w:cs="Arial"/>
          <w:color w:val="000000" w:themeColor="text1"/>
          <w:sz w:val="22"/>
          <w:szCs w:val="22"/>
          <w:lang w:eastAsia="en-US"/>
        </w:rPr>
        <w:t>coherent</w:t>
      </w:r>
      <w:r w:rsidRPr="002E7D96">
        <w:rPr>
          <w:rFonts w:ascii="Arial" w:eastAsia="Roboto" w:hAnsi="Arial" w:cs="Arial"/>
          <w:color w:val="000000" w:themeColor="text1"/>
          <w:sz w:val="22"/>
          <w:szCs w:val="22"/>
          <w:lang w:eastAsia="en-US"/>
        </w:rPr>
        <w:t xml:space="preserve">, multi-sectoral </w:t>
      </w:r>
      <w:r w:rsidR="00FB7556">
        <w:rPr>
          <w:rFonts w:ascii="Arial" w:eastAsia="Roboto" w:hAnsi="Arial" w:cs="Arial"/>
          <w:color w:val="000000" w:themeColor="text1"/>
          <w:sz w:val="22"/>
          <w:szCs w:val="22"/>
          <w:lang w:eastAsia="en-US"/>
        </w:rPr>
        <w:t>approach to addressing youth unemployment</w:t>
      </w:r>
      <w:r w:rsidRPr="002E7D96">
        <w:rPr>
          <w:rFonts w:ascii="Arial" w:eastAsia="Roboto" w:hAnsi="Arial" w:cs="Arial"/>
          <w:color w:val="000000" w:themeColor="text1"/>
          <w:sz w:val="22"/>
          <w:szCs w:val="22"/>
          <w:lang w:eastAsia="en-US"/>
        </w:rPr>
        <w:t xml:space="preserve">. The aim of the NYEB is to facilitate collaborative efforts that enable young people to secure </w:t>
      </w:r>
      <w:r w:rsidR="00FB7556">
        <w:rPr>
          <w:rFonts w:ascii="Arial" w:eastAsia="Roboto" w:hAnsi="Arial" w:cs="Arial"/>
          <w:color w:val="000000" w:themeColor="text1"/>
          <w:sz w:val="22"/>
          <w:szCs w:val="22"/>
          <w:lang w:eastAsia="en-US"/>
        </w:rPr>
        <w:t xml:space="preserve">meaningful and </w:t>
      </w:r>
      <w:r w:rsidRPr="002E7D96">
        <w:rPr>
          <w:rFonts w:ascii="Arial" w:eastAsia="Roboto" w:hAnsi="Arial" w:cs="Arial"/>
          <w:color w:val="000000" w:themeColor="text1"/>
          <w:sz w:val="22"/>
          <w:szCs w:val="22"/>
          <w:lang w:eastAsia="en-US"/>
        </w:rPr>
        <w:t>decent work while addressing the needs of industry for a diverse and adaptable workforce.</w:t>
      </w:r>
    </w:p>
    <w:p w14:paraId="576CBCB1" w14:textId="03C1C66B" w:rsidR="00267025" w:rsidRPr="00D20139" w:rsidRDefault="00267025" w:rsidP="00595F0B">
      <w:pPr>
        <w:spacing w:before="120" w:after="120"/>
        <w:rPr>
          <w:rFonts w:ascii="Arial" w:hAnsi="Arial" w:cs="Arial"/>
          <w:b/>
        </w:rPr>
      </w:pPr>
      <w:r w:rsidRPr="00D20139">
        <w:rPr>
          <w:rFonts w:ascii="Arial" w:hAnsi="Arial" w:cs="Arial"/>
          <w:b/>
        </w:rPr>
        <w:t>POSITION PURPOSE</w:t>
      </w:r>
    </w:p>
    <w:p w14:paraId="35E59F94" w14:textId="0D44A909" w:rsidR="008F42AB" w:rsidRPr="00D20139" w:rsidRDefault="008F42AB" w:rsidP="008F42AB">
      <w:pPr>
        <w:spacing w:before="120" w:after="120"/>
        <w:rPr>
          <w:rFonts w:ascii="Arial" w:hAnsi="Arial" w:cs="Arial"/>
          <w:bCs/>
          <w:lang w:val="en-US"/>
        </w:rPr>
      </w:pPr>
      <w:r w:rsidRPr="00D20139">
        <w:rPr>
          <w:rFonts w:ascii="Arial" w:hAnsi="Arial" w:cs="Arial"/>
          <w:bCs/>
          <w:lang w:val="en-US"/>
        </w:rPr>
        <w:t xml:space="preserve">This is an exciting position for </w:t>
      </w:r>
      <w:r w:rsidR="008A3EF0">
        <w:rPr>
          <w:rFonts w:ascii="Arial" w:hAnsi="Arial" w:cs="Arial"/>
          <w:bCs/>
          <w:lang w:val="en-US"/>
        </w:rPr>
        <w:t xml:space="preserve">someone with </w:t>
      </w:r>
      <w:r w:rsidR="00732119" w:rsidRPr="00D20139">
        <w:rPr>
          <w:rFonts w:ascii="Arial" w:hAnsi="Arial" w:cs="Arial"/>
          <w:bCs/>
          <w:lang w:val="en-US"/>
        </w:rPr>
        <w:t xml:space="preserve">a passion for </w:t>
      </w:r>
      <w:r w:rsidR="00157E87" w:rsidRPr="00D20139">
        <w:rPr>
          <w:rFonts w:ascii="Arial" w:hAnsi="Arial" w:cs="Arial"/>
          <w:bCs/>
          <w:lang w:val="en-US"/>
        </w:rPr>
        <w:t xml:space="preserve">amplifying </w:t>
      </w:r>
      <w:r w:rsidR="00732119" w:rsidRPr="00D20139">
        <w:rPr>
          <w:rFonts w:ascii="Arial" w:hAnsi="Arial" w:cs="Arial"/>
          <w:bCs/>
          <w:lang w:val="en-US"/>
        </w:rPr>
        <w:t>lived experience and making a difference through systemic change</w:t>
      </w:r>
      <w:r w:rsidRPr="00D20139">
        <w:rPr>
          <w:rFonts w:ascii="Arial" w:hAnsi="Arial" w:cs="Arial"/>
          <w:bCs/>
          <w:lang w:val="en-US"/>
        </w:rPr>
        <w:t xml:space="preserve"> to have a meaningful and positive impact on </w:t>
      </w:r>
      <w:r w:rsidR="00732119" w:rsidRPr="00D20139">
        <w:rPr>
          <w:rFonts w:ascii="Arial" w:hAnsi="Arial" w:cs="Arial"/>
          <w:bCs/>
          <w:lang w:val="en-US"/>
        </w:rPr>
        <w:t xml:space="preserve">skills and employment </w:t>
      </w:r>
      <w:r w:rsidRPr="00D20139">
        <w:rPr>
          <w:rFonts w:ascii="Arial" w:hAnsi="Arial" w:cs="Arial"/>
          <w:bCs/>
          <w:lang w:val="en-US"/>
        </w:rPr>
        <w:t xml:space="preserve">practices and processes </w:t>
      </w:r>
      <w:r w:rsidR="00732119" w:rsidRPr="00D20139">
        <w:rPr>
          <w:rFonts w:ascii="Arial" w:hAnsi="Arial" w:cs="Arial"/>
          <w:bCs/>
          <w:lang w:val="en-US"/>
        </w:rPr>
        <w:t>across Australia</w:t>
      </w:r>
      <w:r w:rsidRPr="00D20139">
        <w:rPr>
          <w:rFonts w:ascii="Arial" w:hAnsi="Arial" w:cs="Arial"/>
          <w:bCs/>
          <w:lang w:val="en-US"/>
        </w:rPr>
        <w:t>.</w:t>
      </w:r>
    </w:p>
    <w:p w14:paraId="4CED5A69" w14:textId="6C205871" w:rsidR="008F42AB" w:rsidRDefault="00EF58B8" w:rsidP="00595F0B">
      <w:pPr>
        <w:spacing w:before="120" w:after="120"/>
        <w:rPr>
          <w:rStyle w:val="normaltextrun"/>
          <w:rFonts w:ascii="Arial" w:hAnsi="Arial" w:cs="Arial"/>
          <w:color w:val="000000"/>
          <w:shd w:val="clear" w:color="auto" w:fill="FFFFFF"/>
          <w:lang w:val="en-US"/>
        </w:rPr>
      </w:pPr>
      <w:r w:rsidRPr="00D20139">
        <w:rPr>
          <w:rStyle w:val="normaltextrun"/>
          <w:rFonts w:ascii="Arial" w:hAnsi="Arial" w:cs="Arial"/>
          <w:color w:val="000000"/>
          <w:shd w:val="clear" w:color="auto" w:fill="FFFFFF"/>
          <w:lang w:val="en-US"/>
        </w:rPr>
        <w:t xml:space="preserve">The </w:t>
      </w:r>
      <w:r w:rsidRPr="00D20139">
        <w:rPr>
          <w:rFonts w:ascii="Arial" w:hAnsi="Arial" w:cs="Arial"/>
          <w:lang w:val="en-US"/>
        </w:rPr>
        <w:t xml:space="preserve">Youth </w:t>
      </w:r>
      <w:r w:rsidR="00FB60C5" w:rsidRPr="00D20139">
        <w:rPr>
          <w:rFonts w:ascii="Arial" w:hAnsi="Arial" w:cs="Arial"/>
          <w:lang w:val="en-US"/>
        </w:rPr>
        <w:t>Involvement</w:t>
      </w:r>
      <w:r w:rsidRPr="00D20139">
        <w:rPr>
          <w:rFonts w:ascii="Arial" w:hAnsi="Arial" w:cs="Arial"/>
          <w:lang w:val="en-US"/>
        </w:rPr>
        <w:t xml:space="preserve"> Coordinator </w:t>
      </w:r>
      <w:r w:rsidRPr="00D20139">
        <w:rPr>
          <w:rStyle w:val="normaltextrun"/>
          <w:rFonts w:ascii="Arial" w:hAnsi="Arial" w:cs="Arial"/>
          <w:color w:val="000000"/>
          <w:shd w:val="clear" w:color="auto" w:fill="FFFFFF"/>
          <w:lang w:val="en-US"/>
        </w:rPr>
        <w:t xml:space="preserve">will be responsible for </w:t>
      </w:r>
      <w:r w:rsidR="00C2101D" w:rsidRPr="00D20139">
        <w:rPr>
          <w:rStyle w:val="normaltextrun"/>
          <w:rFonts w:ascii="Arial" w:hAnsi="Arial" w:cs="Arial"/>
          <w:color w:val="000000"/>
          <w:shd w:val="clear" w:color="auto" w:fill="FFFFFF"/>
          <w:lang w:val="en-US"/>
        </w:rPr>
        <w:t>the establishment</w:t>
      </w:r>
      <w:r w:rsidR="00220016" w:rsidRPr="00D20139">
        <w:rPr>
          <w:rStyle w:val="normaltextrun"/>
          <w:rFonts w:ascii="Arial" w:hAnsi="Arial" w:cs="Arial"/>
          <w:color w:val="000000"/>
          <w:shd w:val="clear" w:color="auto" w:fill="FFFFFF"/>
          <w:lang w:val="en-US"/>
        </w:rPr>
        <w:t xml:space="preserve">, coordination, and </w:t>
      </w:r>
      <w:r w:rsidR="0086344A" w:rsidRPr="00D20139">
        <w:rPr>
          <w:rStyle w:val="normaltextrun"/>
          <w:rFonts w:ascii="Arial" w:hAnsi="Arial" w:cs="Arial"/>
          <w:color w:val="000000"/>
          <w:shd w:val="clear" w:color="auto" w:fill="FFFFFF"/>
          <w:lang w:val="en-US"/>
        </w:rPr>
        <w:t>development</w:t>
      </w:r>
      <w:r w:rsidR="00220016" w:rsidRPr="00D20139">
        <w:rPr>
          <w:rStyle w:val="normaltextrun"/>
          <w:rFonts w:ascii="Arial" w:hAnsi="Arial" w:cs="Arial"/>
          <w:color w:val="000000"/>
          <w:shd w:val="clear" w:color="auto" w:fill="FFFFFF"/>
          <w:lang w:val="en-US"/>
        </w:rPr>
        <w:t xml:space="preserve"> of the Youth Advisory Board of the National Youth Employment Body. </w:t>
      </w:r>
      <w:r w:rsidR="008F42AB" w:rsidRPr="00D20139">
        <w:rPr>
          <w:rStyle w:val="normaltextrun"/>
          <w:rFonts w:ascii="Arial" w:hAnsi="Arial" w:cs="Arial"/>
          <w:color w:val="000000"/>
          <w:shd w:val="clear" w:color="auto" w:fill="FFFFFF"/>
          <w:lang w:val="en-US"/>
        </w:rPr>
        <w:t xml:space="preserve">This role will involve working directly with </w:t>
      </w:r>
      <w:r w:rsidR="001F7759" w:rsidRPr="00D20139">
        <w:rPr>
          <w:rStyle w:val="normaltextrun"/>
          <w:rFonts w:ascii="Arial" w:hAnsi="Arial" w:cs="Arial"/>
          <w:color w:val="000000"/>
          <w:shd w:val="clear" w:color="auto" w:fill="FFFFFF"/>
          <w:lang w:val="en-US"/>
        </w:rPr>
        <w:t>Y</w:t>
      </w:r>
      <w:r w:rsidR="008F42AB" w:rsidRPr="00D20139">
        <w:rPr>
          <w:rStyle w:val="normaltextrun"/>
          <w:rFonts w:ascii="Arial" w:hAnsi="Arial" w:cs="Arial"/>
          <w:color w:val="000000"/>
          <w:shd w:val="clear" w:color="auto" w:fill="FFFFFF"/>
          <w:lang w:val="en-US"/>
        </w:rPr>
        <w:t xml:space="preserve">outh </w:t>
      </w:r>
      <w:r w:rsidR="001F7759" w:rsidRPr="00D20139">
        <w:rPr>
          <w:rStyle w:val="normaltextrun"/>
          <w:rFonts w:ascii="Arial" w:hAnsi="Arial" w:cs="Arial"/>
          <w:color w:val="000000"/>
          <w:shd w:val="clear" w:color="auto" w:fill="FFFFFF"/>
          <w:lang w:val="en-US"/>
        </w:rPr>
        <w:t>A</w:t>
      </w:r>
      <w:r w:rsidR="008F42AB" w:rsidRPr="00D20139">
        <w:rPr>
          <w:rStyle w:val="normaltextrun"/>
          <w:rFonts w:ascii="Arial" w:hAnsi="Arial" w:cs="Arial"/>
          <w:color w:val="000000"/>
          <w:shd w:val="clear" w:color="auto" w:fill="FFFFFF"/>
          <w:lang w:val="en-US"/>
        </w:rPr>
        <w:t xml:space="preserve">dvisors and </w:t>
      </w:r>
      <w:r w:rsidR="00D20139">
        <w:rPr>
          <w:rStyle w:val="normaltextrun"/>
          <w:rFonts w:ascii="Arial" w:hAnsi="Arial" w:cs="Arial"/>
          <w:color w:val="000000"/>
          <w:shd w:val="clear" w:color="auto" w:fill="FFFFFF"/>
          <w:lang w:val="en-US"/>
        </w:rPr>
        <w:t xml:space="preserve">support </w:t>
      </w:r>
      <w:r w:rsidR="00220016" w:rsidRPr="00D20139">
        <w:rPr>
          <w:rStyle w:val="normaltextrun"/>
          <w:rFonts w:ascii="Arial" w:hAnsi="Arial" w:cs="Arial"/>
          <w:color w:val="000000"/>
          <w:shd w:val="clear" w:color="auto" w:fill="FFFFFF"/>
          <w:lang w:val="en-US"/>
        </w:rPr>
        <w:t xml:space="preserve">the Practice and Service </w:t>
      </w:r>
      <w:r w:rsidR="0086344A" w:rsidRPr="00D20139">
        <w:rPr>
          <w:rStyle w:val="normaltextrun"/>
          <w:rFonts w:ascii="Arial" w:hAnsi="Arial" w:cs="Arial"/>
          <w:color w:val="000000"/>
          <w:shd w:val="clear" w:color="auto" w:fill="FFFFFF"/>
          <w:lang w:val="en-US"/>
        </w:rPr>
        <w:t>D</w:t>
      </w:r>
      <w:r w:rsidR="00220016" w:rsidRPr="00D20139">
        <w:rPr>
          <w:rStyle w:val="normaltextrun"/>
          <w:rFonts w:ascii="Arial" w:hAnsi="Arial" w:cs="Arial"/>
          <w:color w:val="000000"/>
          <w:shd w:val="clear" w:color="auto" w:fill="FFFFFF"/>
          <w:lang w:val="en-US"/>
        </w:rPr>
        <w:t>evelopment Lead</w:t>
      </w:r>
      <w:r w:rsidR="001F7759" w:rsidRPr="00D20139">
        <w:rPr>
          <w:rStyle w:val="normaltextrun"/>
          <w:rFonts w:ascii="Arial" w:hAnsi="Arial" w:cs="Arial"/>
          <w:color w:val="000000"/>
          <w:shd w:val="clear" w:color="auto" w:fill="FFFFFF"/>
          <w:lang w:val="en-US"/>
        </w:rPr>
        <w:t xml:space="preserve"> to </w:t>
      </w:r>
      <w:r w:rsidR="00220016" w:rsidRPr="00D20139">
        <w:rPr>
          <w:rStyle w:val="normaltextrun"/>
          <w:rFonts w:ascii="Arial" w:hAnsi="Arial" w:cs="Arial"/>
          <w:color w:val="000000"/>
          <w:shd w:val="clear" w:color="auto" w:fill="FFFFFF"/>
          <w:lang w:val="en-US"/>
        </w:rPr>
        <w:t>develop a strategy for the Youth Advisory Board</w:t>
      </w:r>
      <w:r w:rsidR="00536F33" w:rsidRPr="00D20139">
        <w:rPr>
          <w:rStyle w:val="normaltextrun"/>
          <w:rFonts w:ascii="Arial" w:hAnsi="Arial" w:cs="Arial"/>
          <w:color w:val="000000"/>
          <w:shd w:val="clear" w:color="auto" w:fill="FFFFFF"/>
          <w:lang w:val="en-US"/>
        </w:rPr>
        <w:t xml:space="preserve"> </w:t>
      </w:r>
      <w:r w:rsidR="005C2AC2" w:rsidRPr="00D20139">
        <w:rPr>
          <w:rStyle w:val="normaltextrun"/>
          <w:rFonts w:ascii="Arial" w:hAnsi="Arial" w:cs="Arial"/>
          <w:color w:val="000000"/>
          <w:shd w:val="clear" w:color="auto" w:fill="FFFFFF"/>
          <w:lang w:val="en-US"/>
        </w:rPr>
        <w:t>so that young people are involved in the co-design and decision making of efforts</w:t>
      </w:r>
      <w:r w:rsidR="005C2AC2">
        <w:rPr>
          <w:rStyle w:val="normaltextrun"/>
          <w:rFonts w:ascii="Arial" w:hAnsi="Arial" w:cs="Arial"/>
          <w:color w:val="000000"/>
          <w:shd w:val="clear" w:color="auto" w:fill="FFFFFF"/>
          <w:lang w:val="en-US"/>
        </w:rPr>
        <w:t xml:space="preserve"> across the National Youth Employment Body. This will</w:t>
      </w:r>
      <w:r w:rsidR="00220016">
        <w:rPr>
          <w:rStyle w:val="normaltextrun"/>
          <w:rFonts w:ascii="Arial" w:hAnsi="Arial" w:cs="Arial"/>
          <w:color w:val="000000"/>
          <w:shd w:val="clear" w:color="auto" w:fill="FFFFFF"/>
          <w:lang w:val="en-US"/>
        </w:rPr>
        <w:t xml:space="preserve"> </w:t>
      </w:r>
      <w:r w:rsidR="008F42AB">
        <w:rPr>
          <w:rStyle w:val="normaltextrun"/>
          <w:rFonts w:ascii="Arial" w:hAnsi="Arial" w:cs="Arial"/>
          <w:color w:val="000000"/>
          <w:shd w:val="clear" w:color="auto" w:fill="FFFFFF"/>
          <w:lang w:val="en-US"/>
        </w:rPr>
        <w:t>includ</w:t>
      </w:r>
      <w:r w:rsidR="005C2AC2">
        <w:rPr>
          <w:rStyle w:val="normaltextrun"/>
          <w:rFonts w:ascii="Arial" w:hAnsi="Arial" w:cs="Arial"/>
          <w:color w:val="000000"/>
          <w:shd w:val="clear" w:color="auto" w:fill="FFFFFF"/>
          <w:lang w:val="en-US"/>
        </w:rPr>
        <w:t>e leading</w:t>
      </w:r>
      <w:r w:rsidR="00220016">
        <w:rPr>
          <w:rStyle w:val="normaltextrun"/>
          <w:rFonts w:ascii="Arial" w:hAnsi="Arial" w:cs="Arial"/>
          <w:color w:val="000000"/>
          <w:shd w:val="clear" w:color="auto" w:fill="FFFFFF"/>
          <w:lang w:val="en-US"/>
        </w:rPr>
        <w:t xml:space="preserve"> the </w:t>
      </w:r>
      <w:r w:rsidR="008F42AB">
        <w:rPr>
          <w:rStyle w:val="normaltextrun"/>
          <w:rFonts w:ascii="Arial" w:hAnsi="Arial" w:cs="Arial"/>
          <w:color w:val="000000"/>
          <w:shd w:val="clear" w:color="auto" w:fill="FFFFFF"/>
          <w:lang w:val="en-US"/>
        </w:rPr>
        <w:t xml:space="preserve">recruitment, </w:t>
      </w:r>
      <w:r w:rsidR="00220016">
        <w:rPr>
          <w:rStyle w:val="normaltextrun"/>
          <w:rFonts w:ascii="Arial" w:hAnsi="Arial" w:cs="Arial"/>
          <w:color w:val="000000"/>
          <w:shd w:val="clear" w:color="auto" w:fill="FFFFFF"/>
          <w:lang w:val="en-US"/>
        </w:rPr>
        <w:t xml:space="preserve">onboarding, training and ongoing investment in a </w:t>
      </w:r>
      <w:r w:rsidR="0086344A">
        <w:rPr>
          <w:rStyle w:val="normaltextrun"/>
          <w:rFonts w:ascii="Arial" w:hAnsi="Arial" w:cs="Arial"/>
          <w:color w:val="000000"/>
          <w:shd w:val="clear" w:color="auto" w:fill="FFFFFF"/>
          <w:lang w:val="en-US"/>
        </w:rPr>
        <w:t>g</w:t>
      </w:r>
      <w:r w:rsidR="00220016">
        <w:rPr>
          <w:rStyle w:val="normaltextrun"/>
          <w:rFonts w:ascii="Arial" w:hAnsi="Arial" w:cs="Arial"/>
          <w:color w:val="000000"/>
          <w:shd w:val="clear" w:color="auto" w:fill="FFFFFF"/>
          <w:lang w:val="en-US"/>
        </w:rPr>
        <w:t xml:space="preserve">roup of Youth Advisors from across Australia. The role will also </w:t>
      </w:r>
      <w:r w:rsidR="005C2AC2">
        <w:rPr>
          <w:rStyle w:val="normaltextrun"/>
          <w:rFonts w:ascii="Arial" w:hAnsi="Arial" w:cs="Arial"/>
          <w:color w:val="000000"/>
          <w:shd w:val="clear" w:color="auto" w:fill="FFFFFF"/>
          <w:lang w:val="en-US"/>
        </w:rPr>
        <w:t>share</w:t>
      </w:r>
      <w:r w:rsidR="00220016">
        <w:rPr>
          <w:rStyle w:val="normaltextrun"/>
          <w:rFonts w:ascii="Arial" w:hAnsi="Arial" w:cs="Arial"/>
          <w:color w:val="000000"/>
          <w:shd w:val="clear" w:color="auto" w:fill="FFFFFF"/>
          <w:lang w:val="en-US"/>
        </w:rPr>
        <w:t xml:space="preserve"> responsib</w:t>
      </w:r>
      <w:r w:rsidR="00D20139">
        <w:rPr>
          <w:rStyle w:val="normaltextrun"/>
          <w:rFonts w:ascii="Arial" w:hAnsi="Arial" w:cs="Arial"/>
          <w:color w:val="000000"/>
          <w:shd w:val="clear" w:color="auto" w:fill="FFFFFF"/>
          <w:lang w:val="en-US"/>
        </w:rPr>
        <w:t>ility</w:t>
      </w:r>
      <w:r w:rsidR="00220016">
        <w:rPr>
          <w:rStyle w:val="normaltextrun"/>
          <w:rFonts w:ascii="Arial" w:hAnsi="Arial" w:cs="Arial"/>
          <w:color w:val="000000"/>
          <w:shd w:val="clear" w:color="auto" w:fill="FFFFFF"/>
          <w:lang w:val="en-US"/>
        </w:rPr>
        <w:t xml:space="preserve"> for </w:t>
      </w:r>
      <w:r w:rsidR="006E5973">
        <w:rPr>
          <w:rStyle w:val="normaltextrun"/>
          <w:rFonts w:ascii="Arial" w:hAnsi="Arial" w:cs="Arial"/>
          <w:color w:val="000000"/>
          <w:shd w:val="clear" w:color="auto" w:fill="FFFFFF"/>
          <w:lang w:val="en-US"/>
        </w:rPr>
        <w:t>building the capabilities of partners across the country on their youth involvement efforts</w:t>
      </w:r>
      <w:r w:rsidR="0086344A">
        <w:rPr>
          <w:rStyle w:val="normaltextrun"/>
          <w:rFonts w:ascii="Arial" w:hAnsi="Arial" w:cs="Arial"/>
          <w:color w:val="000000"/>
          <w:shd w:val="clear" w:color="auto" w:fill="FFFFFF"/>
          <w:lang w:val="en-US"/>
        </w:rPr>
        <w:t xml:space="preserve">. </w:t>
      </w:r>
    </w:p>
    <w:p w14:paraId="79881CC9" w14:textId="62B43CEE" w:rsidR="0088598F" w:rsidRDefault="008F42AB" w:rsidP="00595F0B">
      <w:pPr>
        <w:spacing w:before="120" w:after="120"/>
        <w:rPr>
          <w:rStyle w:val="eop"/>
          <w:rFonts w:ascii="Arial" w:hAnsi="Arial" w:cs="Arial"/>
          <w:color w:val="000000"/>
          <w:shd w:val="clear" w:color="auto" w:fill="FFFFFF"/>
        </w:rPr>
      </w:pPr>
      <w:r>
        <w:rPr>
          <w:rStyle w:val="normaltextrun"/>
          <w:rFonts w:ascii="Arial" w:hAnsi="Arial" w:cs="Arial"/>
          <w:color w:val="000000"/>
          <w:shd w:val="clear" w:color="auto" w:fill="FFFFFF"/>
          <w:lang w:val="en-US"/>
        </w:rPr>
        <w:t>The role is responsible for the</w:t>
      </w:r>
      <w:r w:rsidR="00EF58B8">
        <w:rPr>
          <w:rStyle w:val="normaltextrun"/>
          <w:rFonts w:ascii="Arial" w:hAnsi="Arial" w:cs="Arial"/>
          <w:color w:val="000000"/>
          <w:shd w:val="clear" w:color="auto" w:fill="FFFFFF"/>
          <w:lang w:val="en-US"/>
        </w:rPr>
        <w:t xml:space="preserve"> organisation and support</w:t>
      </w:r>
      <w:r w:rsidR="006042A0">
        <w:rPr>
          <w:rStyle w:val="normaltextrun"/>
          <w:rFonts w:ascii="Arial" w:hAnsi="Arial" w:cs="Arial"/>
          <w:color w:val="000000"/>
          <w:shd w:val="clear" w:color="auto" w:fill="FFFFFF"/>
          <w:lang w:val="en-US"/>
        </w:rPr>
        <w:t xml:space="preserve"> of </w:t>
      </w:r>
      <w:r w:rsidR="00AC0D5A">
        <w:rPr>
          <w:rStyle w:val="normaltextrun"/>
          <w:rFonts w:ascii="Arial" w:hAnsi="Arial" w:cs="Arial"/>
          <w:color w:val="000000"/>
          <w:shd w:val="clear" w:color="auto" w:fill="FFFFFF"/>
          <w:lang w:val="en-US"/>
        </w:rPr>
        <w:t xml:space="preserve">the </w:t>
      </w:r>
      <w:r w:rsidR="00D20139">
        <w:rPr>
          <w:rStyle w:val="normaltextrun"/>
          <w:rFonts w:ascii="Arial" w:hAnsi="Arial" w:cs="Arial"/>
          <w:color w:val="000000"/>
          <w:shd w:val="clear" w:color="auto" w:fill="FFFFFF"/>
          <w:lang w:val="en-US"/>
        </w:rPr>
        <w:t>Y</w:t>
      </w:r>
      <w:r w:rsidR="00AC0D5A">
        <w:rPr>
          <w:rStyle w:val="normaltextrun"/>
          <w:rFonts w:ascii="Arial" w:hAnsi="Arial" w:cs="Arial"/>
          <w:color w:val="000000"/>
          <w:shd w:val="clear" w:color="auto" w:fill="FFFFFF"/>
          <w:lang w:val="en-US"/>
        </w:rPr>
        <w:t xml:space="preserve">outh </w:t>
      </w:r>
      <w:r w:rsidR="00D20139">
        <w:rPr>
          <w:rStyle w:val="normaltextrun"/>
          <w:rFonts w:ascii="Arial" w:hAnsi="Arial" w:cs="Arial"/>
          <w:color w:val="000000"/>
          <w:shd w:val="clear" w:color="auto" w:fill="FFFFFF"/>
          <w:lang w:val="en-US"/>
        </w:rPr>
        <w:t>A</w:t>
      </w:r>
      <w:r w:rsidR="00AC0D5A">
        <w:rPr>
          <w:rStyle w:val="normaltextrun"/>
          <w:rFonts w:ascii="Arial" w:hAnsi="Arial" w:cs="Arial"/>
          <w:color w:val="000000"/>
          <w:shd w:val="clear" w:color="auto" w:fill="FFFFFF"/>
          <w:lang w:val="en-US"/>
        </w:rPr>
        <w:t xml:space="preserve">dvisors </w:t>
      </w:r>
      <w:r w:rsidR="006042A0">
        <w:rPr>
          <w:rStyle w:val="normaltextrun"/>
          <w:rFonts w:ascii="Arial" w:hAnsi="Arial" w:cs="Arial"/>
          <w:color w:val="000000"/>
          <w:shd w:val="clear" w:color="auto" w:fill="FFFFFF"/>
          <w:lang w:val="en-US"/>
        </w:rPr>
        <w:t xml:space="preserve">by arranging </w:t>
      </w:r>
      <w:r w:rsidR="00EF58B8">
        <w:rPr>
          <w:rStyle w:val="normaltextrun"/>
          <w:rFonts w:ascii="Arial" w:hAnsi="Arial" w:cs="Arial"/>
          <w:color w:val="000000"/>
          <w:shd w:val="clear" w:color="auto" w:fill="FFFFFF"/>
          <w:lang w:val="en-US"/>
        </w:rPr>
        <w:t xml:space="preserve">activities such as trainings, working groups and </w:t>
      </w:r>
      <w:r w:rsidR="006042A0">
        <w:rPr>
          <w:rStyle w:val="normaltextrun"/>
          <w:rFonts w:ascii="Arial" w:hAnsi="Arial" w:cs="Arial"/>
          <w:color w:val="000000"/>
          <w:shd w:val="clear" w:color="auto" w:fill="FFFFFF"/>
          <w:lang w:val="en-US"/>
        </w:rPr>
        <w:t>preparation for key</w:t>
      </w:r>
      <w:r w:rsidR="005A5109">
        <w:rPr>
          <w:rStyle w:val="normaltextrun"/>
          <w:rFonts w:ascii="Arial" w:hAnsi="Arial" w:cs="Arial"/>
          <w:color w:val="000000"/>
          <w:shd w:val="clear" w:color="auto" w:fill="FFFFFF"/>
          <w:lang w:val="en-US"/>
        </w:rPr>
        <w:t xml:space="preserve"> advocacy engagement</w:t>
      </w:r>
      <w:r w:rsidR="00EF58B8">
        <w:rPr>
          <w:rStyle w:val="normaltextrun"/>
          <w:rFonts w:ascii="Arial" w:hAnsi="Arial" w:cs="Arial"/>
          <w:color w:val="000000"/>
          <w:shd w:val="clear" w:color="auto" w:fill="FFFFFF"/>
          <w:lang w:val="en-US"/>
        </w:rPr>
        <w:t>. The candidate will have exceptional communication skills as a trainer as well as strong interpersonal skills to engage, support and harness young people’s voices to influence practice change.</w:t>
      </w:r>
      <w:r w:rsidR="00EF58B8">
        <w:rPr>
          <w:rStyle w:val="normaltextrun"/>
          <w:rFonts w:ascii="Arial" w:hAnsi="Arial" w:cs="Arial"/>
          <w:color w:val="000000"/>
          <w:shd w:val="clear" w:color="auto" w:fill="FFFFFF"/>
        </w:rPr>
        <w:t> </w:t>
      </w:r>
      <w:r w:rsidR="00EF58B8">
        <w:rPr>
          <w:rStyle w:val="eop"/>
          <w:rFonts w:ascii="Arial" w:hAnsi="Arial" w:cs="Arial"/>
          <w:color w:val="000000"/>
          <w:shd w:val="clear" w:color="auto" w:fill="FFFFFF"/>
        </w:rPr>
        <w:t> </w:t>
      </w:r>
    </w:p>
    <w:p w14:paraId="46194307" w14:textId="77777777" w:rsidR="00FB7556" w:rsidRPr="00FB7556" w:rsidRDefault="00FB7556" w:rsidP="00FB7556">
      <w:pPr>
        <w:spacing w:before="120" w:after="120"/>
        <w:rPr>
          <w:rFonts w:ascii="Arial" w:hAnsi="Arial" w:cs="Arial"/>
          <w:b/>
          <w:bCs/>
          <w:lang w:val="en-US"/>
        </w:rPr>
      </w:pPr>
      <w:r w:rsidRPr="00FB7556">
        <w:rPr>
          <w:rFonts w:ascii="Arial" w:hAnsi="Arial" w:cs="Arial"/>
          <w:b/>
          <w:bCs/>
          <w:lang w:val="en-US"/>
        </w:rPr>
        <w:t>KEY RESPONSIBILITIES</w:t>
      </w:r>
    </w:p>
    <w:p w14:paraId="17BF4ADA" w14:textId="76A3163C" w:rsidR="008C7141" w:rsidRDefault="006B5A2C" w:rsidP="006B5A2C">
      <w:pPr>
        <w:numPr>
          <w:ilvl w:val="0"/>
          <w:numId w:val="47"/>
        </w:numPr>
        <w:spacing w:before="120" w:after="120"/>
        <w:rPr>
          <w:rFonts w:ascii="Arial" w:hAnsi="Arial" w:cs="Arial"/>
          <w:bCs/>
          <w:lang w:val="en-US"/>
        </w:rPr>
      </w:pPr>
      <w:r>
        <w:rPr>
          <w:rFonts w:ascii="Arial" w:hAnsi="Arial" w:cs="Arial"/>
          <w:bCs/>
          <w:lang w:val="en-US"/>
        </w:rPr>
        <w:t xml:space="preserve">Provide support </w:t>
      </w:r>
      <w:r w:rsidR="00EC5F92">
        <w:rPr>
          <w:rFonts w:ascii="Arial" w:hAnsi="Arial" w:cs="Arial"/>
          <w:bCs/>
          <w:lang w:val="en-US"/>
        </w:rPr>
        <w:t>and coordination to</w:t>
      </w:r>
      <w:r w:rsidR="00D95B6B">
        <w:rPr>
          <w:rFonts w:ascii="Arial" w:hAnsi="Arial" w:cs="Arial"/>
          <w:bCs/>
          <w:lang w:val="en-US"/>
        </w:rPr>
        <w:t xml:space="preserve"> </w:t>
      </w:r>
      <w:r w:rsidR="00D81C0E">
        <w:rPr>
          <w:rFonts w:ascii="Arial" w:hAnsi="Arial" w:cs="Arial"/>
          <w:bCs/>
          <w:lang w:val="en-US"/>
        </w:rPr>
        <w:t>NYEB</w:t>
      </w:r>
      <w:r w:rsidR="0023406E">
        <w:rPr>
          <w:rFonts w:ascii="Arial" w:hAnsi="Arial" w:cs="Arial"/>
          <w:bCs/>
          <w:lang w:val="en-US"/>
        </w:rPr>
        <w:t xml:space="preserve"> Youth Advisor</w:t>
      </w:r>
      <w:r w:rsidR="00E15388">
        <w:rPr>
          <w:rFonts w:ascii="Arial" w:hAnsi="Arial" w:cs="Arial"/>
          <w:bCs/>
          <w:lang w:val="en-US"/>
        </w:rPr>
        <w:t>s</w:t>
      </w:r>
      <w:r w:rsidR="001B5BB4">
        <w:rPr>
          <w:rFonts w:ascii="Arial" w:hAnsi="Arial" w:cs="Arial"/>
          <w:bCs/>
          <w:lang w:val="en-US"/>
        </w:rPr>
        <w:t xml:space="preserve"> </w:t>
      </w:r>
      <w:r w:rsidR="00C724F5">
        <w:rPr>
          <w:rFonts w:ascii="Arial" w:hAnsi="Arial" w:cs="Arial"/>
          <w:bCs/>
          <w:lang w:val="en-US"/>
        </w:rPr>
        <w:t xml:space="preserve">as their main point of contact, working collaboratively with them and with the Practice and Service Development Lead </w:t>
      </w:r>
      <w:r w:rsidR="008C7141">
        <w:rPr>
          <w:rFonts w:ascii="Arial" w:hAnsi="Arial" w:cs="Arial"/>
          <w:bCs/>
          <w:lang w:val="en-US"/>
        </w:rPr>
        <w:t xml:space="preserve">to ensure </w:t>
      </w:r>
      <w:r w:rsidR="002570F3">
        <w:rPr>
          <w:rFonts w:ascii="Arial" w:hAnsi="Arial" w:cs="Arial"/>
          <w:bCs/>
          <w:lang w:val="en-US"/>
        </w:rPr>
        <w:t>young people</w:t>
      </w:r>
      <w:r w:rsidR="00241EEB">
        <w:rPr>
          <w:rFonts w:ascii="Arial" w:hAnsi="Arial" w:cs="Arial"/>
          <w:bCs/>
          <w:lang w:val="en-US"/>
        </w:rPr>
        <w:t>’s leadership is embedded</w:t>
      </w:r>
      <w:r w:rsidR="005D4B27">
        <w:rPr>
          <w:rFonts w:ascii="Arial" w:hAnsi="Arial" w:cs="Arial"/>
          <w:bCs/>
          <w:lang w:val="en-US"/>
        </w:rPr>
        <w:t xml:space="preserve"> into NYEB practice at a local and national level</w:t>
      </w:r>
    </w:p>
    <w:p w14:paraId="3CB15478" w14:textId="599DA2F8" w:rsidR="008262E8" w:rsidRDefault="00BC036E" w:rsidP="008262E8">
      <w:pPr>
        <w:numPr>
          <w:ilvl w:val="0"/>
          <w:numId w:val="47"/>
        </w:numPr>
        <w:spacing w:before="120" w:after="120"/>
        <w:rPr>
          <w:rFonts w:ascii="Arial" w:hAnsi="Arial" w:cs="Arial"/>
          <w:bCs/>
          <w:lang w:val="en-US"/>
        </w:rPr>
      </w:pPr>
      <w:r>
        <w:rPr>
          <w:rFonts w:ascii="Arial" w:hAnsi="Arial" w:cs="Arial"/>
          <w:bCs/>
          <w:lang w:val="en-US"/>
        </w:rPr>
        <w:t>Assist in</w:t>
      </w:r>
      <w:r w:rsidR="008262E8">
        <w:rPr>
          <w:rFonts w:ascii="Arial" w:hAnsi="Arial" w:cs="Arial"/>
          <w:bCs/>
          <w:lang w:val="en-US"/>
        </w:rPr>
        <w:t xml:space="preserve"> the development of the design, </w:t>
      </w:r>
      <w:r w:rsidR="00241EEB">
        <w:rPr>
          <w:rFonts w:ascii="Arial" w:hAnsi="Arial" w:cs="Arial"/>
          <w:bCs/>
          <w:lang w:val="en-US"/>
        </w:rPr>
        <w:t>strategy,</w:t>
      </w:r>
      <w:r w:rsidR="008262E8">
        <w:rPr>
          <w:rFonts w:ascii="Arial" w:hAnsi="Arial" w:cs="Arial"/>
          <w:bCs/>
          <w:lang w:val="en-US"/>
        </w:rPr>
        <w:t xml:space="preserve"> and model for the Youth Advisory Board as </w:t>
      </w:r>
      <w:r>
        <w:rPr>
          <w:rFonts w:ascii="Arial" w:hAnsi="Arial" w:cs="Arial"/>
          <w:bCs/>
          <w:lang w:val="en-US"/>
        </w:rPr>
        <w:t>an established governance group</w:t>
      </w:r>
      <w:r w:rsidR="008262E8">
        <w:rPr>
          <w:rFonts w:ascii="Arial" w:hAnsi="Arial" w:cs="Arial"/>
          <w:bCs/>
          <w:lang w:val="en-US"/>
        </w:rPr>
        <w:t xml:space="preserve"> of the National Youth Employment Body</w:t>
      </w:r>
    </w:p>
    <w:p w14:paraId="2D69698D" w14:textId="7A52F0E6" w:rsidR="006B5A2C" w:rsidRDefault="006B5A2C" w:rsidP="00BC036E">
      <w:pPr>
        <w:numPr>
          <w:ilvl w:val="0"/>
          <w:numId w:val="47"/>
        </w:numPr>
        <w:spacing w:before="120" w:after="120"/>
        <w:rPr>
          <w:rFonts w:ascii="Arial" w:hAnsi="Arial" w:cs="Arial"/>
          <w:bCs/>
          <w:lang w:val="en-US"/>
        </w:rPr>
      </w:pPr>
      <w:r>
        <w:rPr>
          <w:rFonts w:ascii="Arial" w:hAnsi="Arial" w:cs="Arial"/>
          <w:bCs/>
          <w:lang w:val="en-US"/>
        </w:rPr>
        <w:t xml:space="preserve">Lead the recruitment, onboarding, </w:t>
      </w:r>
      <w:r w:rsidR="00030707">
        <w:rPr>
          <w:rFonts w:ascii="Arial" w:hAnsi="Arial" w:cs="Arial"/>
          <w:bCs/>
          <w:lang w:val="en-US"/>
        </w:rPr>
        <w:t>and on-the</w:t>
      </w:r>
      <w:r w:rsidR="00D73D1A">
        <w:rPr>
          <w:rFonts w:ascii="Arial" w:hAnsi="Arial" w:cs="Arial"/>
          <w:bCs/>
          <w:lang w:val="en-US"/>
        </w:rPr>
        <w:t>-</w:t>
      </w:r>
      <w:r w:rsidR="00030707">
        <w:rPr>
          <w:rFonts w:ascii="Arial" w:hAnsi="Arial" w:cs="Arial"/>
          <w:bCs/>
          <w:lang w:val="en-US"/>
        </w:rPr>
        <w:t xml:space="preserve">job </w:t>
      </w:r>
      <w:r w:rsidR="00104576">
        <w:rPr>
          <w:rFonts w:ascii="Arial" w:hAnsi="Arial" w:cs="Arial"/>
          <w:bCs/>
          <w:lang w:val="en-US"/>
        </w:rPr>
        <w:t>support</w:t>
      </w:r>
      <w:r w:rsidR="00030707">
        <w:rPr>
          <w:rFonts w:ascii="Arial" w:hAnsi="Arial" w:cs="Arial"/>
          <w:bCs/>
          <w:lang w:val="en-US"/>
        </w:rPr>
        <w:t xml:space="preserve"> of </w:t>
      </w:r>
      <w:r w:rsidR="00BC036E">
        <w:rPr>
          <w:rFonts w:ascii="Arial" w:hAnsi="Arial" w:cs="Arial"/>
          <w:bCs/>
          <w:lang w:val="en-US"/>
        </w:rPr>
        <w:t xml:space="preserve">NYEB Senior </w:t>
      </w:r>
      <w:r w:rsidR="00030707">
        <w:rPr>
          <w:rFonts w:ascii="Arial" w:hAnsi="Arial" w:cs="Arial"/>
          <w:bCs/>
          <w:lang w:val="en-US"/>
        </w:rPr>
        <w:t>Youth Advisors</w:t>
      </w:r>
      <w:r w:rsidR="000B50F4">
        <w:rPr>
          <w:rFonts w:ascii="Arial" w:hAnsi="Arial" w:cs="Arial"/>
          <w:bCs/>
          <w:lang w:val="en-US"/>
        </w:rPr>
        <w:t xml:space="preserve">, </w:t>
      </w:r>
      <w:r w:rsidR="00826ADB">
        <w:rPr>
          <w:rFonts w:ascii="Arial" w:hAnsi="Arial" w:cs="Arial"/>
          <w:bCs/>
          <w:lang w:val="en-US"/>
        </w:rPr>
        <w:t>relationship-building</w:t>
      </w:r>
      <w:r w:rsidR="009B132F">
        <w:rPr>
          <w:rFonts w:ascii="Arial" w:hAnsi="Arial" w:cs="Arial"/>
          <w:bCs/>
          <w:lang w:val="en-US"/>
        </w:rPr>
        <w:t xml:space="preserve"> with them and across the Youth Team</w:t>
      </w:r>
      <w:r w:rsidR="00846FEA">
        <w:rPr>
          <w:rFonts w:ascii="Arial" w:hAnsi="Arial" w:cs="Arial"/>
          <w:bCs/>
          <w:lang w:val="en-US"/>
        </w:rPr>
        <w:t xml:space="preserve"> to ensure each individual’s</w:t>
      </w:r>
      <w:r w:rsidR="00C11B4F">
        <w:rPr>
          <w:rFonts w:ascii="Arial" w:hAnsi="Arial" w:cs="Arial"/>
          <w:bCs/>
          <w:lang w:val="en-US"/>
        </w:rPr>
        <w:t xml:space="preserve"> interests, needs, </w:t>
      </w:r>
      <w:r w:rsidR="00DF11B9">
        <w:rPr>
          <w:rFonts w:ascii="Arial" w:hAnsi="Arial" w:cs="Arial"/>
          <w:bCs/>
          <w:lang w:val="en-US"/>
        </w:rPr>
        <w:t>and aspirations are</w:t>
      </w:r>
      <w:r w:rsidR="00BD6CC3">
        <w:rPr>
          <w:rFonts w:ascii="Arial" w:hAnsi="Arial" w:cs="Arial"/>
          <w:bCs/>
          <w:lang w:val="en-US"/>
        </w:rPr>
        <w:t xml:space="preserve"> attended to</w:t>
      </w:r>
    </w:p>
    <w:p w14:paraId="76BE2E89" w14:textId="67425426" w:rsidR="009B132F" w:rsidRDefault="00CD53C3" w:rsidP="009B132F">
      <w:pPr>
        <w:numPr>
          <w:ilvl w:val="0"/>
          <w:numId w:val="47"/>
        </w:numPr>
        <w:spacing w:before="120" w:after="120"/>
        <w:rPr>
          <w:rFonts w:ascii="Arial" w:hAnsi="Arial" w:cs="Arial"/>
          <w:bCs/>
          <w:lang w:val="en-US"/>
        </w:rPr>
      </w:pPr>
      <w:r>
        <w:rPr>
          <w:rFonts w:ascii="Arial" w:hAnsi="Arial" w:cs="Arial"/>
          <w:bCs/>
          <w:lang w:val="en-US"/>
        </w:rPr>
        <w:t>F</w:t>
      </w:r>
      <w:r w:rsidR="000078E4">
        <w:rPr>
          <w:rFonts w:ascii="Arial" w:hAnsi="Arial" w:cs="Arial"/>
          <w:bCs/>
          <w:lang w:val="en-US"/>
        </w:rPr>
        <w:t>acilitate a range of</w:t>
      </w:r>
      <w:r w:rsidR="00B0295F">
        <w:rPr>
          <w:rFonts w:ascii="Arial" w:hAnsi="Arial" w:cs="Arial"/>
          <w:bCs/>
          <w:lang w:val="en-US"/>
        </w:rPr>
        <w:t xml:space="preserve"> capability-building</w:t>
      </w:r>
      <w:r w:rsidR="000078E4">
        <w:rPr>
          <w:rFonts w:ascii="Arial" w:hAnsi="Arial" w:cs="Arial"/>
          <w:bCs/>
          <w:lang w:val="en-US"/>
        </w:rPr>
        <w:t xml:space="preserve"> activities for</w:t>
      </w:r>
      <w:r>
        <w:rPr>
          <w:rFonts w:ascii="Arial" w:hAnsi="Arial" w:cs="Arial"/>
          <w:bCs/>
          <w:lang w:val="en-US"/>
        </w:rPr>
        <w:t xml:space="preserve"> NYEB Youth Advisors to </w:t>
      </w:r>
      <w:r w:rsidR="00A23380">
        <w:rPr>
          <w:rFonts w:ascii="Arial" w:hAnsi="Arial" w:cs="Arial"/>
          <w:bCs/>
          <w:lang w:val="en-US"/>
        </w:rPr>
        <w:t xml:space="preserve">meaningfully contribute to </w:t>
      </w:r>
      <w:r w:rsidR="00D50076">
        <w:rPr>
          <w:rFonts w:ascii="Arial" w:hAnsi="Arial" w:cs="Arial"/>
          <w:bCs/>
          <w:lang w:val="en-US"/>
        </w:rPr>
        <w:t>the</w:t>
      </w:r>
      <w:r w:rsidR="009B132F" w:rsidRPr="00241EEB">
        <w:rPr>
          <w:rFonts w:ascii="Arial" w:hAnsi="Arial" w:cs="Arial"/>
          <w:bCs/>
          <w:lang w:val="en-US"/>
        </w:rPr>
        <w:t xml:space="preserve"> Youth Advisory Board and other</w:t>
      </w:r>
      <w:r w:rsidR="00D50076">
        <w:rPr>
          <w:rFonts w:ascii="Arial" w:hAnsi="Arial" w:cs="Arial"/>
          <w:bCs/>
          <w:lang w:val="en-US"/>
        </w:rPr>
        <w:t xml:space="preserve"> NYEB</w:t>
      </w:r>
      <w:r w:rsidR="009B132F" w:rsidRPr="00241EEB">
        <w:rPr>
          <w:rFonts w:ascii="Arial" w:hAnsi="Arial" w:cs="Arial"/>
          <w:bCs/>
          <w:lang w:val="en-US"/>
        </w:rPr>
        <w:t xml:space="preserve"> activities</w:t>
      </w:r>
      <w:r w:rsidR="00A23380">
        <w:rPr>
          <w:rFonts w:ascii="Arial" w:hAnsi="Arial" w:cs="Arial"/>
          <w:bCs/>
          <w:lang w:val="en-US"/>
        </w:rPr>
        <w:t xml:space="preserve">, ensuring </w:t>
      </w:r>
      <w:r w:rsidR="00B0295F">
        <w:rPr>
          <w:rFonts w:ascii="Arial" w:hAnsi="Arial" w:cs="Arial"/>
          <w:bCs/>
          <w:lang w:val="en-US"/>
        </w:rPr>
        <w:t xml:space="preserve">alignment with young people’s </w:t>
      </w:r>
      <w:r w:rsidR="00A23380">
        <w:rPr>
          <w:rFonts w:ascii="Arial" w:hAnsi="Arial" w:cs="Arial"/>
          <w:bCs/>
          <w:lang w:val="en-US"/>
        </w:rPr>
        <w:t>interests and goals</w:t>
      </w:r>
      <w:r w:rsidR="00B0295F">
        <w:rPr>
          <w:rFonts w:ascii="Arial" w:hAnsi="Arial" w:cs="Arial"/>
          <w:bCs/>
          <w:lang w:val="en-US"/>
        </w:rPr>
        <w:t>.</w:t>
      </w:r>
    </w:p>
    <w:p w14:paraId="5B991899" w14:textId="6998F33B" w:rsidR="000662DB" w:rsidRPr="00B7090F" w:rsidRDefault="00B7076D" w:rsidP="00B7076D">
      <w:pPr>
        <w:pStyle w:val="ListParagraph"/>
        <w:numPr>
          <w:ilvl w:val="0"/>
          <w:numId w:val="47"/>
        </w:numPr>
        <w:spacing w:before="120" w:after="120" w:line="276" w:lineRule="auto"/>
        <w:jc w:val="both"/>
        <w:rPr>
          <w:rStyle w:val="normaltextrun"/>
          <w:rFonts w:ascii="Arial" w:hAnsi="Arial" w:cs="Arial"/>
          <w:sz w:val="22"/>
          <w:szCs w:val="22"/>
          <w:lang w:val="en-AU"/>
        </w:rPr>
      </w:pPr>
      <w:r>
        <w:rPr>
          <w:rStyle w:val="normaltextrun"/>
          <w:rFonts w:ascii="Arial" w:hAnsi="Arial" w:cs="Arial"/>
          <w:color w:val="000000"/>
          <w:sz w:val="22"/>
          <w:szCs w:val="22"/>
          <w:shd w:val="clear" w:color="auto" w:fill="FFFFFF"/>
        </w:rPr>
        <w:t>Us</w:t>
      </w:r>
      <w:r w:rsidR="00157E87">
        <w:rPr>
          <w:rStyle w:val="normaltextrun"/>
          <w:rFonts w:ascii="Arial" w:hAnsi="Arial" w:cs="Arial"/>
          <w:color w:val="000000"/>
          <w:sz w:val="22"/>
          <w:szCs w:val="22"/>
          <w:shd w:val="clear" w:color="auto" w:fill="FFFFFF"/>
        </w:rPr>
        <w:t>e</w:t>
      </w:r>
      <w:r>
        <w:rPr>
          <w:rStyle w:val="normaltextrun"/>
          <w:rFonts w:ascii="Arial" w:hAnsi="Arial" w:cs="Arial"/>
          <w:color w:val="000000"/>
          <w:sz w:val="22"/>
          <w:szCs w:val="22"/>
          <w:shd w:val="clear" w:color="auto" w:fill="FFFFFF"/>
        </w:rPr>
        <w:t xml:space="preserve"> an Advantaged Thinking </w:t>
      </w:r>
      <w:r w:rsidR="009B132F">
        <w:rPr>
          <w:rStyle w:val="normaltextrun"/>
          <w:rFonts w:ascii="Arial" w:hAnsi="Arial" w:cs="Arial"/>
          <w:color w:val="000000"/>
          <w:sz w:val="22"/>
          <w:szCs w:val="22"/>
          <w:shd w:val="clear" w:color="auto" w:fill="FFFFFF"/>
        </w:rPr>
        <w:t xml:space="preserve">practice </w:t>
      </w:r>
      <w:r>
        <w:rPr>
          <w:rStyle w:val="normaltextrun"/>
          <w:rFonts w:ascii="Arial" w:hAnsi="Arial" w:cs="Arial"/>
          <w:color w:val="000000"/>
          <w:sz w:val="22"/>
          <w:szCs w:val="22"/>
          <w:shd w:val="clear" w:color="auto" w:fill="FFFFFF"/>
        </w:rPr>
        <w:t xml:space="preserve">approach, work with </w:t>
      </w:r>
      <w:r w:rsidR="002152B8">
        <w:rPr>
          <w:rStyle w:val="normaltextrun"/>
          <w:rFonts w:ascii="Arial" w:hAnsi="Arial" w:cs="Arial"/>
          <w:color w:val="000000"/>
          <w:sz w:val="22"/>
          <w:szCs w:val="22"/>
          <w:shd w:val="clear" w:color="auto" w:fill="FFFFFF"/>
        </w:rPr>
        <w:t xml:space="preserve">the NYEB Youth Advisors </w:t>
      </w:r>
      <w:r w:rsidR="00ED25F5">
        <w:rPr>
          <w:rStyle w:val="normaltextrun"/>
          <w:rFonts w:ascii="Arial" w:hAnsi="Arial" w:cs="Arial"/>
          <w:color w:val="000000"/>
          <w:sz w:val="22"/>
          <w:szCs w:val="22"/>
          <w:shd w:val="clear" w:color="auto" w:fill="FFFFFF"/>
        </w:rPr>
        <w:t xml:space="preserve">in the Youth Advisory Board </w:t>
      </w:r>
      <w:r w:rsidR="00BB5D14">
        <w:rPr>
          <w:rStyle w:val="normaltextrun"/>
          <w:rFonts w:ascii="Arial" w:hAnsi="Arial" w:cs="Arial"/>
          <w:color w:val="000000"/>
          <w:sz w:val="22"/>
          <w:szCs w:val="22"/>
          <w:shd w:val="clear" w:color="auto" w:fill="FFFFFF"/>
        </w:rPr>
        <w:t>to build</w:t>
      </w:r>
      <w:r w:rsidR="00C20467">
        <w:rPr>
          <w:rStyle w:val="normaltextrun"/>
          <w:rFonts w:ascii="Arial" w:hAnsi="Arial" w:cs="Arial"/>
          <w:color w:val="000000"/>
          <w:sz w:val="22"/>
          <w:szCs w:val="22"/>
          <w:shd w:val="clear" w:color="auto" w:fill="FFFFFF"/>
        </w:rPr>
        <w:t xml:space="preserve"> strong foundations for</w:t>
      </w:r>
      <w:r w:rsidR="00FA7035">
        <w:rPr>
          <w:rStyle w:val="normaltextrun"/>
          <w:rFonts w:ascii="Arial" w:hAnsi="Arial" w:cs="Arial"/>
          <w:color w:val="000000"/>
          <w:sz w:val="22"/>
          <w:szCs w:val="22"/>
          <w:shd w:val="clear" w:color="auto" w:fill="FFFFFF"/>
        </w:rPr>
        <w:t xml:space="preserve"> </w:t>
      </w:r>
      <w:r w:rsidR="00E11131">
        <w:rPr>
          <w:rStyle w:val="normaltextrun"/>
          <w:rFonts w:ascii="Arial" w:hAnsi="Arial" w:cs="Arial"/>
          <w:color w:val="000000"/>
          <w:sz w:val="22"/>
          <w:szCs w:val="22"/>
          <w:shd w:val="clear" w:color="auto" w:fill="FFFFFF"/>
        </w:rPr>
        <w:t>ideation</w:t>
      </w:r>
      <w:r w:rsidR="00FA7035">
        <w:rPr>
          <w:rStyle w:val="normaltextrun"/>
          <w:rFonts w:ascii="Arial" w:hAnsi="Arial" w:cs="Arial"/>
          <w:color w:val="000000"/>
          <w:sz w:val="22"/>
          <w:szCs w:val="22"/>
          <w:shd w:val="clear" w:color="auto" w:fill="FFFFFF"/>
        </w:rPr>
        <w:t xml:space="preserve">, </w:t>
      </w:r>
      <w:r w:rsidR="00E11131">
        <w:rPr>
          <w:rStyle w:val="normaltextrun"/>
          <w:rFonts w:ascii="Arial" w:hAnsi="Arial" w:cs="Arial"/>
          <w:color w:val="000000"/>
          <w:sz w:val="22"/>
          <w:szCs w:val="22"/>
          <w:shd w:val="clear" w:color="auto" w:fill="FFFFFF"/>
        </w:rPr>
        <w:t>goal-setting</w:t>
      </w:r>
      <w:r w:rsidR="00FA7035">
        <w:rPr>
          <w:rStyle w:val="normaltextrun"/>
          <w:rFonts w:ascii="Arial" w:hAnsi="Arial" w:cs="Arial"/>
          <w:color w:val="000000"/>
          <w:sz w:val="22"/>
          <w:szCs w:val="22"/>
          <w:shd w:val="clear" w:color="auto" w:fill="FFFFFF"/>
        </w:rPr>
        <w:t>, and collaborative action</w:t>
      </w:r>
      <w:r w:rsidR="00D73D1A">
        <w:rPr>
          <w:rStyle w:val="normaltextrun"/>
          <w:rFonts w:ascii="Arial" w:hAnsi="Arial" w:cs="Arial"/>
          <w:color w:val="000000"/>
          <w:sz w:val="22"/>
          <w:szCs w:val="22"/>
          <w:shd w:val="clear" w:color="auto" w:fill="FFFFFF"/>
        </w:rPr>
        <w:t>.</w:t>
      </w:r>
    </w:p>
    <w:p w14:paraId="5615F25C" w14:textId="21F686F4" w:rsidR="00B7090F" w:rsidRPr="00B7090F" w:rsidRDefault="00B7090F" w:rsidP="00B7090F">
      <w:pPr>
        <w:numPr>
          <w:ilvl w:val="0"/>
          <w:numId w:val="47"/>
        </w:numPr>
        <w:spacing w:before="120" w:after="120"/>
        <w:rPr>
          <w:rStyle w:val="normaltextrun"/>
          <w:rFonts w:ascii="Arial" w:hAnsi="Arial" w:cs="Arial"/>
          <w:bCs/>
          <w:lang w:val="en-US"/>
        </w:rPr>
      </w:pPr>
      <w:r>
        <w:rPr>
          <w:rFonts w:ascii="Arial" w:hAnsi="Arial" w:cs="Arial"/>
          <w:bCs/>
          <w:lang w:val="en-US"/>
        </w:rPr>
        <w:t xml:space="preserve">Facilitate </w:t>
      </w:r>
      <w:r w:rsidRPr="00FB7556">
        <w:rPr>
          <w:rFonts w:ascii="Arial" w:hAnsi="Arial" w:cs="Arial"/>
          <w:bCs/>
          <w:lang w:val="en-US"/>
        </w:rPr>
        <w:t xml:space="preserve">Youth Advisory </w:t>
      </w:r>
      <w:r>
        <w:rPr>
          <w:rFonts w:ascii="Arial" w:hAnsi="Arial" w:cs="Arial"/>
          <w:bCs/>
          <w:lang w:val="en-US"/>
        </w:rPr>
        <w:t>Board</w:t>
      </w:r>
      <w:r w:rsidRPr="00FB7556">
        <w:rPr>
          <w:rFonts w:ascii="Arial" w:hAnsi="Arial" w:cs="Arial"/>
          <w:bCs/>
          <w:lang w:val="en-US"/>
        </w:rPr>
        <w:t xml:space="preserve"> meetings and activities to ensure that </w:t>
      </w:r>
      <w:r w:rsidR="003F45BD">
        <w:rPr>
          <w:rFonts w:ascii="Arial" w:hAnsi="Arial" w:cs="Arial"/>
          <w:bCs/>
          <w:lang w:val="en-US"/>
        </w:rPr>
        <w:t xml:space="preserve">young people’s </w:t>
      </w:r>
      <w:r w:rsidR="0079075F">
        <w:rPr>
          <w:rFonts w:ascii="Arial" w:hAnsi="Arial" w:cs="Arial"/>
          <w:bCs/>
          <w:lang w:val="en-US"/>
        </w:rPr>
        <w:t xml:space="preserve">overlapping identities and lived experiences are </w:t>
      </w:r>
      <w:r w:rsidR="003F2C5E">
        <w:rPr>
          <w:rFonts w:ascii="Arial" w:hAnsi="Arial" w:cs="Arial"/>
          <w:bCs/>
          <w:lang w:val="en-US"/>
        </w:rPr>
        <w:t>welcomed</w:t>
      </w:r>
      <w:r w:rsidR="0071036A">
        <w:rPr>
          <w:rFonts w:ascii="Arial" w:hAnsi="Arial" w:cs="Arial"/>
          <w:bCs/>
          <w:lang w:val="en-US"/>
        </w:rPr>
        <w:t xml:space="preserve"> and valued in safe, respectful, inclusive ways</w:t>
      </w:r>
      <w:r w:rsidR="00D20139">
        <w:rPr>
          <w:rFonts w:ascii="Arial" w:hAnsi="Arial" w:cs="Arial"/>
          <w:bCs/>
          <w:lang w:val="en-US"/>
        </w:rPr>
        <w:t>.</w:t>
      </w:r>
    </w:p>
    <w:p w14:paraId="2C3D0916" w14:textId="09A41629" w:rsidR="00A51209" w:rsidRDefault="00A51209" w:rsidP="006B5A2C">
      <w:pPr>
        <w:numPr>
          <w:ilvl w:val="0"/>
          <w:numId w:val="47"/>
        </w:numPr>
        <w:spacing w:before="120" w:after="120"/>
        <w:rPr>
          <w:rFonts w:ascii="Arial" w:hAnsi="Arial" w:cs="Arial"/>
          <w:bCs/>
          <w:lang w:val="en-US"/>
        </w:rPr>
      </w:pPr>
      <w:r>
        <w:rPr>
          <w:rFonts w:ascii="Arial" w:hAnsi="Arial" w:cs="Arial"/>
          <w:bCs/>
          <w:lang w:val="en-US"/>
        </w:rPr>
        <w:lastRenderedPageBreak/>
        <w:t>Support the training and capability</w:t>
      </w:r>
      <w:r w:rsidR="006C2564">
        <w:rPr>
          <w:rFonts w:ascii="Arial" w:hAnsi="Arial" w:cs="Arial"/>
          <w:bCs/>
          <w:lang w:val="en-US"/>
        </w:rPr>
        <w:t>-</w:t>
      </w:r>
      <w:r>
        <w:rPr>
          <w:rFonts w:ascii="Arial" w:hAnsi="Arial" w:cs="Arial"/>
          <w:bCs/>
          <w:lang w:val="en-US"/>
        </w:rPr>
        <w:t xml:space="preserve">building of NYEB community partners, national partners and others to ensure that young people </w:t>
      </w:r>
      <w:r w:rsidR="00A067AA">
        <w:rPr>
          <w:rFonts w:ascii="Arial" w:hAnsi="Arial" w:cs="Arial"/>
          <w:bCs/>
          <w:lang w:val="en-US"/>
        </w:rPr>
        <w:t>can participate, co-design and thrive in NYEB activities</w:t>
      </w:r>
      <w:r w:rsidR="00B7076D">
        <w:rPr>
          <w:rFonts w:ascii="Arial" w:hAnsi="Arial" w:cs="Arial"/>
          <w:bCs/>
          <w:lang w:val="en-US"/>
        </w:rPr>
        <w:t xml:space="preserve"> and </w:t>
      </w:r>
      <w:r w:rsidR="000E3624">
        <w:rPr>
          <w:rFonts w:ascii="Arial" w:hAnsi="Arial" w:cs="Arial"/>
          <w:bCs/>
          <w:lang w:val="en-US"/>
        </w:rPr>
        <w:t>as leaders in their organisations</w:t>
      </w:r>
      <w:r w:rsidR="00D20139">
        <w:rPr>
          <w:rFonts w:ascii="Arial" w:hAnsi="Arial" w:cs="Arial"/>
          <w:bCs/>
          <w:lang w:val="en-US"/>
        </w:rPr>
        <w:t>.</w:t>
      </w:r>
    </w:p>
    <w:p w14:paraId="718181EA" w14:textId="76F2DC5D" w:rsidR="00BD4215" w:rsidRDefault="00104576" w:rsidP="006B5A2C">
      <w:pPr>
        <w:numPr>
          <w:ilvl w:val="0"/>
          <w:numId w:val="47"/>
        </w:numPr>
        <w:spacing w:before="120" w:after="120"/>
        <w:rPr>
          <w:rFonts w:ascii="Arial" w:hAnsi="Arial" w:cs="Arial"/>
          <w:bCs/>
          <w:lang w:val="en-US"/>
        </w:rPr>
      </w:pPr>
      <w:r>
        <w:rPr>
          <w:rFonts w:ascii="Arial" w:hAnsi="Arial" w:cs="Arial"/>
          <w:bCs/>
          <w:lang w:val="en-US"/>
        </w:rPr>
        <w:t xml:space="preserve">Work closely with the Youth Practice Team to ensure that youth involvement activities are coordinated and </w:t>
      </w:r>
      <w:r w:rsidR="00BD4215">
        <w:rPr>
          <w:rFonts w:ascii="Arial" w:hAnsi="Arial" w:cs="Arial"/>
          <w:bCs/>
          <w:lang w:val="en-US"/>
        </w:rPr>
        <w:t xml:space="preserve">coherent across the </w:t>
      </w:r>
      <w:r w:rsidR="00F82FCE">
        <w:rPr>
          <w:rFonts w:ascii="Arial" w:hAnsi="Arial" w:cs="Arial"/>
          <w:bCs/>
          <w:lang w:val="en-US"/>
        </w:rPr>
        <w:t>Y</w:t>
      </w:r>
      <w:r w:rsidR="00BD4215">
        <w:rPr>
          <w:rFonts w:ascii="Arial" w:hAnsi="Arial" w:cs="Arial"/>
          <w:bCs/>
          <w:lang w:val="en-US"/>
        </w:rPr>
        <w:t xml:space="preserve">outh </w:t>
      </w:r>
      <w:r w:rsidR="00F82FCE">
        <w:rPr>
          <w:rFonts w:ascii="Arial" w:hAnsi="Arial" w:cs="Arial"/>
          <w:bCs/>
          <w:lang w:val="en-US"/>
        </w:rPr>
        <w:t>T</w:t>
      </w:r>
      <w:r w:rsidR="00BD4215">
        <w:rPr>
          <w:rFonts w:ascii="Arial" w:hAnsi="Arial" w:cs="Arial"/>
          <w:bCs/>
          <w:lang w:val="en-US"/>
        </w:rPr>
        <w:t xml:space="preserve">eam at BSL, including </w:t>
      </w:r>
      <w:r w:rsidR="00157E87">
        <w:rPr>
          <w:rFonts w:ascii="Arial" w:hAnsi="Arial" w:cs="Arial"/>
          <w:bCs/>
          <w:lang w:val="en-US"/>
        </w:rPr>
        <w:t>facilitating opportunities to connect with other BSL Youth Advisors</w:t>
      </w:r>
      <w:r w:rsidR="00D20139">
        <w:rPr>
          <w:rFonts w:ascii="Arial" w:hAnsi="Arial" w:cs="Arial"/>
          <w:bCs/>
          <w:lang w:val="en-US"/>
        </w:rPr>
        <w:t>.</w:t>
      </w:r>
    </w:p>
    <w:p w14:paraId="522D3A76" w14:textId="5DFCC1D6"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Support in the co-design and delivery of training and Community of Practice sessions</w:t>
      </w:r>
      <w:r w:rsidR="00DB53D5">
        <w:rPr>
          <w:rFonts w:ascii="Arial" w:hAnsi="Arial" w:cs="Arial"/>
          <w:bCs/>
          <w:lang w:val="en-US"/>
        </w:rPr>
        <w:t xml:space="preserve"> across the NYEB</w:t>
      </w:r>
      <w:r w:rsidR="00D20139">
        <w:rPr>
          <w:rFonts w:ascii="Arial" w:hAnsi="Arial" w:cs="Arial"/>
          <w:bCs/>
          <w:lang w:val="en-US"/>
        </w:rPr>
        <w:t>.</w:t>
      </w:r>
    </w:p>
    <w:p w14:paraId="2C288F52" w14:textId="44A517DE"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 xml:space="preserve">Participate in </w:t>
      </w:r>
      <w:r w:rsidR="00C74ED4">
        <w:rPr>
          <w:rFonts w:ascii="Arial" w:hAnsi="Arial" w:cs="Arial"/>
          <w:bCs/>
          <w:lang w:val="en-US"/>
        </w:rPr>
        <w:t xml:space="preserve">cross-team </w:t>
      </w:r>
      <w:r w:rsidRPr="00FB7556">
        <w:rPr>
          <w:rFonts w:ascii="Arial" w:hAnsi="Arial" w:cs="Arial"/>
          <w:bCs/>
          <w:lang w:val="en-US"/>
        </w:rPr>
        <w:t>working group sessions with the focus of keeping practices and activities young person centred</w:t>
      </w:r>
      <w:r w:rsidR="00D20139">
        <w:rPr>
          <w:rFonts w:ascii="Arial" w:hAnsi="Arial" w:cs="Arial"/>
          <w:bCs/>
          <w:lang w:val="en-US"/>
        </w:rPr>
        <w:t>.</w:t>
      </w:r>
    </w:p>
    <w:p w14:paraId="7829C69A" w14:textId="0C91736C"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 xml:space="preserve">Provide advice and feedback </w:t>
      </w:r>
      <w:r w:rsidR="00744268">
        <w:rPr>
          <w:rFonts w:ascii="Arial" w:hAnsi="Arial" w:cs="Arial"/>
          <w:bCs/>
          <w:lang w:val="en-US"/>
        </w:rPr>
        <w:t>on</w:t>
      </w:r>
      <w:r w:rsidRPr="00FB7556">
        <w:rPr>
          <w:rFonts w:ascii="Arial" w:hAnsi="Arial" w:cs="Arial"/>
          <w:bCs/>
          <w:lang w:val="en-US"/>
        </w:rPr>
        <w:t xml:space="preserve"> </w:t>
      </w:r>
      <w:r w:rsidR="00A067AA">
        <w:rPr>
          <w:rFonts w:ascii="Arial" w:hAnsi="Arial" w:cs="Arial"/>
          <w:bCs/>
          <w:lang w:val="en-US"/>
        </w:rPr>
        <w:t>NYEB</w:t>
      </w:r>
      <w:r w:rsidRPr="00FB7556">
        <w:rPr>
          <w:rFonts w:ascii="Arial" w:hAnsi="Arial" w:cs="Arial"/>
          <w:bCs/>
          <w:lang w:val="en-US"/>
        </w:rPr>
        <w:t xml:space="preserve"> resources a</w:t>
      </w:r>
      <w:r w:rsidR="00C74ED4">
        <w:rPr>
          <w:rFonts w:ascii="Arial" w:hAnsi="Arial" w:cs="Arial"/>
          <w:bCs/>
          <w:lang w:val="en-US"/>
        </w:rPr>
        <w:t xml:space="preserve">nd </w:t>
      </w:r>
      <w:r w:rsidRPr="00FB7556">
        <w:rPr>
          <w:rFonts w:ascii="Arial" w:hAnsi="Arial" w:cs="Arial"/>
          <w:bCs/>
          <w:lang w:val="en-US"/>
        </w:rPr>
        <w:t>contribute to their ongoing development</w:t>
      </w:r>
      <w:r w:rsidR="00D20139">
        <w:rPr>
          <w:rFonts w:ascii="Arial" w:hAnsi="Arial" w:cs="Arial"/>
          <w:bCs/>
          <w:lang w:val="en-US"/>
        </w:rPr>
        <w:t>.</w:t>
      </w:r>
    </w:p>
    <w:p w14:paraId="7BFDDA19" w14:textId="4305AC8F" w:rsidR="00157E87" w:rsidRDefault="00157E87" w:rsidP="00FB7556">
      <w:pPr>
        <w:numPr>
          <w:ilvl w:val="0"/>
          <w:numId w:val="47"/>
        </w:numPr>
        <w:spacing w:before="120" w:after="120"/>
        <w:rPr>
          <w:rFonts w:ascii="Arial" w:hAnsi="Arial" w:cs="Arial"/>
          <w:bCs/>
          <w:lang w:val="en-US"/>
        </w:rPr>
      </w:pPr>
      <w:r>
        <w:rPr>
          <w:rFonts w:ascii="Arial" w:hAnsi="Arial" w:cs="Arial"/>
          <w:bCs/>
          <w:lang w:val="en-US"/>
        </w:rPr>
        <w:t>Identify &amp; develop projects aimed at evolving Youth Involvement practice in the NYEB with the guidance of the Practice and Service Development Lead</w:t>
      </w:r>
      <w:r w:rsidR="00D20139">
        <w:rPr>
          <w:rFonts w:ascii="Arial" w:hAnsi="Arial" w:cs="Arial"/>
          <w:bCs/>
          <w:lang w:val="en-US"/>
        </w:rPr>
        <w:t>.</w:t>
      </w:r>
    </w:p>
    <w:p w14:paraId="20BF3763" w14:textId="77777777" w:rsidR="00723E98" w:rsidRPr="007814B4" w:rsidRDefault="00723E98" w:rsidP="00723E98">
      <w:pPr>
        <w:pStyle w:val="ListParagraph"/>
        <w:numPr>
          <w:ilvl w:val="1"/>
          <w:numId w:val="44"/>
        </w:numPr>
        <w:spacing w:after="120"/>
        <w:ind w:left="714" w:hanging="357"/>
        <w:contextualSpacing w:val="0"/>
        <w:rPr>
          <w:rFonts w:ascii="Arial" w:hAnsi="Arial" w:cs="Arial"/>
          <w:sz w:val="22"/>
          <w:szCs w:val="22"/>
        </w:rPr>
      </w:pPr>
      <w:r w:rsidRPr="024F0E85">
        <w:rPr>
          <w:rFonts w:ascii="Arial" w:hAnsi="Arial" w:cs="Arial"/>
          <w:sz w:val="22"/>
          <w:szCs w:val="22"/>
        </w:rPr>
        <w:t xml:space="preserve">Work collaboratively within teams to achieve common goals </w:t>
      </w:r>
    </w:p>
    <w:p w14:paraId="62BC857D" w14:textId="77777777" w:rsidR="00723E98" w:rsidRPr="007814B4" w:rsidRDefault="00723E98" w:rsidP="00723E98">
      <w:pPr>
        <w:pStyle w:val="ListParagraph"/>
        <w:numPr>
          <w:ilvl w:val="0"/>
          <w:numId w:val="43"/>
        </w:numPr>
        <w:spacing w:after="120"/>
        <w:ind w:left="714"/>
        <w:contextualSpacing w:val="0"/>
        <w:rPr>
          <w:rFonts w:ascii="Arial" w:hAnsi="Arial" w:cs="Arial"/>
          <w:sz w:val="22"/>
          <w:szCs w:val="22"/>
        </w:rPr>
      </w:pPr>
      <w:r w:rsidRPr="007814B4">
        <w:rPr>
          <w:rFonts w:ascii="Arial" w:hAnsi="Arial" w:cs="Arial"/>
          <w:sz w:val="22"/>
          <w:szCs w:val="22"/>
        </w:rPr>
        <w:t>Demonstrate a commitment to BSL’s quality framework and culture by participating in and promoting quality actions through continual improvement activities</w:t>
      </w:r>
    </w:p>
    <w:p w14:paraId="7559F2E9" w14:textId="77777777" w:rsidR="00723E98" w:rsidRPr="007814B4" w:rsidRDefault="00723E98" w:rsidP="00723E98">
      <w:pPr>
        <w:pStyle w:val="ListParagraph"/>
        <w:numPr>
          <w:ilvl w:val="0"/>
          <w:numId w:val="43"/>
        </w:numPr>
        <w:spacing w:after="120"/>
        <w:ind w:left="714"/>
        <w:contextualSpacing w:val="0"/>
        <w:rPr>
          <w:rFonts w:ascii="Arial" w:hAnsi="Arial" w:cs="Arial"/>
          <w:sz w:val="22"/>
          <w:szCs w:val="22"/>
        </w:rPr>
      </w:pPr>
      <w:r w:rsidRPr="024F0E85">
        <w:rPr>
          <w:rFonts w:ascii="Arial" w:hAnsi="Arial" w:cs="Arial"/>
          <w:sz w:val="22"/>
          <w:szCs w:val="22"/>
        </w:rPr>
        <w:t>In collaboration with manager, set goals and objectives to ensure outcomes are met</w:t>
      </w:r>
    </w:p>
    <w:p w14:paraId="16C8C112" w14:textId="77777777" w:rsidR="00723E98" w:rsidRPr="007814B4" w:rsidRDefault="00723E98" w:rsidP="00723E98">
      <w:pPr>
        <w:pStyle w:val="ListParagraph"/>
        <w:numPr>
          <w:ilvl w:val="0"/>
          <w:numId w:val="43"/>
        </w:numPr>
        <w:spacing w:after="120"/>
        <w:ind w:left="714"/>
        <w:contextualSpacing w:val="0"/>
        <w:rPr>
          <w:rFonts w:ascii="Arial" w:hAnsi="Arial" w:cs="Arial"/>
          <w:sz w:val="22"/>
          <w:szCs w:val="22"/>
        </w:rPr>
      </w:pPr>
      <w:r w:rsidRPr="03073707">
        <w:rPr>
          <w:rFonts w:ascii="Arial" w:hAnsi="Arial" w:cs="Arial"/>
          <w:sz w:val="22"/>
          <w:szCs w:val="22"/>
        </w:rPr>
        <w:t>Model</w:t>
      </w:r>
      <w:r>
        <w:rPr>
          <w:rFonts w:ascii="Arial" w:hAnsi="Arial" w:cs="Arial"/>
          <w:sz w:val="22"/>
          <w:szCs w:val="22"/>
        </w:rPr>
        <w:t xml:space="preserve"> </w:t>
      </w:r>
      <w:r w:rsidRPr="03073707">
        <w:rPr>
          <w:rFonts w:ascii="Arial" w:hAnsi="Arial" w:cs="Arial"/>
          <w:sz w:val="22"/>
          <w:szCs w:val="22"/>
        </w:rPr>
        <w:t>BSL’s values and adhere to the Code of Conduct</w:t>
      </w:r>
      <w:r>
        <w:rPr>
          <w:rFonts w:ascii="Arial" w:hAnsi="Arial" w:cs="Arial"/>
          <w:sz w:val="22"/>
          <w:szCs w:val="22"/>
        </w:rPr>
        <w:t xml:space="preserve"> </w:t>
      </w:r>
      <w:r w:rsidRPr="03073707">
        <w:rPr>
          <w:rFonts w:ascii="Arial" w:hAnsi="Arial" w:cs="Arial"/>
          <w:sz w:val="22"/>
          <w:szCs w:val="22"/>
        </w:rPr>
        <w:t>in everyday work practices</w:t>
      </w:r>
    </w:p>
    <w:p w14:paraId="2EA37CB9" w14:textId="77777777" w:rsidR="00723E98" w:rsidRPr="007814B4" w:rsidRDefault="00723E98" w:rsidP="00723E98">
      <w:pPr>
        <w:pStyle w:val="ListParagraph"/>
        <w:numPr>
          <w:ilvl w:val="0"/>
          <w:numId w:val="43"/>
        </w:numPr>
        <w:spacing w:after="120"/>
        <w:ind w:left="714"/>
        <w:contextualSpacing w:val="0"/>
        <w:rPr>
          <w:rFonts w:ascii="Arial" w:hAnsi="Arial" w:cs="Arial"/>
          <w:sz w:val="22"/>
          <w:szCs w:val="22"/>
        </w:rPr>
      </w:pPr>
      <w:r w:rsidRPr="007814B4">
        <w:rPr>
          <w:rFonts w:ascii="Arial" w:hAnsi="Arial" w:cs="Arial"/>
          <w:sz w:val="22"/>
          <w:szCs w:val="22"/>
        </w:rPr>
        <w:t>Maintain a safe work environment and ensure steps are taken to prevent unsafe work practices in accordance with BSL policies and procedures.</w:t>
      </w:r>
    </w:p>
    <w:p w14:paraId="50F48CFD" w14:textId="77777777" w:rsidR="00723E98" w:rsidRDefault="00723E98" w:rsidP="00723E98">
      <w:pPr>
        <w:numPr>
          <w:ilvl w:val="0"/>
          <w:numId w:val="8"/>
        </w:numPr>
        <w:spacing w:after="120" w:line="240" w:lineRule="auto"/>
        <w:ind w:left="720" w:hanging="357"/>
        <w:textAlignment w:val="baseline"/>
        <w:rPr>
          <w:rFonts w:ascii="Arial" w:eastAsia="Times New Roman" w:hAnsi="Arial" w:cs="Arial"/>
          <w:lang w:eastAsia="en-AU"/>
        </w:rPr>
      </w:pPr>
      <w:r w:rsidRPr="007814B4">
        <w:rPr>
          <w:rFonts w:ascii="Arial" w:eastAsia="Times New Roman" w:hAnsi="Arial" w:cs="Arial"/>
          <w:lang w:eastAsia="en-AU"/>
        </w:rPr>
        <w:t xml:space="preserve">This position will require direct contact with children and/or vulnerable individuals </w:t>
      </w:r>
    </w:p>
    <w:p w14:paraId="2C5BF051" w14:textId="6B17A0E5" w:rsidR="00D20139" w:rsidRPr="007814B4" w:rsidRDefault="00D20139" w:rsidP="00723E98">
      <w:pPr>
        <w:numPr>
          <w:ilvl w:val="0"/>
          <w:numId w:val="8"/>
        </w:numPr>
        <w:spacing w:after="120" w:line="240" w:lineRule="auto"/>
        <w:ind w:left="720" w:hanging="357"/>
        <w:textAlignment w:val="baseline"/>
        <w:rPr>
          <w:rFonts w:ascii="Arial" w:eastAsia="Times New Roman" w:hAnsi="Arial" w:cs="Arial"/>
          <w:lang w:eastAsia="en-AU"/>
        </w:rPr>
      </w:pPr>
      <w:r>
        <w:rPr>
          <w:rFonts w:ascii="Arial" w:eastAsia="Times New Roman" w:hAnsi="Arial" w:cs="Arial"/>
          <w:lang w:eastAsia="en-AU"/>
        </w:rPr>
        <w:t>This position will need to undertake regular interstate travel</w:t>
      </w:r>
    </w:p>
    <w:p w14:paraId="50D1A033" w14:textId="77777777" w:rsidR="00723E98" w:rsidRDefault="00723E98" w:rsidP="00723E98">
      <w:pPr>
        <w:numPr>
          <w:ilvl w:val="0"/>
          <w:numId w:val="8"/>
        </w:numPr>
        <w:spacing w:after="120" w:line="240" w:lineRule="auto"/>
        <w:ind w:left="720" w:hanging="357"/>
        <w:textAlignment w:val="baseline"/>
        <w:rPr>
          <w:rFonts w:ascii="Arial" w:hAnsi="Arial" w:cs="Arial"/>
        </w:rPr>
      </w:pPr>
      <w:r w:rsidRPr="00C24D86">
        <w:rPr>
          <w:rFonts w:ascii="Arial" w:hAnsi="Arial" w:cs="Arial"/>
        </w:rPr>
        <w:t xml:space="preserve">Other duties as required </w:t>
      </w:r>
    </w:p>
    <w:p w14:paraId="1073D1A1" w14:textId="77777777" w:rsidR="00FB7556" w:rsidRPr="00FB7556" w:rsidRDefault="00FB7556" w:rsidP="00FB7556">
      <w:pPr>
        <w:spacing w:before="120" w:after="120"/>
        <w:rPr>
          <w:rFonts w:ascii="Arial" w:hAnsi="Arial" w:cs="Arial"/>
          <w:b/>
          <w:lang w:val="en-US"/>
        </w:rPr>
      </w:pPr>
    </w:p>
    <w:p w14:paraId="463DC443" w14:textId="77777777" w:rsidR="00FB7556" w:rsidRPr="00FB7556" w:rsidRDefault="00FB7556" w:rsidP="00FB7556">
      <w:pPr>
        <w:spacing w:before="120" w:after="120"/>
        <w:rPr>
          <w:rFonts w:ascii="Arial" w:hAnsi="Arial" w:cs="Arial"/>
          <w:b/>
          <w:bCs/>
          <w:lang w:val="en-US"/>
        </w:rPr>
      </w:pPr>
      <w:r w:rsidRPr="00FB7556">
        <w:rPr>
          <w:rFonts w:ascii="Arial" w:hAnsi="Arial" w:cs="Arial"/>
          <w:b/>
          <w:bCs/>
          <w:lang w:val="en-US"/>
        </w:rPr>
        <w:t>SCOPE OF RESPONSIBILITY</w:t>
      </w:r>
    </w:p>
    <w:p w14:paraId="4A9F0FB6"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Direct Reports</w:t>
      </w:r>
      <w:r w:rsidRPr="00FB7556">
        <w:rPr>
          <w:rFonts w:ascii="Arial" w:hAnsi="Arial" w:cs="Arial"/>
          <w:bCs/>
          <w:lang w:val="en-US"/>
        </w:rPr>
        <w:tab/>
        <w:t>NIL</w:t>
      </w:r>
    </w:p>
    <w:p w14:paraId="2FF0CF15" w14:textId="77777777" w:rsidR="00416FCF" w:rsidRPr="00416FCF" w:rsidRDefault="00FB7556" w:rsidP="00AD68A2">
      <w:pPr>
        <w:numPr>
          <w:ilvl w:val="0"/>
          <w:numId w:val="47"/>
        </w:numPr>
        <w:spacing w:before="120" w:after="120"/>
        <w:rPr>
          <w:rFonts w:ascii="Arial" w:hAnsi="Arial" w:cs="Arial"/>
          <w:b/>
          <w:lang w:val="en-US"/>
        </w:rPr>
      </w:pPr>
      <w:r w:rsidRPr="00416FCF">
        <w:rPr>
          <w:rFonts w:ascii="Arial" w:hAnsi="Arial" w:cs="Arial"/>
          <w:bCs/>
          <w:lang w:val="en-US"/>
        </w:rPr>
        <w:t>Indirect Reports</w:t>
      </w:r>
      <w:r w:rsidRPr="00416FCF">
        <w:rPr>
          <w:rFonts w:ascii="Arial" w:hAnsi="Arial" w:cs="Arial"/>
          <w:bCs/>
          <w:lang w:val="en-US"/>
        </w:rPr>
        <w:tab/>
      </w:r>
      <w:r w:rsidR="005C2AC2" w:rsidRPr="00416FCF">
        <w:rPr>
          <w:rFonts w:ascii="Arial" w:hAnsi="Arial" w:cs="Arial"/>
          <w:bCs/>
          <w:lang w:val="en-US"/>
        </w:rPr>
        <w:t>Youth Advisory Board members</w:t>
      </w:r>
    </w:p>
    <w:p w14:paraId="2E82ADB2" w14:textId="77777777" w:rsidR="00416FCF" w:rsidRDefault="00416FCF" w:rsidP="00416FCF">
      <w:pPr>
        <w:spacing w:before="120" w:after="120"/>
        <w:rPr>
          <w:rFonts w:ascii="Arial" w:hAnsi="Arial" w:cs="Arial"/>
          <w:bCs/>
          <w:lang w:val="en-US"/>
        </w:rPr>
      </w:pPr>
    </w:p>
    <w:p w14:paraId="37673D96" w14:textId="44453803" w:rsidR="00FB7556" w:rsidRPr="00416FCF" w:rsidRDefault="00FB7556" w:rsidP="00416FCF">
      <w:pPr>
        <w:spacing w:before="120" w:after="120"/>
        <w:rPr>
          <w:rFonts w:ascii="Arial" w:hAnsi="Arial" w:cs="Arial"/>
          <w:b/>
          <w:lang w:val="en-US"/>
        </w:rPr>
      </w:pPr>
      <w:r w:rsidRPr="00416FCF">
        <w:rPr>
          <w:rFonts w:ascii="Arial" w:hAnsi="Arial" w:cs="Arial"/>
          <w:b/>
          <w:lang w:val="en-US"/>
        </w:rPr>
        <w:t>KEY SELECTION CRITERIA</w:t>
      </w:r>
    </w:p>
    <w:p w14:paraId="0EB27D8F" w14:textId="77777777" w:rsidR="00FB7556" w:rsidRPr="00FB7556" w:rsidRDefault="00FB7556" w:rsidP="00FB7556">
      <w:pPr>
        <w:spacing w:before="120" w:after="120"/>
        <w:rPr>
          <w:rFonts w:ascii="Arial" w:hAnsi="Arial" w:cs="Arial"/>
          <w:bCs/>
          <w:lang w:val="en-US"/>
        </w:rPr>
      </w:pPr>
      <w:r w:rsidRPr="00FB7556">
        <w:rPr>
          <w:rFonts w:ascii="Arial" w:hAnsi="Arial" w:cs="Arial"/>
          <w:bCs/>
          <w:lang w:val="en-US"/>
        </w:rPr>
        <w:t>Career Experience:</w:t>
      </w:r>
    </w:p>
    <w:p w14:paraId="70879729" w14:textId="187AAE0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 xml:space="preserve">Lived experience </w:t>
      </w:r>
      <w:r w:rsidR="00744268">
        <w:rPr>
          <w:rFonts w:ascii="Arial" w:hAnsi="Arial" w:cs="Arial"/>
          <w:bCs/>
          <w:lang w:val="en-US"/>
        </w:rPr>
        <w:t>of employment services or skills and training systems</w:t>
      </w:r>
      <w:r w:rsidRPr="00FB7556">
        <w:rPr>
          <w:rFonts w:ascii="Arial" w:hAnsi="Arial" w:cs="Arial"/>
          <w:bCs/>
          <w:lang w:val="en-US"/>
        </w:rPr>
        <w:t xml:space="preserve"> </w:t>
      </w:r>
    </w:p>
    <w:p w14:paraId="561D3068" w14:textId="77777777" w:rsidR="00744268" w:rsidRPr="00FB7556" w:rsidRDefault="00744268" w:rsidP="00744268">
      <w:pPr>
        <w:numPr>
          <w:ilvl w:val="0"/>
          <w:numId w:val="47"/>
        </w:numPr>
        <w:spacing w:before="120" w:after="120"/>
        <w:rPr>
          <w:rFonts w:ascii="Arial" w:hAnsi="Arial" w:cs="Arial"/>
          <w:bCs/>
          <w:lang w:val="en-US"/>
        </w:rPr>
      </w:pPr>
      <w:r w:rsidRPr="00FB7556">
        <w:rPr>
          <w:rFonts w:ascii="Arial" w:hAnsi="Arial" w:cs="Arial"/>
          <w:bCs/>
          <w:lang w:val="en-US"/>
        </w:rPr>
        <w:t>Ability to develop creative content for activities such as trainings, workshops, advocacy groups</w:t>
      </w:r>
    </w:p>
    <w:p w14:paraId="1CBEF349"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Organisational and time-management skills, and an ability to prioritise and meet deadlines</w:t>
      </w:r>
    </w:p>
    <w:p w14:paraId="517C5A33"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lastRenderedPageBreak/>
        <w:t>Willingness to co-facilitate workshops and consultations</w:t>
      </w:r>
    </w:p>
    <w:p w14:paraId="2A9D316B"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Interpersonal and communication skills to liaise and build relationships with a broad range of people at all levels and from diverse backgrounds</w:t>
      </w:r>
    </w:p>
    <w:p w14:paraId="6B7D9602" w14:textId="77777777" w:rsidR="00FB7556" w:rsidRPr="00416FCF" w:rsidRDefault="00FB7556" w:rsidP="00FB7556">
      <w:pPr>
        <w:spacing w:before="120" w:after="120"/>
        <w:rPr>
          <w:rFonts w:ascii="Arial" w:hAnsi="Arial" w:cs="Arial"/>
          <w:b/>
          <w:lang w:val="en-US"/>
        </w:rPr>
      </w:pPr>
      <w:r w:rsidRPr="00416FCF">
        <w:rPr>
          <w:rFonts w:ascii="Arial" w:hAnsi="Arial" w:cs="Arial"/>
          <w:b/>
          <w:lang w:val="en-US"/>
        </w:rPr>
        <w:t>Personal Qualities:</w:t>
      </w:r>
    </w:p>
    <w:p w14:paraId="4BF0B726"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Ability to effectively draw on personal strengths/skills as well as willing to learn new skills and adapt to different environments</w:t>
      </w:r>
    </w:p>
    <w:p w14:paraId="6CAF0059"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Ability to listen to a range of views/opinions and identify their most important message</w:t>
      </w:r>
    </w:p>
    <w:p w14:paraId="10AD447B" w14:textId="77777777" w:rsidR="00FB7556" w:rsidRPr="00FB7556" w:rsidRDefault="00FB7556" w:rsidP="00FB7556">
      <w:pPr>
        <w:numPr>
          <w:ilvl w:val="0"/>
          <w:numId w:val="47"/>
        </w:numPr>
        <w:spacing w:before="120" w:after="120"/>
        <w:rPr>
          <w:rFonts w:ascii="Arial" w:hAnsi="Arial" w:cs="Arial"/>
          <w:bCs/>
          <w:lang w:val="en-US"/>
        </w:rPr>
      </w:pPr>
      <w:r w:rsidRPr="00FB7556">
        <w:rPr>
          <w:rFonts w:ascii="Arial" w:hAnsi="Arial" w:cs="Arial"/>
          <w:bCs/>
          <w:lang w:val="en-US"/>
        </w:rPr>
        <w:t>A commitment to maintaining and supporting child safety, equity, inclusion and cultural safety.</w:t>
      </w:r>
    </w:p>
    <w:p w14:paraId="7F0A67AB" w14:textId="5E4E8B89" w:rsidR="00AE29DD" w:rsidRPr="00723E98" w:rsidRDefault="00FB7556" w:rsidP="00042932">
      <w:pPr>
        <w:numPr>
          <w:ilvl w:val="0"/>
          <w:numId w:val="47"/>
        </w:numPr>
        <w:spacing w:before="120" w:after="120" w:line="276" w:lineRule="auto"/>
        <w:jc w:val="both"/>
        <w:textAlignment w:val="baseline"/>
        <w:rPr>
          <w:rFonts w:ascii="Arial" w:hAnsi="Arial" w:cs="Arial"/>
        </w:rPr>
      </w:pPr>
      <w:r w:rsidRPr="00723E98">
        <w:rPr>
          <w:rFonts w:ascii="Arial" w:hAnsi="Arial" w:cs="Arial"/>
          <w:bCs/>
          <w:lang w:val="en-US"/>
        </w:rPr>
        <w:t>An understanding of and commitment to the values and ideals of the Advantaged Thinking approach</w:t>
      </w:r>
      <w:r w:rsidR="00AE29DD" w:rsidRPr="00723E98">
        <w:rPr>
          <w:rFonts w:ascii="Arial" w:hAnsi="Arial" w:cs="Arial"/>
        </w:rPr>
        <w:tab/>
      </w:r>
      <w:r w:rsidR="00AE29DD" w:rsidRPr="00723E98">
        <w:rPr>
          <w:rFonts w:ascii="Arial" w:hAnsi="Arial" w:cs="Arial"/>
        </w:rPr>
        <w:tab/>
      </w:r>
      <w:r w:rsidR="00AE29DD" w:rsidRPr="00723E98">
        <w:rPr>
          <w:rFonts w:ascii="Arial" w:hAnsi="Arial" w:cs="Arial"/>
        </w:rPr>
        <w:tab/>
        <w:t xml:space="preserve"> </w:t>
      </w:r>
    </w:p>
    <w:p w14:paraId="08001851" w14:textId="77777777" w:rsidR="00A16972" w:rsidRDefault="00A16972" w:rsidP="00595F0B">
      <w:pPr>
        <w:spacing w:before="120" w:after="120" w:line="276" w:lineRule="auto"/>
        <w:rPr>
          <w:rFonts w:ascii="Arial" w:hAnsi="Arial" w:cs="Arial"/>
          <w:b/>
        </w:rPr>
      </w:pPr>
    </w:p>
    <w:p w14:paraId="1292E982" w14:textId="77777777" w:rsidR="00F50C06" w:rsidRDefault="00F50C06" w:rsidP="00595F0B">
      <w:pPr>
        <w:spacing w:after="0" w:line="240" w:lineRule="auto"/>
        <w:textAlignment w:val="baseline"/>
        <w:rPr>
          <w:rFonts w:ascii="Arial" w:eastAsia="Times New Roman" w:hAnsi="Arial" w:cs="Arial"/>
          <w:lang w:eastAsia="en-AU"/>
        </w:rPr>
      </w:pPr>
    </w:p>
    <w:p w14:paraId="2A1B8C76" w14:textId="199E69A6" w:rsidR="00D862AA" w:rsidRPr="00D862AA" w:rsidRDefault="00D862AA" w:rsidP="00595F0B">
      <w:pPr>
        <w:spacing w:after="120" w:line="276" w:lineRule="auto"/>
        <w:rPr>
          <w:rFonts w:ascii="Arial" w:hAnsi="Arial" w:cs="Arial"/>
          <w:b/>
        </w:rPr>
      </w:pPr>
      <w:r>
        <w:rPr>
          <w:rFonts w:ascii="Arial" w:hAnsi="Arial" w:cs="Arial"/>
          <w:b/>
        </w:rPr>
        <w:t>MANDATORY</w:t>
      </w:r>
      <w:r w:rsidRPr="00D87FFB">
        <w:rPr>
          <w:rFonts w:ascii="Arial" w:hAnsi="Arial" w:cs="Arial"/>
          <w:b/>
        </w:rPr>
        <w:t xml:space="preserve"> EMPLOYMENT</w:t>
      </w:r>
      <w:r>
        <w:rPr>
          <w:rFonts w:ascii="Arial" w:hAnsi="Arial" w:cs="Arial"/>
          <w:b/>
        </w:rPr>
        <w:t xml:space="preserve"> CRITERIA</w:t>
      </w:r>
    </w:p>
    <w:p w14:paraId="48ED6BF9" w14:textId="77777777" w:rsidR="0079652B" w:rsidRPr="004F570B" w:rsidRDefault="0079652B" w:rsidP="00595F0B">
      <w:pPr>
        <w:spacing w:after="0" w:line="240" w:lineRule="auto"/>
        <w:ind w:left="720"/>
        <w:textAlignment w:val="baseline"/>
        <w:rPr>
          <w:rFonts w:ascii="Arial" w:eastAsia="Times New Roman" w:hAnsi="Arial" w:cs="Arial"/>
          <w:lang w:eastAsia="en-AU"/>
        </w:rPr>
      </w:pPr>
    </w:p>
    <w:p w14:paraId="56C6769A" w14:textId="5FE79E7E" w:rsidR="0088598F" w:rsidRPr="00AF3977" w:rsidRDefault="0088598F" w:rsidP="00595F0B">
      <w:pPr>
        <w:pStyle w:val="ListParagraph"/>
        <w:numPr>
          <w:ilvl w:val="0"/>
          <w:numId w:val="4"/>
        </w:numPr>
        <w:spacing w:after="120" w:line="276" w:lineRule="auto"/>
        <w:rPr>
          <w:rFonts w:ascii="Arial" w:hAnsi="Arial" w:cs="Arial"/>
          <w:b/>
          <w:sz w:val="22"/>
        </w:rPr>
      </w:pPr>
      <w:r>
        <w:rPr>
          <w:rFonts w:ascii="Arial" w:hAnsi="Arial" w:cs="Arial"/>
          <w:sz w:val="22"/>
        </w:rPr>
        <w:t>Proof of eligibility to work in Australia is required</w:t>
      </w:r>
    </w:p>
    <w:p w14:paraId="16C0CB7D" w14:textId="3E057EC6" w:rsidR="0088598F" w:rsidRPr="00AF3977" w:rsidRDefault="0088598F" w:rsidP="00595F0B">
      <w:pPr>
        <w:pStyle w:val="ListParagraph"/>
        <w:numPr>
          <w:ilvl w:val="0"/>
          <w:numId w:val="4"/>
        </w:numPr>
        <w:spacing w:after="120" w:line="276" w:lineRule="auto"/>
        <w:rPr>
          <w:rFonts w:ascii="Arial" w:hAnsi="Arial" w:cs="Arial"/>
          <w:b/>
          <w:sz w:val="22"/>
          <w:szCs w:val="22"/>
        </w:rPr>
      </w:pPr>
      <w:r w:rsidRPr="7DC57220">
        <w:rPr>
          <w:rFonts w:ascii="Arial" w:hAnsi="Arial" w:cs="Arial"/>
          <w:sz w:val="22"/>
          <w:szCs w:val="22"/>
        </w:rPr>
        <w:t>A satisfactory Police Check is required</w:t>
      </w:r>
      <w:r w:rsidR="3927018A" w:rsidRPr="7DC57220">
        <w:rPr>
          <w:rFonts w:ascii="Arial" w:hAnsi="Arial" w:cs="Arial"/>
          <w:sz w:val="22"/>
          <w:szCs w:val="22"/>
        </w:rPr>
        <w:t xml:space="preserve"> - </w:t>
      </w:r>
      <w:r w:rsidR="009061F5">
        <w:rPr>
          <w:rFonts w:ascii="Arial" w:hAnsi="Arial" w:cs="Arial"/>
          <w:sz w:val="22"/>
          <w:szCs w:val="22"/>
        </w:rPr>
        <w:t>BSL</w:t>
      </w:r>
      <w:r w:rsidRPr="7DC57220">
        <w:rPr>
          <w:rFonts w:ascii="Arial" w:hAnsi="Arial" w:cs="Arial"/>
          <w:sz w:val="22"/>
          <w:szCs w:val="22"/>
        </w:rPr>
        <w:t xml:space="preserve"> will </w:t>
      </w:r>
      <w:r w:rsidR="002901EC">
        <w:rPr>
          <w:rFonts w:ascii="Arial" w:hAnsi="Arial" w:cs="Arial"/>
          <w:sz w:val="22"/>
          <w:szCs w:val="22"/>
        </w:rPr>
        <w:t xml:space="preserve">support </w:t>
      </w:r>
      <w:r w:rsidR="007B129D">
        <w:rPr>
          <w:rFonts w:ascii="Arial" w:hAnsi="Arial" w:cs="Arial"/>
          <w:sz w:val="22"/>
          <w:szCs w:val="22"/>
        </w:rPr>
        <w:t>successful candidates in this process.</w:t>
      </w:r>
    </w:p>
    <w:p w14:paraId="48854B21" w14:textId="49F8A526" w:rsidR="0088598F" w:rsidRDefault="0088598F" w:rsidP="00595F0B">
      <w:pPr>
        <w:pStyle w:val="ListParagraph"/>
        <w:numPr>
          <w:ilvl w:val="0"/>
          <w:numId w:val="4"/>
        </w:numPr>
        <w:spacing w:after="120" w:line="276" w:lineRule="auto"/>
        <w:rPr>
          <w:rFonts w:ascii="Arial" w:hAnsi="Arial" w:cs="Arial"/>
          <w:b/>
          <w:sz w:val="22"/>
          <w:szCs w:val="22"/>
        </w:rPr>
      </w:pPr>
      <w:r w:rsidRPr="7DC57220">
        <w:rPr>
          <w:rFonts w:ascii="Arial" w:hAnsi="Arial" w:cs="Arial"/>
          <w:sz w:val="22"/>
        </w:rPr>
        <w:fldChar w:fldCharType="begin">
          <w:fldData xml:space="preserve">/////wAAAAAUAAYAVABlAHgAdAAyADAAAAA7AEEAIABXAG8AcgBrAGkAbgBnACAAdwBpAHQAaAAg
AEMAaABpAGwAZAByAGUAbgAgAEMAaABlAGMAawAgAGkAcwAgAHIAZQBxAHUAaQByAGUAZAAgAGYA
bwByACAAdABoAGkAcwAgAHAAbwBzAGkAdABpAG8AbgAAAAAAAAAAAAAAAAAAAAAAAAAAAAAA
</w:fldData>
        </w:fldChar>
      </w:r>
      <w:r w:rsidR="039A548F" w:rsidRPr="7DC57220">
        <w:rPr>
          <w:rFonts w:ascii="Arial" w:hAnsi="Arial" w:cs="Arial"/>
          <w:noProof/>
          <w:sz w:val="22"/>
          <w:szCs w:val="22"/>
        </w:rPr>
        <w:instrText>A</w:instrText>
      </w:r>
      <w:bookmarkStart w:id="0" w:name="Text20"/>
      <w:r w:rsidRPr="7DC57220">
        <w:rPr>
          <w:rFonts w:ascii="Arial" w:hAnsi="Arial" w:cs="Arial"/>
          <w:sz w:val="22"/>
          <w:szCs w:val="22"/>
        </w:rPr>
        <w:instrText xml:space="preserve"> FORMTEXT </w:instrText>
      </w:r>
      <w:r w:rsidRPr="7DC57220">
        <w:rPr>
          <w:rFonts w:ascii="Arial" w:hAnsi="Arial" w:cs="Arial"/>
          <w:sz w:val="22"/>
          <w:szCs w:val="22"/>
        </w:rPr>
      </w:r>
      <w:r w:rsidRPr="7DC57220">
        <w:rPr>
          <w:rFonts w:ascii="Arial" w:hAnsi="Arial" w:cs="Arial"/>
          <w:sz w:val="22"/>
          <w:szCs w:val="22"/>
        </w:rPr>
        <w:fldChar w:fldCharType="separate"/>
      </w:r>
      <w:r w:rsidR="00404575">
        <w:rPr>
          <w:rFonts w:ascii="Arial" w:hAnsi="Arial" w:cs="Arial"/>
          <w:noProof/>
          <w:sz w:val="22"/>
          <w:szCs w:val="22"/>
        </w:rPr>
        <w:t>A</w:t>
      </w:r>
      <w:r w:rsidRPr="7DC57220">
        <w:rPr>
          <w:rFonts w:ascii="Arial" w:hAnsi="Arial" w:cs="Arial"/>
          <w:noProof/>
          <w:sz w:val="22"/>
          <w:szCs w:val="22"/>
        </w:rPr>
        <w:t xml:space="preserve"> Working with Children Check is required </w:t>
      </w:r>
      <w:r w:rsidRPr="7DC57220">
        <w:rPr>
          <w:rFonts w:ascii="Arial" w:hAnsi="Arial" w:cs="Arial"/>
          <w:sz w:val="22"/>
          <w:szCs w:val="22"/>
        </w:rPr>
        <w:fldChar w:fldCharType="end"/>
      </w:r>
      <w:bookmarkEnd w:id="0"/>
      <w:r w:rsidRPr="7DC57220">
        <w:rPr>
          <w:rFonts w:ascii="Arial" w:hAnsi="Arial" w:cs="Arial"/>
          <w:sz w:val="22"/>
          <w:szCs w:val="22"/>
        </w:rPr>
        <w:t xml:space="preserve"> </w:t>
      </w:r>
      <w:r w:rsidR="27593F88" w:rsidRPr="7DC57220">
        <w:rPr>
          <w:rFonts w:ascii="Arial" w:hAnsi="Arial" w:cs="Arial"/>
          <w:sz w:val="22"/>
          <w:szCs w:val="22"/>
        </w:rPr>
        <w:t xml:space="preserve">- </w:t>
      </w:r>
      <w:r w:rsidR="009061F5">
        <w:rPr>
          <w:rFonts w:ascii="Arial" w:hAnsi="Arial" w:cs="Arial"/>
          <w:sz w:val="22"/>
          <w:szCs w:val="22"/>
        </w:rPr>
        <w:t>BSL</w:t>
      </w:r>
      <w:r w:rsidRPr="7DC57220">
        <w:rPr>
          <w:rFonts w:ascii="Arial" w:hAnsi="Arial" w:cs="Arial"/>
          <w:sz w:val="22"/>
          <w:szCs w:val="22"/>
        </w:rPr>
        <w:t xml:space="preserve"> will </w:t>
      </w:r>
      <w:r w:rsidR="007B129D">
        <w:rPr>
          <w:rFonts w:ascii="Arial" w:hAnsi="Arial" w:cs="Arial"/>
          <w:sz w:val="22"/>
          <w:szCs w:val="22"/>
        </w:rPr>
        <w:t>support successful candidates in this process.</w:t>
      </w:r>
      <w:r w:rsidR="000D4B8D">
        <w:rPr>
          <w:rFonts w:ascii="Arial" w:hAnsi="Arial" w:cs="Arial"/>
          <w:b/>
          <w:sz w:val="22"/>
          <w:szCs w:val="22"/>
        </w:rPr>
        <w:t xml:space="preserve"> </w:t>
      </w:r>
    </w:p>
    <w:p w14:paraId="00AD55BC" w14:textId="751E92C9" w:rsidR="00404575" w:rsidRPr="00863A14" w:rsidRDefault="00404575" w:rsidP="00404575">
      <w:pPr>
        <w:spacing w:before="240" w:after="240" w:line="276" w:lineRule="auto"/>
      </w:pPr>
      <w:r>
        <w:rPr>
          <w:rFonts w:ascii="Arial" w:hAnsi="Arial" w:cs="Arial"/>
          <w:color w:val="000000" w:themeColor="text1"/>
        </w:rPr>
        <w:t>T</w:t>
      </w:r>
      <w:r w:rsidRPr="009F4316">
        <w:rPr>
          <w:rFonts w:ascii="Arial" w:hAnsi="Arial" w:cs="Arial"/>
          <w:color w:val="000000" w:themeColor="text1"/>
        </w:rPr>
        <w:t>he description of the position is a</w:t>
      </w:r>
      <w:r>
        <w:rPr>
          <w:rFonts w:ascii="Arial" w:hAnsi="Arial" w:cs="Arial"/>
          <w:color w:val="000000" w:themeColor="text1"/>
        </w:rPr>
        <w:t xml:space="preserve"> </w:t>
      </w:r>
      <w:r w:rsidRPr="009F4316">
        <w:rPr>
          <w:rFonts w:ascii="Arial" w:hAnsi="Arial" w:cs="Arial"/>
          <w:color w:val="000000" w:themeColor="text1"/>
        </w:rPr>
        <w:t xml:space="preserve">guide to the duties of the professional activities needed to undertake the position successfully. </w:t>
      </w:r>
      <w:r>
        <w:rPr>
          <w:rFonts w:ascii="Arial" w:hAnsi="Arial" w:cs="Arial"/>
          <w:color w:val="000000" w:themeColor="text1"/>
        </w:rPr>
        <w:t>A</w:t>
      </w:r>
      <w:r w:rsidRPr="009F4316">
        <w:rPr>
          <w:rFonts w:ascii="Arial" w:hAnsi="Arial" w:cs="Arial"/>
          <w:color w:val="000000" w:themeColor="text1"/>
        </w:rPr>
        <w:t xml:space="preserve"> review of the position description may occur and may be amended from time to time.</w:t>
      </w:r>
    </w:p>
    <w:sectPr w:rsidR="00404575" w:rsidRPr="00863A14" w:rsidSect="00DE73B5">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B2CC" w14:textId="77777777" w:rsidR="00B66FBC" w:rsidRDefault="00B66FBC" w:rsidP="00FB1F19">
      <w:pPr>
        <w:spacing w:after="0" w:line="240" w:lineRule="auto"/>
      </w:pPr>
      <w:r>
        <w:separator/>
      </w:r>
    </w:p>
    <w:p w14:paraId="082C17AD" w14:textId="77777777" w:rsidR="00B66FBC" w:rsidRDefault="00B66FBC"/>
  </w:endnote>
  <w:endnote w:type="continuationSeparator" w:id="0">
    <w:p w14:paraId="5446B327" w14:textId="77777777" w:rsidR="00B66FBC" w:rsidRDefault="00B66FBC" w:rsidP="00FB1F19">
      <w:pPr>
        <w:spacing w:after="0" w:line="240" w:lineRule="auto"/>
      </w:pPr>
      <w:r>
        <w:continuationSeparator/>
      </w:r>
    </w:p>
    <w:p w14:paraId="3753B603" w14:textId="77777777" w:rsidR="00B66FBC" w:rsidRDefault="00B66FBC"/>
  </w:endnote>
  <w:endnote w:type="continuationNotice" w:id="1">
    <w:p w14:paraId="6DA4BDD1" w14:textId="77777777" w:rsidR="00B66FBC" w:rsidRDefault="00B66FBC">
      <w:pPr>
        <w:spacing w:after="0" w:line="240" w:lineRule="auto"/>
      </w:pPr>
    </w:p>
    <w:p w14:paraId="6412E087" w14:textId="77777777" w:rsidR="00B66FBC" w:rsidRDefault="00B6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E83" w14:textId="32F5DBEA" w:rsidR="00085E32" w:rsidRDefault="00085E32">
    <w:pPr>
      <w:pStyle w:val="Footer"/>
    </w:pPr>
  </w:p>
  <w:p w14:paraId="351C2491" w14:textId="77777777" w:rsidR="00507A50" w:rsidRDefault="00507A50"/>
  <w:p w14:paraId="30456D2C" w14:textId="77777777" w:rsidR="00EC41FF" w:rsidRDefault="00EC41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86787"/>
      <w:docPartObj>
        <w:docPartGallery w:val="Page Numbers (Bottom of Page)"/>
        <w:docPartUnique/>
      </w:docPartObj>
    </w:sdtPr>
    <w:sdtContent>
      <w:sdt>
        <w:sdtPr>
          <w:id w:val="2122490757"/>
          <w:docPartObj>
            <w:docPartGallery w:val="Page Numbers (Top of Page)"/>
            <w:docPartUnique/>
          </w:docPartObj>
        </w:sdtPr>
        <w:sdtContent>
          <w:p w14:paraId="6CB141C1" w14:textId="4DA95ED4"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p>
        </w:sdtContent>
      </w:sdt>
    </w:sdtContent>
  </w:sdt>
  <w:p w14:paraId="3656B9AB" w14:textId="77777777" w:rsidR="00D11F4D" w:rsidRDefault="00D11F4D">
    <w:pPr>
      <w:pStyle w:val="Footer"/>
    </w:pPr>
  </w:p>
  <w:p w14:paraId="4262BCB5" w14:textId="77777777" w:rsidR="00507A50" w:rsidRDefault="00507A50"/>
  <w:p w14:paraId="5451541A" w14:textId="77777777" w:rsidR="00EC41FF" w:rsidRDefault="00EC4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678" w14:textId="3E217E81" w:rsidR="00AE29DD" w:rsidRDefault="00AE29DD" w:rsidP="00AE29DD">
    <w:pPr>
      <w:pStyle w:val="Footer"/>
      <w:jc w:val="center"/>
    </w:pPr>
    <w:r>
      <w:t>Approved: &lt;&lt;Date&gt;&gt;, &lt;&lt;Position&gt;&gt;</w:t>
    </w:r>
    <w:r>
      <w:tab/>
    </w:r>
    <w:r>
      <w:tab/>
    </w:r>
    <w:sdt>
      <w:sdtPr>
        <w:id w:val="-48069336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sdtContent>
        </w:sdt>
      </w:sdtContent>
    </w:sdt>
  </w:p>
  <w:p w14:paraId="40428088" w14:textId="374B07EC"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w:t>
    </w:r>
    <w:r w:rsidR="001E3FCC">
      <w:rPr>
        <w:sz w:val="16"/>
        <w:lang w:val="en-US"/>
      </w:rPr>
      <w:t>5</w:t>
    </w:r>
  </w:p>
  <w:p w14:paraId="6074BFFA" w14:textId="77777777" w:rsidR="00507A50" w:rsidRDefault="00507A50"/>
  <w:p w14:paraId="448179B3" w14:textId="77777777" w:rsidR="00EC41FF" w:rsidRDefault="00EC4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9210" w14:textId="77777777" w:rsidR="00B66FBC" w:rsidRDefault="00B66FBC" w:rsidP="00FB1F19">
      <w:pPr>
        <w:spacing w:after="0" w:line="240" w:lineRule="auto"/>
      </w:pPr>
      <w:r>
        <w:separator/>
      </w:r>
    </w:p>
    <w:p w14:paraId="639D5989" w14:textId="77777777" w:rsidR="00B66FBC" w:rsidRDefault="00B66FBC"/>
  </w:footnote>
  <w:footnote w:type="continuationSeparator" w:id="0">
    <w:p w14:paraId="349C5CD1" w14:textId="77777777" w:rsidR="00B66FBC" w:rsidRDefault="00B66FBC" w:rsidP="00FB1F19">
      <w:pPr>
        <w:spacing w:after="0" w:line="240" w:lineRule="auto"/>
      </w:pPr>
      <w:r>
        <w:continuationSeparator/>
      </w:r>
    </w:p>
    <w:p w14:paraId="6DA18ED9" w14:textId="77777777" w:rsidR="00B66FBC" w:rsidRDefault="00B66FBC"/>
  </w:footnote>
  <w:footnote w:type="continuationNotice" w:id="1">
    <w:p w14:paraId="034130DB" w14:textId="77777777" w:rsidR="00B66FBC" w:rsidRDefault="00B66FBC">
      <w:pPr>
        <w:spacing w:after="0" w:line="240" w:lineRule="auto"/>
      </w:pPr>
    </w:p>
    <w:p w14:paraId="76FBEA2B" w14:textId="77777777" w:rsidR="00B66FBC" w:rsidRDefault="00B66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A0A" w14:textId="3ECF93DD" w:rsidR="00085E32" w:rsidRDefault="00085E32">
    <w:pPr>
      <w:pStyle w:val="Header"/>
    </w:pPr>
  </w:p>
  <w:p w14:paraId="202FD6B1" w14:textId="77777777" w:rsidR="00507A50" w:rsidRDefault="00507A50"/>
  <w:p w14:paraId="1513510F" w14:textId="77777777" w:rsidR="00EC41FF" w:rsidRDefault="00EC41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3A76" w14:textId="06BC1E5B" w:rsidR="00085E32" w:rsidRDefault="00085E32">
    <w:pPr>
      <w:pStyle w:val="Header"/>
    </w:pPr>
  </w:p>
  <w:p w14:paraId="66B762E0" w14:textId="77777777" w:rsidR="00507A50" w:rsidRDefault="00507A50"/>
  <w:p w14:paraId="487ABB9A" w14:textId="77777777" w:rsidR="00EC41FF" w:rsidRDefault="00EC41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5C21ADB1" w:rsidR="00D11F4D" w:rsidRDefault="00D11F4D">
    <w:pPr>
      <w:pStyle w:val="Header"/>
    </w:pPr>
  </w:p>
  <w:p w14:paraId="6A618EA0" w14:textId="77777777" w:rsidR="00507A50" w:rsidRDefault="00507A50"/>
  <w:p w14:paraId="03F49E8F" w14:textId="77777777" w:rsidR="00EC41FF" w:rsidRDefault="00EC4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E0"/>
    <w:multiLevelType w:val="hybridMultilevel"/>
    <w:tmpl w:val="488A25F8"/>
    <w:lvl w:ilvl="0" w:tplc="1CDA324C">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E94614"/>
    <w:multiLevelType w:val="multilevel"/>
    <w:tmpl w:val="405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77883"/>
    <w:multiLevelType w:val="multilevel"/>
    <w:tmpl w:val="076E6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625BF"/>
    <w:multiLevelType w:val="hybridMultilevel"/>
    <w:tmpl w:val="6F08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372965"/>
    <w:multiLevelType w:val="multilevel"/>
    <w:tmpl w:val="93E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64006"/>
    <w:multiLevelType w:val="hybridMultilevel"/>
    <w:tmpl w:val="B528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D7D61"/>
    <w:multiLevelType w:val="hybridMultilevel"/>
    <w:tmpl w:val="B1DE2B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D46895"/>
    <w:multiLevelType w:val="hybridMultilevel"/>
    <w:tmpl w:val="5B86B5CE"/>
    <w:lvl w:ilvl="0" w:tplc="4D88F2C0">
      <w:start w:val="1"/>
      <w:numFmt w:val="bullet"/>
      <w:lvlText w:val=""/>
      <w:lvlJc w:val="left"/>
      <w:pPr>
        <w:ind w:left="1077" w:hanging="357"/>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108856B4"/>
    <w:multiLevelType w:val="multilevel"/>
    <w:tmpl w:val="1C4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1693D"/>
    <w:multiLevelType w:val="multilevel"/>
    <w:tmpl w:val="1E924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93FA9"/>
    <w:multiLevelType w:val="hybridMultilevel"/>
    <w:tmpl w:val="CF14ABC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1"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F84458"/>
    <w:multiLevelType w:val="hybridMultilevel"/>
    <w:tmpl w:val="4FFA8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D93FA8"/>
    <w:multiLevelType w:val="multilevel"/>
    <w:tmpl w:val="82125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A0F6E"/>
    <w:multiLevelType w:val="multilevel"/>
    <w:tmpl w:val="2FE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B03B43"/>
    <w:multiLevelType w:val="hybridMultilevel"/>
    <w:tmpl w:val="CBA61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A1A73D3"/>
    <w:multiLevelType w:val="multilevel"/>
    <w:tmpl w:val="7FE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396A98"/>
    <w:multiLevelType w:val="multilevel"/>
    <w:tmpl w:val="227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675677"/>
    <w:multiLevelType w:val="hybridMultilevel"/>
    <w:tmpl w:val="91782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C6D1603"/>
    <w:multiLevelType w:val="multilevel"/>
    <w:tmpl w:val="560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240A4B"/>
    <w:multiLevelType w:val="multilevel"/>
    <w:tmpl w:val="024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DE42B4"/>
    <w:multiLevelType w:val="multilevel"/>
    <w:tmpl w:val="5E2E7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F2528"/>
    <w:multiLevelType w:val="multilevel"/>
    <w:tmpl w:val="3A04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5D4442E"/>
    <w:multiLevelType w:val="hybridMultilevel"/>
    <w:tmpl w:val="D104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305EE"/>
    <w:multiLevelType w:val="multilevel"/>
    <w:tmpl w:val="65F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B7407A"/>
    <w:multiLevelType w:val="hybridMultilevel"/>
    <w:tmpl w:val="74766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E93DE9"/>
    <w:multiLevelType w:val="multilevel"/>
    <w:tmpl w:val="A45A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822491"/>
    <w:multiLevelType w:val="multilevel"/>
    <w:tmpl w:val="EB14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B2D52"/>
    <w:multiLevelType w:val="multilevel"/>
    <w:tmpl w:val="D5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435C71"/>
    <w:multiLevelType w:val="multilevel"/>
    <w:tmpl w:val="48A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AA4630"/>
    <w:multiLevelType w:val="multilevel"/>
    <w:tmpl w:val="C1FA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736FC7"/>
    <w:multiLevelType w:val="multilevel"/>
    <w:tmpl w:val="E758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E03DAA"/>
    <w:multiLevelType w:val="multilevel"/>
    <w:tmpl w:val="C61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677DC2"/>
    <w:multiLevelType w:val="multilevel"/>
    <w:tmpl w:val="90D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F43F09"/>
    <w:multiLevelType w:val="hybridMultilevel"/>
    <w:tmpl w:val="9CE0D874"/>
    <w:lvl w:ilvl="0" w:tplc="75BC41FC">
      <w:start w:val="1"/>
      <w:numFmt w:val="decimal"/>
      <w:lvlText w:val="%1."/>
      <w:lvlJc w:val="left"/>
      <w:pPr>
        <w:ind w:left="360" w:hanging="360"/>
      </w:pPr>
      <w:rPr>
        <w:b/>
        <w:sz w:val="22"/>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B930E1"/>
    <w:multiLevelType w:val="multilevel"/>
    <w:tmpl w:val="A9D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167617"/>
    <w:multiLevelType w:val="hybridMultilevel"/>
    <w:tmpl w:val="36F49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826922"/>
    <w:multiLevelType w:val="hybridMultilevel"/>
    <w:tmpl w:val="37FC1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90C3654"/>
    <w:multiLevelType w:val="multilevel"/>
    <w:tmpl w:val="C1A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0A44C9"/>
    <w:multiLevelType w:val="hybridMultilevel"/>
    <w:tmpl w:val="2242A188"/>
    <w:lvl w:ilvl="0" w:tplc="8A0EE478">
      <w:numFmt w:val="bullet"/>
      <w:lvlText w:val=""/>
      <w:lvlJc w:val="left"/>
      <w:pPr>
        <w:ind w:left="813" w:hanging="356"/>
      </w:pPr>
      <w:rPr>
        <w:rFonts w:ascii="Symbol" w:eastAsia="Symbol" w:hAnsi="Symbol" w:cs="Symbol" w:hint="default"/>
        <w:spacing w:val="0"/>
        <w:w w:val="100"/>
        <w:lang w:val="en-US" w:eastAsia="en-US" w:bidi="ar-SA"/>
      </w:rPr>
    </w:lvl>
    <w:lvl w:ilvl="1" w:tplc="614ACE4A">
      <w:numFmt w:val="bullet"/>
      <w:lvlText w:val="•"/>
      <w:lvlJc w:val="left"/>
      <w:pPr>
        <w:ind w:left="1662" w:hanging="356"/>
      </w:pPr>
      <w:rPr>
        <w:rFonts w:hint="default"/>
        <w:lang w:val="en-US" w:eastAsia="en-US" w:bidi="ar-SA"/>
      </w:rPr>
    </w:lvl>
    <w:lvl w:ilvl="2" w:tplc="A9CEC30A">
      <w:numFmt w:val="bullet"/>
      <w:lvlText w:val="•"/>
      <w:lvlJc w:val="left"/>
      <w:pPr>
        <w:ind w:left="2505" w:hanging="356"/>
      </w:pPr>
      <w:rPr>
        <w:rFonts w:hint="default"/>
        <w:lang w:val="en-US" w:eastAsia="en-US" w:bidi="ar-SA"/>
      </w:rPr>
    </w:lvl>
    <w:lvl w:ilvl="3" w:tplc="CD56070E">
      <w:numFmt w:val="bullet"/>
      <w:lvlText w:val="•"/>
      <w:lvlJc w:val="left"/>
      <w:pPr>
        <w:ind w:left="3348" w:hanging="356"/>
      </w:pPr>
      <w:rPr>
        <w:rFonts w:hint="default"/>
        <w:lang w:val="en-US" w:eastAsia="en-US" w:bidi="ar-SA"/>
      </w:rPr>
    </w:lvl>
    <w:lvl w:ilvl="4" w:tplc="1BF0350A">
      <w:numFmt w:val="bullet"/>
      <w:lvlText w:val="•"/>
      <w:lvlJc w:val="left"/>
      <w:pPr>
        <w:ind w:left="4191" w:hanging="356"/>
      </w:pPr>
      <w:rPr>
        <w:rFonts w:hint="default"/>
        <w:lang w:val="en-US" w:eastAsia="en-US" w:bidi="ar-SA"/>
      </w:rPr>
    </w:lvl>
    <w:lvl w:ilvl="5" w:tplc="08BC76BC">
      <w:numFmt w:val="bullet"/>
      <w:lvlText w:val="•"/>
      <w:lvlJc w:val="left"/>
      <w:pPr>
        <w:ind w:left="5034" w:hanging="356"/>
      </w:pPr>
      <w:rPr>
        <w:rFonts w:hint="default"/>
        <w:lang w:val="en-US" w:eastAsia="en-US" w:bidi="ar-SA"/>
      </w:rPr>
    </w:lvl>
    <w:lvl w:ilvl="6" w:tplc="6A608600">
      <w:numFmt w:val="bullet"/>
      <w:lvlText w:val="•"/>
      <w:lvlJc w:val="left"/>
      <w:pPr>
        <w:ind w:left="5877" w:hanging="356"/>
      </w:pPr>
      <w:rPr>
        <w:rFonts w:hint="default"/>
        <w:lang w:val="en-US" w:eastAsia="en-US" w:bidi="ar-SA"/>
      </w:rPr>
    </w:lvl>
    <w:lvl w:ilvl="7" w:tplc="220C7434">
      <w:numFmt w:val="bullet"/>
      <w:lvlText w:val="•"/>
      <w:lvlJc w:val="left"/>
      <w:pPr>
        <w:ind w:left="6720" w:hanging="356"/>
      </w:pPr>
      <w:rPr>
        <w:rFonts w:hint="default"/>
        <w:lang w:val="en-US" w:eastAsia="en-US" w:bidi="ar-SA"/>
      </w:rPr>
    </w:lvl>
    <w:lvl w:ilvl="8" w:tplc="615A4C42">
      <w:numFmt w:val="bullet"/>
      <w:lvlText w:val="•"/>
      <w:lvlJc w:val="left"/>
      <w:pPr>
        <w:ind w:left="7563" w:hanging="356"/>
      </w:pPr>
      <w:rPr>
        <w:rFonts w:hint="default"/>
        <w:lang w:val="en-US" w:eastAsia="en-US" w:bidi="ar-SA"/>
      </w:rPr>
    </w:lvl>
  </w:abstractNum>
  <w:abstractNum w:abstractNumId="40" w15:restartNumberingAfterBreak="0">
    <w:nsid w:val="6B002A70"/>
    <w:multiLevelType w:val="hybridMultilevel"/>
    <w:tmpl w:val="A73A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B0E18"/>
    <w:multiLevelType w:val="hybridMultilevel"/>
    <w:tmpl w:val="BE88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0D031A"/>
    <w:multiLevelType w:val="multilevel"/>
    <w:tmpl w:val="672C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435B3"/>
    <w:multiLevelType w:val="multilevel"/>
    <w:tmpl w:val="B56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4A1CBA"/>
    <w:multiLevelType w:val="multilevel"/>
    <w:tmpl w:val="A502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40689"/>
    <w:multiLevelType w:val="multilevel"/>
    <w:tmpl w:val="B3C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276436">
    <w:abstractNumId w:val="40"/>
  </w:num>
  <w:num w:numId="2" w16cid:durableId="1047408736">
    <w:abstractNumId w:val="34"/>
  </w:num>
  <w:num w:numId="3" w16cid:durableId="725027717">
    <w:abstractNumId w:val="3"/>
  </w:num>
  <w:num w:numId="4" w16cid:durableId="1319405">
    <w:abstractNumId w:val="11"/>
  </w:num>
  <w:num w:numId="5" w16cid:durableId="491604200">
    <w:abstractNumId w:val="36"/>
  </w:num>
  <w:num w:numId="6" w16cid:durableId="1758478239">
    <w:abstractNumId w:val="41"/>
  </w:num>
  <w:num w:numId="7" w16cid:durableId="974678069">
    <w:abstractNumId w:val="0"/>
  </w:num>
  <w:num w:numId="8" w16cid:durableId="1290476017">
    <w:abstractNumId w:val="10"/>
  </w:num>
  <w:num w:numId="9" w16cid:durableId="444539727">
    <w:abstractNumId w:val="18"/>
  </w:num>
  <w:num w:numId="10" w16cid:durableId="866021726">
    <w:abstractNumId w:val="25"/>
  </w:num>
  <w:num w:numId="11" w16cid:durableId="133595439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669540">
    <w:abstractNumId w:val="5"/>
  </w:num>
  <w:num w:numId="13" w16cid:durableId="1076170725">
    <w:abstractNumId w:val="12"/>
  </w:num>
  <w:num w:numId="14" w16cid:durableId="8531803">
    <w:abstractNumId w:val="26"/>
  </w:num>
  <w:num w:numId="15" w16cid:durableId="303241654">
    <w:abstractNumId w:val="24"/>
  </w:num>
  <w:num w:numId="16" w16cid:durableId="1726374528">
    <w:abstractNumId w:val="33"/>
  </w:num>
  <w:num w:numId="17" w16cid:durableId="386953353">
    <w:abstractNumId w:val="44"/>
  </w:num>
  <w:num w:numId="18" w16cid:durableId="2043362389">
    <w:abstractNumId w:val="16"/>
  </w:num>
  <w:num w:numId="19" w16cid:durableId="1168596222">
    <w:abstractNumId w:val="43"/>
  </w:num>
  <w:num w:numId="20" w16cid:durableId="1402437195">
    <w:abstractNumId w:val="2"/>
  </w:num>
  <w:num w:numId="21" w16cid:durableId="1111894740">
    <w:abstractNumId w:val="45"/>
  </w:num>
  <w:num w:numId="22" w16cid:durableId="2029139322">
    <w:abstractNumId w:val="35"/>
  </w:num>
  <w:num w:numId="23" w16cid:durableId="977026481">
    <w:abstractNumId w:val="38"/>
  </w:num>
  <w:num w:numId="24" w16cid:durableId="1352872401">
    <w:abstractNumId w:val="21"/>
  </w:num>
  <w:num w:numId="25" w16cid:durableId="1492603930">
    <w:abstractNumId w:val="28"/>
  </w:num>
  <w:num w:numId="26" w16cid:durableId="1879733986">
    <w:abstractNumId w:val="20"/>
  </w:num>
  <w:num w:numId="27" w16cid:durableId="170071824">
    <w:abstractNumId w:val="29"/>
  </w:num>
  <w:num w:numId="28" w16cid:durableId="1038165398">
    <w:abstractNumId w:val="9"/>
  </w:num>
  <w:num w:numId="29" w16cid:durableId="818155680">
    <w:abstractNumId w:val="42"/>
  </w:num>
  <w:num w:numId="30" w16cid:durableId="10493923">
    <w:abstractNumId w:val="31"/>
  </w:num>
  <w:num w:numId="31" w16cid:durableId="2056814313">
    <w:abstractNumId w:val="13"/>
  </w:num>
  <w:num w:numId="32" w16cid:durableId="697315457">
    <w:abstractNumId w:val="19"/>
  </w:num>
  <w:num w:numId="33" w16cid:durableId="1171025790">
    <w:abstractNumId w:val="14"/>
  </w:num>
  <w:num w:numId="34" w16cid:durableId="1614632686">
    <w:abstractNumId w:val="30"/>
  </w:num>
  <w:num w:numId="35" w16cid:durableId="147862603">
    <w:abstractNumId w:val="8"/>
  </w:num>
  <w:num w:numId="36" w16cid:durableId="1018656351">
    <w:abstractNumId w:val="27"/>
  </w:num>
  <w:num w:numId="37" w16cid:durableId="1437365608">
    <w:abstractNumId w:val="1"/>
  </w:num>
  <w:num w:numId="38" w16cid:durableId="8794703">
    <w:abstractNumId w:val="32"/>
  </w:num>
  <w:num w:numId="39" w16cid:durableId="549920981">
    <w:abstractNumId w:val="17"/>
  </w:num>
  <w:num w:numId="40" w16cid:durableId="877935334">
    <w:abstractNumId w:val="22"/>
  </w:num>
  <w:num w:numId="41" w16cid:durableId="1261910970">
    <w:abstractNumId w:val="4"/>
  </w:num>
  <w:num w:numId="42" w16cid:durableId="1087381323">
    <w:abstractNumId w:val="15"/>
  </w:num>
  <w:num w:numId="43" w16cid:durableId="1778405606">
    <w:abstractNumId w:val="7"/>
  </w:num>
  <w:num w:numId="44" w16cid:durableId="661661101">
    <w:abstractNumId w:val="6"/>
  </w:num>
  <w:num w:numId="45" w16cid:durableId="101728616">
    <w:abstractNumId w:val="37"/>
  </w:num>
  <w:num w:numId="46" w16cid:durableId="2070230687">
    <w:abstractNumId w:val="23"/>
  </w:num>
  <w:num w:numId="47" w16cid:durableId="135739301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9"/>
    <w:rsid w:val="000024E5"/>
    <w:rsid w:val="00002ABD"/>
    <w:rsid w:val="000078E4"/>
    <w:rsid w:val="00010AA1"/>
    <w:rsid w:val="00016FD6"/>
    <w:rsid w:val="0002268E"/>
    <w:rsid w:val="000305AC"/>
    <w:rsid w:val="00030707"/>
    <w:rsid w:val="000662DB"/>
    <w:rsid w:val="0007065B"/>
    <w:rsid w:val="00070BA4"/>
    <w:rsid w:val="0007382F"/>
    <w:rsid w:val="00085E32"/>
    <w:rsid w:val="000A4A6A"/>
    <w:rsid w:val="000B042D"/>
    <w:rsid w:val="000B50F4"/>
    <w:rsid w:val="000B5D50"/>
    <w:rsid w:val="000C5D5F"/>
    <w:rsid w:val="000D4B8D"/>
    <w:rsid w:val="000D4BD0"/>
    <w:rsid w:val="000E1010"/>
    <w:rsid w:val="000E3624"/>
    <w:rsid w:val="000E4131"/>
    <w:rsid w:val="000F665E"/>
    <w:rsid w:val="00104576"/>
    <w:rsid w:val="00112CD3"/>
    <w:rsid w:val="00123D76"/>
    <w:rsid w:val="00147ED9"/>
    <w:rsid w:val="001522F5"/>
    <w:rsid w:val="00157E87"/>
    <w:rsid w:val="00175E21"/>
    <w:rsid w:val="001952B9"/>
    <w:rsid w:val="001B30E1"/>
    <w:rsid w:val="001B5BB4"/>
    <w:rsid w:val="001C1DFB"/>
    <w:rsid w:val="001C3031"/>
    <w:rsid w:val="001E3FCC"/>
    <w:rsid w:val="001E729A"/>
    <w:rsid w:val="001F18C8"/>
    <w:rsid w:val="001F7759"/>
    <w:rsid w:val="00200DAA"/>
    <w:rsid w:val="00202E85"/>
    <w:rsid w:val="0021320D"/>
    <w:rsid w:val="002152B8"/>
    <w:rsid w:val="00220016"/>
    <w:rsid w:val="002238F9"/>
    <w:rsid w:val="0023224F"/>
    <w:rsid w:val="0023406E"/>
    <w:rsid w:val="00234BF8"/>
    <w:rsid w:val="00237BC3"/>
    <w:rsid w:val="00241EEB"/>
    <w:rsid w:val="00245B8A"/>
    <w:rsid w:val="002470DD"/>
    <w:rsid w:val="0025288B"/>
    <w:rsid w:val="002570F3"/>
    <w:rsid w:val="00260CF0"/>
    <w:rsid w:val="0026268D"/>
    <w:rsid w:val="00267025"/>
    <w:rsid w:val="0027502C"/>
    <w:rsid w:val="00281ADA"/>
    <w:rsid w:val="002856D0"/>
    <w:rsid w:val="002901EC"/>
    <w:rsid w:val="002906DB"/>
    <w:rsid w:val="002A5535"/>
    <w:rsid w:val="002B6F97"/>
    <w:rsid w:val="002C25CB"/>
    <w:rsid w:val="002D4672"/>
    <w:rsid w:val="002D7025"/>
    <w:rsid w:val="002E2C96"/>
    <w:rsid w:val="002E7D96"/>
    <w:rsid w:val="002F0986"/>
    <w:rsid w:val="002F0EDB"/>
    <w:rsid w:val="002F3059"/>
    <w:rsid w:val="002F7191"/>
    <w:rsid w:val="002F7464"/>
    <w:rsid w:val="00305F74"/>
    <w:rsid w:val="00307557"/>
    <w:rsid w:val="00314E9D"/>
    <w:rsid w:val="00315937"/>
    <w:rsid w:val="003268E3"/>
    <w:rsid w:val="00341856"/>
    <w:rsid w:val="003547F5"/>
    <w:rsid w:val="00356236"/>
    <w:rsid w:val="0036321E"/>
    <w:rsid w:val="003652E8"/>
    <w:rsid w:val="0036754E"/>
    <w:rsid w:val="00370EDB"/>
    <w:rsid w:val="003728DD"/>
    <w:rsid w:val="003738D6"/>
    <w:rsid w:val="00376717"/>
    <w:rsid w:val="00377DE3"/>
    <w:rsid w:val="003829EB"/>
    <w:rsid w:val="00385764"/>
    <w:rsid w:val="00387A7D"/>
    <w:rsid w:val="00393DAF"/>
    <w:rsid w:val="00394054"/>
    <w:rsid w:val="003A14AD"/>
    <w:rsid w:val="003B2A59"/>
    <w:rsid w:val="003B6431"/>
    <w:rsid w:val="003B7C89"/>
    <w:rsid w:val="003D2BB4"/>
    <w:rsid w:val="003E09F8"/>
    <w:rsid w:val="003F2C5E"/>
    <w:rsid w:val="003F45BD"/>
    <w:rsid w:val="003F5827"/>
    <w:rsid w:val="0040123A"/>
    <w:rsid w:val="0040438D"/>
    <w:rsid w:val="00404575"/>
    <w:rsid w:val="0041303B"/>
    <w:rsid w:val="0041683C"/>
    <w:rsid w:val="00416FCF"/>
    <w:rsid w:val="00420049"/>
    <w:rsid w:val="004475B1"/>
    <w:rsid w:val="004542F4"/>
    <w:rsid w:val="00456976"/>
    <w:rsid w:val="00457BB8"/>
    <w:rsid w:val="004629D2"/>
    <w:rsid w:val="00463351"/>
    <w:rsid w:val="0047105F"/>
    <w:rsid w:val="00471808"/>
    <w:rsid w:val="004739C9"/>
    <w:rsid w:val="00473A7B"/>
    <w:rsid w:val="00475C86"/>
    <w:rsid w:val="004904C3"/>
    <w:rsid w:val="00491B02"/>
    <w:rsid w:val="00491DC1"/>
    <w:rsid w:val="004A1AAD"/>
    <w:rsid w:val="004A2AFA"/>
    <w:rsid w:val="004A7BF5"/>
    <w:rsid w:val="004B174C"/>
    <w:rsid w:val="004B5B1A"/>
    <w:rsid w:val="004C159C"/>
    <w:rsid w:val="004C5E8C"/>
    <w:rsid w:val="004D1CB7"/>
    <w:rsid w:val="004D2B01"/>
    <w:rsid w:val="004D3E64"/>
    <w:rsid w:val="004D597E"/>
    <w:rsid w:val="004F570B"/>
    <w:rsid w:val="0050132A"/>
    <w:rsid w:val="00501868"/>
    <w:rsid w:val="00507A50"/>
    <w:rsid w:val="00510E59"/>
    <w:rsid w:val="00512E96"/>
    <w:rsid w:val="00516ABF"/>
    <w:rsid w:val="00534513"/>
    <w:rsid w:val="005352B5"/>
    <w:rsid w:val="00536F33"/>
    <w:rsid w:val="00541E54"/>
    <w:rsid w:val="005614FB"/>
    <w:rsid w:val="0057194D"/>
    <w:rsid w:val="0058445D"/>
    <w:rsid w:val="00595F0B"/>
    <w:rsid w:val="005A5109"/>
    <w:rsid w:val="005B0639"/>
    <w:rsid w:val="005B4DB2"/>
    <w:rsid w:val="005C2AC2"/>
    <w:rsid w:val="005D0708"/>
    <w:rsid w:val="005D4B27"/>
    <w:rsid w:val="005F6465"/>
    <w:rsid w:val="005F79E0"/>
    <w:rsid w:val="005F7DF8"/>
    <w:rsid w:val="00601B1D"/>
    <w:rsid w:val="006039D9"/>
    <w:rsid w:val="006042A0"/>
    <w:rsid w:val="00610F17"/>
    <w:rsid w:val="006111ED"/>
    <w:rsid w:val="00613D08"/>
    <w:rsid w:val="00613F46"/>
    <w:rsid w:val="00620270"/>
    <w:rsid w:val="006248D9"/>
    <w:rsid w:val="00624D7F"/>
    <w:rsid w:val="00627C27"/>
    <w:rsid w:val="00631825"/>
    <w:rsid w:val="00635BB0"/>
    <w:rsid w:val="00644D51"/>
    <w:rsid w:val="00644DA1"/>
    <w:rsid w:val="00671DFB"/>
    <w:rsid w:val="006828AB"/>
    <w:rsid w:val="006927AB"/>
    <w:rsid w:val="00697377"/>
    <w:rsid w:val="006A0DBF"/>
    <w:rsid w:val="006A491A"/>
    <w:rsid w:val="006B5A2C"/>
    <w:rsid w:val="006C0E25"/>
    <w:rsid w:val="006C2564"/>
    <w:rsid w:val="006D5FF1"/>
    <w:rsid w:val="006D77DF"/>
    <w:rsid w:val="006E162B"/>
    <w:rsid w:val="006E5973"/>
    <w:rsid w:val="006E5DF3"/>
    <w:rsid w:val="006F7200"/>
    <w:rsid w:val="00701237"/>
    <w:rsid w:val="00702F6C"/>
    <w:rsid w:val="007067F3"/>
    <w:rsid w:val="0071036A"/>
    <w:rsid w:val="00711CA5"/>
    <w:rsid w:val="00713749"/>
    <w:rsid w:val="0072041B"/>
    <w:rsid w:val="00723E98"/>
    <w:rsid w:val="00732119"/>
    <w:rsid w:val="00744268"/>
    <w:rsid w:val="0074625D"/>
    <w:rsid w:val="00747D5A"/>
    <w:rsid w:val="00760F18"/>
    <w:rsid w:val="00765B3A"/>
    <w:rsid w:val="00772BC7"/>
    <w:rsid w:val="00777B54"/>
    <w:rsid w:val="007814B4"/>
    <w:rsid w:val="00784445"/>
    <w:rsid w:val="0079075F"/>
    <w:rsid w:val="00791B1D"/>
    <w:rsid w:val="00794453"/>
    <w:rsid w:val="0079652B"/>
    <w:rsid w:val="007A041C"/>
    <w:rsid w:val="007A44E8"/>
    <w:rsid w:val="007A5892"/>
    <w:rsid w:val="007B129D"/>
    <w:rsid w:val="007C58F6"/>
    <w:rsid w:val="007C5E64"/>
    <w:rsid w:val="007D2C13"/>
    <w:rsid w:val="007D651F"/>
    <w:rsid w:val="007E197F"/>
    <w:rsid w:val="007E46D9"/>
    <w:rsid w:val="007E6A6B"/>
    <w:rsid w:val="007F32F5"/>
    <w:rsid w:val="007F4597"/>
    <w:rsid w:val="007F5D35"/>
    <w:rsid w:val="00804E2C"/>
    <w:rsid w:val="008074B7"/>
    <w:rsid w:val="008233B7"/>
    <w:rsid w:val="008262E8"/>
    <w:rsid w:val="00826ADB"/>
    <w:rsid w:val="00845319"/>
    <w:rsid w:val="008462A9"/>
    <w:rsid w:val="00846FEA"/>
    <w:rsid w:val="00860CCD"/>
    <w:rsid w:val="0086344A"/>
    <w:rsid w:val="00864ED9"/>
    <w:rsid w:val="00872EAA"/>
    <w:rsid w:val="0088313F"/>
    <w:rsid w:val="0088598F"/>
    <w:rsid w:val="0089305D"/>
    <w:rsid w:val="00894591"/>
    <w:rsid w:val="008A3EF0"/>
    <w:rsid w:val="008B29A5"/>
    <w:rsid w:val="008B38B7"/>
    <w:rsid w:val="008C38DE"/>
    <w:rsid w:val="008C4109"/>
    <w:rsid w:val="008C7141"/>
    <w:rsid w:val="008D15C7"/>
    <w:rsid w:val="008D1E01"/>
    <w:rsid w:val="008E4DEA"/>
    <w:rsid w:val="008F42AB"/>
    <w:rsid w:val="00900D59"/>
    <w:rsid w:val="00904077"/>
    <w:rsid w:val="009061F5"/>
    <w:rsid w:val="00906969"/>
    <w:rsid w:val="009119D0"/>
    <w:rsid w:val="00927523"/>
    <w:rsid w:val="00931883"/>
    <w:rsid w:val="00937D40"/>
    <w:rsid w:val="00940276"/>
    <w:rsid w:val="00942064"/>
    <w:rsid w:val="009429A7"/>
    <w:rsid w:val="00942DFA"/>
    <w:rsid w:val="00944607"/>
    <w:rsid w:val="00950F3C"/>
    <w:rsid w:val="00951E16"/>
    <w:rsid w:val="00955511"/>
    <w:rsid w:val="00957539"/>
    <w:rsid w:val="00963919"/>
    <w:rsid w:val="00966661"/>
    <w:rsid w:val="00970DB6"/>
    <w:rsid w:val="00973E97"/>
    <w:rsid w:val="00975615"/>
    <w:rsid w:val="00991A62"/>
    <w:rsid w:val="009944B8"/>
    <w:rsid w:val="009A65AA"/>
    <w:rsid w:val="009B08CA"/>
    <w:rsid w:val="009B132F"/>
    <w:rsid w:val="009B4385"/>
    <w:rsid w:val="009B7176"/>
    <w:rsid w:val="009C1FEB"/>
    <w:rsid w:val="009D6A81"/>
    <w:rsid w:val="009D71BD"/>
    <w:rsid w:val="009F4480"/>
    <w:rsid w:val="009F7145"/>
    <w:rsid w:val="00A067AA"/>
    <w:rsid w:val="00A10B8D"/>
    <w:rsid w:val="00A1323A"/>
    <w:rsid w:val="00A1539E"/>
    <w:rsid w:val="00A16972"/>
    <w:rsid w:val="00A21426"/>
    <w:rsid w:val="00A21497"/>
    <w:rsid w:val="00A23380"/>
    <w:rsid w:val="00A34986"/>
    <w:rsid w:val="00A366B4"/>
    <w:rsid w:val="00A4110B"/>
    <w:rsid w:val="00A51209"/>
    <w:rsid w:val="00A53BA8"/>
    <w:rsid w:val="00A55887"/>
    <w:rsid w:val="00A64A78"/>
    <w:rsid w:val="00A734B9"/>
    <w:rsid w:val="00A73A73"/>
    <w:rsid w:val="00A74C11"/>
    <w:rsid w:val="00A821B6"/>
    <w:rsid w:val="00A9445E"/>
    <w:rsid w:val="00AA3EBE"/>
    <w:rsid w:val="00AB34DA"/>
    <w:rsid w:val="00AB4492"/>
    <w:rsid w:val="00AC0D5A"/>
    <w:rsid w:val="00AD123D"/>
    <w:rsid w:val="00AD1E30"/>
    <w:rsid w:val="00AD5AB4"/>
    <w:rsid w:val="00AE29DD"/>
    <w:rsid w:val="00AF31BD"/>
    <w:rsid w:val="00AF3977"/>
    <w:rsid w:val="00AF5E7D"/>
    <w:rsid w:val="00B0295F"/>
    <w:rsid w:val="00B03CC3"/>
    <w:rsid w:val="00B0637A"/>
    <w:rsid w:val="00B103E9"/>
    <w:rsid w:val="00B115FF"/>
    <w:rsid w:val="00B167FC"/>
    <w:rsid w:val="00B173B3"/>
    <w:rsid w:val="00B24748"/>
    <w:rsid w:val="00B33C3E"/>
    <w:rsid w:val="00B376E3"/>
    <w:rsid w:val="00B466AB"/>
    <w:rsid w:val="00B5419D"/>
    <w:rsid w:val="00B56A26"/>
    <w:rsid w:val="00B62861"/>
    <w:rsid w:val="00B66FBC"/>
    <w:rsid w:val="00B70252"/>
    <w:rsid w:val="00B7076D"/>
    <w:rsid w:val="00B7090F"/>
    <w:rsid w:val="00B81739"/>
    <w:rsid w:val="00B83351"/>
    <w:rsid w:val="00B92BA0"/>
    <w:rsid w:val="00B9608A"/>
    <w:rsid w:val="00B96867"/>
    <w:rsid w:val="00BA4B60"/>
    <w:rsid w:val="00BB1D98"/>
    <w:rsid w:val="00BB5D14"/>
    <w:rsid w:val="00BB7B70"/>
    <w:rsid w:val="00BC036E"/>
    <w:rsid w:val="00BC25ED"/>
    <w:rsid w:val="00BD4215"/>
    <w:rsid w:val="00BD6CC3"/>
    <w:rsid w:val="00BF127B"/>
    <w:rsid w:val="00C0114B"/>
    <w:rsid w:val="00C05BCD"/>
    <w:rsid w:val="00C11B4F"/>
    <w:rsid w:val="00C16236"/>
    <w:rsid w:val="00C20467"/>
    <w:rsid w:val="00C2101D"/>
    <w:rsid w:val="00C2386D"/>
    <w:rsid w:val="00C24D86"/>
    <w:rsid w:val="00C26AC8"/>
    <w:rsid w:val="00C349C4"/>
    <w:rsid w:val="00C66645"/>
    <w:rsid w:val="00C724F5"/>
    <w:rsid w:val="00C74ED4"/>
    <w:rsid w:val="00C82451"/>
    <w:rsid w:val="00CA1DD0"/>
    <w:rsid w:val="00CA4A04"/>
    <w:rsid w:val="00CB2695"/>
    <w:rsid w:val="00CD53C3"/>
    <w:rsid w:val="00CD6539"/>
    <w:rsid w:val="00CD6A3A"/>
    <w:rsid w:val="00CF417F"/>
    <w:rsid w:val="00CF47CD"/>
    <w:rsid w:val="00CF63CA"/>
    <w:rsid w:val="00D10B33"/>
    <w:rsid w:val="00D11F4D"/>
    <w:rsid w:val="00D15803"/>
    <w:rsid w:val="00D20139"/>
    <w:rsid w:val="00D3227A"/>
    <w:rsid w:val="00D4107A"/>
    <w:rsid w:val="00D50076"/>
    <w:rsid w:val="00D55905"/>
    <w:rsid w:val="00D63255"/>
    <w:rsid w:val="00D669A4"/>
    <w:rsid w:val="00D70E93"/>
    <w:rsid w:val="00D73D1A"/>
    <w:rsid w:val="00D81C0E"/>
    <w:rsid w:val="00D83FBC"/>
    <w:rsid w:val="00D85B92"/>
    <w:rsid w:val="00D862AA"/>
    <w:rsid w:val="00D8644A"/>
    <w:rsid w:val="00D87FFB"/>
    <w:rsid w:val="00D91781"/>
    <w:rsid w:val="00D956D8"/>
    <w:rsid w:val="00D95B6B"/>
    <w:rsid w:val="00DB53D5"/>
    <w:rsid w:val="00DC4687"/>
    <w:rsid w:val="00DC7627"/>
    <w:rsid w:val="00DD02F2"/>
    <w:rsid w:val="00DE73B5"/>
    <w:rsid w:val="00DF11B9"/>
    <w:rsid w:val="00E00734"/>
    <w:rsid w:val="00E11131"/>
    <w:rsid w:val="00E15388"/>
    <w:rsid w:val="00E252D5"/>
    <w:rsid w:val="00E32D32"/>
    <w:rsid w:val="00E32DB8"/>
    <w:rsid w:val="00E34CEF"/>
    <w:rsid w:val="00E34F05"/>
    <w:rsid w:val="00E45B46"/>
    <w:rsid w:val="00E5011F"/>
    <w:rsid w:val="00E53641"/>
    <w:rsid w:val="00E56D82"/>
    <w:rsid w:val="00E679D3"/>
    <w:rsid w:val="00E83092"/>
    <w:rsid w:val="00E83177"/>
    <w:rsid w:val="00E95BA1"/>
    <w:rsid w:val="00EC41FF"/>
    <w:rsid w:val="00EC5F92"/>
    <w:rsid w:val="00ED25F5"/>
    <w:rsid w:val="00ED5CCC"/>
    <w:rsid w:val="00EF05F7"/>
    <w:rsid w:val="00EF58B8"/>
    <w:rsid w:val="00F0305D"/>
    <w:rsid w:val="00F03462"/>
    <w:rsid w:val="00F054D7"/>
    <w:rsid w:val="00F1139C"/>
    <w:rsid w:val="00F12392"/>
    <w:rsid w:val="00F14933"/>
    <w:rsid w:val="00F227BE"/>
    <w:rsid w:val="00F40181"/>
    <w:rsid w:val="00F413A0"/>
    <w:rsid w:val="00F41F1C"/>
    <w:rsid w:val="00F50136"/>
    <w:rsid w:val="00F50C06"/>
    <w:rsid w:val="00F5100C"/>
    <w:rsid w:val="00F524A6"/>
    <w:rsid w:val="00F66524"/>
    <w:rsid w:val="00F66A74"/>
    <w:rsid w:val="00F70355"/>
    <w:rsid w:val="00F7115E"/>
    <w:rsid w:val="00F73993"/>
    <w:rsid w:val="00F76D52"/>
    <w:rsid w:val="00F82FCE"/>
    <w:rsid w:val="00F95A15"/>
    <w:rsid w:val="00F9657C"/>
    <w:rsid w:val="00FA5A83"/>
    <w:rsid w:val="00FA7035"/>
    <w:rsid w:val="00FB1F19"/>
    <w:rsid w:val="00FB60C5"/>
    <w:rsid w:val="00FB7556"/>
    <w:rsid w:val="00FC4265"/>
    <w:rsid w:val="00FC6D00"/>
    <w:rsid w:val="00FD12ED"/>
    <w:rsid w:val="00FE3400"/>
    <w:rsid w:val="00FF0BC9"/>
    <w:rsid w:val="00FF421B"/>
    <w:rsid w:val="00FF637E"/>
    <w:rsid w:val="01E09527"/>
    <w:rsid w:val="024F0E85"/>
    <w:rsid w:val="03073707"/>
    <w:rsid w:val="03443E1E"/>
    <w:rsid w:val="039A548F"/>
    <w:rsid w:val="067666A8"/>
    <w:rsid w:val="0C113471"/>
    <w:rsid w:val="0CF2141D"/>
    <w:rsid w:val="0CF91EE3"/>
    <w:rsid w:val="0CFF4F4B"/>
    <w:rsid w:val="0ED67C1B"/>
    <w:rsid w:val="1006B0FF"/>
    <w:rsid w:val="12DBF84A"/>
    <w:rsid w:val="158B7D86"/>
    <w:rsid w:val="172C13DD"/>
    <w:rsid w:val="18BE5C8C"/>
    <w:rsid w:val="1B753238"/>
    <w:rsid w:val="1D400604"/>
    <w:rsid w:val="1EE78EB8"/>
    <w:rsid w:val="1F28E000"/>
    <w:rsid w:val="221AF25B"/>
    <w:rsid w:val="231E5C8E"/>
    <w:rsid w:val="238A8950"/>
    <w:rsid w:val="23B95C13"/>
    <w:rsid w:val="25DA231B"/>
    <w:rsid w:val="26E6DB9A"/>
    <w:rsid w:val="27593F88"/>
    <w:rsid w:val="27CD49F1"/>
    <w:rsid w:val="27FA3941"/>
    <w:rsid w:val="2A1DE4E4"/>
    <w:rsid w:val="2B9578D4"/>
    <w:rsid w:val="2D897394"/>
    <w:rsid w:val="2EA867A9"/>
    <w:rsid w:val="317EF022"/>
    <w:rsid w:val="320C1F8C"/>
    <w:rsid w:val="32C7E8FF"/>
    <w:rsid w:val="338838E7"/>
    <w:rsid w:val="355BFABE"/>
    <w:rsid w:val="363EDF9B"/>
    <w:rsid w:val="364AD961"/>
    <w:rsid w:val="3675B38B"/>
    <w:rsid w:val="36A08E0D"/>
    <w:rsid w:val="36F7CB1F"/>
    <w:rsid w:val="37EDB310"/>
    <w:rsid w:val="3927018A"/>
    <w:rsid w:val="3CDC49EF"/>
    <w:rsid w:val="3E0442B2"/>
    <w:rsid w:val="3FE6E191"/>
    <w:rsid w:val="401F6E50"/>
    <w:rsid w:val="41778BD4"/>
    <w:rsid w:val="4393317E"/>
    <w:rsid w:val="44053AF5"/>
    <w:rsid w:val="456D0862"/>
    <w:rsid w:val="487C0C61"/>
    <w:rsid w:val="488C1882"/>
    <w:rsid w:val="4ABFB756"/>
    <w:rsid w:val="4EBD3DFF"/>
    <w:rsid w:val="5394D038"/>
    <w:rsid w:val="53A0D145"/>
    <w:rsid w:val="53CD9BF6"/>
    <w:rsid w:val="54E1BB67"/>
    <w:rsid w:val="55A772DA"/>
    <w:rsid w:val="5944BB0F"/>
    <w:rsid w:val="59E6CA22"/>
    <w:rsid w:val="5C15ED28"/>
    <w:rsid w:val="5C796679"/>
    <w:rsid w:val="5F196B56"/>
    <w:rsid w:val="63C56DA2"/>
    <w:rsid w:val="6513F073"/>
    <w:rsid w:val="66CAAA37"/>
    <w:rsid w:val="66E54785"/>
    <w:rsid w:val="69C2889C"/>
    <w:rsid w:val="6D17EBB2"/>
    <w:rsid w:val="6D8B07A8"/>
    <w:rsid w:val="6DBE5E61"/>
    <w:rsid w:val="6E3DFD0D"/>
    <w:rsid w:val="73DC5BB5"/>
    <w:rsid w:val="74523787"/>
    <w:rsid w:val="7636581F"/>
    <w:rsid w:val="78231C30"/>
    <w:rsid w:val="7C2237C4"/>
    <w:rsid w:val="7DC57220"/>
    <w:rsid w:val="7EC8DC53"/>
    <w:rsid w:val="7F2581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8620E"/>
  <w15:chartTrackingRefBased/>
  <w15:docId w15:val="{E177C9F6-882C-46E7-8031-A4995602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rsid w:val="00D15803"/>
    <w:rPr>
      <w:rFonts w:ascii="Times New Roman" w:eastAsia="Times New Roman" w:hAnsi="Times New Roman" w:cs="Times New Roman"/>
      <w:sz w:val="20"/>
      <w:szCs w:val="20"/>
      <w:lang w:val="en-US" w:eastAsia="en-AU"/>
    </w:rPr>
  </w:style>
  <w:style w:type="character" w:customStyle="1" w:styleId="normaltextrun">
    <w:name w:val="normaltextrun"/>
    <w:basedOn w:val="DefaultParagraphFont"/>
    <w:rsid w:val="002C25CB"/>
  </w:style>
  <w:style w:type="character" w:customStyle="1" w:styleId="eop">
    <w:name w:val="eop"/>
    <w:basedOn w:val="DefaultParagraphFont"/>
    <w:rsid w:val="002C25CB"/>
  </w:style>
  <w:style w:type="paragraph" w:customStyle="1" w:styleId="paragraph">
    <w:name w:val="paragraph"/>
    <w:basedOn w:val="Normal"/>
    <w:rsid w:val="007A5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char">
    <w:name w:val="tabchar"/>
    <w:basedOn w:val="DefaultParagraphFont"/>
    <w:rsid w:val="008C38DE"/>
  </w:style>
  <w:style w:type="paragraph" w:styleId="BodyText">
    <w:name w:val="Body Text"/>
    <w:basedOn w:val="Normal"/>
    <w:link w:val="BodyTextChar"/>
    <w:uiPriority w:val="99"/>
    <w:semiHidden/>
    <w:unhideWhenUsed/>
    <w:rsid w:val="00A10B8D"/>
    <w:pPr>
      <w:spacing w:after="0" w:line="240" w:lineRule="auto"/>
      <w:ind w:left="782" w:hanging="357"/>
    </w:pPr>
    <w:rPr>
      <w:rFonts w:ascii="Arial" w:hAnsi="Arial" w:cs="Arial"/>
      <w:lang w:eastAsia="en-AU"/>
    </w:rPr>
  </w:style>
  <w:style w:type="character" w:customStyle="1" w:styleId="BodyTextChar">
    <w:name w:val="Body Text Char"/>
    <w:basedOn w:val="DefaultParagraphFont"/>
    <w:link w:val="BodyText"/>
    <w:uiPriority w:val="99"/>
    <w:semiHidden/>
    <w:rsid w:val="00A10B8D"/>
    <w:rPr>
      <w:rFonts w:ascii="Arial" w:hAnsi="Arial" w:cs="Arial"/>
      <w:lang w:eastAsia="en-AU"/>
    </w:rPr>
  </w:style>
  <w:style w:type="paragraph" w:styleId="CommentText">
    <w:name w:val="annotation text"/>
    <w:basedOn w:val="Normal"/>
    <w:link w:val="CommentTextChar"/>
    <w:uiPriority w:val="99"/>
    <w:unhideWhenUsed/>
    <w:rsid w:val="00F413A0"/>
    <w:pPr>
      <w:spacing w:line="240" w:lineRule="auto"/>
    </w:pPr>
    <w:rPr>
      <w:sz w:val="20"/>
      <w:szCs w:val="20"/>
    </w:rPr>
  </w:style>
  <w:style w:type="character" w:customStyle="1" w:styleId="CommentTextChar">
    <w:name w:val="Comment Text Char"/>
    <w:basedOn w:val="DefaultParagraphFont"/>
    <w:link w:val="CommentText"/>
    <w:uiPriority w:val="99"/>
    <w:rsid w:val="00F413A0"/>
    <w:rPr>
      <w:sz w:val="20"/>
      <w:szCs w:val="20"/>
    </w:rPr>
  </w:style>
  <w:style w:type="character" w:styleId="CommentReference">
    <w:name w:val="annotation reference"/>
    <w:basedOn w:val="DefaultParagraphFont"/>
    <w:uiPriority w:val="99"/>
    <w:semiHidden/>
    <w:unhideWhenUsed/>
    <w:rsid w:val="00F413A0"/>
    <w:rPr>
      <w:sz w:val="16"/>
      <w:szCs w:val="16"/>
    </w:rPr>
  </w:style>
  <w:style w:type="paragraph" w:styleId="CommentSubject">
    <w:name w:val="annotation subject"/>
    <w:basedOn w:val="CommentText"/>
    <w:next w:val="CommentText"/>
    <w:link w:val="CommentSubjectChar"/>
    <w:uiPriority w:val="99"/>
    <w:semiHidden/>
    <w:unhideWhenUsed/>
    <w:rsid w:val="00E679D3"/>
    <w:rPr>
      <w:b/>
      <w:bCs/>
    </w:rPr>
  </w:style>
  <w:style w:type="character" w:customStyle="1" w:styleId="CommentSubjectChar">
    <w:name w:val="Comment Subject Char"/>
    <w:basedOn w:val="CommentTextChar"/>
    <w:link w:val="CommentSubject"/>
    <w:uiPriority w:val="99"/>
    <w:semiHidden/>
    <w:rsid w:val="00E679D3"/>
    <w:rPr>
      <w:b/>
      <w:bCs/>
      <w:sz w:val="20"/>
      <w:szCs w:val="20"/>
    </w:rPr>
  </w:style>
  <w:style w:type="paragraph" w:styleId="NormalWeb">
    <w:name w:val="Normal (Web)"/>
    <w:basedOn w:val="Normal"/>
    <w:uiPriority w:val="99"/>
    <w:semiHidden/>
    <w:unhideWhenUsed/>
    <w:rsid w:val="002E7D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552959081">
      <w:bodyDiv w:val="1"/>
      <w:marLeft w:val="0"/>
      <w:marRight w:val="0"/>
      <w:marTop w:val="0"/>
      <w:marBottom w:val="0"/>
      <w:divBdr>
        <w:top w:val="none" w:sz="0" w:space="0" w:color="auto"/>
        <w:left w:val="none" w:sz="0" w:space="0" w:color="auto"/>
        <w:bottom w:val="none" w:sz="0" w:space="0" w:color="auto"/>
        <w:right w:val="none" w:sz="0" w:space="0" w:color="auto"/>
      </w:divBdr>
      <w:divsChild>
        <w:div w:id="64382006">
          <w:marLeft w:val="0"/>
          <w:marRight w:val="0"/>
          <w:marTop w:val="0"/>
          <w:marBottom w:val="0"/>
          <w:divBdr>
            <w:top w:val="none" w:sz="0" w:space="0" w:color="auto"/>
            <w:left w:val="none" w:sz="0" w:space="0" w:color="auto"/>
            <w:bottom w:val="none" w:sz="0" w:space="0" w:color="auto"/>
            <w:right w:val="none" w:sz="0" w:space="0" w:color="auto"/>
          </w:divBdr>
        </w:div>
        <w:div w:id="101344692">
          <w:marLeft w:val="0"/>
          <w:marRight w:val="0"/>
          <w:marTop w:val="0"/>
          <w:marBottom w:val="0"/>
          <w:divBdr>
            <w:top w:val="none" w:sz="0" w:space="0" w:color="auto"/>
            <w:left w:val="none" w:sz="0" w:space="0" w:color="auto"/>
            <w:bottom w:val="none" w:sz="0" w:space="0" w:color="auto"/>
            <w:right w:val="none" w:sz="0" w:space="0" w:color="auto"/>
          </w:divBdr>
        </w:div>
        <w:div w:id="102917692">
          <w:marLeft w:val="0"/>
          <w:marRight w:val="0"/>
          <w:marTop w:val="0"/>
          <w:marBottom w:val="0"/>
          <w:divBdr>
            <w:top w:val="none" w:sz="0" w:space="0" w:color="auto"/>
            <w:left w:val="none" w:sz="0" w:space="0" w:color="auto"/>
            <w:bottom w:val="none" w:sz="0" w:space="0" w:color="auto"/>
            <w:right w:val="none" w:sz="0" w:space="0" w:color="auto"/>
          </w:divBdr>
        </w:div>
        <w:div w:id="236131399">
          <w:marLeft w:val="0"/>
          <w:marRight w:val="0"/>
          <w:marTop w:val="0"/>
          <w:marBottom w:val="0"/>
          <w:divBdr>
            <w:top w:val="none" w:sz="0" w:space="0" w:color="auto"/>
            <w:left w:val="none" w:sz="0" w:space="0" w:color="auto"/>
            <w:bottom w:val="none" w:sz="0" w:space="0" w:color="auto"/>
            <w:right w:val="none" w:sz="0" w:space="0" w:color="auto"/>
          </w:divBdr>
        </w:div>
        <w:div w:id="543566232">
          <w:marLeft w:val="0"/>
          <w:marRight w:val="0"/>
          <w:marTop w:val="0"/>
          <w:marBottom w:val="0"/>
          <w:divBdr>
            <w:top w:val="none" w:sz="0" w:space="0" w:color="auto"/>
            <w:left w:val="none" w:sz="0" w:space="0" w:color="auto"/>
            <w:bottom w:val="none" w:sz="0" w:space="0" w:color="auto"/>
            <w:right w:val="none" w:sz="0" w:space="0" w:color="auto"/>
          </w:divBdr>
        </w:div>
        <w:div w:id="821776058">
          <w:marLeft w:val="0"/>
          <w:marRight w:val="0"/>
          <w:marTop w:val="0"/>
          <w:marBottom w:val="0"/>
          <w:divBdr>
            <w:top w:val="none" w:sz="0" w:space="0" w:color="auto"/>
            <w:left w:val="none" w:sz="0" w:space="0" w:color="auto"/>
            <w:bottom w:val="none" w:sz="0" w:space="0" w:color="auto"/>
            <w:right w:val="none" w:sz="0" w:space="0" w:color="auto"/>
          </w:divBdr>
        </w:div>
        <w:div w:id="904141990">
          <w:marLeft w:val="0"/>
          <w:marRight w:val="0"/>
          <w:marTop w:val="0"/>
          <w:marBottom w:val="0"/>
          <w:divBdr>
            <w:top w:val="none" w:sz="0" w:space="0" w:color="auto"/>
            <w:left w:val="none" w:sz="0" w:space="0" w:color="auto"/>
            <w:bottom w:val="none" w:sz="0" w:space="0" w:color="auto"/>
            <w:right w:val="none" w:sz="0" w:space="0" w:color="auto"/>
          </w:divBdr>
        </w:div>
        <w:div w:id="1062213882">
          <w:marLeft w:val="0"/>
          <w:marRight w:val="0"/>
          <w:marTop w:val="0"/>
          <w:marBottom w:val="0"/>
          <w:divBdr>
            <w:top w:val="none" w:sz="0" w:space="0" w:color="auto"/>
            <w:left w:val="none" w:sz="0" w:space="0" w:color="auto"/>
            <w:bottom w:val="none" w:sz="0" w:space="0" w:color="auto"/>
            <w:right w:val="none" w:sz="0" w:space="0" w:color="auto"/>
          </w:divBdr>
        </w:div>
        <w:div w:id="1360163375">
          <w:marLeft w:val="0"/>
          <w:marRight w:val="0"/>
          <w:marTop w:val="0"/>
          <w:marBottom w:val="0"/>
          <w:divBdr>
            <w:top w:val="none" w:sz="0" w:space="0" w:color="auto"/>
            <w:left w:val="none" w:sz="0" w:space="0" w:color="auto"/>
            <w:bottom w:val="none" w:sz="0" w:space="0" w:color="auto"/>
            <w:right w:val="none" w:sz="0" w:space="0" w:color="auto"/>
          </w:divBdr>
        </w:div>
        <w:div w:id="1537041313">
          <w:marLeft w:val="0"/>
          <w:marRight w:val="0"/>
          <w:marTop w:val="0"/>
          <w:marBottom w:val="0"/>
          <w:divBdr>
            <w:top w:val="none" w:sz="0" w:space="0" w:color="auto"/>
            <w:left w:val="none" w:sz="0" w:space="0" w:color="auto"/>
            <w:bottom w:val="none" w:sz="0" w:space="0" w:color="auto"/>
            <w:right w:val="none" w:sz="0" w:space="0" w:color="auto"/>
          </w:divBdr>
        </w:div>
        <w:div w:id="1655330450">
          <w:marLeft w:val="0"/>
          <w:marRight w:val="0"/>
          <w:marTop w:val="0"/>
          <w:marBottom w:val="0"/>
          <w:divBdr>
            <w:top w:val="none" w:sz="0" w:space="0" w:color="auto"/>
            <w:left w:val="none" w:sz="0" w:space="0" w:color="auto"/>
            <w:bottom w:val="none" w:sz="0" w:space="0" w:color="auto"/>
            <w:right w:val="none" w:sz="0" w:space="0" w:color="auto"/>
          </w:divBdr>
        </w:div>
        <w:div w:id="1675497924">
          <w:marLeft w:val="0"/>
          <w:marRight w:val="0"/>
          <w:marTop w:val="0"/>
          <w:marBottom w:val="0"/>
          <w:divBdr>
            <w:top w:val="none" w:sz="0" w:space="0" w:color="auto"/>
            <w:left w:val="none" w:sz="0" w:space="0" w:color="auto"/>
            <w:bottom w:val="none" w:sz="0" w:space="0" w:color="auto"/>
            <w:right w:val="none" w:sz="0" w:space="0" w:color="auto"/>
          </w:divBdr>
        </w:div>
        <w:div w:id="1852257754">
          <w:marLeft w:val="0"/>
          <w:marRight w:val="0"/>
          <w:marTop w:val="0"/>
          <w:marBottom w:val="0"/>
          <w:divBdr>
            <w:top w:val="none" w:sz="0" w:space="0" w:color="auto"/>
            <w:left w:val="none" w:sz="0" w:space="0" w:color="auto"/>
            <w:bottom w:val="none" w:sz="0" w:space="0" w:color="auto"/>
            <w:right w:val="none" w:sz="0" w:space="0" w:color="auto"/>
          </w:divBdr>
        </w:div>
        <w:div w:id="1869679863">
          <w:marLeft w:val="0"/>
          <w:marRight w:val="0"/>
          <w:marTop w:val="0"/>
          <w:marBottom w:val="0"/>
          <w:divBdr>
            <w:top w:val="none" w:sz="0" w:space="0" w:color="auto"/>
            <w:left w:val="none" w:sz="0" w:space="0" w:color="auto"/>
            <w:bottom w:val="none" w:sz="0" w:space="0" w:color="auto"/>
            <w:right w:val="none" w:sz="0" w:space="0" w:color="auto"/>
          </w:divBdr>
        </w:div>
      </w:divsChild>
    </w:div>
    <w:div w:id="855074014">
      <w:bodyDiv w:val="1"/>
      <w:marLeft w:val="0"/>
      <w:marRight w:val="0"/>
      <w:marTop w:val="0"/>
      <w:marBottom w:val="0"/>
      <w:divBdr>
        <w:top w:val="none" w:sz="0" w:space="0" w:color="auto"/>
        <w:left w:val="none" w:sz="0" w:space="0" w:color="auto"/>
        <w:bottom w:val="none" w:sz="0" w:space="0" w:color="auto"/>
        <w:right w:val="none" w:sz="0" w:space="0" w:color="auto"/>
      </w:divBdr>
      <w:divsChild>
        <w:div w:id="929193018">
          <w:marLeft w:val="0"/>
          <w:marRight w:val="0"/>
          <w:marTop w:val="0"/>
          <w:marBottom w:val="0"/>
          <w:divBdr>
            <w:top w:val="none" w:sz="0" w:space="0" w:color="auto"/>
            <w:left w:val="none" w:sz="0" w:space="0" w:color="auto"/>
            <w:bottom w:val="none" w:sz="0" w:space="0" w:color="auto"/>
            <w:right w:val="none" w:sz="0" w:space="0" w:color="auto"/>
          </w:divBdr>
        </w:div>
        <w:div w:id="1314872287">
          <w:marLeft w:val="0"/>
          <w:marRight w:val="0"/>
          <w:marTop w:val="0"/>
          <w:marBottom w:val="0"/>
          <w:divBdr>
            <w:top w:val="none" w:sz="0" w:space="0" w:color="auto"/>
            <w:left w:val="none" w:sz="0" w:space="0" w:color="auto"/>
            <w:bottom w:val="none" w:sz="0" w:space="0" w:color="auto"/>
            <w:right w:val="none" w:sz="0" w:space="0" w:color="auto"/>
          </w:divBdr>
        </w:div>
        <w:div w:id="1380475385">
          <w:marLeft w:val="0"/>
          <w:marRight w:val="0"/>
          <w:marTop w:val="0"/>
          <w:marBottom w:val="0"/>
          <w:divBdr>
            <w:top w:val="none" w:sz="0" w:space="0" w:color="auto"/>
            <w:left w:val="none" w:sz="0" w:space="0" w:color="auto"/>
            <w:bottom w:val="none" w:sz="0" w:space="0" w:color="auto"/>
            <w:right w:val="none" w:sz="0" w:space="0" w:color="auto"/>
          </w:divBdr>
        </w:div>
      </w:divsChild>
    </w:div>
    <w:div w:id="973103932">
      <w:bodyDiv w:val="1"/>
      <w:marLeft w:val="0"/>
      <w:marRight w:val="0"/>
      <w:marTop w:val="0"/>
      <w:marBottom w:val="0"/>
      <w:divBdr>
        <w:top w:val="none" w:sz="0" w:space="0" w:color="auto"/>
        <w:left w:val="none" w:sz="0" w:space="0" w:color="auto"/>
        <w:bottom w:val="none" w:sz="0" w:space="0" w:color="auto"/>
        <w:right w:val="none" w:sz="0" w:space="0" w:color="auto"/>
      </w:divBdr>
      <w:divsChild>
        <w:div w:id="176315320">
          <w:marLeft w:val="0"/>
          <w:marRight w:val="0"/>
          <w:marTop w:val="0"/>
          <w:marBottom w:val="0"/>
          <w:divBdr>
            <w:top w:val="none" w:sz="0" w:space="0" w:color="auto"/>
            <w:left w:val="none" w:sz="0" w:space="0" w:color="auto"/>
            <w:bottom w:val="none" w:sz="0" w:space="0" w:color="auto"/>
            <w:right w:val="none" w:sz="0" w:space="0" w:color="auto"/>
          </w:divBdr>
        </w:div>
        <w:div w:id="1224753241">
          <w:marLeft w:val="0"/>
          <w:marRight w:val="0"/>
          <w:marTop w:val="0"/>
          <w:marBottom w:val="0"/>
          <w:divBdr>
            <w:top w:val="none" w:sz="0" w:space="0" w:color="auto"/>
            <w:left w:val="none" w:sz="0" w:space="0" w:color="auto"/>
            <w:bottom w:val="none" w:sz="0" w:space="0" w:color="auto"/>
            <w:right w:val="none" w:sz="0" w:space="0" w:color="auto"/>
          </w:divBdr>
        </w:div>
        <w:div w:id="1654262991">
          <w:marLeft w:val="0"/>
          <w:marRight w:val="0"/>
          <w:marTop w:val="0"/>
          <w:marBottom w:val="0"/>
          <w:divBdr>
            <w:top w:val="none" w:sz="0" w:space="0" w:color="auto"/>
            <w:left w:val="none" w:sz="0" w:space="0" w:color="auto"/>
            <w:bottom w:val="none" w:sz="0" w:space="0" w:color="auto"/>
            <w:right w:val="none" w:sz="0" w:space="0" w:color="auto"/>
          </w:divBdr>
        </w:div>
      </w:divsChild>
    </w:div>
    <w:div w:id="1012562431">
      <w:bodyDiv w:val="1"/>
      <w:marLeft w:val="0"/>
      <w:marRight w:val="0"/>
      <w:marTop w:val="0"/>
      <w:marBottom w:val="0"/>
      <w:divBdr>
        <w:top w:val="none" w:sz="0" w:space="0" w:color="auto"/>
        <w:left w:val="none" w:sz="0" w:space="0" w:color="auto"/>
        <w:bottom w:val="none" w:sz="0" w:space="0" w:color="auto"/>
        <w:right w:val="none" w:sz="0" w:space="0" w:color="auto"/>
      </w:divBdr>
    </w:div>
    <w:div w:id="1365251303">
      <w:bodyDiv w:val="1"/>
      <w:marLeft w:val="0"/>
      <w:marRight w:val="0"/>
      <w:marTop w:val="0"/>
      <w:marBottom w:val="0"/>
      <w:divBdr>
        <w:top w:val="none" w:sz="0" w:space="0" w:color="auto"/>
        <w:left w:val="none" w:sz="0" w:space="0" w:color="auto"/>
        <w:bottom w:val="none" w:sz="0" w:space="0" w:color="auto"/>
        <w:right w:val="none" w:sz="0" w:space="0" w:color="auto"/>
      </w:divBdr>
      <w:divsChild>
        <w:div w:id="617414708">
          <w:marLeft w:val="0"/>
          <w:marRight w:val="0"/>
          <w:marTop w:val="0"/>
          <w:marBottom w:val="0"/>
          <w:divBdr>
            <w:top w:val="none" w:sz="0" w:space="0" w:color="auto"/>
            <w:left w:val="none" w:sz="0" w:space="0" w:color="auto"/>
            <w:bottom w:val="none" w:sz="0" w:space="0" w:color="auto"/>
            <w:right w:val="none" w:sz="0" w:space="0" w:color="auto"/>
          </w:divBdr>
        </w:div>
        <w:div w:id="653484414">
          <w:marLeft w:val="0"/>
          <w:marRight w:val="0"/>
          <w:marTop w:val="0"/>
          <w:marBottom w:val="0"/>
          <w:divBdr>
            <w:top w:val="none" w:sz="0" w:space="0" w:color="auto"/>
            <w:left w:val="none" w:sz="0" w:space="0" w:color="auto"/>
            <w:bottom w:val="none" w:sz="0" w:space="0" w:color="auto"/>
            <w:right w:val="none" w:sz="0" w:space="0" w:color="auto"/>
          </w:divBdr>
        </w:div>
        <w:div w:id="1070809767">
          <w:marLeft w:val="0"/>
          <w:marRight w:val="0"/>
          <w:marTop w:val="0"/>
          <w:marBottom w:val="0"/>
          <w:divBdr>
            <w:top w:val="none" w:sz="0" w:space="0" w:color="auto"/>
            <w:left w:val="none" w:sz="0" w:space="0" w:color="auto"/>
            <w:bottom w:val="none" w:sz="0" w:space="0" w:color="auto"/>
            <w:right w:val="none" w:sz="0" w:space="0" w:color="auto"/>
          </w:divBdr>
        </w:div>
      </w:divsChild>
    </w:div>
    <w:div w:id="1521897955">
      <w:bodyDiv w:val="1"/>
      <w:marLeft w:val="0"/>
      <w:marRight w:val="0"/>
      <w:marTop w:val="0"/>
      <w:marBottom w:val="0"/>
      <w:divBdr>
        <w:top w:val="none" w:sz="0" w:space="0" w:color="auto"/>
        <w:left w:val="none" w:sz="0" w:space="0" w:color="auto"/>
        <w:bottom w:val="none" w:sz="0" w:space="0" w:color="auto"/>
        <w:right w:val="none" w:sz="0" w:space="0" w:color="auto"/>
      </w:divBdr>
      <w:divsChild>
        <w:div w:id="403064662">
          <w:marLeft w:val="0"/>
          <w:marRight w:val="0"/>
          <w:marTop w:val="0"/>
          <w:marBottom w:val="0"/>
          <w:divBdr>
            <w:top w:val="none" w:sz="0" w:space="0" w:color="auto"/>
            <w:left w:val="none" w:sz="0" w:space="0" w:color="auto"/>
            <w:bottom w:val="none" w:sz="0" w:space="0" w:color="auto"/>
            <w:right w:val="none" w:sz="0" w:space="0" w:color="auto"/>
          </w:divBdr>
        </w:div>
        <w:div w:id="491336983">
          <w:marLeft w:val="0"/>
          <w:marRight w:val="0"/>
          <w:marTop w:val="0"/>
          <w:marBottom w:val="0"/>
          <w:divBdr>
            <w:top w:val="none" w:sz="0" w:space="0" w:color="auto"/>
            <w:left w:val="none" w:sz="0" w:space="0" w:color="auto"/>
            <w:bottom w:val="none" w:sz="0" w:space="0" w:color="auto"/>
            <w:right w:val="none" w:sz="0" w:space="0" w:color="auto"/>
          </w:divBdr>
        </w:div>
        <w:div w:id="763844215">
          <w:marLeft w:val="0"/>
          <w:marRight w:val="0"/>
          <w:marTop w:val="0"/>
          <w:marBottom w:val="0"/>
          <w:divBdr>
            <w:top w:val="none" w:sz="0" w:space="0" w:color="auto"/>
            <w:left w:val="none" w:sz="0" w:space="0" w:color="auto"/>
            <w:bottom w:val="none" w:sz="0" w:space="0" w:color="auto"/>
            <w:right w:val="none" w:sz="0" w:space="0" w:color="auto"/>
          </w:divBdr>
        </w:div>
      </w:divsChild>
    </w:div>
    <w:div w:id="1666008256">
      <w:bodyDiv w:val="1"/>
      <w:marLeft w:val="0"/>
      <w:marRight w:val="0"/>
      <w:marTop w:val="0"/>
      <w:marBottom w:val="0"/>
      <w:divBdr>
        <w:top w:val="none" w:sz="0" w:space="0" w:color="auto"/>
        <w:left w:val="none" w:sz="0" w:space="0" w:color="auto"/>
        <w:bottom w:val="none" w:sz="0" w:space="0" w:color="auto"/>
        <w:right w:val="none" w:sz="0" w:space="0" w:color="auto"/>
      </w:divBdr>
    </w:div>
    <w:div w:id="1730883800">
      <w:bodyDiv w:val="1"/>
      <w:marLeft w:val="0"/>
      <w:marRight w:val="0"/>
      <w:marTop w:val="0"/>
      <w:marBottom w:val="0"/>
      <w:divBdr>
        <w:top w:val="none" w:sz="0" w:space="0" w:color="auto"/>
        <w:left w:val="none" w:sz="0" w:space="0" w:color="auto"/>
        <w:bottom w:val="none" w:sz="0" w:space="0" w:color="auto"/>
        <w:right w:val="none" w:sz="0" w:space="0" w:color="auto"/>
      </w:divBdr>
      <w:divsChild>
        <w:div w:id="7100816">
          <w:marLeft w:val="0"/>
          <w:marRight w:val="0"/>
          <w:marTop w:val="0"/>
          <w:marBottom w:val="0"/>
          <w:divBdr>
            <w:top w:val="none" w:sz="0" w:space="0" w:color="auto"/>
            <w:left w:val="none" w:sz="0" w:space="0" w:color="auto"/>
            <w:bottom w:val="none" w:sz="0" w:space="0" w:color="auto"/>
            <w:right w:val="none" w:sz="0" w:space="0" w:color="auto"/>
          </w:divBdr>
        </w:div>
        <w:div w:id="26413281">
          <w:marLeft w:val="0"/>
          <w:marRight w:val="0"/>
          <w:marTop w:val="0"/>
          <w:marBottom w:val="0"/>
          <w:divBdr>
            <w:top w:val="none" w:sz="0" w:space="0" w:color="auto"/>
            <w:left w:val="none" w:sz="0" w:space="0" w:color="auto"/>
            <w:bottom w:val="none" w:sz="0" w:space="0" w:color="auto"/>
            <w:right w:val="none" w:sz="0" w:space="0" w:color="auto"/>
          </w:divBdr>
        </w:div>
        <w:div w:id="106319272">
          <w:marLeft w:val="0"/>
          <w:marRight w:val="0"/>
          <w:marTop w:val="0"/>
          <w:marBottom w:val="0"/>
          <w:divBdr>
            <w:top w:val="none" w:sz="0" w:space="0" w:color="auto"/>
            <w:left w:val="none" w:sz="0" w:space="0" w:color="auto"/>
            <w:bottom w:val="none" w:sz="0" w:space="0" w:color="auto"/>
            <w:right w:val="none" w:sz="0" w:space="0" w:color="auto"/>
          </w:divBdr>
        </w:div>
        <w:div w:id="465243183">
          <w:marLeft w:val="0"/>
          <w:marRight w:val="0"/>
          <w:marTop w:val="0"/>
          <w:marBottom w:val="0"/>
          <w:divBdr>
            <w:top w:val="none" w:sz="0" w:space="0" w:color="auto"/>
            <w:left w:val="none" w:sz="0" w:space="0" w:color="auto"/>
            <w:bottom w:val="none" w:sz="0" w:space="0" w:color="auto"/>
            <w:right w:val="none" w:sz="0" w:space="0" w:color="auto"/>
          </w:divBdr>
        </w:div>
        <w:div w:id="1215501864">
          <w:marLeft w:val="0"/>
          <w:marRight w:val="0"/>
          <w:marTop w:val="0"/>
          <w:marBottom w:val="0"/>
          <w:divBdr>
            <w:top w:val="none" w:sz="0" w:space="0" w:color="auto"/>
            <w:left w:val="none" w:sz="0" w:space="0" w:color="auto"/>
            <w:bottom w:val="none" w:sz="0" w:space="0" w:color="auto"/>
            <w:right w:val="none" w:sz="0" w:space="0" w:color="auto"/>
          </w:divBdr>
        </w:div>
        <w:div w:id="1895654332">
          <w:marLeft w:val="0"/>
          <w:marRight w:val="0"/>
          <w:marTop w:val="0"/>
          <w:marBottom w:val="0"/>
          <w:divBdr>
            <w:top w:val="none" w:sz="0" w:space="0" w:color="auto"/>
            <w:left w:val="none" w:sz="0" w:space="0" w:color="auto"/>
            <w:bottom w:val="none" w:sz="0" w:space="0" w:color="auto"/>
            <w:right w:val="none" w:sz="0" w:space="0" w:color="auto"/>
          </w:divBdr>
        </w:div>
        <w:div w:id="1999264634">
          <w:marLeft w:val="0"/>
          <w:marRight w:val="0"/>
          <w:marTop w:val="0"/>
          <w:marBottom w:val="0"/>
          <w:divBdr>
            <w:top w:val="none" w:sz="0" w:space="0" w:color="auto"/>
            <w:left w:val="none" w:sz="0" w:space="0" w:color="auto"/>
            <w:bottom w:val="none" w:sz="0" w:space="0" w:color="auto"/>
            <w:right w:val="none" w:sz="0" w:space="0" w:color="auto"/>
          </w:divBdr>
        </w:div>
      </w:divsChild>
    </w:div>
    <w:div w:id="1732849058">
      <w:bodyDiv w:val="1"/>
      <w:marLeft w:val="0"/>
      <w:marRight w:val="0"/>
      <w:marTop w:val="0"/>
      <w:marBottom w:val="0"/>
      <w:divBdr>
        <w:top w:val="none" w:sz="0" w:space="0" w:color="auto"/>
        <w:left w:val="none" w:sz="0" w:space="0" w:color="auto"/>
        <w:bottom w:val="none" w:sz="0" w:space="0" w:color="auto"/>
        <w:right w:val="none" w:sz="0" w:space="0" w:color="auto"/>
      </w:divBdr>
      <w:divsChild>
        <w:div w:id="462697414">
          <w:marLeft w:val="0"/>
          <w:marRight w:val="0"/>
          <w:marTop w:val="0"/>
          <w:marBottom w:val="0"/>
          <w:divBdr>
            <w:top w:val="none" w:sz="0" w:space="0" w:color="auto"/>
            <w:left w:val="none" w:sz="0" w:space="0" w:color="auto"/>
            <w:bottom w:val="none" w:sz="0" w:space="0" w:color="auto"/>
            <w:right w:val="none" w:sz="0" w:space="0" w:color="auto"/>
          </w:divBdr>
        </w:div>
        <w:div w:id="772281305">
          <w:marLeft w:val="0"/>
          <w:marRight w:val="0"/>
          <w:marTop w:val="0"/>
          <w:marBottom w:val="0"/>
          <w:divBdr>
            <w:top w:val="none" w:sz="0" w:space="0" w:color="auto"/>
            <w:left w:val="none" w:sz="0" w:space="0" w:color="auto"/>
            <w:bottom w:val="none" w:sz="0" w:space="0" w:color="auto"/>
            <w:right w:val="none" w:sz="0" w:space="0" w:color="auto"/>
          </w:divBdr>
        </w:div>
        <w:div w:id="1789083688">
          <w:marLeft w:val="0"/>
          <w:marRight w:val="0"/>
          <w:marTop w:val="0"/>
          <w:marBottom w:val="0"/>
          <w:divBdr>
            <w:top w:val="none" w:sz="0" w:space="0" w:color="auto"/>
            <w:left w:val="none" w:sz="0" w:space="0" w:color="auto"/>
            <w:bottom w:val="none" w:sz="0" w:space="0" w:color="auto"/>
            <w:right w:val="none" w:sz="0" w:space="0" w:color="auto"/>
          </w:divBdr>
        </w:div>
      </w:divsChild>
    </w:div>
    <w:div w:id="1746368314">
      <w:bodyDiv w:val="1"/>
      <w:marLeft w:val="0"/>
      <w:marRight w:val="0"/>
      <w:marTop w:val="0"/>
      <w:marBottom w:val="0"/>
      <w:divBdr>
        <w:top w:val="none" w:sz="0" w:space="0" w:color="auto"/>
        <w:left w:val="none" w:sz="0" w:space="0" w:color="auto"/>
        <w:bottom w:val="none" w:sz="0" w:space="0" w:color="auto"/>
        <w:right w:val="none" w:sz="0" w:space="0" w:color="auto"/>
      </w:divBdr>
    </w:div>
    <w:div w:id="1861695226">
      <w:bodyDiv w:val="1"/>
      <w:marLeft w:val="0"/>
      <w:marRight w:val="0"/>
      <w:marTop w:val="0"/>
      <w:marBottom w:val="0"/>
      <w:divBdr>
        <w:top w:val="none" w:sz="0" w:space="0" w:color="auto"/>
        <w:left w:val="none" w:sz="0" w:space="0" w:color="auto"/>
        <w:bottom w:val="none" w:sz="0" w:space="0" w:color="auto"/>
        <w:right w:val="none" w:sz="0" w:space="0" w:color="auto"/>
      </w:divBdr>
      <w:divsChild>
        <w:div w:id="189075013">
          <w:marLeft w:val="0"/>
          <w:marRight w:val="0"/>
          <w:marTop w:val="0"/>
          <w:marBottom w:val="0"/>
          <w:divBdr>
            <w:top w:val="none" w:sz="0" w:space="0" w:color="auto"/>
            <w:left w:val="none" w:sz="0" w:space="0" w:color="auto"/>
            <w:bottom w:val="none" w:sz="0" w:space="0" w:color="auto"/>
            <w:right w:val="none" w:sz="0" w:space="0" w:color="auto"/>
          </w:divBdr>
        </w:div>
        <w:div w:id="475221321">
          <w:marLeft w:val="0"/>
          <w:marRight w:val="0"/>
          <w:marTop w:val="0"/>
          <w:marBottom w:val="0"/>
          <w:divBdr>
            <w:top w:val="none" w:sz="0" w:space="0" w:color="auto"/>
            <w:left w:val="none" w:sz="0" w:space="0" w:color="auto"/>
            <w:bottom w:val="none" w:sz="0" w:space="0" w:color="auto"/>
            <w:right w:val="none" w:sz="0" w:space="0" w:color="auto"/>
          </w:divBdr>
        </w:div>
        <w:div w:id="810556405">
          <w:marLeft w:val="0"/>
          <w:marRight w:val="0"/>
          <w:marTop w:val="0"/>
          <w:marBottom w:val="0"/>
          <w:divBdr>
            <w:top w:val="none" w:sz="0" w:space="0" w:color="auto"/>
            <w:left w:val="none" w:sz="0" w:space="0" w:color="auto"/>
            <w:bottom w:val="none" w:sz="0" w:space="0" w:color="auto"/>
            <w:right w:val="none" w:sz="0" w:space="0" w:color="auto"/>
          </w:divBdr>
        </w:div>
      </w:divsChild>
    </w:div>
    <w:div w:id="1874224043">
      <w:bodyDiv w:val="1"/>
      <w:marLeft w:val="0"/>
      <w:marRight w:val="0"/>
      <w:marTop w:val="0"/>
      <w:marBottom w:val="0"/>
      <w:divBdr>
        <w:top w:val="none" w:sz="0" w:space="0" w:color="auto"/>
        <w:left w:val="none" w:sz="0" w:space="0" w:color="auto"/>
        <w:bottom w:val="none" w:sz="0" w:space="0" w:color="auto"/>
        <w:right w:val="none" w:sz="0" w:space="0" w:color="auto"/>
      </w:divBdr>
      <w:divsChild>
        <w:div w:id="1020005229">
          <w:marLeft w:val="0"/>
          <w:marRight w:val="0"/>
          <w:marTop w:val="0"/>
          <w:marBottom w:val="0"/>
          <w:divBdr>
            <w:top w:val="none" w:sz="0" w:space="0" w:color="auto"/>
            <w:left w:val="none" w:sz="0" w:space="0" w:color="auto"/>
            <w:bottom w:val="none" w:sz="0" w:space="0" w:color="auto"/>
            <w:right w:val="none" w:sz="0" w:space="0" w:color="auto"/>
          </w:divBdr>
        </w:div>
        <w:div w:id="130071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37cbc0-f73e-48a5-92f4-1432fc8b9031" xsi:nil="true"/>
    <SharedWithUsers xmlns="e07a2b52-9579-494e-994b-e6ca24f8f1da">
      <UserInfo>
        <DisplayName>Children Youth and Families, Child Protection</DisplayName>
        <AccountId>153</AccountId>
        <AccountType/>
      </UserInfo>
      <UserInfo>
        <DisplayName>rural</DisplayName>
        <AccountId>751</AccountId>
        <AccountType/>
      </UserInfo>
      <UserInfo>
        <DisplayName>Jane Bloodworth</DisplayName>
        <AccountId>2672</AccountId>
        <AccountType/>
      </UserInfo>
      <UserInfo>
        <DisplayName>piersonc</DisplayName>
        <AccountId>2673</AccountId>
        <AccountType/>
      </UserInfo>
      <UserInfo>
        <DisplayName>Marianna DeLiseo (They/She)</DisplayName>
        <AccountId>4471</AccountId>
        <AccountType/>
      </UserInfo>
    </SharedWithUsers>
    <lcf76f155ced4ddcb4097134ff3c332f xmlns="4ca1b9ae-3b2d-49b6-b5ca-4b62f8191f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B73EE6B8D45428E918EAFA03C7892" ma:contentTypeVersion="18" ma:contentTypeDescription="Create a new document." ma:contentTypeScope="" ma:versionID="8f5b69fd4c7802fac252eef7c257ada6">
  <xsd:schema xmlns:xsd="http://www.w3.org/2001/XMLSchema" xmlns:xs="http://www.w3.org/2001/XMLSchema" xmlns:p="http://schemas.microsoft.com/office/2006/metadata/properties" xmlns:ns2="e07a2b52-9579-494e-994b-e6ca24f8f1da" xmlns:ns3="4ca1b9ae-3b2d-49b6-b5ca-4b62f8191f74" xmlns:ns4="8837cbc0-f73e-48a5-92f4-1432fc8b9031" targetNamespace="http://schemas.microsoft.com/office/2006/metadata/properties" ma:root="true" ma:fieldsID="44fbf7a37e5521ced32a361a5e79b877" ns2:_="" ns3:_="" ns4:_="">
    <xsd:import namespace="e07a2b52-9579-494e-994b-e6ca24f8f1da"/>
    <xsd:import namespace="4ca1b9ae-3b2d-49b6-b5ca-4b62f8191f74"/>
    <xsd:import namespace="8837cbc0-f73e-48a5-92f4-1432fc8b90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1b9ae-3b2d-49b6-b5ca-4b62f8191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b29fe4-328b-459f-a24c-0e58c84625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54d547-7257-4374-93d7-5127353cb1a9}" ma:internalName="TaxCatchAll" ma:showField="CatchAllData" ma:web="e07a2b52-9579-494e-994b-e6ca24f8f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F46E4-FAE4-4D12-9D26-430BCC7CEBFC}">
  <ds:schemaRefs>
    <ds:schemaRef ds:uri="http://schemas.microsoft.com/sharepoint/v3/contenttype/forms"/>
  </ds:schemaRefs>
</ds:datastoreItem>
</file>

<file path=customXml/itemProps2.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 ds:uri="8837cbc0-f73e-48a5-92f4-1432fc8b9031"/>
    <ds:schemaRef ds:uri="e07a2b52-9579-494e-994b-e6ca24f8f1da"/>
    <ds:schemaRef ds:uri="94b54ed5-b092-46bc-8113-748025986aac"/>
  </ds:schemaRefs>
</ds:datastoreItem>
</file>

<file path=customXml/itemProps3.xml><?xml version="1.0" encoding="utf-8"?>
<ds:datastoreItem xmlns:ds="http://schemas.openxmlformats.org/officeDocument/2006/customXml" ds:itemID="{352C35BD-0998-46D5-8E85-58C91DB88709}"/>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BSL</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Ritu Banerjee</dc:creator>
  <cp:keywords/>
  <dc:description/>
  <cp:lastModifiedBy>Marianna DeLiseo (They/She)</cp:lastModifiedBy>
  <cp:revision>3</cp:revision>
  <cp:lastPrinted>2024-03-26T02:48:00Z</cp:lastPrinted>
  <dcterms:created xsi:type="dcterms:W3CDTF">2024-03-26T02:48:00Z</dcterms:created>
  <dcterms:modified xsi:type="dcterms:W3CDTF">2024-03-26T02:48:00Z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0x010100405B73EE6B8D45428E918EAFA03C7892</vt:lpwstr>
  </property>
  <property fmtid="{D5CDD505-2E9C-101B-9397-08002B2CF9AE}" pid="3" name="TemplateCategory">
    <vt:lpwstr>11;#Home-Category|994618dd-c902-4cd4-9e94-6c2a19119826;#29;#People Services|1fed1ac2-b289-4c74-8261-029e3faae423</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Priority">
    <vt:lpwstr>Low</vt:lpwstr>
  </property>
  <property fmtid="{D5CDD505-2E9C-101B-9397-08002B2CF9AE}" pid="13" name="_ExtendedDescription">
    <vt:lpwstr/>
  </property>
  <property fmtid="{D5CDD505-2E9C-101B-9397-08002B2CF9AE}" pid="14" name="TriggerFlowInfo">
    <vt:lpwstr/>
  </property>
  <property fmtid="{D5CDD505-2E9C-101B-9397-08002B2CF9AE}" pid="15" name="e77265ecb8624ae9a32d53829dd8242d">
    <vt:lpwstr>Australia|f0f426e1-d2d5-480a-94af-67d45b5ac78a</vt:lpwstr>
  </property>
  <property fmtid="{D5CDD505-2E9C-101B-9397-08002B2CF9AE}" pid="16" name="d4d9e979c780456b83471607293e8dc3">
    <vt:lpwstr>Active|2f7b22d9-d9e8-416e-a8cc-337c7fc3718e</vt:lpwstr>
  </property>
  <property fmtid="{D5CDD505-2E9C-101B-9397-08002B2CF9AE}" pid="17" name="SharedWithUsers">
    <vt:lpwstr>153;#Jonathan Lee;#751;#Hanh Pham;#2672;#Hwllen;#2673;#Tim Shepich</vt:lpwstr>
  </property>
  <property fmtid="{D5CDD505-2E9C-101B-9397-08002B2CF9AE}" pid="18" name="GrammarlyDocumentId">
    <vt:lpwstr>56eaa85c7d78a557c99620dc2deaaa6c65df9e1fd1b9b36946a543780e6c5f77</vt:lpwstr>
  </property>
</Properties>
</file>