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95A0" w14:textId="77777777" w:rsidR="003951E9" w:rsidRPr="00C96242" w:rsidRDefault="003951E9" w:rsidP="00C96242">
      <w:pPr>
        <w:pStyle w:val="Heading1"/>
      </w:pPr>
      <w:r w:rsidRPr="00C96242">
        <w:t>Statement of Duties</w:t>
      </w:r>
    </w:p>
    <w:p w14:paraId="01B70CA5" w14:textId="77777777" w:rsidR="00E96058" w:rsidRPr="003951E9" w:rsidRDefault="00E96058" w:rsidP="00C96242">
      <w:pPr>
        <w:pStyle w:val="Heading2"/>
        <w:spacing w:before="0"/>
      </w:pPr>
      <w:r w:rsidRPr="003951E9">
        <w:t xml:space="preserve">Department of </w:t>
      </w:r>
      <w:r w:rsidR="00FB41DC">
        <w:t>Premier and Cabinet</w:t>
      </w:r>
    </w:p>
    <w:p w14:paraId="666CD089" w14:textId="691F1D4A" w:rsidR="00C96242" w:rsidRDefault="009A3D43" w:rsidP="007F73E6">
      <w:pPr>
        <w:pStyle w:val="Heading1"/>
        <w:spacing w:after="240"/>
      </w:pPr>
      <w:r>
        <w:t xml:space="preserve">As </w:t>
      </w:r>
      <w:proofErr w:type="gramStart"/>
      <w:r>
        <w:t>at</w:t>
      </w:r>
      <w:proofErr w:type="gramEnd"/>
      <w:r w:rsidR="00C41DFD">
        <w:t xml:space="preserve"> </w:t>
      </w:r>
      <w:r w:rsidR="0024315F">
        <w:t>April 2022</w:t>
      </w:r>
    </w:p>
    <w:p w14:paraId="7788F342" w14:textId="77777777" w:rsidR="007F73E6" w:rsidRPr="007F73E6" w:rsidRDefault="007F73E6" w:rsidP="007F73E6">
      <w:pPr>
        <w:pBdr>
          <w:bottom w:val="single" w:sz="4" w:space="1" w:color="auto"/>
        </w:pBdr>
      </w:pPr>
    </w:p>
    <w:p w14:paraId="5BE91380" w14:textId="77777777" w:rsidR="009D522C" w:rsidRPr="00E96058" w:rsidRDefault="009D522C" w:rsidP="00710FF4">
      <w:pPr>
        <w:tabs>
          <w:tab w:val="clear" w:pos="2835"/>
          <w:tab w:val="left" w:pos="3261"/>
        </w:tabs>
        <w:ind w:left="3261" w:hanging="3261"/>
      </w:pPr>
      <w:r w:rsidRPr="003951E9">
        <w:rPr>
          <w:rStyle w:val="Heading3Char"/>
        </w:rPr>
        <w:t>Position title:</w:t>
      </w:r>
      <w:r w:rsidR="00C41DFD">
        <w:rPr>
          <w:rStyle w:val="Heading3Char"/>
        </w:rPr>
        <w:t xml:space="preserve">  </w:t>
      </w:r>
      <w:r w:rsidR="004665C1">
        <w:rPr>
          <w:rStyle w:val="Heading3Char"/>
        </w:rPr>
        <w:tab/>
      </w:r>
      <w:r w:rsidR="00B24AE3">
        <w:rPr>
          <w:rStyle w:val="Heading3Char"/>
          <w:b w:val="0"/>
        </w:rPr>
        <w:t>Recovery Funding Coordinator</w:t>
      </w:r>
      <w:r w:rsidR="00F30421">
        <w:rPr>
          <w:rStyle w:val="Heading3Char"/>
          <w:b w:val="0"/>
        </w:rPr>
        <w:t xml:space="preserve"> </w:t>
      </w:r>
      <w:r w:rsidR="00C661E4">
        <w:t xml:space="preserve"> </w:t>
      </w:r>
    </w:p>
    <w:p w14:paraId="179DFE54" w14:textId="77777777" w:rsidR="009D522C" w:rsidRPr="00E96058" w:rsidRDefault="009D522C" w:rsidP="00C41DFD">
      <w:pPr>
        <w:tabs>
          <w:tab w:val="clear" w:pos="2835"/>
          <w:tab w:val="left" w:pos="3261"/>
        </w:tabs>
        <w:jc w:val="both"/>
      </w:pPr>
      <w:r w:rsidRPr="003951E9">
        <w:rPr>
          <w:rStyle w:val="Heading3Char"/>
        </w:rPr>
        <w:t>Position number:</w:t>
      </w:r>
      <w:r w:rsidR="00F30421">
        <w:rPr>
          <w:rStyle w:val="Heading3Char"/>
        </w:rPr>
        <w:t xml:space="preserve"> </w:t>
      </w:r>
      <w:r w:rsidRPr="00E96058">
        <w:tab/>
      </w:r>
      <w:r w:rsidR="00A92B6C">
        <w:t>002453</w:t>
      </w:r>
      <w:r w:rsidR="00C661E4">
        <w:t xml:space="preserve"> </w:t>
      </w:r>
    </w:p>
    <w:p w14:paraId="2332946A" w14:textId="77777777" w:rsidR="009D522C" w:rsidRPr="00E96058" w:rsidRDefault="009D522C" w:rsidP="00C41DFD">
      <w:pPr>
        <w:tabs>
          <w:tab w:val="clear" w:pos="2835"/>
          <w:tab w:val="left" w:pos="3261"/>
        </w:tabs>
        <w:jc w:val="both"/>
      </w:pPr>
      <w:r w:rsidRPr="003951E9">
        <w:rPr>
          <w:rStyle w:val="Heading3Char"/>
        </w:rPr>
        <w:t>Award/Agreement:</w:t>
      </w:r>
      <w:r w:rsidR="00C41DFD">
        <w:rPr>
          <w:rStyle w:val="Heading3Char"/>
        </w:rPr>
        <w:t xml:space="preserve"> </w:t>
      </w:r>
      <w:r w:rsidR="004665C1">
        <w:rPr>
          <w:rStyle w:val="Heading3Char"/>
        </w:rPr>
        <w:tab/>
      </w:r>
      <w:r w:rsidR="00C41DFD" w:rsidRPr="00C41DFD">
        <w:rPr>
          <w:rStyle w:val="Heading3Char"/>
          <w:b w:val="0"/>
        </w:rPr>
        <w:t>Tasmanian State Service</w:t>
      </w:r>
      <w:r w:rsidRPr="00E96058">
        <w:tab/>
      </w:r>
      <w:r w:rsidR="00C661E4">
        <w:t xml:space="preserve"> </w:t>
      </w:r>
    </w:p>
    <w:p w14:paraId="66746D50" w14:textId="77777777" w:rsidR="009D522C" w:rsidRPr="00E96058" w:rsidRDefault="009D522C" w:rsidP="00C41DFD">
      <w:pPr>
        <w:tabs>
          <w:tab w:val="clear" w:pos="2835"/>
          <w:tab w:val="left" w:pos="3261"/>
        </w:tabs>
        <w:jc w:val="both"/>
      </w:pPr>
      <w:r w:rsidRPr="003951E9">
        <w:rPr>
          <w:rStyle w:val="Heading3Char"/>
        </w:rPr>
        <w:t>Classification level:</w:t>
      </w:r>
      <w:r w:rsidR="00C41DFD">
        <w:rPr>
          <w:rStyle w:val="Heading3Char"/>
        </w:rPr>
        <w:t xml:space="preserve"> </w:t>
      </w:r>
      <w:r w:rsidR="004665C1">
        <w:rPr>
          <w:rStyle w:val="Heading3Char"/>
        </w:rPr>
        <w:tab/>
      </w:r>
      <w:r w:rsidR="006942AD" w:rsidRPr="006942AD">
        <w:rPr>
          <w:rStyle w:val="Heading3Char"/>
          <w:b w:val="0"/>
        </w:rPr>
        <w:t>General Stream</w:t>
      </w:r>
      <w:r w:rsidR="006942AD">
        <w:rPr>
          <w:rStyle w:val="Heading3Char"/>
        </w:rPr>
        <w:t xml:space="preserve"> </w:t>
      </w:r>
      <w:r w:rsidR="00C41DFD">
        <w:t xml:space="preserve">Band </w:t>
      </w:r>
      <w:r w:rsidR="000A770B">
        <w:t>6</w:t>
      </w:r>
      <w:r w:rsidR="00C661E4">
        <w:t xml:space="preserve"> </w:t>
      </w:r>
    </w:p>
    <w:p w14:paraId="1B9288DB" w14:textId="77777777" w:rsidR="009D522C" w:rsidRPr="00E96058" w:rsidRDefault="009D522C" w:rsidP="00C41DFD">
      <w:pPr>
        <w:tabs>
          <w:tab w:val="clear" w:pos="2835"/>
          <w:tab w:val="left" w:pos="3261"/>
        </w:tabs>
        <w:jc w:val="both"/>
      </w:pPr>
      <w:r w:rsidRPr="003951E9">
        <w:rPr>
          <w:rStyle w:val="Heading3Char"/>
        </w:rPr>
        <w:t>Division/branch/section:</w:t>
      </w:r>
      <w:r w:rsidR="00C41DFD">
        <w:rPr>
          <w:rStyle w:val="Heading3Char"/>
        </w:rPr>
        <w:t xml:space="preserve"> </w:t>
      </w:r>
      <w:r w:rsidR="004665C1">
        <w:rPr>
          <w:rStyle w:val="Heading3Char"/>
        </w:rPr>
        <w:tab/>
      </w:r>
      <w:r w:rsidR="00297BC7">
        <w:rPr>
          <w:rStyle w:val="Heading3Char"/>
          <w:b w:val="0"/>
        </w:rPr>
        <w:t>Office of Secu</w:t>
      </w:r>
      <w:r w:rsidR="00F30421">
        <w:rPr>
          <w:rStyle w:val="Heading3Char"/>
          <w:b w:val="0"/>
        </w:rPr>
        <w:t>rity and Emergency Management</w:t>
      </w:r>
    </w:p>
    <w:p w14:paraId="5F98F786" w14:textId="77777777" w:rsidR="009D522C" w:rsidRPr="00E96058" w:rsidRDefault="009D522C" w:rsidP="00C41DFD">
      <w:pPr>
        <w:tabs>
          <w:tab w:val="clear" w:pos="2835"/>
          <w:tab w:val="left" w:pos="3261"/>
        </w:tabs>
        <w:jc w:val="both"/>
      </w:pPr>
      <w:r w:rsidRPr="003951E9">
        <w:rPr>
          <w:rStyle w:val="Heading3Char"/>
        </w:rPr>
        <w:t>Full Time Equivalent (FTE):</w:t>
      </w:r>
      <w:r w:rsidR="00C41DFD">
        <w:rPr>
          <w:rStyle w:val="Heading3Char"/>
        </w:rPr>
        <w:t xml:space="preserve"> </w:t>
      </w:r>
      <w:r w:rsidR="006942AD">
        <w:rPr>
          <w:rStyle w:val="Heading3Char"/>
        </w:rPr>
        <w:t xml:space="preserve"> </w:t>
      </w:r>
      <w:r w:rsidR="00C41DFD" w:rsidRPr="00C41DFD">
        <w:rPr>
          <w:rStyle w:val="Heading3Char"/>
          <w:b w:val="0"/>
        </w:rPr>
        <w:t>1</w:t>
      </w:r>
      <w:r w:rsidR="004665C1">
        <w:rPr>
          <w:rStyle w:val="Heading3Char"/>
          <w:b w:val="0"/>
        </w:rPr>
        <w:t>.0</w:t>
      </w:r>
      <w:r w:rsidRPr="00E96058">
        <w:tab/>
      </w:r>
      <w:r w:rsidR="00C661E4">
        <w:t xml:space="preserve"> </w:t>
      </w:r>
    </w:p>
    <w:p w14:paraId="0A5CB1D7" w14:textId="77777777" w:rsidR="009D522C" w:rsidRPr="00E96058" w:rsidRDefault="009D522C" w:rsidP="00C41DFD">
      <w:pPr>
        <w:tabs>
          <w:tab w:val="clear" w:pos="2835"/>
          <w:tab w:val="left" w:pos="3261"/>
        </w:tabs>
        <w:jc w:val="both"/>
      </w:pPr>
      <w:r w:rsidRPr="003951E9">
        <w:rPr>
          <w:rStyle w:val="Heading3Char"/>
        </w:rPr>
        <w:t>Location:</w:t>
      </w:r>
      <w:r w:rsidR="00C41DFD">
        <w:rPr>
          <w:rStyle w:val="Heading3Char"/>
        </w:rPr>
        <w:t xml:space="preserve"> </w:t>
      </w:r>
      <w:r w:rsidR="004665C1">
        <w:rPr>
          <w:rStyle w:val="Heading3Char"/>
        </w:rPr>
        <w:tab/>
      </w:r>
      <w:r w:rsidR="00C41DFD" w:rsidRPr="00C41DFD">
        <w:rPr>
          <w:rStyle w:val="Heading3Char"/>
          <w:b w:val="0"/>
        </w:rPr>
        <w:t>Hobart</w:t>
      </w:r>
      <w:r w:rsidRPr="00E96058">
        <w:tab/>
      </w:r>
      <w:r w:rsidR="00C661E4">
        <w:t xml:space="preserve"> </w:t>
      </w:r>
    </w:p>
    <w:p w14:paraId="211F36A3" w14:textId="77777777" w:rsidR="009D522C" w:rsidRPr="00E96058" w:rsidRDefault="009D522C" w:rsidP="00C41DFD">
      <w:pPr>
        <w:tabs>
          <w:tab w:val="clear" w:pos="2835"/>
          <w:tab w:val="left" w:pos="3261"/>
        </w:tabs>
        <w:jc w:val="both"/>
      </w:pPr>
      <w:r w:rsidRPr="003951E9">
        <w:rPr>
          <w:rStyle w:val="Heading3Char"/>
        </w:rPr>
        <w:t>Employment status:</w:t>
      </w:r>
      <w:r w:rsidR="00C41DFD">
        <w:t xml:space="preserve"> </w:t>
      </w:r>
      <w:r w:rsidR="004665C1">
        <w:tab/>
      </w:r>
      <w:r w:rsidR="00FA2553">
        <w:t>Permanent</w:t>
      </w:r>
    </w:p>
    <w:p w14:paraId="457FC12A" w14:textId="77777777" w:rsidR="009D522C" w:rsidRPr="00E96058" w:rsidRDefault="009D522C" w:rsidP="00C41DFD">
      <w:pPr>
        <w:tabs>
          <w:tab w:val="clear" w:pos="2835"/>
          <w:tab w:val="left" w:pos="3261"/>
        </w:tabs>
        <w:jc w:val="both"/>
      </w:pPr>
      <w:r w:rsidRPr="003951E9">
        <w:rPr>
          <w:rStyle w:val="Heading3Char"/>
        </w:rPr>
        <w:t>Ordinary hours per week:</w:t>
      </w:r>
      <w:r w:rsidR="003951E9">
        <w:rPr>
          <w:rStyle w:val="Heading3Char"/>
        </w:rPr>
        <w:tab/>
      </w:r>
      <w:r w:rsidR="00C41DFD">
        <w:t>3</w:t>
      </w:r>
      <w:r w:rsidR="00042252">
        <w:t>6</w:t>
      </w:r>
      <w:r w:rsidR="00C41DFD">
        <w:t>.</w:t>
      </w:r>
      <w:r w:rsidR="00042252">
        <w:t>75</w:t>
      </w:r>
    </w:p>
    <w:p w14:paraId="512239B4" w14:textId="149236C8" w:rsidR="009D522C" w:rsidRPr="00E96058" w:rsidRDefault="009D522C" w:rsidP="00C41DFD">
      <w:pPr>
        <w:pBdr>
          <w:bottom w:val="single" w:sz="6" w:space="1" w:color="auto"/>
        </w:pBdr>
        <w:tabs>
          <w:tab w:val="clear" w:pos="2835"/>
          <w:tab w:val="left" w:pos="3261"/>
        </w:tabs>
        <w:jc w:val="both"/>
      </w:pPr>
      <w:r w:rsidRPr="003951E9">
        <w:rPr>
          <w:rStyle w:val="Heading3Char"/>
        </w:rPr>
        <w:t>Supervisor:</w:t>
      </w:r>
      <w:r w:rsidR="00C41DFD">
        <w:rPr>
          <w:rStyle w:val="Heading3Char"/>
        </w:rPr>
        <w:t xml:space="preserve"> </w:t>
      </w:r>
      <w:r w:rsidR="00791CBA">
        <w:rPr>
          <w:rStyle w:val="Heading3Char"/>
        </w:rPr>
        <w:tab/>
      </w:r>
      <w:r w:rsidR="0024315F">
        <w:rPr>
          <w:rStyle w:val="Heading3Char"/>
          <w:b w:val="0"/>
        </w:rPr>
        <w:t>Princi</w:t>
      </w:r>
      <w:r w:rsidR="00791CBA">
        <w:rPr>
          <w:rStyle w:val="Heading3Char"/>
          <w:b w:val="0"/>
        </w:rPr>
        <w:t>pal Policy Officer</w:t>
      </w:r>
      <w:r w:rsidR="00C661E4">
        <w:t xml:space="preserve"> </w:t>
      </w:r>
    </w:p>
    <w:p w14:paraId="290C993D" w14:textId="77777777" w:rsidR="006942AD" w:rsidRDefault="006942AD" w:rsidP="006942AD"/>
    <w:p w14:paraId="635F93BF" w14:textId="77777777" w:rsidR="009B4518" w:rsidRDefault="009B4518" w:rsidP="004419B3">
      <w:pPr>
        <w:pStyle w:val="Heading3"/>
        <w:spacing w:before="0" w:after="0"/>
      </w:pPr>
      <w:r w:rsidRPr="00E96058">
        <w:t>Agency</w:t>
      </w:r>
      <w:r w:rsidR="00B6253B">
        <w:t>/Department</w:t>
      </w:r>
      <w:r w:rsidRPr="00E96058">
        <w:t xml:space="preserve"> </w:t>
      </w:r>
      <w:r w:rsidR="00B6253B">
        <w:t>v</w:t>
      </w:r>
      <w:r w:rsidRPr="00E96058">
        <w:t>alues:</w:t>
      </w:r>
    </w:p>
    <w:p w14:paraId="64B3F760" w14:textId="77777777" w:rsidR="001F51E6" w:rsidRPr="006871D7" w:rsidRDefault="001F51E6" w:rsidP="004419B3">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Our values are:</w:t>
      </w:r>
    </w:p>
    <w:p w14:paraId="67261AC7" w14:textId="77777777" w:rsidR="001F51E6" w:rsidRPr="001F51E6" w:rsidRDefault="001F51E6" w:rsidP="002542BA">
      <w:pPr>
        <w:rPr>
          <w:color w:val="353535"/>
        </w:rPr>
      </w:pPr>
      <w:r w:rsidRPr="001F51E6">
        <w:rPr>
          <w:rStyle w:val="Strong"/>
          <w:szCs w:val="24"/>
        </w:rPr>
        <w:t>Excellence</w:t>
      </w:r>
    </w:p>
    <w:p w14:paraId="3BDE3CA1" w14:textId="77777777"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14:paraId="57C8BB63" w14:textId="77777777" w:rsidR="001F51E6" w:rsidRPr="001F51E6" w:rsidRDefault="001F51E6" w:rsidP="002542BA">
      <w:pPr>
        <w:rPr>
          <w:color w:val="353535"/>
        </w:rPr>
      </w:pPr>
      <w:r w:rsidRPr="001F51E6">
        <w:rPr>
          <w:rStyle w:val="Strong"/>
          <w:szCs w:val="24"/>
        </w:rPr>
        <w:t>Customer-focused</w:t>
      </w:r>
    </w:p>
    <w:p w14:paraId="4AC9A912" w14:textId="77777777"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14:paraId="3567E4CB" w14:textId="77777777" w:rsidR="001F51E6" w:rsidRPr="001F51E6" w:rsidRDefault="001F51E6" w:rsidP="002542BA">
      <w:pPr>
        <w:rPr>
          <w:color w:val="353535"/>
        </w:rPr>
      </w:pPr>
      <w:r w:rsidRPr="001F51E6">
        <w:rPr>
          <w:rStyle w:val="Strong"/>
          <w:szCs w:val="24"/>
        </w:rPr>
        <w:t>Working together</w:t>
      </w:r>
    </w:p>
    <w:p w14:paraId="6DC0FDA2" w14:textId="77777777"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14:paraId="1FCF3168" w14:textId="77777777" w:rsidR="001F51E6" w:rsidRPr="001F51E6" w:rsidRDefault="001F51E6" w:rsidP="002542BA">
      <w:pPr>
        <w:rPr>
          <w:color w:val="353535"/>
        </w:rPr>
      </w:pPr>
      <w:r w:rsidRPr="001F51E6">
        <w:rPr>
          <w:rStyle w:val="Strong"/>
          <w:szCs w:val="24"/>
        </w:rPr>
        <w:t>Being professional</w:t>
      </w:r>
    </w:p>
    <w:p w14:paraId="6AA71881" w14:textId="77777777"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14:paraId="2763EFC5" w14:textId="77777777" w:rsidR="006871D7" w:rsidRPr="006871D7" w:rsidRDefault="006871D7" w:rsidP="004419B3">
      <w:pPr>
        <w:spacing w:after="240"/>
        <w:jc w:val="both"/>
        <w:rPr>
          <w:szCs w:val="24"/>
        </w:rPr>
      </w:pPr>
      <w:r w:rsidRPr="006871D7">
        <w:rPr>
          <w:szCs w:val="24"/>
        </w:rPr>
        <w:t xml:space="preserve">For more information about DPAC visit </w:t>
      </w:r>
      <w:hyperlink r:id="rId8" w:history="1">
        <w:r w:rsidRPr="006871D7">
          <w:rPr>
            <w:rStyle w:val="Hyperlink"/>
            <w:szCs w:val="24"/>
          </w:rPr>
          <w:t>www.dpac.tas.gov.au</w:t>
        </w:r>
      </w:hyperlink>
    </w:p>
    <w:p w14:paraId="3FF2296A" w14:textId="1572EB17" w:rsidR="007A6CD6" w:rsidRDefault="007A6CD6" w:rsidP="002542BA"/>
    <w:p w14:paraId="74B19038" w14:textId="77777777" w:rsidR="002542BA" w:rsidRPr="002542BA" w:rsidRDefault="002542BA" w:rsidP="002542BA"/>
    <w:p w14:paraId="482BA0F9" w14:textId="77777777" w:rsidR="009B4518" w:rsidRDefault="00C661E4" w:rsidP="002542BA">
      <w:pPr>
        <w:pStyle w:val="Heading3"/>
      </w:pPr>
      <w:r>
        <w:lastRenderedPageBreak/>
        <w:t>Division</w:t>
      </w:r>
      <w:r w:rsidR="009B4518" w:rsidRPr="00E96058">
        <w:t xml:space="preserve"> profile:</w:t>
      </w:r>
      <w:r w:rsidR="00882865">
        <w:t xml:space="preserve"> </w:t>
      </w:r>
    </w:p>
    <w:p w14:paraId="5834FEF9" w14:textId="484C4FFA" w:rsidR="00E6714F" w:rsidRPr="00277C11" w:rsidRDefault="00E6714F" w:rsidP="002542BA">
      <w:pPr>
        <w:jc w:val="both"/>
        <w:rPr>
          <w:szCs w:val="24"/>
        </w:rPr>
      </w:pPr>
      <w:r w:rsidRPr="00DA5B75">
        <w:rPr>
          <w:szCs w:val="24"/>
        </w:rPr>
        <w:t>The</w:t>
      </w:r>
      <w:r>
        <w:rPr>
          <w:szCs w:val="24"/>
        </w:rPr>
        <w:t xml:space="preserve"> </w:t>
      </w:r>
      <w:r>
        <w:t xml:space="preserve">Office of Security and Emergency Management </w:t>
      </w:r>
      <w:r>
        <w:rPr>
          <w:szCs w:val="24"/>
        </w:rPr>
        <w:t xml:space="preserve">sits within the Policy and </w:t>
      </w:r>
      <w:r w:rsidR="00771DE6">
        <w:rPr>
          <w:szCs w:val="24"/>
        </w:rPr>
        <w:t>Delivery</w:t>
      </w:r>
      <w:r>
        <w:rPr>
          <w:szCs w:val="24"/>
        </w:rPr>
        <w:t xml:space="preserve"> portfolio within the Department. The Office reports </w:t>
      </w:r>
      <w:r w:rsidRPr="00277C11">
        <w:rPr>
          <w:szCs w:val="24"/>
        </w:rPr>
        <w:t xml:space="preserve">to the </w:t>
      </w:r>
      <w:r>
        <w:rPr>
          <w:szCs w:val="24"/>
        </w:rPr>
        <w:t>Executive Director, Resilience and Recovery Tasmania and works closely with the COVID Recovery Branch and the broader recovery agenda</w:t>
      </w:r>
      <w:r w:rsidRPr="00277C11">
        <w:rPr>
          <w:szCs w:val="24"/>
        </w:rPr>
        <w:t xml:space="preserve">. </w:t>
      </w:r>
    </w:p>
    <w:p w14:paraId="042687E7" w14:textId="77777777" w:rsidR="00E6714F" w:rsidRDefault="00E6714F" w:rsidP="002542BA">
      <w:pPr>
        <w:pStyle w:val="BodyText"/>
        <w:spacing w:before="120" w:after="120" w:line="276" w:lineRule="auto"/>
        <w:ind w:left="0" w:right="138"/>
        <w:jc w:val="both"/>
      </w:pPr>
      <w:r>
        <w:t>The Office of Security and Emergency Management is responsible for providing policy advice on security and emergency management issues from a whole-of-government perspective.</w:t>
      </w:r>
    </w:p>
    <w:p w14:paraId="55385C8B" w14:textId="77777777" w:rsidR="00E6714F" w:rsidRPr="000863DF" w:rsidRDefault="00E6714F" w:rsidP="002542BA">
      <w:pPr>
        <w:jc w:val="both"/>
      </w:pPr>
      <w:r>
        <w:t>The</w:t>
      </w:r>
      <w:r w:rsidRPr="000863DF">
        <w:rPr>
          <w:spacing w:val="-11"/>
        </w:rPr>
        <w:t xml:space="preserve"> </w:t>
      </w:r>
      <w:r>
        <w:t>Office</w:t>
      </w:r>
      <w:r w:rsidRPr="000863DF">
        <w:rPr>
          <w:spacing w:val="-11"/>
        </w:rPr>
        <w:t xml:space="preserve"> </w:t>
      </w:r>
      <w:r>
        <w:t>works</w:t>
      </w:r>
      <w:r w:rsidRPr="000863DF">
        <w:rPr>
          <w:spacing w:val="-12"/>
        </w:rPr>
        <w:t xml:space="preserve"> </w:t>
      </w:r>
      <w:r>
        <w:t>in</w:t>
      </w:r>
      <w:r w:rsidRPr="000863DF">
        <w:rPr>
          <w:spacing w:val="-11"/>
        </w:rPr>
        <w:t xml:space="preserve"> </w:t>
      </w:r>
      <w:r>
        <w:t>partnership</w:t>
      </w:r>
      <w:r w:rsidRPr="000863DF">
        <w:rPr>
          <w:spacing w:val="-11"/>
        </w:rPr>
        <w:t xml:space="preserve"> </w:t>
      </w:r>
      <w:r>
        <w:t>with</w:t>
      </w:r>
      <w:r w:rsidRPr="000863DF">
        <w:rPr>
          <w:spacing w:val="-11"/>
        </w:rPr>
        <w:t xml:space="preserve"> </w:t>
      </w:r>
      <w:r>
        <w:t>emergency</w:t>
      </w:r>
      <w:r w:rsidRPr="000863DF">
        <w:rPr>
          <w:spacing w:val="-13"/>
        </w:rPr>
        <w:t xml:space="preserve"> </w:t>
      </w:r>
      <w:r>
        <w:t>services,</w:t>
      </w:r>
      <w:r w:rsidRPr="000863DF">
        <w:rPr>
          <w:spacing w:val="-13"/>
        </w:rPr>
        <w:t xml:space="preserve"> </w:t>
      </w:r>
      <w:r>
        <w:t>local</w:t>
      </w:r>
      <w:r w:rsidRPr="000863DF">
        <w:rPr>
          <w:spacing w:val="-14"/>
        </w:rPr>
        <w:t xml:space="preserve"> </w:t>
      </w:r>
      <w:r>
        <w:t>government,</w:t>
      </w:r>
      <w:r w:rsidRPr="000863DF">
        <w:rPr>
          <w:spacing w:val="-12"/>
        </w:rPr>
        <w:t xml:space="preserve"> </w:t>
      </w:r>
      <w:r>
        <w:t>non-government organisations (NGOs) and the</w:t>
      </w:r>
      <w:r w:rsidRPr="000863DF">
        <w:rPr>
          <w:spacing w:val="-1"/>
        </w:rPr>
        <w:t xml:space="preserve"> </w:t>
      </w:r>
      <w:r>
        <w:t>community.</w:t>
      </w:r>
    </w:p>
    <w:p w14:paraId="6E43201A" w14:textId="77777777" w:rsidR="00E6714F" w:rsidRPr="00F50B53" w:rsidRDefault="00E6714F" w:rsidP="002542BA">
      <w:pPr>
        <w:jc w:val="both"/>
      </w:pPr>
      <w:r w:rsidRPr="00F50B53">
        <w:t>The information dealt with is intrinsically broad based, varied and often complex and accurate assessment of the "political" sensitivity of matters arising is crucial</w:t>
      </w:r>
      <w:r>
        <w:t>.</w:t>
      </w:r>
    </w:p>
    <w:p w14:paraId="20337CF5" w14:textId="77777777" w:rsidR="00E6714F" w:rsidRPr="00F50B53" w:rsidRDefault="00E6714F" w:rsidP="002542BA">
      <w:pPr>
        <w:jc w:val="both"/>
      </w:pPr>
      <w:r w:rsidRPr="00F50B53">
        <w:t>The Division operates in a time critical environment with significant pressures arising from tight deadlines and periods of high demand.</w:t>
      </w:r>
    </w:p>
    <w:p w14:paraId="6FC2BC7F" w14:textId="7BBEF001" w:rsidR="00C36ED9" w:rsidRPr="00F0193E" w:rsidRDefault="00312AF3" w:rsidP="002542BA">
      <w:r>
        <w:t>The occupant of the position may be requested to work irregular hours or change their working location as part of the Government’s response to, or recovery from, an emergency.</w:t>
      </w:r>
    </w:p>
    <w:p w14:paraId="1CC6346C" w14:textId="77777777" w:rsidR="009B4518" w:rsidRDefault="009B4518" w:rsidP="002542BA">
      <w:pPr>
        <w:pStyle w:val="Heading3"/>
      </w:pPr>
      <w:r w:rsidRPr="00E96058">
        <w:t>Position objective:</w:t>
      </w:r>
    </w:p>
    <w:p w14:paraId="7AD5D671" w14:textId="77777777" w:rsidR="00301514" w:rsidRDefault="00312AF3" w:rsidP="002542BA">
      <w:pPr>
        <w:pStyle w:val="NormalWeb"/>
        <w:spacing w:before="120" w:after="120" w:line="276" w:lineRule="auto"/>
        <w:jc w:val="both"/>
        <w:rPr>
          <w:rFonts w:ascii="Gill Sans MT" w:hAnsi="Gill Sans MT"/>
        </w:rPr>
      </w:pPr>
      <w:r>
        <w:rPr>
          <w:rFonts w:ascii="Gill Sans MT" w:hAnsi="Gill Sans MT"/>
        </w:rPr>
        <w:t xml:space="preserve">To work collaboratively with key stakeholders to develop, implement and maintain policies and processes for the administration </w:t>
      </w:r>
      <w:r w:rsidR="006A7D30">
        <w:rPr>
          <w:rFonts w:ascii="Gill Sans MT" w:hAnsi="Gill Sans MT"/>
        </w:rPr>
        <w:t xml:space="preserve">within Tasmania </w:t>
      </w:r>
      <w:r>
        <w:rPr>
          <w:rFonts w:ascii="Gill Sans MT" w:hAnsi="Gill Sans MT"/>
        </w:rPr>
        <w:t>of the national Disaster Recovery Funding Arrangements (DRFA)</w:t>
      </w:r>
      <w:r w:rsidR="006A7D30">
        <w:rPr>
          <w:rFonts w:ascii="Gill Sans MT" w:hAnsi="Gill Sans MT"/>
        </w:rPr>
        <w:t>. This includes the provision of specialist advice on the financial management of disaster recovery in Tasmania,</w:t>
      </w:r>
      <w:r w:rsidR="00C36ED9">
        <w:rPr>
          <w:rFonts w:ascii="Gill Sans MT" w:hAnsi="Gill Sans MT"/>
        </w:rPr>
        <w:t xml:space="preserve"> </w:t>
      </w:r>
      <w:r w:rsidR="00301514">
        <w:rPr>
          <w:rFonts w:ascii="Gill Sans MT" w:hAnsi="Gill Sans MT"/>
        </w:rPr>
        <w:t xml:space="preserve">including the collation and verification of financial transaction data </w:t>
      </w:r>
      <w:r w:rsidR="00F212F2">
        <w:rPr>
          <w:rFonts w:ascii="Gill Sans MT" w:hAnsi="Gill Sans MT"/>
        </w:rPr>
        <w:t xml:space="preserve">and </w:t>
      </w:r>
      <w:r w:rsidR="00301514">
        <w:rPr>
          <w:rFonts w:ascii="Gill Sans MT" w:hAnsi="Gill Sans MT"/>
        </w:rPr>
        <w:t xml:space="preserve">the preparation of </w:t>
      </w:r>
      <w:proofErr w:type="gramStart"/>
      <w:r w:rsidR="00301514">
        <w:rPr>
          <w:rFonts w:ascii="Gill Sans MT" w:hAnsi="Gill Sans MT"/>
        </w:rPr>
        <w:t>high level</w:t>
      </w:r>
      <w:proofErr w:type="gramEnd"/>
      <w:r w:rsidR="00301514">
        <w:rPr>
          <w:rFonts w:ascii="Gill Sans MT" w:hAnsi="Gill Sans MT"/>
        </w:rPr>
        <w:t xml:space="preserve"> reports and information about </w:t>
      </w:r>
      <w:r w:rsidR="00F212F2">
        <w:rPr>
          <w:rFonts w:ascii="Gill Sans MT" w:hAnsi="Gill Sans MT"/>
        </w:rPr>
        <w:t xml:space="preserve">recovery expenditure in accordance with </w:t>
      </w:r>
      <w:r w:rsidR="006A7D30">
        <w:rPr>
          <w:rFonts w:ascii="Gill Sans MT" w:hAnsi="Gill Sans MT"/>
        </w:rPr>
        <w:t>relevant</w:t>
      </w:r>
      <w:r w:rsidR="00F212F2">
        <w:rPr>
          <w:rFonts w:ascii="Gill Sans MT" w:hAnsi="Gill Sans MT"/>
        </w:rPr>
        <w:t xml:space="preserve"> guidelines and requirements.</w:t>
      </w:r>
    </w:p>
    <w:p w14:paraId="7890AAA1" w14:textId="77777777" w:rsidR="009B4518" w:rsidRPr="005821BF" w:rsidRDefault="009B4518" w:rsidP="002542BA">
      <w:pPr>
        <w:pStyle w:val="Heading3"/>
      </w:pPr>
      <w:r w:rsidRPr="005821BF">
        <w:t>Duties:</w:t>
      </w:r>
    </w:p>
    <w:p w14:paraId="60EECCCF" w14:textId="77777777" w:rsidR="003D31EC" w:rsidRPr="002542BA" w:rsidRDefault="00297BC7" w:rsidP="002542BA">
      <w:pPr>
        <w:pStyle w:val="ListParagraph"/>
        <w:numPr>
          <w:ilvl w:val="0"/>
          <w:numId w:val="26"/>
        </w:numPr>
        <w:spacing w:before="120" w:after="120"/>
        <w:contextualSpacing w:val="0"/>
        <w:jc w:val="both"/>
        <w:rPr>
          <w:rFonts w:ascii="Gill Sans MT" w:hAnsi="Gill Sans MT"/>
          <w:color w:val="000000"/>
          <w:szCs w:val="24"/>
          <w:lang w:val="en-AU" w:eastAsia="en-AU"/>
        </w:rPr>
      </w:pPr>
      <w:r w:rsidRPr="002542BA">
        <w:rPr>
          <w:rFonts w:ascii="Gill Sans MT" w:hAnsi="Gill Sans MT"/>
          <w:color w:val="000000"/>
          <w:szCs w:val="24"/>
          <w:lang w:val="en-AU" w:eastAsia="en-AU"/>
        </w:rPr>
        <w:t xml:space="preserve">Liaise, consult and negotiate </w:t>
      </w:r>
      <w:r w:rsidR="00F30421" w:rsidRPr="002542BA">
        <w:rPr>
          <w:rFonts w:ascii="Gill Sans MT" w:hAnsi="Gill Sans MT"/>
          <w:color w:val="000000"/>
          <w:szCs w:val="24"/>
          <w:lang w:val="en-AU" w:eastAsia="en-AU"/>
        </w:rPr>
        <w:t xml:space="preserve">with </w:t>
      </w:r>
      <w:r w:rsidR="007B328A" w:rsidRPr="002542BA">
        <w:rPr>
          <w:rFonts w:ascii="Gill Sans MT" w:hAnsi="Gill Sans MT"/>
          <w:color w:val="000000"/>
          <w:szCs w:val="24"/>
          <w:lang w:val="en-AU" w:eastAsia="en-AU"/>
        </w:rPr>
        <w:t>all tiers of government</w:t>
      </w:r>
      <w:r w:rsidR="00F30421" w:rsidRPr="002542BA">
        <w:rPr>
          <w:rFonts w:ascii="Gill Sans MT" w:hAnsi="Gill Sans MT"/>
          <w:color w:val="000000"/>
          <w:szCs w:val="24"/>
          <w:lang w:val="en-AU" w:eastAsia="en-AU"/>
        </w:rPr>
        <w:t xml:space="preserve">, </w:t>
      </w:r>
      <w:r w:rsidRPr="002542BA">
        <w:rPr>
          <w:rFonts w:ascii="Gill Sans MT" w:hAnsi="Gill Sans MT"/>
          <w:color w:val="000000"/>
          <w:szCs w:val="24"/>
          <w:lang w:val="en-AU" w:eastAsia="en-AU"/>
        </w:rPr>
        <w:t>private enterpr</w:t>
      </w:r>
      <w:r w:rsidR="000A770B" w:rsidRPr="002542BA">
        <w:rPr>
          <w:rFonts w:ascii="Gill Sans MT" w:hAnsi="Gill Sans MT"/>
          <w:color w:val="000000"/>
          <w:szCs w:val="24"/>
          <w:lang w:val="en-AU" w:eastAsia="en-AU"/>
        </w:rPr>
        <w:t xml:space="preserve">ise and community organisations in relation to the </w:t>
      </w:r>
      <w:r w:rsidR="00FA2553" w:rsidRPr="002542BA">
        <w:rPr>
          <w:rFonts w:ascii="Gill Sans MT" w:hAnsi="Gill Sans MT"/>
          <w:color w:val="000000"/>
          <w:szCs w:val="24"/>
          <w:lang w:val="en-AU" w:eastAsia="en-AU"/>
        </w:rPr>
        <w:t>DRFA</w:t>
      </w:r>
      <w:r w:rsidR="00D01623" w:rsidRPr="002542BA">
        <w:rPr>
          <w:rFonts w:ascii="Gill Sans MT" w:hAnsi="Gill Sans MT"/>
          <w:color w:val="000000"/>
          <w:szCs w:val="24"/>
          <w:lang w:val="en-AU" w:eastAsia="en-AU"/>
        </w:rPr>
        <w:t xml:space="preserve"> and related policies and processes</w:t>
      </w:r>
      <w:r w:rsidR="000717B5" w:rsidRPr="002542BA">
        <w:rPr>
          <w:rFonts w:ascii="Gill Sans MT" w:hAnsi="Gill Sans MT"/>
          <w:color w:val="000000"/>
          <w:szCs w:val="24"/>
          <w:lang w:val="en-AU" w:eastAsia="en-AU"/>
        </w:rPr>
        <w:t>, including providing high level advice on eligibility</w:t>
      </w:r>
      <w:r w:rsidR="003D31EC" w:rsidRPr="002542BA">
        <w:rPr>
          <w:rFonts w:ascii="Gill Sans MT" w:hAnsi="Gill Sans MT"/>
          <w:color w:val="000000"/>
          <w:szCs w:val="24"/>
          <w:lang w:val="en-AU" w:eastAsia="en-AU"/>
        </w:rPr>
        <w:t>.</w:t>
      </w:r>
    </w:p>
    <w:p w14:paraId="443417D0" w14:textId="77777777" w:rsidR="00297BC7" w:rsidRPr="002542BA" w:rsidRDefault="003D31EC" w:rsidP="002542BA">
      <w:pPr>
        <w:pStyle w:val="ListParagraph"/>
        <w:numPr>
          <w:ilvl w:val="0"/>
          <w:numId w:val="26"/>
        </w:numPr>
        <w:spacing w:before="120" w:after="120"/>
        <w:contextualSpacing w:val="0"/>
        <w:jc w:val="both"/>
        <w:rPr>
          <w:rFonts w:ascii="Gill Sans MT" w:hAnsi="Gill Sans MT"/>
          <w:color w:val="000000"/>
          <w:szCs w:val="24"/>
          <w:lang w:val="en-AU" w:eastAsia="en-AU"/>
        </w:rPr>
      </w:pPr>
      <w:r w:rsidRPr="002542BA">
        <w:rPr>
          <w:rFonts w:ascii="Gill Sans MT" w:hAnsi="Gill Sans MT"/>
          <w:color w:val="000000"/>
          <w:szCs w:val="24"/>
          <w:lang w:val="en-AU" w:eastAsia="en-AU"/>
        </w:rPr>
        <w:t>C</w:t>
      </w:r>
      <w:r w:rsidR="000717B5" w:rsidRPr="002542BA">
        <w:rPr>
          <w:rFonts w:ascii="Gill Sans MT" w:hAnsi="Gill Sans MT"/>
          <w:color w:val="000000"/>
          <w:szCs w:val="24"/>
          <w:lang w:val="en-AU" w:eastAsia="en-AU"/>
        </w:rPr>
        <w:t>oordinat</w:t>
      </w:r>
      <w:r w:rsidRPr="002542BA">
        <w:rPr>
          <w:rFonts w:ascii="Gill Sans MT" w:hAnsi="Gill Sans MT"/>
          <w:color w:val="000000"/>
          <w:szCs w:val="24"/>
          <w:lang w:val="en-AU" w:eastAsia="en-AU"/>
        </w:rPr>
        <w:t>e</w:t>
      </w:r>
      <w:r w:rsidR="000717B5" w:rsidRPr="002542BA">
        <w:rPr>
          <w:rFonts w:ascii="Gill Sans MT" w:hAnsi="Gill Sans MT"/>
          <w:color w:val="000000"/>
          <w:szCs w:val="24"/>
          <w:lang w:val="en-AU" w:eastAsia="en-AU"/>
        </w:rPr>
        <w:t xml:space="preserve"> the collection of relevant data to support </w:t>
      </w:r>
      <w:r w:rsidRPr="002542BA">
        <w:rPr>
          <w:rFonts w:ascii="Gill Sans MT" w:hAnsi="Gill Sans MT"/>
          <w:color w:val="000000"/>
          <w:szCs w:val="24"/>
          <w:lang w:val="en-AU" w:eastAsia="en-AU"/>
        </w:rPr>
        <w:t xml:space="preserve">DRFA reporting obligations including preparation and verification of whole of government financial reports and </w:t>
      </w:r>
      <w:r w:rsidR="000717B5" w:rsidRPr="002542BA">
        <w:rPr>
          <w:rFonts w:ascii="Gill Sans MT" w:hAnsi="Gill Sans MT"/>
          <w:color w:val="000000"/>
          <w:szCs w:val="24"/>
          <w:lang w:val="en-AU" w:eastAsia="en-AU"/>
        </w:rPr>
        <w:t>financial assistance claims</w:t>
      </w:r>
      <w:r w:rsidR="000A770B" w:rsidRPr="002542BA">
        <w:rPr>
          <w:rFonts w:ascii="Gill Sans MT" w:hAnsi="Gill Sans MT"/>
          <w:color w:val="000000"/>
          <w:szCs w:val="24"/>
          <w:lang w:val="en-AU" w:eastAsia="en-AU"/>
        </w:rPr>
        <w:t>.</w:t>
      </w:r>
    </w:p>
    <w:p w14:paraId="1D824EA5" w14:textId="77777777" w:rsidR="00F212F2" w:rsidRPr="002542BA" w:rsidRDefault="00F212F2" w:rsidP="002542BA">
      <w:pPr>
        <w:pStyle w:val="ListParagraph"/>
        <w:numPr>
          <w:ilvl w:val="0"/>
          <w:numId w:val="26"/>
        </w:numPr>
        <w:spacing w:before="120" w:after="120"/>
        <w:contextualSpacing w:val="0"/>
        <w:jc w:val="both"/>
        <w:rPr>
          <w:rFonts w:ascii="Gill Sans MT" w:hAnsi="Gill Sans MT"/>
          <w:color w:val="000000"/>
          <w:szCs w:val="24"/>
          <w:lang w:val="en-AU" w:eastAsia="en-AU"/>
        </w:rPr>
      </w:pPr>
      <w:r w:rsidRPr="002542BA">
        <w:rPr>
          <w:rFonts w:ascii="Gill Sans MT" w:hAnsi="Gill Sans MT"/>
          <w:color w:val="000000"/>
          <w:szCs w:val="24"/>
          <w:lang w:val="en-AU" w:eastAsia="en-AU"/>
        </w:rPr>
        <w:t>Undertake analytical</w:t>
      </w:r>
      <w:r w:rsidR="006B287E" w:rsidRPr="002542BA">
        <w:rPr>
          <w:rFonts w:ascii="Gill Sans MT" w:hAnsi="Gill Sans MT"/>
          <w:color w:val="000000"/>
          <w:szCs w:val="24"/>
          <w:lang w:val="en-AU" w:eastAsia="en-AU"/>
        </w:rPr>
        <w:t>,</w:t>
      </w:r>
      <w:r w:rsidRPr="002542BA">
        <w:rPr>
          <w:rFonts w:ascii="Gill Sans MT" w:hAnsi="Gill Sans MT"/>
          <w:color w:val="000000"/>
          <w:szCs w:val="24"/>
          <w:lang w:val="en-AU" w:eastAsia="en-AU"/>
        </w:rPr>
        <w:t xml:space="preserve"> research and administrative work to support recovery </w:t>
      </w:r>
      <w:r w:rsidR="006229ED" w:rsidRPr="002542BA">
        <w:rPr>
          <w:rFonts w:ascii="Gill Sans MT" w:hAnsi="Gill Sans MT"/>
          <w:color w:val="000000"/>
          <w:szCs w:val="24"/>
          <w:lang w:val="en-AU" w:eastAsia="en-AU"/>
        </w:rPr>
        <w:t xml:space="preserve">funding </w:t>
      </w:r>
      <w:r w:rsidRPr="002542BA">
        <w:rPr>
          <w:rFonts w:ascii="Gill Sans MT" w:hAnsi="Gill Sans MT"/>
          <w:color w:val="000000"/>
          <w:szCs w:val="24"/>
          <w:lang w:val="en-AU" w:eastAsia="en-AU"/>
        </w:rPr>
        <w:t>p</w:t>
      </w:r>
      <w:r w:rsidR="006B287E" w:rsidRPr="002542BA">
        <w:rPr>
          <w:rFonts w:ascii="Gill Sans MT" w:hAnsi="Gill Sans MT"/>
          <w:color w:val="000000"/>
          <w:szCs w:val="24"/>
          <w:lang w:val="en-AU" w:eastAsia="en-AU"/>
        </w:rPr>
        <w:t>olicy and p</w:t>
      </w:r>
      <w:r w:rsidRPr="002542BA">
        <w:rPr>
          <w:rFonts w:ascii="Gill Sans MT" w:hAnsi="Gill Sans MT"/>
          <w:color w:val="000000"/>
          <w:szCs w:val="24"/>
          <w:lang w:val="en-AU" w:eastAsia="en-AU"/>
        </w:rPr>
        <w:t>rograms.</w:t>
      </w:r>
    </w:p>
    <w:p w14:paraId="2B0FDFBE" w14:textId="77777777" w:rsidR="00297BC7" w:rsidRPr="002542BA" w:rsidRDefault="00585326" w:rsidP="002542BA">
      <w:pPr>
        <w:pStyle w:val="ListParagraph"/>
        <w:numPr>
          <w:ilvl w:val="0"/>
          <w:numId w:val="26"/>
        </w:numPr>
        <w:spacing w:before="120" w:after="120"/>
        <w:contextualSpacing w:val="0"/>
        <w:jc w:val="both"/>
        <w:rPr>
          <w:rFonts w:ascii="Gill Sans MT" w:hAnsi="Gill Sans MT"/>
          <w:color w:val="000000"/>
          <w:szCs w:val="24"/>
          <w:lang w:val="en-AU" w:eastAsia="en-AU"/>
        </w:rPr>
      </w:pPr>
      <w:r w:rsidRPr="002542BA">
        <w:rPr>
          <w:rFonts w:ascii="Gill Sans MT" w:hAnsi="Gill Sans MT"/>
          <w:color w:val="000000"/>
          <w:szCs w:val="24"/>
          <w:lang w:val="en-AU" w:eastAsia="en-AU"/>
        </w:rPr>
        <w:t>Prepare</w:t>
      </w:r>
      <w:r w:rsidR="00F212F2" w:rsidRPr="002542BA">
        <w:rPr>
          <w:rFonts w:ascii="Gill Sans MT" w:hAnsi="Gill Sans MT"/>
          <w:color w:val="000000"/>
          <w:szCs w:val="24"/>
          <w:lang w:val="en-AU" w:eastAsia="en-AU"/>
        </w:rPr>
        <w:t xml:space="preserve"> </w:t>
      </w:r>
      <w:r w:rsidR="000717B5" w:rsidRPr="002542BA">
        <w:rPr>
          <w:rFonts w:ascii="Gill Sans MT" w:hAnsi="Gill Sans MT"/>
          <w:color w:val="000000"/>
          <w:szCs w:val="24"/>
          <w:lang w:val="en-AU" w:eastAsia="en-AU"/>
        </w:rPr>
        <w:t xml:space="preserve">correspondence, reports, briefing notes, plans, policies and other documentation as appropriate, including Ministerial and Cabinet documentation, in relation to recovery funding arrangements and </w:t>
      </w:r>
      <w:r w:rsidR="00FA2553" w:rsidRPr="002542BA">
        <w:rPr>
          <w:rFonts w:ascii="Gill Sans MT" w:hAnsi="Gill Sans MT"/>
          <w:color w:val="000000"/>
          <w:szCs w:val="24"/>
          <w:lang w:val="en-AU" w:eastAsia="en-AU"/>
        </w:rPr>
        <w:t xml:space="preserve">other security and emergency management </w:t>
      </w:r>
      <w:r w:rsidR="00297BC7" w:rsidRPr="002542BA">
        <w:rPr>
          <w:rFonts w:ascii="Gill Sans MT" w:hAnsi="Gill Sans MT"/>
          <w:color w:val="000000"/>
          <w:szCs w:val="24"/>
          <w:lang w:val="en-AU" w:eastAsia="en-AU"/>
        </w:rPr>
        <w:t>issues</w:t>
      </w:r>
      <w:r w:rsidR="000717B5" w:rsidRPr="002542BA">
        <w:rPr>
          <w:rFonts w:ascii="Gill Sans MT" w:hAnsi="Gill Sans MT"/>
          <w:color w:val="000000"/>
          <w:szCs w:val="24"/>
          <w:lang w:val="en-AU" w:eastAsia="en-AU"/>
        </w:rPr>
        <w:t xml:space="preserve"> as required</w:t>
      </w:r>
      <w:r w:rsidR="00297BC7" w:rsidRPr="002542BA">
        <w:rPr>
          <w:rFonts w:ascii="Gill Sans MT" w:hAnsi="Gill Sans MT"/>
          <w:color w:val="000000"/>
          <w:szCs w:val="24"/>
          <w:lang w:val="en-AU" w:eastAsia="en-AU"/>
        </w:rPr>
        <w:t>.</w:t>
      </w:r>
    </w:p>
    <w:p w14:paraId="1B0740A9" w14:textId="77777777" w:rsidR="00297BC7" w:rsidRPr="002542BA" w:rsidRDefault="00297BC7" w:rsidP="002542BA">
      <w:pPr>
        <w:pStyle w:val="ListParagraph"/>
        <w:numPr>
          <w:ilvl w:val="0"/>
          <w:numId w:val="26"/>
        </w:numPr>
        <w:spacing w:before="120" w:after="120"/>
        <w:contextualSpacing w:val="0"/>
        <w:jc w:val="both"/>
        <w:rPr>
          <w:rFonts w:ascii="Gill Sans MT" w:hAnsi="Gill Sans MT"/>
          <w:color w:val="000000"/>
          <w:szCs w:val="24"/>
          <w:lang w:val="en-AU" w:eastAsia="en-AU"/>
        </w:rPr>
      </w:pPr>
      <w:r w:rsidRPr="002542BA">
        <w:rPr>
          <w:rFonts w:ascii="Gill Sans MT" w:hAnsi="Gill Sans MT"/>
          <w:color w:val="000000"/>
          <w:szCs w:val="24"/>
          <w:lang w:val="en-AU" w:eastAsia="en-AU"/>
        </w:rPr>
        <w:lastRenderedPageBreak/>
        <w:t xml:space="preserve">Represent the </w:t>
      </w:r>
      <w:r w:rsidR="000717B5" w:rsidRPr="002542BA">
        <w:rPr>
          <w:rFonts w:ascii="Gill Sans MT" w:hAnsi="Gill Sans MT"/>
          <w:color w:val="000000"/>
          <w:szCs w:val="24"/>
          <w:lang w:val="en-AU" w:eastAsia="en-AU"/>
        </w:rPr>
        <w:t>Office on state-based and national working groups and policy forums as required</w:t>
      </w:r>
      <w:r w:rsidRPr="002542BA">
        <w:rPr>
          <w:rFonts w:ascii="Gill Sans MT" w:hAnsi="Gill Sans MT"/>
          <w:color w:val="000000"/>
          <w:szCs w:val="24"/>
          <w:lang w:val="en-AU" w:eastAsia="en-AU"/>
        </w:rPr>
        <w:t>.</w:t>
      </w:r>
    </w:p>
    <w:p w14:paraId="0048558F" w14:textId="77777777" w:rsidR="006B287E" w:rsidRPr="002542BA" w:rsidRDefault="006B287E" w:rsidP="002542BA">
      <w:pPr>
        <w:pStyle w:val="ListParagraph"/>
        <w:numPr>
          <w:ilvl w:val="0"/>
          <w:numId w:val="26"/>
        </w:numPr>
        <w:spacing w:before="120" w:after="120"/>
        <w:contextualSpacing w:val="0"/>
        <w:jc w:val="both"/>
        <w:rPr>
          <w:rFonts w:ascii="Gill Sans MT" w:hAnsi="Gill Sans MT"/>
          <w:color w:val="000000"/>
          <w:szCs w:val="24"/>
          <w:lang w:val="en-AU" w:eastAsia="en-AU"/>
        </w:rPr>
      </w:pPr>
      <w:r w:rsidRPr="002542BA">
        <w:rPr>
          <w:rFonts w:ascii="Gill Sans MT" w:hAnsi="Gill Sans MT"/>
          <w:color w:val="000000"/>
          <w:szCs w:val="24"/>
          <w:lang w:val="en-AU" w:eastAsia="en-AU"/>
        </w:rPr>
        <w:t>Support arrangements for response to and recovery from emergencies as required, including supporting the operation of the State Control Centre.</w:t>
      </w:r>
    </w:p>
    <w:p w14:paraId="72071155" w14:textId="77777777" w:rsidR="006B287E" w:rsidRPr="002542BA" w:rsidRDefault="006B287E" w:rsidP="002542BA">
      <w:pPr>
        <w:pStyle w:val="ListParagraph"/>
        <w:numPr>
          <w:ilvl w:val="0"/>
          <w:numId w:val="26"/>
        </w:numPr>
        <w:spacing w:before="120" w:after="120"/>
        <w:contextualSpacing w:val="0"/>
        <w:jc w:val="both"/>
        <w:rPr>
          <w:rFonts w:ascii="Gill Sans MT" w:hAnsi="Gill Sans MT"/>
          <w:color w:val="000000"/>
          <w:szCs w:val="24"/>
          <w:lang w:val="en-AU" w:eastAsia="en-AU"/>
        </w:rPr>
      </w:pPr>
      <w:r w:rsidRPr="002542BA">
        <w:rPr>
          <w:rFonts w:ascii="Gill Sans MT" w:hAnsi="Gill Sans MT"/>
          <w:color w:val="000000"/>
          <w:szCs w:val="24"/>
          <w:lang w:val="en-AU" w:eastAsia="en-AU"/>
        </w:rPr>
        <w:t>Undertake other duties as required to support the Office to carry out its role and functions.</w:t>
      </w:r>
    </w:p>
    <w:p w14:paraId="1430E78A" w14:textId="77777777" w:rsidR="009B4518" w:rsidRPr="00E96058" w:rsidRDefault="009B4518" w:rsidP="002542BA">
      <w:pPr>
        <w:pStyle w:val="Heading3"/>
      </w:pPr>
      <w:r w:rsidRPr="00E96058">
        <w:t>Level of responsibility:</w:t>
      </w:r>
    </w:p>
    <w:p w14:paraId="332F4C29" w14:textId="77777777" w:rsidR="00297BC7" w:rsidRPr="000A770B" w:rsidRDefault="006A7D30" w:rsidP="002542BA">
      <w:pPr>
        <w:pStyle w:val="NormalWeb"/>
        <w:spacing w:before="120" w:after="120" w:line="276" w:lineRule="auto"/>
        <w:jc w:val="both"/>
        <w:rPr>
          <w:rFonts w:ascii="Gill Sans MT" w:hAnsi="Gill Sans MT"/>
        </w:rPr>
      </w:pPr>
      <w:r>
        <w:rPr>
          <w:rFonts w:ascii="Gill Sans MT" w:hAnsi="Gill Sans MT"/>
        </w:rPr>
        <w:t>R</w:t>
      </w:r>
      <w:r w:rsidR="00297BC7" w:rsidRPr="000A770B">
        <w:rPr>
          <w:rFonts w:ascii="Gill Sans MT" w:hAnsi="Gill Sans MT"/>
        </w:rPr>
        <w:t xml:space="preserve">esponsible for providing authoritative advice about </w:t>
      </w:r>
      <w:r>
        <w:rPr>
          <w:rFonts w:ascii="Gill Sans MT" w:hAnsi="Gill Sans MT"/>
        </w:rPr>
        <w:t xml:space="preserve">recovery funding </w:t>
      </w:r>
      <w:r w:rsidR="00297BC7" w:rsidRPr="000A770B">
        <w:rPr>
          <w:rFonts w:ascii="Gill Sans MT" w:hAnsi="Gill Sans MT"/>
        </w:rPr>
        <w:t>issues</w:t>
      </w:r>
      <w:r>
        <w:rPr>
          <w:rFonts w:ascii="Gill Sans MT" w:hAnsi="Gill Sans MT"/>
        </w:rPr>
        <w:t xml:space="preserve"> and broader security and emergency management policy,</w:t>
      </w:r>
      <w:r w:rsidR="00297BC7" w:rsidRPr="000A770B">
        <w:rPr>
          <w:rFonts w:ascii="Gill Sans MT" w:hAnsi="Gill Sans MT"/>
        </w:rPr>
        <w:t xml:space="preserve"> with a significant impact on policies adopted by the Government and which may affect all agencies. </w:t>
      </w:r>
    </w:p>
    <w:p w14:paraId="38898F1F" w14:textId="77777777" w:rsidR="00297BC7" w:rsidRPr="000A770B" w:rsidRDefault="00297BC7" w:rsidP="002542BA">
      <w:pPr>
        <w:pStyle w:val="NormalWeb"/>
        <w:spacing w:before="120" w:after="120" w:line="276" w:lineRule="auto"/>
        <w:jc w:val="both"/>
        <w:rPr>
          <w:rFonts w:ascii="Gill Sans MT" w:hAnsi="Gill Sans MT"/>
        </w:rPr>
      </w:pPr>
      <w:r w:rsidRPr="000A770B">
        <w:rPr>
          <w:rFonts w:ascii="Gill Sans MT" w:hAnsi="Gill Sans MT"/>
        </w:rPr>
        <w:t>Decisions</w:t>
      </w:r>
      <w:r w:rsidR="00743471">
        <w:rPr>
          <w:rFonts w:ascii="Gill Sans MT" w:hAnsi="Gill Sans MT"/>
        </w:rPr>
        <w:t xml:space="preserve"> made are subject to broad direction by the supervisor. </w:t>
      </w:r>
      <w:r w:rsidR="00743471" w:rsidRPr="00750917">
        <w:rPr>
          <w:rFonts w:ascii="Gill Sans MT" w:hAnsi="Gill Sans MT"/>
        </w:rPr>
        <w:t xml:space="preserve">A high level of initiative and sound judgement is required, </w:t>
      </w:r>
      <w:r w:rsidR="00743471">
        <w:rPr>
          <w:rFonts w:ascii="Gill Sans MT" w:hAnsi="Gill Sans MT"/>
        </w:rPr>
        <w:t>and</w:t>
      </w:r>
      <w:r w:rsidR="00743471" w:rsidRPr="00750917">
        <w:rPr>
          <w:rFonts w:ascii="Gill Sans MT" w:hAnsi="Gill Sans MT"/>
        </w:rPr>
        <w:t xml:space="preserve"> day to day activities </w:t>
      </w:r>
      <w:r w:rsidR="00743471">
        <w:rPr>
          <w:rFonts w:ascii="Gill Sans MT" w:hAnsi="Gill Sans MT"/>
        </w:rPr>
        <w:t xml:space="preserve">are </w:t>
      </w:r>
      <w:r w:rsidR="00743471" w:rsidRPr="00750917">
        <w:rPr>
          <w:rFonts w:ascii="Gill Sans MT" w:hAnsi="Gill Sans MT"/>
        </w:rPr>
        <w:t>undertaken with a significant degree of autonomy.</w:t>
      </w:r>
    </w:p>
    <w:p w14:paraId="10446404" w14:textId="77777777" w:rsidR="00297BC7" w:rsidRPr="000A770B" w:rsidRDefault="00297BC7" w:rsidP="002542BA">
      <w:pPr>
        <w:pStyle w:val="NormalWeb"/>
        <w:spacing w:before="120" w:after="120" w:line="276" w:lineRule="auto"/>
        <w:jc w:val="both"/>
        <w:rPr>
          <w:rFonts w:ascii="Gill Sans MT" w:hAnsi="Gill Sans MT"/>
        </w:rPr>
      </w:pPr>
      <w:r w:rsidRPr="000A770B">
        <w:rPr>
          <w:rFonts w:ascii="Gill Sans MT" w:hAnsi="Gill Sans MT"/>
        </w:rPr>
        <w:t xml:space="preserve">Liaison, consultation and negotiation may be conducted at </w:t>
      </w:r>
      <w:r w:rsidR="00743471">
        <w:rPr>
          <w:rFonts w:ascii="Gill Sans MT" w:hAnsi="Gill Sans MT"/>
        </w:rPr>
        <w:t>the senior manager</w:t>
      </w:r>
      <w:r w:rsidRPr="000A770B">
        <w:rPr>
          <w:rFonts w:ascii="Gill Sans MT" w:hAnsi="Gill Sans MT"/>
        </w:rPr>
        <w:t xml:space="preserve"> level </w:t>
      </w:r>
      <w:r w:rsidR="00743471">
        <w:rPr>
          <w:rFonts w:ascii="Gill Sans MT" w:hAnsi="Gill Sans MT"/>
        </w:rPr>
        <w:t>across all levels of Government and with community representatives.</w:t>
      </w:r>
    </w:p>
    <w:p w14:paraId="2ABDB96F" w14:textId="77777777" w:rsidR="00417933" w:rsidRDefault="00C661E4" w:rsidP="002542BA">
      <w:pPr>
        <w:pStyle w:val="Heading3"/>
      </w:pPr>
      <w:r>
        <w:t>Reporting structure</w:t>
      </w:r>
      <w:r w:rsidR="00417933">
        <w:t>:</w:t>
      </w:r>
    </w:p>
    <w:p w14:paraId="4B7F91D8" w14:textId="77777777" w:rsidR="00743471" w:rsidRPr="00984302" w:rsidRDefault="00743471" w:rsidP="002542BA">
      <w:r w:rsidRPr="00984302">
        <w:t>Broad direction on policy development, project planning and management will be established in consultation with the supervisor.</w:t>
      </w:r>
    </w:p>
    <w:p w14:paraId="780ADFFC" w14:textId="670A5BA9" w:rsidR="00BA3A02" w:rsidRPr="00BA3A02" w:rsidRDefault="00743471" w:rsidP="002542BA">
      <w:pPr>
        <w:tabs>
          <w:tab w:val="clear" w:pos="2835"/>
          <w:tab w:val="left" w:pos="1152"/>
        </w:tabs>
        <w:autoSpaceDE w:val="0"/>
        <w:autoSpaceDN w:val="0"/>
        <w:adjustRightInd w:val="0"/>
        <w:ind w:right="-108"/>
        <w:jc w:val="both"/>
        <w:rPr>
          <w:rFonts w:eastAsia="Times New Roman" w:cs="Times New Roman"/>
          <w:color w:val="000000"/>
          <w:szCs w:val="24"/>
          <w:lang w:eastAsia="en-AU"/>
        </w:rPr>
      </w:pPr>
      <w:r w:rsidRPr="00984302">
        <w:t xml:space="preserve">The position operates with a significant degree of autonomy in </w:t>
      </w:r>
      <w:proofErr w:type="gramStart"/>
      <w:r w:rsidRPr="00984302">
        <w:t>day to day</w:t>
      </w:r>
      <w:proofErr w:type="gramEnd"/>
      <w:r w:rsidRPr="00984302">
        <w:t xml:space="preserve"> activities. Significant correspondence, briefing papers </w:t>
      </w:r>
      <w:r>
        <w:t>and</w:t>
      </w:r>
      <w:r w:rsidRPr="00984302">
        <w:t xml:space="preserve"> submissions are subject to review by </w:t>
      </w:r>
      <w:r w:rsidR="004A35CA">
        <w:t>more senior roles</w:t>
      </w:r>
      <w:r w:rsidRPr="00984302">
        <w:t xml:space="preserve"> and/or </w:t>
      </w:r>
      <w:r w:rsidR="00771DE6">
        <w:t xml:space="preserve">Executive </w:t>
      </w:r>
      <w:r w:rsidRPr="00984302">
        <w:t>Director.</w:t>
      </w:r>
      <w:r w:rsidR="00BA3A02" w:rsidRPr="00BA3A02">
        <w:rPr>
          <w:rFonts w:eastAsia="Times New Roman" w:cs="Times New Roman"/>
          <w:color w:val="000000"/>
          <w:szCs w:val="24"/>
          <w:lang w:eastAsia="en-AU"/>
        </w:rPr>
        <w:t xml:space="preserve"> </w:t>
      </w:r>
    </w:p>
    <w:p w14:paraId="543FC28D" w14:textId="77777777" w:rsidR="009B4518" w:rsidRDefault="009B4518" w:rsidP="002542BA">
      <w:pPr>
        <w:pStyle w:val="Heading3"/>
      </w:pPr>
      <w:r w:rsidRPr="00E96058">
        <w:t>Selection criteria:</w:t>
      </w:r>
    </w:p>
    <w:p w14:paraId="2D178CBE" w14:textId="77777777" w:rsidR="00F212F2" w:rsidRPr="006229ED" w:rsidRDefault="00EC35EC" w:rsidP="002542BA">
      <w:pPr>
        <w:numPr>
          <w:ilvl w:val="0"/>
          <w:numId w:val="21"/>
        </w:numPr>
        <w:tabs>
          <w:tab w:val="clear" w:pos="2835"/>
          <w:tab w:val="left" w:pos="-1440"/>
        </w:tabs>
        <w:jc w:val="both"/>
        <w:rPr>
          <w:rFonts w:cs="Helvetica"/>
          <w:szCs w:val="24"/>
        </w:rPr>
      </w:pPr>
      <w:r>
        <w:rPr>
          <w:rFonts w:cs="Helvetica"/>
          <w:szCs w:val="24"/>
        </w:rPr>
        <w:t>Demonstrated</w:t>
      </w:r>
      <w:r w:rsidR="007B328A" w:rsidRPr="006229ED">
        <w:rPr>
          <w:rFonts w:cs="Helvetica"/>
          <w:szCs w:val="24"/>
        </w:rPr>
        <w:t xml:space="preserve"> </w:t>
      </w:r>
      <w:r w:rsidR="00F212F2" w:rsidRPr="006229ED">
        <w:rPr>
          <w:rFonts w:cs="Helvetica"/>
          <w:szCs w:val="24"/>
        </w:rPr>
        <w:t>knowledge and</w:t>
      </w:r>
      <w:r w:rsidR="00C06D5C" w:rsidRPr="006229ED">
        <w:rPr>
          <w:rFonts w:cs="Helvetica"/>
          <w:szCs w:val="24"/>
        </w:rPr>
        <w:t xml:space="preserve"> </w:t>
      </w:r>
      <w:r w:rsidR="00F212F2" w:rsidRPr="006229ED">
        <w:rPr>
          <w:rFonts w:cs="Helvetica"/>
          <w:szCs w:val="24"/>
        </w:rPr>
        <w:t>exper</w:t>
      </w:r>
      <w:r w:rsidR="006229ED">
        <w:rPr>
          <w:rFonts w:cs="Helvetica"/>
          <w:szCs w:val="24"/>
        </w:rPr>
        <w:t>ience</w:t>
      </w:r>
      <w:r w:rsidR="00F212F2" w:rsidRPr="006229ED">
        <w:rPr>
          <w:rFonts w:cs="Helvetica"/>
          <w:szCs w:val="24"/>
        </w:rPr>
        <w:t xml:space="preserve"> in </w:t>
      </w:r>
      <w:r w:rsidR="004C628B">
        <w:rPr>
          <w:rFonts w:cs="Helvetica"/>
          <w:szCs w:val="24"/>
        </w:rPr>
        <w:t xml:space="preserve">the preparation of </w:t>
      </w:r>
      <w:r w:rsidR="006739C5">
        <w:rPr>
          <w:rFonts w:cs="Helvetica"/>
          <w:szCs w:val="24"/>
        </w:rPr>
        <w:t xml:space="preserve">financial reports and </w:t>
      </w:r>
      <w:r w:rsidR="00F212F2" w:rsidRPr="006229ED">
        <w:rPr>
          <w:rFonts w:cs="Helvetica"/>
          <w:szCs w:val="24"/>
        </w:rPr>
        <w:t xml:space="preserve">the operation </w:t>
      </w:r>
      <w:r>
        <w:rPr>
          <w:rFonts w:cs="Helvetica"/>
          <w:szCs w:val="24"/>
        </w:rPr>
        <w:t xml:space="preserve">and use </w:t>
      </w:r>
      <w:r w:rsidR="00F212F2" w:rsidRPr="006229ED">
        <w:rPr>
          <w:rFonts w:cs="Helvetica"/>
          <w:szCs w:val="24"/>
        </w:rPr>
        <w:t>of financial management systems.</w:t>
      </w:r>
    </w:p>
    <w:p w14:paraId="7B7F0F9D" w14:textId="77777777" w:rsidR="00EC35EC" w:rsidRPr="00FD35C6" w:rsidRDefault="00EC35EC" w:rsidP="002542BA">
      <w:pPr>
        <w:numPr>
          <w:ilvl w:val="0"/>
          <w:numId w:val="21"/>
        </w:numPr>
        <w:tabs>
          <w:tab w:val="clear" w:pos="2835"/>
          <w:tab w:val="left" w:pos="-1440"/>
        </w:tabs>
        <w:jc w:val="both"/>
        <w:rPr>
          <w:rFonts w:cs="Helvetica"/>
          <w:b/>
          <w:szCs w:val="24"/>
        </w:rPr>
      </w:pPr>
      <w:r w:rsidRPr="00FD35C6">
        <w:rPr>
          <w:rFonts w:cs="Helvetica"/>
          <w:szCs w:val="24"/>
        </w:rPr>
        <w:t xml:space="preserve">Sound </w:t>
      </w:r>
      <w:r>
        <w:rPr>
          <w:rFonts w:cs="Helvetica"/>
          <w:szCs w:val="24"/>
        </w:rPr>
        <w:t xml:space="preserve">knowledge and </w:t>
      </w:r>
      <w:r w:rsidRPr="00FD35C6">
        <w:rPr>
          <w:rFonts w:cs="Helvetica"/>
          <w:szCs w:val="24"/>
        </w:rPr>
        <w:t xml:space="preserve">understanding of the political, social and organisational environment within which the Office operates, including </w:t>
      </w:r>
      <w:r>
        <w:rPr>
          <w:rFonts w:cs="Helvetica"/>
          <w:szCs w:val="24"/>
        </w:rPr>
        <w:t xml:space="preserve">understanding of </w:t>
      </w:r>
      <w:r w:rsidRPr="00FD35C6">
        <w:rPr>
          <w:rFonts w:cs="Helvetica"/>
          <w:szCs w:val="24"/>
        </w:rPr>
        <w:t>emergency management principles and relevant state and national processes and governance arrangements.</w:t>
      </w:r>
    </w:p>
    <w:p w14:paraId="5486FBE3" w14:textId="77777777" w:rsidR="00C06D5C" w:rsidRPr="00EC35EC" w:rsidRDefault="007B328A" w:rsidP="002542BA">
      <w:pPr>
        <w:numPr>
          <w:ilvl w:val="0"/>
          <w:numId w:val="21"/>
        </w:numPr>
        <w:tabs>
          <w:tab w:val="clear" w:pos="2835"/>
          <w:tab w:val="left" w:pos="-1440"/>
        </w:tabs>
        <w:jc w:val="both"/>
        <w:rPr>
          <w:rFonts w:cs="Helvetica"/>
          <w:szCs w:val="24"/>
        </w:rPr>
      </w:pPr>
      <w:r w:rsidRPr="00EC35EC">
        <w:rPr>
          <w:rFonts w:cs="Helvetica"/>
          <w:szCs w:val="24"/>
        </w:rPr>
        <w:t>Demonstrate</w:t>
      </w:r>
      <w:r w:rsidR="00EC35EC">
        <w:rPr>
          <w:rFonts w:cs="Helvetica"/>
          <w:szCs w:val="24"/>
        </w:rPr>
        <w:t>d high level</w:t>
      </w:r>
      <w:r w:rsidRPr="00EC35EC">
        <w:rPr>
          <w:rFonts w:cs="Helvetica"/>
          <w:szCs w:val="24"/>
        </w:rPr>
        <w:t xml:space="preserve"> interpersonal </w:t>
      </w:r>
      <w:r w:rsidR="00EC35EC">
        <w:rPr>
          <w:rFonts w:cs="Helvetica"/>
          <w:szCs w:val="24"/>
        </w:rPr>
        <w:t xml:space="preserve">and written communication </w:t>
      </w:r>
      <w:r w:rsidRPr="00EC35EC">
        <w:rPr>
          <w:rFonts w:cs="Helvetica"/>
          <w:szCs w:val="24"/>
        </w:rPr>
        <w:t>skills</w:t>
      </w:r>
      <w:r w:rsidR="00EC35EC">
        <w:rPr>
          <w:rFonts w:cs="Helvetica"/>
          <w:szCs w:val="24"/>
        </w:rPr>
        <w:t>, including an ability to liaise and negotiate effectively with a range of stakeholders and advise on complex matters to non-specialists.</w:t>
      </w:r>
    </w:p>
    <w:p w14:paraId="597A050F" w14:textId="77777777" w:rsidR="00777A06" w:rsidRDefault="00777A06" w:rsidP="002542BA">
      <w:pPr>
        <w:numPr>
          <w:ilvl w:val="0"/>
          <w:numId w:val="21"/>
        </w:numPr>
        <w:tabs>
          <w:tab w:val="clear" w:pos="2835"/>
          <w:tab w:val="left" w:pos="-1440"/>
        </w:tabs>
        <w:jc w:val="both"/>
        <w:rPr>
          <w:rFonts w:cs="Helvetica"/>
          <w:szCs w:val="24"/>
        </w:rPr>
      </w:pPr>
      <w:r>
        <w:rPr>
          <w:rFonts w:cs="Helvetica"/>
          <w:szCs w:val="24"/>
        </w:rPr>
        <w:t>Demonstrated h</w:t>
      </w:r>
      <w:r w:rsidRPr="00CF55BC">
        <w:rPr>
          <w:rFonts w:cs="Helvetica"/>
          <w:szCs w:val="24"/>
        </w:rPr>
        <w:t xml:space="preserve">igh level research and analytical </w:t>
      </w:r>
      <w:r>
        <w:rPr>
          <w:rFonts w:cs="Helvetica"/>
          <w:szCs w:val="24"/>
        </w:rPr>
        <w:t>skills</w:t>
      </w:r>
      <w:r w:rsidRPr="00CF55BC">
        <w:rPr>
          <w:rFonts w:cs="Helvetica"/>
          <w:szCs w:val="24"/>
        </w:rPr>
        <w:t>, including demonstrated capacity to think strategically, identify priority issues and develop solutions</w:t>
      </w:r>
      <w:r>
        <w:rPr>
          <w:rFonts w:cs="Helvetica"/>
          <w:szCs w:val="24"/>
        </w:rPr>
        <w:t>, and to manage issues consistently with Government strategies and objectives</w:t>
      </w:r>
      <w:r w:rsidRPr="00CF55BC">
        <w:rPr>
          <w:rFonts w:cs="Helvetica"/>
          <w:szCs w:val="24"/>
        </w:rPr>
        <w:t>.</w:t>
      </w:r>
    </w:p>
    <w:p w14:paraId="3921093C" w14:textId="77777777" w:rsidR="00736777" w:rsidRPr="00736777" w:rsidRDefault="00736777" w:rsidP="002542BA">
      <w:pPr>
        <w:numPr>
          <w:ilvl w:val="0"/>
          <w:numId w:val="21"/>
        </w:numPr>
        <w:tabs>
          <w:tab w:val="clear" w:pos="2835"/>
          <w:tab w:val="left" w:pos="-1440"/>
        </w:tabs>
        <w:jc w:val="both"/>
        <w:rPr>
          <w:rFonts w:cs="Helvetica"/>
          <w:szCs w:val="24"/>
        </w:rPr>
      </w:pPr>
      <w:r>
        <w:rPr>
          <w:rFonts w:cs="Helvetica"/>
          <w:szCs w:val="24"/>
        </w:rPr>
        <w:t xml:space="preserve">High standard of ethical behaviour that is consistent with the Department’s values and promotes a positive workplace culture, including </w:t>
      </w:r>
      <w:r w:rsidRPr="006E3042">
        <w:rPr>
          <w:rFonts w:cs="Helvetica"/>
          <w:szCs w:val="24"/>
        </w:rPr>
        <w:t>the a</w:t>
      </w:r>
      <w:r w:rsidRPr="00736777">
        <w:rPr>
          <w:rFonts w:cs="Helvetica"/>
          <w:szCs w:val="24"/>
        </w:rPr>
        <w:t xml:space="preserve">bility to plan, manage and </w:t>
      </w:r>
      <w:r w:rsidRPr="00736777">
        <w:rPr>
          <w:rFonts w:cs="Helvetica"/>
          <w:szCs w:val="24"/>
        </w:rPr>
        <w:lastRenderedPageBreak/>
        <w:t>prioritise workload with limited supervision and operate effectively as a member of a team.</w:t>
      </w:r>
    </w:p>
    <w:p w14:paraId="436C1525" w14:textId="77777777" w:rsidR="00EB220A" w:rsidRPr="00E96058" w:rsidRDefault="00C41DFD" w:rsidP="002542BA">
      <w:pPr>
        <w:pStyle w:val="Heading3"/>
      </w:pPr>
      <w:r>
        <w:t>Desirable</w:t>
      </w:r>
      <w:r w:rsidR="00EB220A" w:rsidRPr="00E96058">
        <w:t xml:space="preserve"> requirements:</w:t>
      </w:r>
    </w:p>
    <w:p w14:paraId="2473F7D2" w14:textId="136B41A2" w:rsidR="00C41DFD" w:rsidRDefault="00F82BB4" w:rsidP="002542BA">
      <w:r>
        <w:t>T</w:t>
      </w:r>
      <w:r w:rsidR="00C41DFD" w:rsidRPr="00C41DFD">
        <w:t xml:space="preserve">ertiary qualifications in a relevant discipline </w:t>
      </w:r>
      <w:r w:rsidR="00B03A1B">
        <w:t>or research experience to a similar level. Capacity to obtain a national security clearance</w:t>
      </w:r>
      <w:r w:rsidR="00C41DFD" w:rsidRPr="00C41DFD">
        <w:t>.</w:t>
      </w:r>
    </w:p>
    <w:p w14:paraId="0FF702CB" w14:textId="77777777" w:rsidR="006942AD" w:rsidRPr="00E96058" w:rsidRDefault="006942AD" w:rsidP="002542BA">
      <w:pPr>
        <w:pStyle w:val="Heading3"/>
      </w:pPr>
      <w:r w:rsidRPr="00E96058">
        <w:t>Essential requirements:</w:t>
      </w:r>
    </w:p>
    <w:p w14:paraId="56B1B894" w14:textId="77777777" w:rsidR="002542BA" w:rsidRPr="0016341E" w:rsidRDefault="002542BA" w:rsidP="002542BA">
      <w:pPr>
        <w:rPr>
          <w:rFonts w:cstheme="majorHAnsi"/>
          <w:b/>
          <w:bCs/>
          <w:szCs w:val="24"/>
        </w:rPr>
      </w:pPr>
      <w:bookmarkStart w:id="0" w:name="_Hlk102380427"/>
      <w:r w:rsidRPr="0016341E">
        <w:rPr>
          <w:rFonts w:cstheme="majorHAnsi"/>
          <w:b/>
          <w:bCs/>
          <w:szCs w:val="24"/>
        </w:rPr>
        <w:t>COVID-19 Vaccination</w:t>
      </w:r>
    </w:p>
    <w:p w14:paraId="7B02DFE7" w14:textId="77777777" w:rsidR="002542BA" w:rsidRPr="006A5250" w:rsidRDefault="002542BA" w:rsidP="002542BA">
      <w:pPr>
        <w:rPr>
          <w:rFonts w:eastAsia="Times New Roman" w:cs="Times New Roman"/>
          <w:szCs w:val="20"/>
          <w:lang w:val="en-US"/>
        </w:rPr>
      </w:pPr>
      <w:r w:rsidRPr="006A5250">
        <w:rPr>
          <w:rFonts w:eastAsia="Times New Roman" w:cs="Times New Roman"/>
          <w:szCs w:val="20"/>
          <w:lang w:val="en-US"/>
        </w:rPr>
        <w:t xml:space="preserve">A person is to provide evidence that they are vaccinated against COVID-19 or have an approved exemption. </w:t>
      </w:r>
    </w:p>
    <w:p w14:paraId="38548E77" w14:textId="77777777" w:rsidR="002542BA" w:rsidRPr="006A5250" w:rsidRDefault="002542BA" w:rsidP="002542BA">
      <w:pPr>
        <w:rPr>
          <w:rFonts w:eastAsia="Times New Roman" w:cs="Times New Roman"/>
          <w:szCs w:val="20"/>
          <w:lang w:val="en-US"/>
        </w:rPr>
      </w:pPr>
      <w:r w:rsidRPr="006A5250">
        <w:rPr>
          <w:rFonts w:eastAsia="Times New Roman" w:cs="Times New Roman"/>
          <w:szCs w:val="20"/>
          <w:lang w:val="en-US"/>
        </w:rPr>
        <w:t>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1EEA344A" w14:textId="77777777" w:rsidR="002542BA" w:rsidRPr="00517E56" w:rsidRDefault="002542BA" w:rsidP="002542BA">
      <w:pPr>
        <w:rPr>
          <w:rFonts w:eastAsia="Times New Roman" w:cs="Times New Roman"/>
          <w:szCs w:val="20"/>
          <w:lang w:val="en-US"/>
        </w:rPr>
      </w:pPr>
      <w:bookmarkStart w:id="1" w:name="_Hlk102380627"/>
      <w:bookmarkEnd w:id="0"/>
      <w:r w:rsidRPr="00517E56">
        <w:rPr>
          <w:rFonts w:eastAsia="Times New Roman" w:cs="Times New Roman"/>
          <w:szCs w:val="20"/>
          <w:lang w:val="en-US"/>
        </w:rPr>
        <w:t xml:space="preserve">A person may be granted an exemption from the requirement to be vaccinated against the disease where the person demonstrates –   </w:t>
      </w:r>
    </w:p>
    <w:p w14:paraId="19E4B22F" w14:textId="77777777" w:rsidR="002542BA" w:rsidRPr="002542BA" w:rsidRDefault="002542BA" w:rsidP="002542BA">
      <w:pPr>
        <w:pStyle w:val="ListParagraph"/>
        <w:numPr>
          <w:ilvl w:val="0"/>
          <w:numId w:val="28"/>
        </w:numPr>
        <w:spacing w:before="120" w:after="120"/>
        <w:ind w:left="1134" w:hanging="594"/>
        <w:contextualSpacing w:val="0"/>
        <w:rPr>
          <w:rFonts w:ascii="Gill Sans MT" w:hAnsi="Gill Sans MT"/>
          <w:lang w:val="en-US"/>
        </w:rPr>
      </w:pPr>
      <w:r w:rsidRPr="002542BA">
        <w:rPr>
          <w:rFonts w:ascii="Gill Sans MT" w:hAnsi="Gill Sans MT"/>
          <w:lang w:val="en-US"/>
        </w:rPr>
        <w:t>Medical contraindication</w:t>
      </w:r>
    </w:p>
    <w:p w14:paraId="75946A7F" w14:textId="77777777" w:rsidR="002542BA" w:rsidRPr="00517E56" w:rsidRDefault="002542BA" w:rsidP="002542BA">
      <w:pPr>
        <w:ind w:left="1134"/>
        <w:rPr>
          <w:rFonts w:eastAsia="Times New Roman" w:cs="Times New Roman"/>
          <w:szCs w:val="20"/>
          <w:lang w:val="en-US"/>
        </w:rPr>
      </w:pPr>
      <w:r w:rsidRPr="00517E56">
        <w:rPr>
          <w:rFonts w:eastAsia="Times New Roman" w:cs="Times New Roman"/>
          <w:szCs w:val="20"/>
          <w:lang w:val="en-US"/>
        </w:rPr>
        <w:t xml:space="preserve">A person is unable to be vaccinated against the disease due to a medical contraindication if they: </w:t>
      </w:r>
    </w:p>
    <w:p w14:paraId="59C67788" w14:textId="77777777" w:rsidR="002542BA" w:rsidRPr="002542BA" w:rsidRDefault="002542BA" w:rsidP="002542BA">
      <w:pPr>
        <w:pStyle w:val="ListParagraph"/>
        <w:numPr>
          <w:ilvl w:val="0"/>
          <w:numId w:val="29"/>
        </w:numPr>
        <w:spacing w:before="120" w:after="120"/>
        <w:ind w:left="1985" w:hanging="644"/>
        <w:contextualSpacing w:val="0"/>
        <w:rPr>
          <w:rFonts w:ascii="Gill Sans MT" w:hAnsi="Gill Sans MT"/>
          <w:lang w:val="en-US"/>
        </w:rPr>
      </w:pPr>
      <w:r w:rsidRPr="002542BA">
        <w:rPr>
          <w:rFonts w:ascii="Gill Sans MT" w:hAnsi="Gill Sans MT"/>
          <w:lang w:val="en-US"/>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2DE47DBD" w14:textId="77777777" w:rsidR="002542BA" w:rsidRPr="002542BA" w:rsidRDefault="002542BA" w:rsidP="002542BA">
      <w:pPr>
        <w:pStyle w:val="ListParagraph"/>
        <w:spacing w:before="120" w:after="120"/>
        <w:ind w:left="1985"/>
        <w:contextualSpacing w:val="0"/>
        <w:rPr>
          <w:rFonts w:ascii="Gill Sans MT" w:hAnsi="Gill Sans MT"/>
          <w:lang w:val="en-US"/>
        </w:rPr>
      </w:pPr>
      <w:r w:rsidRPr="002542BA">
        <w:rPr>
          <w:rFonts w:ascii="Gill Sans MT" w:hAnsi="Gill Sans MT"/>
          <w:lang w:val="en-US"/>
        </w:rPr>
        <w:t xml:space="preserve"> OR</w:t>
      </w:r>
    </w:p>
    <w:p w14:paraId="31B893A1" w14:textId="77777777" w:rsidR="002542BA" w:rsidRPr="002542BA" w:rsidRDefault="002542BA" w:rsidP="002542BA">
      <w:pPr>
        <w:pStyle w:val="ListParagraph"/>
        <w:numPr>
          <w:ilvl w:val="0"/>
          <w:numId w:val="29"/>
        </w:numPr>
        <w:spacing w:before="120" w:after="120"/>
        <w:ind w:left="1985" w:hanging="567"/>
        <w:contextualSpacing w:val="0"/>
        <w:rPr>
          <w:rFonts w:ascii="Gill Sans MT" w:hAnsi="Gill Sans MT"/>
          <w:lang w:val="en-US"/>
        </w:rPr>
      </w:pPr>
      <w:r w:rsidRPr="002542BA">
        <w:rPr>
          <w:rFonts w:ascii="Gill Sans MT" w:hAnsi="Gill Sans MT"/>
          <w:lang w:val="en-US"/>
        </w:rPr>
        <w:t>have a medical exemption, that applies to the vaccinations for the disease, that has been recorded on the Australian Immunisation Register, operated by or on behalf of the Commonwealth Government.</w:t>
      </w:r>
    </w:p>
    <w:p w14:paraId="11044468" w14:textId="77777777" w:rsidR="002542BA" w:rsidRDefault="002542BA" w:rsidP="002542BA">
      <w:pPr>
        <w:ind w:left="1134" w:hanging="567"/>
        <w:rPr>
          <w:rFonts w:eastAsia="Times New Roman" w:cs="Times New Roman"/>
          <w:szCs w:val="20"/>
          <w:lang w:val="en-US"/>
        </w:rPr>
      </w:pPr>
      <w:r w:rsidRPr="00517E56">
        <w:rPr>
          <w:rFonts w:eastAsia="Times New Roman" w:cs="Times New Roman"/>
          <w:szCs w:val="20"/>
          <w:lang w:val="en-US"/>
        </w:rPr>
        <w:t>2</w:t>
      </w:r>
      <w:r>
        <w:rPr>
          <w:rFonts w:eastAsia="Times New Roman" w:cs="Times New Roman"/>
          <w:szCs w:val="20"/>
          <w:lang w:val="en-US"/>
        </w:rPr>
        <w:tab/>
      </w:r>
      <w:r w:rsidRPr="00517E56">
        <w:rPr>
          <w:rFonts w:eastAsia="Times New Roman" w:cs="Times New Roman"/>
          <w:szCs w:val="20"/>
          <w:lang w:val="en-US"/>
        </w:rPr>
        <w:t>Exceptional circumstances demonstrated to the satisfaction of the Head of Agency.</w:t>
      </w:r>
    </w:p>
    <w:p w14:paraId="554B201D" w14:textId="77777777" w:rsidR="002542BA" w:rsidRPr="00754AF8" w:rsidRDefault="002542BA" w:rsidP="002542BA">
      <w:pPr>
        <w:pStyle w:val="Heading3"/>
      </w:pPr>
      <w:bookmarkStart w:id="2" w:name="_Hlk102479892"/>
      <w:bookmarkEnd w:id="1"/>
      <w:r w:rsidRPr="00754AF8">
        <w:t>State Service Principles and Code of Conduct</w:t>
      </w:r>
    </w:p>
    <w:p w14:paraId="3E1BEAE0" w14:textId="77777777" w:rsidR="002542BA" w:rsidRPr="00754AF8" w:rsidRDefault="002542BA" w:rsidP="002542BA">
      <w:pPr>
        <w:jc w:val="both"/>
        <w:rPr>
          <w:rFonts w:eastAsia="Calibri" w:cs="Times New Roman"/>
          <w:position w:val="4"/>
          <w:szCs w:val="24"/>
        </w:rPr>
      </w:pPr>
      <w:r w:rsidRPr="00754AF8">
        <w:rPr>
          <w:rFonts w:eastAsia="Calibri" w:cs="Times New Roman"/>
          <w:position w:val="4"/>
          <w:szCs w:val="24"/>
        </w:rPr>
        <w:t xml:space="preserve">Employees should familiarise themselves with the State Service Principles (view at </w:t>
      </w:r>
      <w:hyperlink r:id="rId9" w:history="1">
        <w:r w:rsidRPr="00754AF8">
          <w:rPr>
            <w:rFonts w:eastAsia="Calibri" w:cs="Times New Roman"/>
            <w:position w:val="4"/>
            <w:szCs w:val="24"/>
          </w:rPr>
          <w:t>thelaw.tas.gov.au</w:t>
        </w:r>
      </w:hyperlink>
      <w:r w:rsidRPr="00754AF8">
        <w:rPr>
          <w:rFonts w:eastAsia="Calibri" w:cs="Times New Roman"/>
          <w:position w:val="4"/>
          <w:szCs w:val="24"/>
        </w:rPr>
        <w:t xml:space="preserve"> website) and must work to ensure the Principles are embedded into the culture of the Agency and that the Principles are applied to all Agency decision making and activities. </w:t>
      </w:r>
    </w:p>
    <w:p w14:paraId="500E7442" w14:textId="77777777" w:rsidR="002542BA" w:rsidRPr="00754AF8" w:rsidRDefault="002542BA" w:rsidP="002542BA">
      <w:pPr>
        <w:jc w:val="both"/>
        <w:rPr>
          <w:rFonts w:eastAsia="Calibri" w:cs="Times New Roman"/>
          <w:position w:val="4"/>
          <w:szCs w:val="24"/>
        </w:rPr>
      </w:pPr>
      <w:r w:rsidRPr="00754AF8">
        <w:rPr>
          <w:rFonts w:eastAsia="Calibri" w:cs="Times New Roman"/>
          <w:position w:val="4"/>
          <w:szCs w:val="24"/>
        </w:rPr>
        <w:lastRenderedPageBreak/>
        <w:t xml:space="preserve">The State Service Code of Conduct (view at </w:t>
      </w:r>
      <w:hyperlink r:id="rId10" w:history="1">
        <w:r w:rsidRPr="00754AF8">
          <w:rPr>
            <w:rFonts w:eastAsia="Calibri" w:cs="Times New Roman"/>
            <w:position w:val="4"/>
            <w:szCs w:val="24"/>
          </w:rPr>
          <w:t>thelaw.tas.gov.au</w:t>
        </w:r>
      </w:hyperlink>
      <w:r w:rsidRPr="00754AF8">
        <w:rPr>
          <w:rFonts w:eastAsia="Calibri" w:cs="Times New Roman"/>
          <w:position w:val="4"/>
          <w:szCs w:val="24"/>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558EDC7F" w14:textId="77777777" w:rsidR="002542BA" w:rsidRPr="00D342EE" w:rsidRDefault="002542BA" w:rsidP="002542BA">
      <w:pPr>
        <w:pStyle w:val="Heading3"/>
      </w:pPr>
      <w:r w:rsidRPr="00D342EE">
        <w:t>Working Environment</w:t>
      </w:r>
    </w:p>
    <w:p w14:paraId="64ADC9C7" w14:textId="77777777" w:rsidR="002542BA" w:rsidRPr="00754AF8" w:rsidRDefault="002542BA" w:rsidP="002542BA">
      <w:pPr>
        <w:jc w:val="both"/>
        <w:rPr>
          <w:rFonts w:eastAsia="Calibri" w:cs="Times New Roman"/>
          <w:position w:val="4"/>
          <w:szCs w:val="24"/>
        </w:rPr>
      </w:pPr>
      <w:r w:rsidRPr="00754AF8">
        <w:rPr>
          <w:rFonts w:eastAsia="Calibri" w:cs="Times New Roman"/>
          <w:position w:val="4"/>
          <w:szCs w:val="24"/>
        </w:rPr>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7A22C8BB" w14:textId="77777777" w:rsidR="002542BA" w:rsidRPr="00754AF8" w:rsidRDefault="002542BA" w:rsidP="002542BA">
      <w:pPr>
        <w:jc w:val="both"/>
        <w:rPr>
          <w:rFonts w:eastAsia="Calibri" w:cs="Times New Roman"/>
          <w:position w:val="4"/>
          <w:szCs w:val="24"/>
        </w:rPr>
      </w:pPr>
      <w:r w:rsidRPr="00754AF8">
        <w:rPr>
          <w:rFonts w:eastAsia="Calibri" w:cs="Times New Roman"/>
          <w:position w:val="4"/>
          <w:szCs w:val="24"/>
        </w:rPr>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237BAE4A" w14:textId="77777777" w:rsidR="002542BA" w:rsidRPr="00754AF8" w:rsidRDefault="002542BA" w:rsidP="002542BA">
      <w:pPr>
        <w:jc w:val="both"/>
        <w:rPr>
          <w:rFonts w:eastAsia="Calibri" w:cs="Times New Roman"/>
          <w:position w:val="4"/>
          <w:szCs w:val="24"/>
        </w:rPr>
      </w:pPr>
      <w:r w:rsidRPr="00754AF8">
        <w:rPr>
          <w:rFonts w:eastAsia="Calibri" w:cs="Times New Roman"/>
          <w:position w:val="4"/>
          <w:szCs w:val="24"/>
        </w:rPr>
        <w:t xml:space="preserve">There are a range of flexible work options available to support employees to achieve work/life balance, and workplace adjustments are available to accommodate individuals’ needs in the workplace.  </w:t>
      </w:r>
    </w:p>
    <w:p w14:paraId="5ADA0634" w14:textId="77777777" w:rsidR="002542BA" w:rsidRPr="00D342EE" w:rsidRDefault="002542BA" w:rsidP="002542BA">
      <w:pPr>
        <w:pStyle w:val="Heading3"/>
      </w:pPr>
      <w:r w:rsidRPr="00D342EE">
        <w:t>Workplace health and safety:</w:t>
      </w:r>
    </w:p>
    <w:p w14:paraId="792CD101" w14:textId="77777777" w:rsidR="002542BA" w:rsidRPr="00754AF8" w:rsidRDefault="002542BA" w:rsidP="002542BA">
      <w:pPr>
        <w:rPr>
          <w:rFonts w:eastAsia="Calibri" w:cs="Times New Roman"/>
          <w:position w:val="4"/>
          <w:szCs w:val="24"/>
        </w:rPr>
      </w:pPr>
      <w:r w:rsidRPr="00754AF8">
        <w:rPr>
          <w:rFonts w:eastAsia="Calibri" w:cs="Times New Roman"/>
          <w:position w:val="4"/>
          <w:szCs w:val="24"/>
        </w:rPr>
        <w:t xml:space="preserve">The Department is committed to sustaining an environment and culture that provides for the health, safety and wellbeing of all its workers, by complying with the requirements of the Work Health and Safety Act 2012 and the Work Health and Safety Regulations 2012. </w:t>
      </w:r>
    </w:p>
    <w:p w14:paraId="475B0494" w14:textId="77777777" w:rsidR="002542BA" w:rsidRPr="00754AF8" w:rsidRDefault="002542BA" w:rsidP="002542BA">
      <w:pPr>
        <w:rPr>
          <w:rFonts w:eastAsia="Calibri" w:cs="Times New Roman"/>
          <w:position w:val="4"/>
          <w:szCs w:val="24"/>
        </w:rPr>
      </w:pPr>
      <w:r w:rsidRPr="00754AF8">
        <w:rPr>
          <w:rFonts w:eastAsia="Calibri" w:cs="Times New Roman"/>
          <w:position w:val="4"/>
          <w:szCs w:val="24"/>
        </w:rPr>
        <w:t>Our goal is to be recognised as an exemplar with regard to work health, safety and wellbeing throughout the State Service.</w:t>
      </w:r>
    </w:p>
    <w:p w14:paraId="09CB8D4B" w14:textId="77777777" w:rsidR="002542BA" w:rsidRPr="00754AF8" w:rsidRDefault="002542BA" w:rsidP="002542BA">
      <w:pPr>
        <w:rPr>
          <w:rFonts w:eastAsia="Calibri" w:cs="Times New Roman"/>
          <w:position w:val="4"/>
          <w:szCs w:val="24"/>
        </w:rPr>
      </w:pPr>
      <w:r w:rsidRPr="00754AF8">
        <w:rPr>
          <w:rFonts w:eastAsia="Calibri" w:cs="Times New Roman"/>
          <w:position w:val="4"/>
          <w:szCs w:val="24"/>
        </w:rPr>
        <w:t>Every employee at DPAC has an obligation to:</w:t>
      </w:r>
    </w:p>
    <w:p w14:paraId="60F81C75"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t xml:space="preserve">Comply with safe work </w:t>
      </w:r>
      <w:proofErr w:type="gramStart"/>
      <w:r w:rsidRPr="00754AF8">
        <w:rPr>
          <w:rFonts w:ascii="Gill Sans MT" w:hAnsi="Gill Sans MT"/>
          <w:sz w:val="24"/>
          <w:szCs w:val="24"/>
        </w:rPr>
        <w:t>practices;</w:t>
      </w:r>
      <w:proofErr w:type="gramEnd"/>
    </w:p>
    <w:p w14:paraId="2968A6C5"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t xml:space="preserve">Take reasonable care of the health and safety of themselves and </w:t>
      </w:r>
      <w:proofErr w:type="gramStart"/>
      <w:r w:rsidRPr="00754AF8">
        <w:rPr>
          <w:rFonts w:ascii="Gill Sans MT" w:hAnsi="Gill Sans MT"/>
          <w:sz w:val="24"/>
          <w:szCs w:val="24"/>
        </w:rPr>
        <w:t>others;</w:t>
      </w:r>
      <w:proofErr w:type="gramEnd"/>
    </w:p>
    <w:p w14:paraId="2ED2AD7B"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t xml:space="preserve">Comply with any direction given by management for health and </w:t>
      </w:r>
      <w:proofErr w:type="gramStart"/>
      <w:r w:rsidRPr="00754AF8">
        <w:rPr>
          <w:rFonts w:ascii="Gill Sans MT" w:hAnsi="Gill Sans MT"/>
          <w:sz w:val="24"/>
          <w:szCs w:val="24"/>
        </w:rPr>
        <w:t>safety;</w:t>
      </w:r>
      <w:proofErr w:type="gramEnd"/>
    </w:p>
    <w:p w14:paraId="63562052"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t>Report all accidents and incidents in a timely manner; and</w:t>
      </w:r>
    </w:p>
    <w:p w14:paraId="7A22E56B"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t>Report all known or observed hazards.</w:t>
      </w:r>
    </w:p>
    <w:p w14:paraId="27C82ED6" w14:textId="77777777" w:rsidR="002542BA" w:rsidRPr="00754AF8" w:rsidRDefault="002542BA" w:rsidP="002542BA">
      <w:pPr>
        <w:rPr>
          <w:rFonts w:eastAsia="Calibri" w:cs="Times New Roman"/>
          <w:position w:val="4"/>
          <w:szCs w:val="24"/>
        </w:rPr>
      </w:pPr>
      <w:r w:rsidRPr="00754AF8">
        <w:rPr>
          <w:rFonts w:eastAsia="Calibri" w:cs="Times New Roman"/>
          <w:position w:val="4"/>
          <w:szCs w:val="24"/>
        </w:rPr>
        <w:t>If this position has supervisory responsibilities, additional responsibilities are to provide and maintain as far as possible:</w:t>
      </w:r>
    </w:p>
    <w:p w14:paraId="45B9900C"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t xml:space="preserve">A safe working </w:t>
      </w:r>
      <w:proofErr w:type="gramStart"/>
      <w:r w:rsidRPr="00754AF8">
        <w:rPr>
          <w:rFonts w:ascii="Gill Sans MT" w:hAnsi="Gill Sans MT"/>
          <w:sz w:val="24"/>
          <w:szCs w:val="24"/>
        </w:rPr>
        <w:t>environment;</w:t>
      </w:r>
      <w:proofErr w:type="gramEnd"/>
    </w:p>
    <w:p w14:paraId="7AD8010F"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lastRenderedPageBreak/>
        <w:t xml:space="preserve">Safe systems of </w:t>
      </w:r>
      <w:proofErr w:type="gramStart"/>
      <w:r w:rsidRPr="00754AF8">
        <w:rPr>
          <w:rFonts w:ascii="Gill Sans MT" w:hAnsi="Gill Sans MT"/>
          <w:sz w:val="24"/>
          <w:szCs w:val="24"/>
        </w:rPr>
        <w:t>work;</w:t>
      </w:r>
      <w:proofErr w:type="gramEnd"/>
    </w:p>
    <w:p w14:paraId="4BADA172"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t>Information, instruction, training and supervision that is reasonably necessary to ensure employees are safe from injury and risks to health; and</w:t>
      </w:r>
    </w:p>
    <w:p w14:paraId="5F177C23" w14:textId="77777777" w:rsidR="002542BA" w:rsidRPr="00754AF8" w:rsidRDefault="002542BA" w:rsidP="002542BA">
      <w:pPr>
        <w:pStyle w:val="Bullets"/>
        <w:numPr>
          <w:ilvl w:val="0"/>
          <w:numId w:val="25"/>
        </w:numPr>
        <w:spacing w:before="120" w:after="120"/>
        <w:rPr>
          <w:rFonts w:ascii="Gill Sans MT" w:hAnsi="Gill Sans MT"/>
          <w:sz w:val="24"/>
          <w:szCs w:val="24"/>
        </w:rPr>
      </w:pPr>
      <w:r w:rsidRPr="00754AF8">
        <w:rPr>
          <w:rFonts w:ascii="Gill Sans MT" w:hAnsi="Gill Sans MT"/>
          <w:sz w:val="24"/>
          <w:szCs w:val="24"/>
        </w:rPr>
        <w:t>A commitment to continually improve our performance through effective safety management.</w:t>
      </w:r>
    </w:p>
    <w:bookmarkEnd w:id="2"/>
    <w:p w14:paraId="04EA25C1" w14:textId="7F98D078" w:rsidR="00C12A06" w:rsidRPr="00C12A06" w:rsidRDefault="00C12A06" w:rsidP="002542BA">
      <w:pPr>
        <w:jc w:val="both"/>
        <w:rPr>
          <w:color w:val="FF0000"/>
        </w:rPr>
      </w:pPr>
    </w:p>
    <w:sectPr w:rsidR="00C12A06" w:rsidRPr="00C12A06" w:rsidSect="002B5F16">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1CD6" w14:textId="77777777" w:rsidR="003E768B" w:rsidRDefault="003E768B" w:rsidP="00BC49A5">
      <w:r>
        <w:separator/>
      </w:r>
    </w:p>
  </w:endnote>
  <w:endnote w:type="continuationSeparator" w:id="0">
    <w:p w14:paraId="2FE77A8A" w14:textId="77777777" w:rsidR="003E768B" w:rsidRDefault="003E768B"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564ADED3"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A0BF" w14:textId="77777777" w:rsidR="002B5F16" w:rsidRDefault="002B5F16" w:rsidP="002B5F16">
    <w:pPr>
      <w:pStyle w:val="Footer"/>
    </w:pPr>
  </w:p>
  <w:p w14:paraId="4A2584EB" w14:textId="77777777" w:rsidR="002B5F16" w:rsidRDefault="003E768B"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5AFA3F9B" wp14:editId="4D66F161">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1F7E337" id="Group 1" o:spid="_x0000_s1026" alt="Title: Decorative Tasmanian Government - Description: Decorative Tasmanian Government" style="position:absolute;margin-left:-51.6pt;margin-top:-42.3pt;width:579.35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&#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O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ZAAAAAAAAAAAACnZlY3RvckRhdGFib29sAQAAAABQZ1BzZW51&#10;bQAAAABQZ1BzAAAAAFBnUEMAAAAATGVmdFVudEYjUmx0AAAAAAAAAAAAAAAAVG9wIFVudEYjUmx0&#10;AAAAAAAAAAAAAAAAU2NsIFVudEYjUHJjQFkAAAAAAAA4QklNA+0AAAAAABAAZAAAAAEAAgBk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BHAAAAAFJnaHRsb25nAAAAxQ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ThCSU0EDAAA&#10;AAAcFwAAAAEAAACgAAAAOgAAAeAAAGzAAAAb+wAYAAH/2P/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C/+4ADkFkb2JlAGSAAAAAAf/bAIQADAgICAkIDAkJDBELCgsRFQ8M&#10;DA8VGBMTFRMTGBEMDAwMDAwRDAwMDAwMDAwMDAwMDAwMDAwMDAwMDAwMDAwMDAENCwsNDg0QDg4Q&#10;FA4ODhQUDg4ODhQRDAwMDAwREQwMDAwMDBEMDAwMDAwMDAwMDAwMDAwMDAwMDAwMDAwMDAwM/8AA&#10;EQgAOg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24F99" w14:textId="77777777" w:rsidR="003E768B" w:rsidRDefault="003E768B" w:rsidP="00BC49A5">
      <w:r>
        <w:separator/>
      </w:r>
    </w:p>
  </w:footnote>
  <w:footnote w:type="continuationSeparator" w:id="0">
    <w:p w14:paraId="6D1E9204" w14:textId="77777777" w:rsidR="003E768B" w:rsidRDefault="003E768B"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F1A8" w14:textId="77777777" w:rsidR="00EB220A" w:rsidRPr="000418C7" w:rsidRDefault="00EB220A" w:rsidP="000436F6">
    <w:pPr>
      <w:pStyle w:val="Header"/>
      <w:spacing w:after="240"/>
    </w:pPr>
    <w:r>
      <w:t xml:space="preserve">Statement of </w:t>
    </w:r>
    <w:r w:rsidRPr="000418C7">
      <w:t xml:space="preserve">Duties: </w:t>
    </w:r>
    <w:r w:rsidR="00B24AE3">
      <w:t>Recovery Funding</w:t>
    </w:r>
    <w:r w:rsidR="00B24AE3" w:rsidRPr="00B24AE3">
      <w:t xml:space="preserve"> </w:t>
    </w:r>
    <w:r w:rsidR="005821BF" w:rsidRPr="00B24AE3">
      <w:t>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5599A"/>
    <w:multiLevelType w:val="hybridMultilevel"/>
    <w:tmpl w:val="552E4F60"/>
    <w:lvl w:ilvl="0" w:tplc="7E02B1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167C5B"/>
    <w:multiLevelType w:val="hybridMultilevel"/>
    <w:tmpl w:val="02EC7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86EDA"/>
    <w:multiLevelType w:val="hybridMultilevel"/>
    <w:tmpl w:val="BDDC4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B6938"/>
    <w:multiLevelType w:val="hybridMultilevel"/>
    <w:tmpl w:val="9CB8A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40E24"/>
    <w:multiLevelType w:val="hybridMultilevel"/>
    <w:tmpl w:val="524EF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D2DD3"/>
    <w:multiLevelType w:val="hybridMultilevel"/>
    <w:tmpl w:val="89609D58"/>
    <w:lvl w:ilvl="0" w:tplc="C0B214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20450E"/>
    <w:multiLevelType w:val="hybridMultilevel"/>
    <w:tmpl w:val="D722AD2A"/>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1B0229"/>
    <w:multiLevelType w:val="hybridMultilevel"/>
    <w:tmpl w:val="10107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1105474"/>
    <w:multiLevelType w:val="hybridMultilevel"/>
    <w:tmpl w:val="74684734"/>
    <w:lvl w:ilvl="0" w:tplc="767621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41A61"/>
    <w:multiLevelType w:val="hybridMultilevel"/>
    <w:tmpl w:val="3D069A18"/>
    <w:lvl w:ilvl="0" w:tplc="249A6E6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9C0A2B"/>
    <w:multiLevelType w:val="multilevel"/>
    <w:tmpl w:val="7CDA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247321"/>
    <w:multiLevelType w:val="hybridMultilevel"/>
    <w:tmpl w:val="1F5EB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C0682E"/>
    <w:multiLevelType w:val="hybridMultilevel"/>
    <w:tmpl w:val="0712B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8071E"/>
    <w:multiLevelType w:val="hybridMultilevel"/>
    <w:tmpl w:val="7728C100"/>
    <w:lvl w:ilvl="0" w:tplc="6248EF1E">
      <w:numFmt w:val="bullet"/>
      <w:lvlText w:val="-"/>
      <w:lvlJc w:val="left"/>
      <w:pPr>
        <w:ind w:left="1080" w:hanging="360"/>
      </w:pPr>
      <w:rPr>
        <w:rFonts w:ascii="GillSans Light" w:eastAsia="Times New Roman" w:hAnsi="GillSans Ligh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63F7B0E"/>
    <w:multiLevelType w:val="hybridMultilevel"/>
    <w:tmpl w:val="5842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B36B23"/>
    <w:multiLevelType w:val="hybridMultilevel"/>
    <w:tmpl w:val="B2E441A8"/>
    <w:lvl w:ilvl="0" w:tplc="767621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66C3D"/>
    <w:multiLevelType w:val="hybridMultilevel"/>
    <w:tmpl w:val="436E4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4" w15:restartNumberingAfterBreak="0">
    <w:nsid w:val="64EF5F15"/>
    <w:multiLevelType w:val="hybridMultilevel"/>
    <w:tmpl w:val="DF08D87A"/>
    <w:lvl w:ilvl="0" w:tplc="767621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72240D"/>
    <w:multiLevelType w:val="hybridMultilevel"/>
    <w:tmpl w:val="B1F80DA6"/>
    <w:lvl w:ilvl="0" w:tplc="C8B69F3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6" w15:restartNumberingAfterBreak="0">
    <w:nsid w:val="77263CD1"/>
    <w:multiLevelType w:val="hybridMultilevel"/>
    <w:tmpl w:val="3932A9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27"/>
  </w:num>
  <w:num w:numId="4">
    <w:abstractNumId w:val="18"/>
  </w:num>
  <w:num w:numId="5">
    <w:abstractNumId w:val="6"/>
  </w:num>
  <w:num w:numId="6">
    <w:abstractNumId w:val="0"/>
  </w:num>
  <w:num w:numId="7">
    <w:abstractNumId w:val="16"/>
  </w:num>
  <w:num w:numId="8">
    <w:abstractNumId w:val="1"/>
  </w:num>
  <w:num w:numId="9">
    <w:abstractNumId w:val="2"/>
  </w:num>
  <w:num w:numId="10">
    <w:abstractNumId w:val="26"/>
  </w:num>
  <w:num w:numId="11">
    <w:abstractNumId w:val="17"/>
  </w:num>
  <w:num w:numId="12">
    <w:abstractNumId w:val="4"/>
  </w:num>
  <w:num w:numId="13">
    <w:abstractNumId w:val="15"/>
  </w:num>
  <w:num w:numId="14">
    <w:abstractNumId w:val="3"/>
  </w:num>
  <w:num w:numId="15">
    <w:abstractNumId w:val="22"/>
  </w:num>
  <w:num w:numId="16">
    <w:abstractNumId w:val="20"/>
  </w:num>
  <w:num w:numId="17">
    <w:abstractNumId w:val="13"/>
  </w:num>
  <w:num w:numId="18">
    <w:abstractNumId w:val="21"/>
  </w:num>
  <w:num w:numId="19">
    <w:abstractNumId w:val="19"/>
  </w:num>
  <w:num w:numId="20">
    <w:abstractNumId w:val="24"/>
  </w:num>
  <w:num w:numId="21">
    <w:abstractNumId w:val="14"/>
  </w:num>
  <w:num w:numId="22">
    <w:abstractNumId w:val="7"/>
  </w:num>
  <w:num w:numId="23">
    <w:abstractNumId w:val="10"/>
  </w:num>
  <w:num w:numId="24">
    <w:abstractNumId w:val="9"/>
  </w:num>
  <w:num w:numId="25">
    <w:abstractNumId w:val="12"/>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0523"/>
    <w:rsid w:val="00023DD0"/>
    <w:rsid w:val="00036C66"/>
    <w:rsid w:val="000418C7"/>
    <w:rsid w:val="00042252"/>
    <w:rsid w:val="000436F6"/>
    <w:rsid w:val="00063712"/>
    <w:rsid w:val="000717B5"/>
    <w:rsid w:val="00072970"/>
    <w:rsid w:val="000747BB"/>
    <w:rsid w:val="000A770B"/>
    <w:rsid w:val="000B437F"/>
    <w:rsid w:val="000D4182"/>
    <w:rsid w:val="000D786D"/>
    <w:rsid w:val="0011180F"/>
    <w:rsid w:val="0011400E"/>
    <w:rsid w:val="00121771"/>
    <w:rsid w:val="00181938"/>
    <w:rsid w:val="00185BDA"/>
    <w:rsid w:val="001947A1"/>
    <w:rsid w:val="001A4CB5"/>
    <w:rsid w:val="001E7B7E"/>
    <w:rsid w:val="001F3191"/>
    <w:rsid w:val="001F51E6"/>
    <w:rsid w:val="00216F78"/>
    <w:rsid w:val="002255A2"/>
    <w:rsid w:val="0023219C"/>
    <w:rsid w:val="0024315F"/>
    <w:rsid w:val="002433C9"/>
    <w:rsid w:val="0024675B"/>
    <w:rsid w:val="002542BA"/>
    <w:rsid w:val="00276FE3"/>
    <w:rsid w:val="00297BC7"/>
    <w:rsid w:val="002A750F"/>
    <w:rsid w:val="002B5F16"/>
    <w:rsid w:val="00301514"/>
    <w:rsid w:val="00312AF3"/>
    <w:rsid w:val="003420FF"/>
    <w:rsid w:val="00387C5F"/>
    <w:rsid w:val="003951E9"/>
    <w:rsid w:val="003C262D"/>
    <w:rsid w:val="003C5DE2"/>
    <w:rsid w:val="003D31EC"/>
    <w:rsid w:val="003D49E5"/>
    <w:rsid w:val="003E768B"/>
    <w:rsid w:val="003F442E"/>
    <w:rsid w:val="0041073A"/>
    <w:rsid w:val="00417933"/>
    <w:rsid w:val="0043377C"/>
    <w:rsid w:val="004419B3"/>
    <w:rsid w:val="004665C1"/>
    <w:rsid w:val="004A35CA"/>
    <w:rsid w:val="004B3EFF"/>
    <w:rsid w:val="004C628B"/>
    <w:rsid w:val="00547824"/>
    <w:rsid w:val="005821BF"/>
    <w:rsid w:val="00585326"/>
    <w:rsid w:val="005B3661"/>
    <w:rsid w:val="005B4C13"/>
    <w:rsid w:val="005D4635"/>
    <w:rsid w:val="00612E8D"/>
    <w:rsid w:val="00620723"/>
    <w:rsid w:val="006229ED"/>
    <w:rsid w:val="0066535B"/>
    <w:rsid w:val="006739C5"/>
    <w:rsid w:val="006871D7"/>
    <w:rsid w:val="006942AD"/>
    <w:rsid w:val="006A7D30"/>
    <w:rsid w:val="006B17CF"/>
    <w:rsid w:val="006B287E"/>
    <w:rsid w:val="00710FF4"/>
    <w:rsid w:val="00736777"/>
    <w:rsid w:val="00743471"/>
    <w:rsid w:val="007537FC"/>
    <w:rsid w:val="00771DE6"/>
    <w:rsid w:val="00777A06"/>
    <w:rsid w:val="007851E5"/>
    <w:rsid w:val="00791CBA"/>
    <w:rsid w:val="007A6CD6"/>
    <w:rsid w:val="007B328A"/>
    <w:rsid w:val="007C2B83"/>
    <w:rsid w:val="007F73E6"/>
    <w:rsid w:val="00841FD2"/>
    <w:rsid w:val="0084483B"/>
    <w:rsid w:val="00854D7A"/>
    <w:rsid w:val="008702E8"/>
    <w:rsid w:val="00882865"/>
    <w:rsid w:val="008C7678"/>
    <w:rsid w:val="00902C79"/>
    <w:rsid w:val="009173CB"/>
    <w:rsid w:val="00964D4A"/>
    <w:rsid w:val="009A3D43"/>
    <w:rsid w:val="009B4518"/>
    <w:rsid w:val="009C4435"/>
    <w:rsid w:val="009D522C"/>
    <w:rsid w:val="00A10006"/>
    <w:rsid w:val="00A27736"/>
    <w:rsid w:val="00A45F66"/>
    <w:rsid w:val="00A57F3F"/>
    <w:rsid w:val="00A74AC8"/>
    <w:rsid w:val="00A92B6C"/>
    <w:rsid w:val="00B03A1B"/>
    <w:rsid w:val="00B24AE3"/>
    <w:rsid w:val="00B30E19"/>
    <w:rsid w:val="00B6253B"/>
    <w:rsid w:val="00B83177"/>
    <w:rsid w:val="00BA3A02"/>
    <w:rsid w:val="00BB0975"/>
    <w:rsid w:val="00BC49A5"/>
    <w:rsid w:val="00BD6204"/>
    <w:rsid w:val="00BE2DC5"/>
    <w:rsid w:val="00BF28DD"/>
    <w:rsid w:val="00BF599B"/>
    <w:rsid w:val="00C06D5C"/>
    <w:rsid w:val="00C12A06"/>
    <w:rsid w:val="00C14ABB"/>
    <w:rsid w:val="00C35EF6"/>
    <w:rsid w:val="00C36ED9"/>
    <w:rsid w:val="00C41DFD"/>
    <w:rsid w:val="00C661E4"/>
    <w:rsid w:val="00C96242"/>
    <w:rsid w:val="00D0096D"/>
    <w:rsid w:val="00D01623"/>
    <w:rsid w:val="00D26F58"/>
    <w:rsid w:val="00D50CC6"/>
    <w:rsid w:val="00DB7E27"/>
    <w:rsid w:val="00E32B3E"/>
    <w:rsid w:val="00E359D5"/>
    <w:rsid w:val="00E51139"/>
    <w:rsid w:val="00E537CB"/>
    <w:rsid w:val="00E6714F"/>
    <w:rsid w:val="00E96058"/>
    <w:rsid w:val="00EB220A"/>
    <w:rsid w:val="00EC35EC"/>
    <w:rsid w:val="00F0193E"/>
    <w:rsid w:val="00F1724F"/>
    <w:rsid w:val="00F2099B"/>
    <w:rsid w:val="00F212F2"/>
    <w:rsid w:val="00F2463C"/>
    <w:rsid w:val="00F30421"/>
    <w:rsid w:val="00F82BB4"/>
    <w:rsid w:val="00F912FD"/>
    <w:rsid w:val="00FA2553"/>
    <w:rsid w:val="00FB41DC"/>
    <w:rsid w:val="00FF1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79A58"/>
  <w15:docId w15:val="{157718CE-034B-42B4-971F-431438CC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alloonText">
    <w:name w:val="Balloon Text"/>
    <w:basedOn w:val="Normal"/>
    <w:link w:val="BalloonTextChar"/>
    <w:uiPriority w:val="99"/>
    <w:semiHidden/>
    <w:unhideWhenUsed/>
    <w:rsid w:val="000A770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0B"/>
    <w:rPr>
      <w:rFonts w:ascii="Tahoma" w:hAnsi="Tahoma" w:cs="Tahoma"/>
      <w:sz w:val="16"/>
      <w:szCs w:val="16"/>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F0193E"/>
    <w:rPr>
      <w:rFonts w:ascii="NewCenturySchlbk" w:eastAsia="Times New Roman" w:hAnsi="NewCenturySchlbk" w:cs="Times New Roman"/>
      <w:sz w:val="24"/>
      <w:szCs w:val="20"/>
      <w:lang w:val="en-GB"/>
    </w:rPr>
  </w:style>
  <w:style w:type="character" w:styleId="CommentReference">
    <w:name w:val="annotation reference"/>
    <w:basedOn w:val="DefaultParagraphFont"/>
    <w:uiPriority w:val="99"/>
    <w:semiHidden/>
    <w:unhideWhenUsed/>
    <w:rsid w:val="00FA2553"/>
    <w:rPr>
      <w:sz w:val="16"/>
      <w:szCs w:val="16"/>
    </w:rPr>
  </w:style>
  <w:style w:type="paragraph" w:styleId="CommentText">
    <w:name w:val="annotation text"/>
    <w:basedOn w:val="Normal"/>
    <w:link w:val="CommentTextChar"/>
    <w:uiPriority w:val="99"/>
    <w:semiHidden/>
    <w:unhideWhenUsed/>
    <w:rsid w:val="00FA2553"/>
    <w:pPr>
      <w:spacing w:line="240" w:lineRule="auto"/>
    </w:pPr>
    <w:rPr>
      <w:sz w:val="20"/>
      <w:szCs w:val="20"/>
    </w:rPr>
  </w:style>
  <w:style w:type="character" w:customStyle="1" w:styleId="CommentTextChar">
    <w:name w:val="Comment Text Char"/>
    <w:basedOn w:val="DefaultParagraphFont"/>
    <w:link w:val="CommentText"/>
    <w:uiPriority w:val="99"/>
    <w:semiHidden/>
    <w:rsid w:val="00FA2553"/>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FA2553"/>
    <w:rPr>
      <w:b/>
      <w:bCs/>
    </w:rPr>
  </w:style>
  <w:style w:type="character" w:customStyle="1" w:styleId="CommentSubjectChar">
    <w:name w:val="Comment Subject Char"/>
    <w:basedOn w:val="CommentTextChar"/>
    <w:link w:val="CommentSubject"/>
    <w:uiPriority w:val="99"/>
    <w:semiHidden/>
    <w:rsid w:val="00FA2553"/>
    <w:rPr>
      <w:rFonts w:ascii="Gill Sans MT" w:hAnsi="Gill Sans MT"/>
      <w:b/>
      <w:bCs/>
      <w:sz w:val="20"/>
      <w:szCs w:val="20"/>
    </w:rPr>
  </w:style>
  <w:style w:type="paragraph" w:styleId="BodyText">
    <w:name w:val="Body Text"/>
    <w:basedOn w:val="Normal"/>
    <w:link w:val="BodyTextChar"/>
    <w:uiPriority w:val="1"/>
    <w:qFormat/>
    <w:rsid w:val="00E6714F"/>
    <w:pPr>
      <w:widowControl w:val="0"/>
      <w:tabs>
        <w:tab w:val="clear" w:pos="2835"/>
      </w:tabs>
      <w:autoSpaceDE w:val="0"/>
      <w:autoSpaceDN w:val="0"/>
      <w:spacing w:before="161" w:after="0" w:line="240" w:lineRule="auto"/>
      <w:ind w:left="140"/>
    </w:pPr>
    <w:rPr>
      <w:rFonts w:eastAsia="Gill Sans MT" w:cs="Gill Sans MT"/>
      <w:szCs w:val="24"/>
    </w:rPr>
  </w:style>
  <w:style w:type="character" w:customStyle="1" w:styleId="BodyTextChar">
    <w:name w:val="Body Text Char"/>
    <w:basedOn w:val="DefaultParagraphFont"/>
    <w:link w:val="BodyText"/>
    <w:uiPriority w:val="1"/>
    <w:rsid w:val="00E6714F"/>
    <w:rPr>
      <w:rFonts w:ascii="Gill Sans MT" w:eastAsia="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192273">
      <w:bodyDiv w:val="1"/>
      <w:marLeft w:val="0"/>
      <w:marRight w:val="0"/>
      <w:marTop w:val="0"/>
      <w:marBottom w:val="0"/>
      <w:divBdr>
        <w:top w:val="none" w:sz="0" w:space="0" w:color="auto"/>
        <w:left w:val="none" w:sz="0" w:space="0" w:color="auto"/>
        <w:bottom w:val="none" w:sz="0" w:space="0" w:color="auto"/>
        <w:right w:val="none" w:sz="0" w:space="0" w:color="auto"/>
      </w:divBdr>
      <w:divsChild>
        <w:div w:id="321929472">
          <w:marLeft w:val="0"/>
          <w:marRight w:val="0"/>
          <w:marTop w:val="0"/>
          <w:marBottom w:val="0"/>
          <w:divBdr>
            <w:top w:val="none" w:sz="0" w:space="0" w:color="auto"/>
            <w:left w:val="none" w:sz="0" w:space="0" w:color="auto"/>
            <w:bottom w:val="none" w:sz="0" w:space="0" w:color="auto"/>
            <w:right w:val="none" w:sz="0" w:space="0" w:color="auto"/>
          </w:divBdr>
          <w:divsChild>
            <w:div w:id="844366772">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747460671">
                      <w:marLeft w:val="-225"/>
                      <w:marRight w:val="-225"/>
                      <w:marTop w:val="0"/>
                      <w:marBottom w:val="0"/>
                      <w:divBdr>
                        <w:top w:val="none" w:sz="0" w:space="0" w:color="auto"/>
                        <w:left w:val="none" w:sz="0" w:space="0" w:color="auto"/>
                        <w:bottom w:val="none" w:sz="0" w:space="0" w:color="auto"/>
                        <w:right w:val="none" w:sz="0" w:space="0" w:color="auto"/>
                      </w:divBdr>
                      <w:divsChild>
                        <w:div w:id="37054999">
                          <w:marLeft w:val="0"/>
                          <w:marRight w:val="0"/>
                          <w:marTop w:val="0"/>
                          <w:marBottom w:val="0"/>
                          <w:divBdr>
                            <w:top w:val="none" w:sz="0" w:space="0" w:color="auto"/>
                            <w:left w:val="none" w:sz="0" w:space="0" w:color="auto"/>
                            <w:bottom w:val="none" w:sz="0" w:space="0" w:color="auto"/>
                            <w:right w:val="none" w:sz="0" w:space="0" w:color="auto"/>
                          </w:divBdr>
                          <w:divsChild>
                            <w:div w:id="18791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E626-0DBA-438C-AE1A-A2B67EBB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Allen, Sandra</cp:lastModifiedBy>
  <cp:revision>2</cp:revision>
  <cp:lastPrinted>2016-11-30T22:49:00Z</cp:lastPrinted>
  <dcterms:created xsi:type="dcterms:W3CDTF">2022-05-03T23:58:00Z</dcterms:created>
  <dcterms:modified xsi:type="dcterms:W3CDTF">2022-05-03T23:58:00Z</dcterms:modified>
</cp:coreProperties>
</file>