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A5CDD" w14:textId="77777777" w:rsidR="000D6DA8" w:rsidRDefault="000D6DA8"/>
    <w:p w14:paraId="4BB95DC2" w14:textId="77777777" w:rsidR="00EF4FF5" w:rsidRDefault="001C6664">
      <w:r>
        <w:softHyphen/>
      </w:r>
      <w:r>
        <w:softHyphen/>
      </w:r>
      <w:r>
        <w:softHyphen/>
      </w:r>
    </w:p>
    <w:p w14:paraId="214EA7C1" w14:textId="77777777" w:rsidR="00EF4FF5" w:rsidRDefault="00EF4FF5"/>
    <w:p w14:paraId="61866D81" w14:textId="77777777" w:rsidR="00EF4FF5" w:rsidRDefault="00EF4FF5"/>
    <w:p w14:paraId="7D23D842" w14:textId="77777777" w:rsidR="00EF4FF5" w:rsidRDefault="00EF4FF5"/>
    <w:p w14:paraId="632C597B" w14:textId="77777777" w:rsidR="00EF4FF5" w:rsidRDefault="00EF4FF5"/>
    <w:p w14:paraId="3771A71D" w14:textId="77777777" w:rsidR="00EF4FF5" w:rsidRDefault="00EF4FF5"/>
    <w:p w14:paraId="1E24DECD" w14:textId="77777777" w:rsidR="00EF4FF5" w:rsidRDefault="00EF4FF5"/>
    <w:p w14:paraId="07841B18" w14:textId="77777777" w:rsidR="007F7CDB" w:rsidRDefault="007F7CDB"/>
    <w:p w14:paraId="5C6556D3" w14:textId="5C09C85D" w:rsidR="00104F5A" w:rsidRDefault="00104F5A" w:rsidP="00036D76">
      <w:pPr>
        <w:pStyle w:val="Heading3"/>
        <w:spacing w:after="0"/>
        <w:rPr>
          <w:rFonts w:eastAsiaTheme="minorHAnsi" w:cstheme="minorBidi"/>
          <w:iCs w:val="0"/>
          <w:color w:val="auto"/>
          <w:sz w:val="22"/>
        </w:rPr>
      </w:pPr>
    </w:p>
    <w:p w14:paraId="4CFB01AC" w14:textId="4711CB3B" w:rsidR="00883B14" w:rsidRPr="00602934" w:rsidRDefault="00883B14" w:rsidP="00883B14">
      <w:pPr>
        <w:pStyle w:val="Heading3"/>
        <w:rPr>
          <w:b/>
        </w:rPr>
      </w:pPr>
      <w:r w:rsidRPr="00602934">
        <w:rPr>
          <w:b/>
        </w:rPr>
        <w:t>Inherent Requirements</w:t>
      </w:r>
    </w:p>
    <w:p w14:paraId="547C0364" w14:textId="77777777" w:rsidR="00883B14" w:rsidRPr="000A6E39" w:rsidRDefault="00883B14" w:rsidP="00883B14">
      <w:pPr>
        <w:pStyle w:val="PD-Bodytext-NVI"/>
        <w:rPr>
          <w:rFonts w:cstheme="minorHAnsi"/>
          <w:sz w:val="20"/>
          <w:szCs w:val="20"/>
        </w:rPr>
      </w:pPr>
      <w:r w:rsidRPr="000A6E39">
        <w:rPr>
          <w:rFonts w:cstheme="minorHAnsi"/>
          <w:sz w:val="20"/>
          <w:szCs w:val="20"/>
        </w:rPr>
        <w:t>The inherent requirements of the</w:t>
      </w:r>
      <w:r w:rsidRPr="000A6E39">
        <w:rPr>
          <w:rFonts w:cstheme="minorHAnsi"/>
          <w:b/>
          <w:sz w:val="20"/>
          <w:szCs w:val="20"/>
        </w:rPr>
        <w:t xml:space="preserve"> </w:t>
      </w:r>
      <w:r w:rsidRPr="00874FCF">
        <w:rPr>
          <w:rFonts w:cstheme="minorHAnsi"/>
          <w:sz w:val="20"/>
          <w:szCs w:val="20"/>
        </w:rPr>
        <w:t xml:space="preserve">role </w:t>
      </w:r>
      <w:r w:rsidRPr="000A6E39">
        <w:rPr>
          <w:rFonts w:cstheme="minorHAnsi"/>
          <w:sz w:val="20"/>
          <w:szCs w:val="20"/>
        </w:rPr>
        <w:t>are listed below. These requirements are generally considered typical for this and similar roles, however the list is not intended to be exhaustive. Within reason, and subject to Council's obligations under legislation, it is expected that a person conducting this type of work will have the capacity to perform the genuine, reasonable and inherent tasks of the role.</w:t>
      </w:r>
    </w:p>
    <w:p w14:paraId="349B005A" w14:textId="77777777" w:rsidR="00883B14" w:rsidRDefault="00883B14" w:rsidP="00883B14">
      <w:pPr>
        <w:pStyle w:val="PD-Bodytext-NVI"/>
        <w:rPr>
          <w:rFonts w:cstheme="minorHAnsi"/>
          <w:sz w:val="20"/>
          <w:szCs w:val="20"/>
        </w:rPr>
      </w:pPr>
      <w:r w:rsidRPr="000A6E39">
        <w:rPr>
          <w:rFonts w:cstheme="minorHAnsi"/>
          <w:sz w:val="20"/>
          <w:szCs w:val="20"/>
        </w:rPr>
        <w:t>All requirements are subject to Council's obligations under applicable legislation (including anti-discrimination, occupational health and safety and accident compensation legislation) and the provision of all reasonable adjustments to those requirements (e.g. aids and appliances) as required from time to time.</w:t>
      </w:r>
    </w:p>
    <w:tbl>
      <w:tblPr>
        <w:tblStyle w:val="TableGrid"/>
        <w:tblW w:w="0" w:type="auto"/>
        <w:tblInd w:w="0" w:type="dxa"/>
        <w:tblLook w:val="04A0" w:firstRow="1" w:lastRow="0" w:firstColumn="1" w:lastColumn="0" w:noHBand="0" w:noVBand="1"/>
      </w:tblPr>
      <w:tblGrid>
        <w:gridCol w:w="5383"/>
        <w:gridCol w:w="4965"/>
      </w:tblGrid>
      <w:tr w:rsidR="00883B14" w14:paraId="4BF39A44" w14:textId="77777777" w:rsidTr="00431DCD">
        <w:trPr>
          <w:cnfStyle w:val="100000000000" w:firstRow="1" w:lastRow="0" w:firstColumn="0" w:lastColumn="0" w:oddVBand="0" w:evenVBand="0" w:oddHBand="0" w:evenHBand="0" w:firstRowFirstColumn="0" w:firstRowLastColumn="0" w:lastRowFirstColumn="0" w:lastRowLastColumn="0"/>
        </w:trPr>
        <w:tc>
          <w:tcPr>
            <w:tcW w:w="5383" w:type="dxa"/>
            <w:shd w:val="clear" w:color="0070FF" w:fill="0060A0"/>
            <w:vAlign w:val="center"/>
          </w:tcPr>
          <w:p w14:paraId="151066A6" w14:textId="77777777" w:rsidR="00883B14" w:rsidRPr="001A05EA" w:rsidRDefault="00883B14" w:rsidP="00431DCD">
            <w:pPr>
              <w:widowControl w:val="0"/>
              <w:suppressAutoHyphens/>
              <w:autoSpaceDE w:val="0"/>
              <w:autoSpaceDN w:val="0"/>
              <w:adjustRightInd w:val="0"/>
              <w:spacing w:line="288" w:lineRule="auto"/>
              <w:ind w:right="1247"/>
              <w:textAlignment w:val="center"/>
              <w:rPr>
                <w:rFonts w:asciiTheme="minorHAnsi" w:hAnsiTheme="minorHAnsi" w:cstheme="minorHAnsi"/>
                <w:szCs w:val="22"/>
              </w:rPr>
            </w:pPr>
            <w:r w:rsidRPr="001A05EA">
              <w:rPr>
                <w:rFonts w:asciiTheme="minorHAnsi" w:hAnsiTheme="minorHAnsi" w:cstheme="minorHAnsi"/>
                <w:b/>
                <w:bCs/>
                <w:color w:val="FFFFFF"/>
                <w:szCs w:val="22"/>
              </w:rPr>
              <w:t>Requirements</w:t>
            </w:r>
          </w:p>
        </w:tc>
        <w:tc>
          <w:tcPr>
            <w:tcW w:w="4965" w:type="dxa"/>
            <w:shd w:val="clear" w:color="0070FF" w:fill="0060A0"/>
            <w:vAlign w:val="center"/>
          </w:tcPr>
          <w:p w14:paraId="313EA959"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szCs w:val="22"/>
              </w:rPr>
            </w:pPr>
            <w:r w:rsidRPr="001A05EA">
              <w:rPr>
                <w:rFonts w:asciiTheme="minorHAnsi" w:hAnsiTheme="minorHAnsi" w:cstheme="minorHAnsi"/>
                <w:b/>
                <w:bCs/>
                <w:color w:val="FFFFFF"/>
                <w:szCs w:val="22"/>
              </w:rPr>
              <w:t>Frequency</w:t>
            </w:r>
          </w:p>
        </w:tc>
      </w:tr>
    </w:tbl>
    <w:tbl>
      <w:tblPr>
        <w:tblW w:w="10356" w:type="dxa"/>
        <w:tblInd w:w="-8" w:type="dxa"/>
        <w:tblLayout w:type="fixed"/>
        <w:tblCellMar>
          <w:left w:w="0" w:type="dxa"/>
          <w:right w:w="0" w:type="dxa"/>
        </w:tblCellMar>
        <w:tblLook w:val="0000" w:firstRow="0" w:lastRow="0" w:firstColumn="0" w:lastColumn="0" w:noHBand="0" w:noVBand="0"/>
      </w:tblPr>
      <w:tblGrid>
        <w:gridCol w:w="8"/>
        <w:gridCol w:w="502"/>
        <w:gridCol w:w="4743"/>
        <w:gridCol w:w="567"/>
        <w:gridCol w:w="709"/>
        <w:gridCol w:w="1276"/>
        <w:gridCol w:w="1275"/>
        <w:gridCol w:w="1276"/>
      </w:tblGrid>
      <w:tr w:rsidR="00883B14" w:rsidRPr="001A05EA" w14:paraId="412F7B0C" w14:textId="77777777" w:rsidTr="00431DCD">
        <w:trPr>
          <w:gridBefore w:val="1"/>
          <w:wBefore w:w="8" w:type="dxa"/>
          <w:trHeight w:val="226"/>
          <w:tblHeader/>
        </w:trPr>
        <w:tc>
          <w:tcPr>
            <w:tcW w:w="5245" w:type="dxa"/>
            <w:gridSpan w:val="2"/>
            <w:tcBorders>
              <w:right w:val="single" w:sz="4" w:space="0" w:color="BFBFBF" w:themeColor="background1" w:themeShade="BF"/>
            </w:tcBorders>
            <w:tcMar>
              <w:top w:w="0" w:type="dxa"/>
              <w:left w:w="108" w:type="dxa"/>
              <w:bottom w:w="0" w:type="dxa"/>
              <w:right w:w="108" w:type="dxa"/>
            </w:tcMar>
            <w:vAlign w:val="center"/>
          </w:tcPr>
          <w:p w14:paraId="5B7201DC" w14:textId="77777777" w:rsidR="00883B14" w:rsidRPr="001A05EA" w:rsidRDefault="00883B14" w:rsidP="00431DCD">
            <w:pPr>
              <w:widowControl w:val="0"/>
              <w:autoSpaceDE w:val="0"/>
              <w:autoSpaceDN w:val="0"/>
              <w:adjustRightInd w:val="0"/>
              <w:jc w:val="center"/>
              <w:rPr>
                <w:rFonts w:asciiTheme="minorHAnsi" w:hAnsiTheme="minorHAnsi" w:cstheme="minorHAnsi"/>
              </w:rPr>
            </w:pP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3FBE48FC"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Unlikely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0202D340"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Possible</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416F00B6"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Occasionally</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vAlign w:val="bottom"/>
          </w:tcPr>
          <w:p w14:paraId="5A7B2461" w14:textId="77777777" w:rsidR="00883B14" w:rsidRPr="001A05EA" w:rsidRDefault="00883B14" w:rsidP="00431DCD">
            <w:pPr>
              <w:widowControl w:val="0"/>
              <w:suppressAutoHyphens/>
              <w:autoSpaceDE w:val="0"/>
              <w:autoSpaceDN w:val="0"/>
              <w:adjustRightInd w:val="0"/>
              <w:spacing w:line="288" w:lineRule="auto"/>
              <w:jc w:val="center"/>
              <w:textAlignment w:val="center"/>
              <w:rPr>
                <w:rFonts w:asciiTheme="minorHAnsi" w:hAnsiTheme="minorHAnsi" w:cstheme="minorHAnsi"/>
              </w:rPr>
            </w:pPr>
            <w:r w:rsidRPr="001A05EA">
              <w:rPr>
                <w:rFonts w:asciiTheme="minorHAnsi" w:hAnsiTheme="minorHAnsi" w:cstheme="minorHAnsi"/>
                <w:sz w:val="18"/>
                <w:szCs w:val="18"/>
              </w:rPr>
              <w:t>Regularly</w:t>
            </w:r>
          </w:p>
        </w:tc>
      </w:tr>
      <w:tr w:rsidR="00883B14" w:rsidRPr="001A05EA" w14:paraId="1F82BBC9"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55906515" w14:textId="77777777" w:rsidR="00883B14" w:rsidRPr="001A05EA" w:rsidRDefault="00883B14" w:rsidP="00431DCD">
            <w:pPr>
              <w:widowControl w:val="0"/>
              <w:suppressAutoHyphens/>
              <w:autoSpaceDE w:val="0"/>
              <w:autoSpaceDN w:val="0"/>
              <w:adjustRightInd w:val="0"/>
              <w:snapToGrid w:val="0"/>
              <w:jc w:val="center"/>
              <w:textAlignment w:val="center"/>
              <w:rPr>
                <w:rFonts w:asciiTheme="minorHAnsi" w:hAnsiTheme="minorHAnsi" w:cstheme="minorHAnsi"/>
                <w:sz w:val="18"/>
                <w:szCs w:val="18"/>
              </w:rPr>
            </w:pPr>
            <w:r w:rsidRPr="001A05EA">
              <w:rPr>
                <w:rFonts w:asciiTheme="minorHAnsi" w:hAnsiTheme="minorHAnsi" w:cstheme="minorHAnsi"/>
                <w:b/>
                <w:bCs/>
                <w:sz w:val="18"/>
                <w:szCs w:val="18"/>
              </w:rPr>
              <w:t>Passive</w:t>
            </w:r>
          </w:p>
        </w:tc>
      </w:tr>
      <w:tr w:rsidR="00891179" w:rsidRPr="001A05EA" w14:paraId="568D1B49" w14:textId="77777777" w:rsidTr="00431DCD">
        <w:trPr>
          <w:gridBefore w:val="1"/>
          <w:wBefore w:w="8" w:type="dxa"/>
          <w:trHeight w:val="223"/>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56AC9BC"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Sitting - counter / desk</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CCA2896"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83BC91"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2E5B162"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vAlign w:val="center"/>
          </w:tcPr>
          <w:p w14:paraId="20D2EAF9" w14:textId="5B819338" w:rsidR="00891179" w:rsidRPr="00891179" w:rsidRDefault="00891179" w:rsidP="00891179">
            <w:pPr>
              <w:widowControl w:val="0"/>
              <w:suppressAutoHyphens/>
              <w:autoSpaceDE w:val="0"/>
              <w:autoSpaceDN w:val="0"/>
              <w:adjustRightInd w:val="0"/>
              <w:snapToGrid w:val="0"/>
              <w:jc w:val="center"/>
              <w:textAlignment w:val="center"/>
              <w:rPr>
                <w:rFonts w:cs="Calibri"/>
                <w:sz w:val="16"/>
                <w:szCs w:val="16"/>
              </w:rPr>
            </w:pPr>
            <w:r w:rsidRPr="00891179">
              <w:rPr>
                <w:rFonts w:cs="Calibri"/>
                <w:sz w:val="16"/>
                <w:szCs w:val="16"/>
              </w:rPr>
              <w:t>X</w:t>
            </w:r>
          </w:p>
        </w:tc>
      </w:tr>
      <w:tr w:rsidR="00891179" w:rsidRPr="001A05EA" w14:paraId="4A4E18C1"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E5CAEA2"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Sitting – vehicle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4A48B5D"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7835B34" w14:textId="14F9C0E9"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54ED3BA" w14:textId="77777777" w:rsidR="00891179" w:rsidRPr="00891179" w:rsidRDefault="00891179" w:rsidP="00891179">
            <w:pPr>
              <w:widowControl w:val="0"/>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C1D4789" w14:textId="77777777" w:rsidR="00891179" w:rsidRPr="00891179" w:rsidRDefault="00891179" w:rsidP="00891179">
            <w:pPr>
              <w:jc w:val="center"/>
              <w:rPr>
                <w:rFonts w:cs="Calibri"/>
                <w:sz w:val="16"/>
                <w:szCs w:val="16"/>
              </w:rPr>
            </w:pPr>
          </w:p>
        </w:tc>
      </w:tr>
      <w:tr w:rsidR="00891179" w:rsidRPr="001A05EA" w14:paraId="06453A8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118709E" w14:textId="77777777" w:rsidR="00891179" w:rsidRPr="001A05EA" w:rsidRDefault="00891179" w:rsidP="00891179">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Operating telephone / computer</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1A52256"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722F4EB"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31A8D46"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CAA8F39" w14:textId="4C6A5DE5" w:rsidR="00891179" w:rsidRPr="00891179" w:rsidRDefault="00891179" w:rsidP="00891179">
            <w:pPr>
              <w:jc w:val="center"/>
              <w:rPr>
                <w:rFonts w:cs="Calibri"/>
                <w:sz w:val="16"/>
                <w:szCs w:val="16"/>
              </w:rPr>
            </w:pPr>
            <w:r w:rsidRPr="00891179">
              <w:rPr>
                <w:rFonts w:cs="Calibri"/>
                <w:sz w:val="16"/>
                <w:szCs w:val="16"/>
              </w:rPr>
              <w:t>X</w:t>
            </w:r>
          </w:p>
        </w:tc>
      </w:tr>
      <w:tr w:rsidR="00891179" w:rsidRPr="001A05EA" w14:paraId="1B17D938" w14:textId="77777777" w:rsidTr="00431DCD">
        <w:trPr>
          <w:gridBefore w:val="1"/>
          <w:wBefore w:w="8" w:type="dxa"/>
          <w:trHeight w:val="237"/>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8E3F995" w14:textId="77777777" w:rsidR="00891179" w:rsidRPr="001A05EA" w:rsidRDefault="00891179" w:rsidP="00891179">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Writing / reading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CEA921C"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DF412DD"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7848831" w14:textId="27A0FD53"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269ACD3" w14:textId="77777777" w:rsidR="00891179" w:rsidRPr="00891179" w:rsidRDefault="00891179" w:rsidP="00891179">
            <w:pPr>
              <w:jc w:val="center"/>
              <w:rPr>
                <w:rFonts w:cs="Calibri"/>
                <w:sz w:val="16"/>
                <w:szCs w:val="16"/>
              </w:rPr>
            </w:pPr>
          </w:p>
        </w:tc>
      </w:tr>
      <w:tr w:rsidR="00891179" w:rsidRPr="001A05EA" w14:paraId="5F07F99A"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7CF50684" w14:textId="77777777" w:rsidR="00891179" w:rsidRPr="00891179" w:rsidRDefault="00891179" w:rsidP="00891179">
            <w:pPr>
              <w:widowControl w:val="0"/>
              <w:suppressAutoHyphens/>
              <w:autoSpaceDE w:val="0"/>
              <w:autoSpaceDN w:val="0"/>
              <w:adjustRightInd w:val="0"/>
              <w:snapToGrid w:val="0"/>
              <w:jc w:val="center"/>
              <w:textAlignment w:val="center"/>
              <w:rPr>
                <w:rFonts w:cs="Calibri"/>
                <w:sz w:val="16"/>
                <w:szCs w:val="16"/>
              </w:rPr>
            </w:pPr>
            <w:r w:rsidRPr="00891179">
              <w:rPr>
                <w:rFonts w:cs="Calibri"/>
                <w:b/>
                <w:bCs/>
                <w:sz w:val="16"/>
                <w:szCs w:val="16"/>
              </w:rPr>
              <w:t>Manual Handling</w:t>
            </w:r>
          </w:p>
        </w:tc>
      </w:tr>
      <w:tr w:rsidR="00891179" w:rsidRPr="001A05EA" w14:paraId="14835C2B"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FFF6854"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Bending / twisting Spine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524120" w14:textId="77777777" w:rsidR="00891179" w:rsidRPr="00891179" w:rsidRDefault="00891179" w:rsidP="00891179">
            <w:pPr>
              <w:widowControl w:val="0"/>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2991D9A" w14:textId="6623188A"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37116088"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0B1151A" w14:textId="77777777" w:rsidR="00891179" w:rsidRPr="00891179" w:rsidRDefault="00891179" w:rsidP="00891179">
            <w:pPr>
              <w:jc w:val="center"/>
              <w:rPr>
                <w:rFonts w:cs="Calibri"/>
                <w:sz w:val="16"/>
                <w:szCs w:val="16"/>
              </w:rPr>
            </w:pPr>
          </w:p>
        </w:tc>
      </w:tr>
      <w:tr w:rsidR="00891179" w:rsidRPr="001A05EA" w14:paraId="2D1522F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E73894F" w14:textId="77777777" w:rsidR="00891179" w:rsidRPr="001A05EA" w:rsidRDefault="00891179" w:rsidP="00891179">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Working with one or both hands above shoulder height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1674B35" w14:textId="77777777" w:rsidR="00891179" w:rsidRPr="00891179" w:rsidRDefault="00891179" w:rsidP="00891179">
            <w:pPr>
              <w:widowControl w:val="0"/>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2BCE9DF" w14:textId="6B715998"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54650400"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42576046" w14:textId="77777777" w:rsidR="00891179" w:rsidRPr="00891179" w:rsidRDefault="00891179" w:rsidP="00891179">
            <w:pPr>
              <w:jc w:val="center"/>
              <w:rPr>
                <w:rFonts w:cs="Calibri"/>
                <w:sz w:val="16"/>
                <w:szCs w:val="16"/>
              </w:rPr>
            </w:pPr>
          </w:p>
        </w:tc>
      </w:tr>
      <w:tr w:rsidR="00891179" w:rsidRPr="001A05EA" w14:paraId="37AF1434"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EEB26CA" w14:textId="77777777" w:rsidR="00891179" w:rsidRPr="001A05EA" w:rsidRDefault="00891179" w:rsidP="00891179">
            <w:pPr>
              <w:widowControl w:val="0"/>
              <w:suppressAutoHyphens/>
              <w:autoSpaceDE w:val="0"/>
              <w:autoSpaceDN w:val="0"/>
              <w:adjustRightInd w:val="0"/>
              <w:snapToGrid w:val="0"/>
              <w:ind w:right="33"/>
              <w:textAlignment w:val="center"/>
              <w:rPr>
                <w:rFonts w:asciiTheme="minorHAnsi" w:hAnsiTheme="minorHAnsi" w:cstheme="minorHAnsi"/>
                <w:sz w:val="17"/>
                <w:szCs w:val="17"/>
              </w:rPr>
            </w:pPr>
            <w:r w:rsidRPr="001A05EA">
              <w:rPr>
                <w:rFonts w:asciiTheme="minorHAnsi" w:hAnsiTheme="minorHAnsi" w:cstheme="minorHAnsi"/>
                <w:sz w:val="17"/>
                <w:szCs w:val="17"/>
              </w:rPr>
              <w:t>Lifting (5kg or under p/item)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E3BCAAE"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DB5100" w14:textId="498D4FFF"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76BF3407" w14:textId="768718E5"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03BF83E" w14:textId="77777777" w:rsidR="00891179" w:rsidRPr="00891179" w:rsidRDefault="00891179" w:rsidP="00891179">
            <w:pPr>
              <w:jc w:val="center"/>
              <w:rPr>
                <w:rFonts w:cs="Calibri"/>
                <w:sz w:val="16"/>
                <w:szCs w:val="16"/>
              </w:rPr>
            </w:pPr>
          </w:p>
        </w:tc>
      </w:tr>
      <w:tr w:rsidR="00891179" w:rsidRPr="001A05EA" w14:paraId="41DA2A8A"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2A6D2C6" w14:textId="77777777" w:rsidR="00891179" w:rsidRPr="001A05EA" w:rsidRDefault="00891179" w:rsidP="00891179">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Lifting (5kg or over p/item)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4F0E57F" w14:textId="77777777" w:rsidR="00891179" w:rsidRPr="00891179" w:rsidRDefault="00891179" w:rsidP="00891179">
            <w:pPr>
              <w:widowControl w:val="0"/>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A124BD" w14:textId="37D312FC" w:rsidR="00891179" w:rsidRPr="00891179" w:rsidRDefault="00891179" w:rsidP="00891179">
            <w:pP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290B13D8"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9050D40" w14:textId="77777777" w:rsidR="00891179" w:rsidRPr="00891179" w:rsidRDefault="00891179" w:rsidP="00891179">
            <w:pPr>
              <w:jc w:val="center"/>
              <w:rPr>
                <w:rFonts w:cs="Calibri"/>
                <w:sz w:val="16"/>
                <w:szCs w:val="16"/>
              </w:rPr>
            </w:pPr>
          </w:p>
        </w:tc>
      </w:tr>
      <w:tr w:rsidR="00891179" w:rsidRPr="001A05EA" w14:paraId="70C3556A"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99EC540"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Requiring low/light application of force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B020F48"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910E744" w14:textId="7F695691"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884F8B0" w14:textId="378C28E3"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04561BD" w14:textId="77777777" w:rsidR="00891179" w:rsidRPr="00891179" w:rsidRDefault="00891179" w:rsidP="00891179">
            <w:pPr>
              <w:jc w:val="center"/>
              <w:rPr>
                <w:rFonts w:cs="Calibri"/>
                <w:sz w:val="16"/>
                <w:szCs w:val="16"/>
              </w:rPr>
            </w:pPr>
          </w:p>
        </w:tc>
      </w:tr>
      <w:tr w:rsidR="00891179" w:rsidRPr="001A05EA" w14:paraId="77A8DB1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0B0C7D6" w14:textId="77777777" w:rsidR="00891179" w:rsidRPr="001A05EA" w:rsidRDefault="00891179" w:rsidP="00891179">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Requiring medium to high application of force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8EF07D3" w14:textId="77777777" w:rsidR="00891179" w:rsidRPr="00891179" w:rsidRDefault="00891179" w:rsidP="00891179">
            <w:pPr>
              <w:widowControl w:val="0"/>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50C1480" w14:textId="1709500E"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2B7B4D17"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344935FC" w14:textId="77777777" w:rsidR="00891179" w:rsidRPr="00891179" w:rsidRDefault="00891179" w:rsidP="00891179">
            <w:pPr>
              <w:jc w:val="center"/>
              <w:rPr>
                <w:rFonts w:cs="Calibri"/>
                <w:sz w:val="16"/>
                <w:szCs w:val="16"/>
              </w:rPr>
            </w:pPr>
          </w:p>
        </w:tc>
      </w:tr>
      <w:tr w:rsidR="00891179" w:rsidRPr="001A05EA" w14:paraId="6323B7B9"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3E9D354"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Lifting/holding/restraining children</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C5D0C90" w14:textId="45671C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8B7E25A" w14:textId="5B50D66B"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1738211"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0751AB42" w14:textId="77777777" w:rsidR="00891179" w:rsidRPr="00891179" w:rsidRDefault="00891179" w:rsidP="00891179">
            <w:pPr>
              <w:jc w:val="center"/>
              <w:rPr>
                <w:rFonts w:cs="Calibri"/>
                <w:sz w:val="16"/>
                <w:szCs w:val="16"/>
              </w:rPr>
            </w:pPr>
          </w:p>
        </w:tc>
      </w:tr>
      <w:tr w:rsidR="00891179" w:rsidRPr="001A05EA" w14:paraId="4BCB7C9B"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C4C2F9D"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Exerting force in an awkward posture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1CB7A18" w14:textId="473E9C97"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617BF77"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818FC6A"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01985397" w14:textId="77777777" w:rsidR="00891179" w:rsidRPr="00891179" w:rsidRDefault="00891179" w:rsidP="00891179">
            <w:pPr>
              <w:jc w:val="center"/>
              <w:rPr>
                <w:rFonts w:cs="Calibri"/>
                <w:sz w:val="16"/>
                <w:szCs w:val="16"/>
              </w:rPr>
            </w:pPr>
          </w:p>
        </w:tc>
      </w:tr>
      <w:tr w:rsidR="00891179" w:rsidRPr="001A05EA" w14:paraId="58919DA1"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8781B5A"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Holding &amp; supporting equipment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BE3738" w14:textId="7A21783D"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6592BEC" w14:textId="480A1EE7"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D99594" w:fill="auto"/>
            <w:tcMar>
              <w:top w:w="0" w:type="dxa"/>
              <w:left w:w="57" w:type="dxa"/>
              <w:bottom w:w="0" w:type="dxa"/>
              <w:right w:w="108" w:type="dxa"/>
            </w:tcMar>
          </w:tcPr>
          <w:p w14:paraId="45F6C8A3"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77BEF21" w14:textId="77777777" w:rsidR="00891179" w:rsidRPr="00891179" w:rsidRDefault="00891179" w:rsidP="00891179">
            <w:pPr>
              <w:jc w:val="center"/>
              <w:rPr>
                <w:rFonts w:cs="Calibri"/>
                <w:sz w:val="16"/>
                <w:szCs w:val="16"/>
              </w:rPr>
            </w:pPr>
          </w:p>
        </w:tc>
      </w:tr>
      <w:tr w:rsidR="00891179" w:rsidRPr="001A05EA" w14:paraId="22322714"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6558FEC1" w14:textId="77777777" w:rsidR="00891179" w:rsidRPr="00891179" w:rsidRDefault="00891179" w:rsidP="00891179">
            <w:pPr>
              <w:widowControl w:val="0"/>
              <w:suppressAutoHyphens/>
              <w:autoSpaceDE w:val="0"/>
              <w:autoSpaceDN w:val="0"/>
              <w:adjustRightInd w:val="0"/>
              <w:snapToGrid w:val="0"/>
              <w:jc w:val="center"/>
              <w:textAlignment w:val="center"/>
              <w:rPr>
                <w:rFonts w:cs="Calibri"/>
                <w:sz w:val="16"/>
                <w:szCs w:val="16"/>
              </w:rPr>
            </w:pPr>
            <w:r w:rsidRPr="00891179">
              <w:rPr>
                <w:rFonts w:cs="Calibri"/>
                <w:sz w:val="16"/>
                <w:szCs w:val="16"/>
              </w:rPr>
              <w:br w:type="page"/>
            </w:r>
            <w:r w:rsidRPr="00891179">
              <w:rPr>
                <w:rFonts w:cs="Calibri"/>
                <w:b/>
                <w:bCs/>
                <w:sz w:val="16"/>
                <w:szCs w:val="16"/>
              </w:rPr>
              <w:t>Agility</w:t>
            </w:r>
          </w:p>
        </w:tc>
      </w:tr>
      <w:tr w:rsidR="00891179" w:rsidRPr="001A05EA" w14:paraId="60D47B30"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911F27E"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Squatting / kneeling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090CFDF"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E8380D8" w14:textId="475059C9" w:rsidR="00891179" w:rsidRPr="00891179" w:rsidRDefault="00891179" w:rsidP="00891179">
            <w:pPr>
              <w:widowControl w:val="0"/>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5F2A859" w14:textId="77777777" w:rsidR="00891179" w:rsidRPr="00891179" w:rsidRDefault="00891179" w:rsidP="00891179">
            <w:pPr>
              <w:pStyle w:val="ListParagraph"/>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29313BEB" w14:textId="77777777" w:rsidR="00891179" w:rsidRPr="00891179" w:rsidRDefault="00891179" w:rsidP="00891179">
            <w:pPr>
              <w:jc w:val="center"/>
              <w:rPr>
                <w:rFonts w:cs="Calibri"/>
                <w:sz w:val="16"/>
                <w:szCs w:val="16"/>
              </w:rPr>
            </w:pPr>
          </w:p>
        </w:tc>
      </w:tr>
      <w:tr w:rsidR="00891179" w:rsidRPr="001A05EA" w14:paraId="365F232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286D1F4"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Looking up / looking down</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9315E9A"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06EF13" w14:textId="70915400"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30E5710" w14:textId="12F73AC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782ECC43" w14:textId="77777777" w:rsidR="00891179" w:rsidRPr="00891179" w:rsidRDefault="00891179" w:rsidP="00891179">
            <w:pPr>
              <w:jc w:val="center"/>
              <w:rPr>
                <w:rFonts w:cs="Calibri"/>
                <w:sz w:val="16"/>
                <w:szCs w:val="16"/>
              </w:rPr>
            </w:pPr>
          </w:p>
        </w:tc>
      </w:tr>
      <w:tr w:rsidR="00891179" w:rsidRPr="001A05EA" w14:paraId="09651B1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AD51A22" w14:textId="77777777" w:rsidR="00891179" w:rsidRPr="001A05EA" w:rsidRDefault="00891179" w:rsidP="00891179">
            <w:pPr>
              <w:widowControl w:val="0"/>
              <w:tabs>
                <w:tab w:val="left" w:pos="4712"/>
              </w:tabs>
              <w:suppressAutoHyphens/>
              <w:autoSpaceDE w:val="0"/>
              <w:autoSpaceDN w:val="0"/>
              <w:adjustRightInd w:val="0"/>
              <w:snapToGrid w:val="0"/>
              <w:ind w:right="33"/>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Reaching forwards or sideways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C5891AC"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CD94F1F" w14:textId="125077FE"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7BD37B8"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410F776B" w14:textId="77777777" w:rsidR="00891179" w:rsidRPr="00891179" w:rsidRDefault="00891179" w:rsidP="00891179">
            <w:pPr>
              <w:jc w:val="center"/>
              <w:rPr>
                <w:rFonts w:cs="Calibri"/>
                <w:sz w:val="16"/>
                <w:szCs w:val="16"/>
              </w:rPr>
            </w:pPr>
          </w:p>
        </w:tc>
      </w:tr>
      <w:tr w:rsidR="00891179" w:rsidRPr="001A05EA" w14:paraId="660101E8"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6CD0552" w14:textId="77777777" w:rsidR="00891179" w:rsidRPr="001A05EA" w:rsidRDefault="00891179" w:rsidP="00891179">
            <w:pPr>
              <w:widowControl w:val="0"/>
              <w:tabs>
                <w:tab w:val="left" w:pos="4570"/>
              </w:tabs>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Gripping or grabbing equipment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251C49A"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5F00910" w14:textId="341805A5"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498585F" w14:textId="6D21FD52"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D99594" w:fill="auto"/>
            <w:tcMar>
              <w:top w:w="0" w:type="dxa"/>
              <w:left w:w="57" w:type="dxa"/>
              <w:bottom w:w="0" w:type="dxa"/>
              <w:right w:w="108" w:type="dxa"/>
            </w:tcMar>
          </w:tcPr>
          <w:p w14:paraId="53830FC6" w14:textId="77777777" w:rsidR="00891179" w:rsidRPr="00891179" w:rsidRDefault="00891179" w:rsidP="00891179">
            <w:pPr>
              <w:jc w:val="center"/>
              <w:rPr>
                <w:rFonts w:cs="Calibri"/>
                <w:sz w:val="16"/>
                <w:szCs w:val="16"/>
              </w:rPr>
            </w:pPr>
          </w:p>
        </w:tc>
      </w:tr>
      <w:tr w:rsidR="00891179" w:rsidRPr="001A05EA" w14:paraId="25CAC736"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4FB31F76" w14:textId="77777777" w:rsidR="00891179" w:rsidRPr="00891179" w:rsidRDefault="00891179" w:rsidP="00891179">
            <w:pPr>
              <w:widowControl w:val="0"/>
              <w:suppressAutoHyphens/>
              <w:autoSpaceDE w:val="0"/>
              <w:autoSpaceDN w:val="0"/>
              <w:adjustRightInd w:val="0"/>
              <w:snapToGrid w:val="0"/>
              <w:jc w:val="center"/>
              <w:textAlignment w:val="center"/>
              <w:rPr>
                <w:rFonts w:cs="Calibri"/>
                <w:sz w:val="16"/>
                <w:szCs w:val="16"/>
              </w:rPr>
            </w:pPr>
            <w:r w:rsidRPr="00891179">
              <w:rPr>
                <w:rFonts w:cs="Calibri"/>
                <w:b/>
                <w:bCs/>
                <w:sz w:val="16"/>
                <w:szCs w:val="16"/>
              </w:rPr>
              <w:t>Mobil</w:t>
            </w:r>
            <w:r w:rsidRPr="00891179">
              <w:rPr>
                <w:rFonts w:cs="Calibri"/>
                <w:b/>
                <w:bCs/>
                <w:sz w:val="16"/>
                <w:szCs w:val="16"/>
                <w:shd w:val="clear" w:color="auto" w:fill="BFBFBF" w:themeFill="background1" w:themeFillShade="BF"/>
              </w:rPr>
              <w:t>ity</w:t>
            </w:r>
          </w:p>
        </w:tc>
      </w:tr>
      <w:tr w:rsidR="00891179" w:rsidRPr="001A05EA" w14:paraId="5D9C43DB"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F49382F"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 standing- briefly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6FD4D8C"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E94D20C"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E4AD633" w14:textId="189D5187"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28083314" w14:textId="77777777" w:rsidR="00891179" w:rsidRPr="00891179" w:rsidRDefault="00891179" w:rsidP="00891179">
            <w:pPr>
              <w:jc w:val="center"/>
              <w:rPr>
                <w:rFonts w:cs="Calibri"/>
                <w:sz w:val="16"/>
                <w:szCs w:val="16"/>
              </w:rPr>
            </w:pPr>
          </w:p>
        </w:tc>
      </w:tr>
      <w:tr w:rsidR="00891179" w:rsidRPr="001A05EA" w14:paraId="0EAC206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EE40E3C"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 standing- extended</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E03004C"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42F17AF" w14:textId="664D5F90"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DAC77A1" w14:textId="77777777" w:rsidR="00891179" w:rsidRPr="00891179" w:rsidRDefault="00891179" w:rsidP="00891179">
            <w:pP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C763A6C" w14:textId="77777777" w:rsidR="00891179" w:rsidRPr="00891179" w:rsidRDefault="00891179" w:rsidP="00891179">
            <w:pPr>
              <w:jc w:val="center"/>
              <w:rPr>
                <w:rFonts w:cs="Calibri"/>
                <w:sz w:val="16"/>
                <w:szCs w:val="16"/>
              </w:rPr>
            </w:pPr>
          </w:p>
        </w:tc>
      </w:tr>
      <w:tr w:rsidR="00891179" w:rsidRPr="001A05EA" w14:paraId="5FA68E5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C63908A"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Walking on uneven ground</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ACF3C6" w14:textId="51309255"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010AD4D" w14:textId="41580801"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AD5298E"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EA80A79" w14:textId="77777777" w:rsidR="00891179" w:rsidRPr="00891179" w:rsidRDefault="00891179" w:rsidP="00891179">
            <w:pPr>
              <w:jc w:val="center"/>
              <w:rPr>
                <w:rFonts w:cs="Calibri"/>
                <w:sz w:val="16"/>
                <w:szCs w:val="16"/>
              </w:rPr>
            </w:pPr>
          </w:p>
        </w:tc>
      </w:tr>
      <w:tr w:rsidR="00891179" w:rsidRPr="001A05EA" w14:paraId="4024652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3B0476D"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Climb steps/stairs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CB0D891"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77126D0" w14:textId="6937EF65" w:rsidR="00891179" w:rsidRPr="00891179" w:rsidRDefault="00891179" w:rsidP="00891179">
            <w:pPr>
              <w:widowControl w:val="0"/>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AEAE862"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0E1C3E2" w14:textId="77777777" w:rsidR="00891179" w:rsidRPr="00891179" w:rsidRDefault="00891179" w:rsidP="00891179">
            <w:pPr>
              <w:jc w:val="center"/>
              <w:rPr>
                <w:rFonts w:cs="Calibri"/>
                <w:sz w:val="16"/>
                <w:szCs w:val="16"/>
              </w:rPr>
            </w:pPr>
          </w:p>
        </w:tc>
      </w:tr>
      <w:tr w:rsidR="00891179" w:rsidRPr="001A05EA" w14:paraId="2B82F798"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F488D63"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Climb ladder</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D64E61C" w14:textId="21E7D826"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DC7D2B"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FBA888E"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22157053" w14:textId="77777777" w:rsidR="00891179" w:rsidRPr="00891179" w:rsidRDefault="00891179" w:rsidP="00891179">
            <w:pPr>
              <w:jc w:val="center"/>
              <w:rPr>
                <w:rFonts w:cs="Calibri"/>
                <w:sz w:val="16"/>
                <w:szCs w:val="16"/>
              </w:rPr>
            </w:pPr>
          </w:p>
        </w:tc>
      </w:tr>
      <w:tr w:rsidR="00891179" w:rsidRPr="001A05EA" w14:paraId="3D19CD1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A615B15"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passenger vehicle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3F01ECD" w14:textId="77777777" w:rsidR="00891179" w:rsidRPr="00891179" w:rsidRDefault="00891179" w:rsidP="00891179">
            <w:pPr>
              <w:pStyle w:val="ListParagraph"/>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DDA8713" w14:textId="2A75CA7B"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7CAD43" w14:textId="565BF734" w:rsidR="00891179" w:rsidRPr="00891179" w:rsidRDefault="00891179" w:rsidP="00891179">
            <w:pPr>
              <w:widowControl w:val="0"/>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310F9026" w14:textId="77777777" w:rsidR="00891179" w:rsidRPr="00891179" w:rsidRDefault="00891179" w:rsidP="00891179">
            <w:pPr>
              <w:jc w:val="center"/>
              <w:rPr>
                <w:rFonts w:cs="Calibri"/>
                <w:sz w:val="16"/>
                <w:szCs w:val="16"/>
              </w:rPr>
            </w:pPr>
          </w:p>
        </w:tc>
      </w:tr>
      <w:tr w:rsidR="00891179" w:rsidRPr="001A05EA" w14:paraId="555BCCA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1DE73B4" w14:textId="77777777" w:rsidR="00891179" w:rsidRPr="001A05EA" w:rsidRDefault="00891179" w:rsidP="00891179">
            <w:pPr>
              <w:widowControl w:val="0"/>
              <w:suppressAutoHyphens/>
              <w:autoSpaceDE w:val="0"/>
              <w:autoSpaceDN w:val="0"/>
              <w:adjustRightInd w:val="0"/>
              <w:snapToGrid w:val="0"/>
              <w:ind w:right="175"/>
              <w:textAlignment w:val="center"/>
              <w:rPr>
                <w:rFonts w:asciiTheme="minorHAnsi" w:hAnsiTheme="minorHAnsi" w:cstheme="minorHAnsi"/>
                <w:sz w:val="17"/>
                <w:szCs w:val="17"/>
              </w:rPr>
            </w:pPr>
            <w:r w:rsidRPr="001A05EA">
              <w:rPr>
                <w:rFonts w:asciiTheme="minorHAnsi" w:hAnsiTheme="minorHAnsi" w:cstheme="minorHAnsi"/>
                <w:sz w:val="17"/>
                <w:szCs w:val="17"/>
              </w:rPr>
              <w:t>Driving – light commercial (regular drivers licence)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E0993A2" w14:textId="21277815"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0071A67E"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230CCDF9"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3D4684A7" w14:textId="77777777" w:rsidR="00891179" w:rsidRPr="00891179" w:rsidRDefault="00891179" w:rsidP="00891179">
            <w:pPr>
              <w:jc w:val="center"/>
              <w:rPr>
                <w:rFonts w:cs="Calibri"/>
                <w:sz w:val="16"/>
                <w:szCs w:val="16"/>
              </w:rPr>
            </w:pPr>
          </w:p>
        </w:tc>
      </w:tr>
      <w:tr w:rsidR="00891179" w:rsidRPr="001A05EA" w14:paraId="04391A4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DC7EE73"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bus (endorsed licence)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A13974E" w14:textId="02369094"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1CA069E6"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510B58DF"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3B5D4551" w14:textId="77777777" w:rsidR="00891179" w:rsidRPr="00891179" w:rsidRDefault="00891179" w:rsidP="00891179">
            <w:pPr>
              <w:jc w:val="center"/>
              <w:rPr>
                <w:rFonts w:cs="Calibri"/>
                <w:sz w:val="16"/>
                <w:szCs w:val="16"/>
              </w:rPr>
            </w:pPr>
          </w:p>
        </w:tc>
      </w:tr>
      <w:tr w:rsidR="00891179" w:rsidRPr="001A05EA" w14:paraId="7748D3F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DB103AF"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Driving – machinery/heavy commercial</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AE722C6" w14:textId="0255342B"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002DC360"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B8CCE4" w:fill="auto"/>
            <w:tcMar>
              <w:top w:w="0" w:type="dxa"/>
              <w:left w:w="57" w:type="dxa"/>
              <w:bottom w:w="0" w:type="dxa"/>
              <w:right w:w="108" w:type="dxa"/>
            </w:tcMar>
          </w:tcPr>
          <w:p w14:paraId="76ACEB40"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B8CCE4" w:fill="auto"/>
            <w:tcMar>
              <w:top w:w="0" w:type="dxa"/>
              <w:left w:w="57" w:type="dxa"/>
              <w:bottom w:w="0" w:type="dxa"/>
              <w:right w:w="108" w:type="dxa"/>
            </w:tcMar>
          </w:tcPr>
          <w:p w14:paraId="62C9EAFD" w14:textId="77777777" w:rsidR="00891179" w:rsidRPr="00891179" w:rsidRDefault="00891179" w:rsidP="00891179">
            <w:pPr>
              <w:jc w:val="center"/>
              <w:rPr>
                <w:rFonts w:cs="Calibri"/>
                <w:sz w:val="16"/>
                <w:szCs w:val="16"/>
              </w:rPr>
            </w:pPr>
          </w:p>
        </w:tc>
      </w:tr>
      <w:tr w:rsidR="00891179" w:rsidRPr="001A05EA" w14:paraId="5A7927D9"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3FF94FDA" w14:textId="77777777" w:rsidR="00891179" w:rsidRPr="00891179" w:rsidRDefault="00891179" w:rsidP="00891179">
            <w:pPr>
              <w:widowControl w:val="0"/>
              <w:suppressAutoHyphens/>
              <w:autoSpaceDE w:val="0"/>
              <w:autoSpaceDN w:val="0"/>
              <w:adjustRightInd w:val="0"/>
              <w:snapToGrid w:val="0"/>
              <w:jc w:val="center"/>
              <w:textAlignment w:val="center"/>
              <w:rPr>
                <w:rFonts w:cs="Calibri"/>
                <w:sz w:val="16"/>
                <w:szCs w:val="16"/>
              </w:rPr>
            </w:pPr>
            <w:r w:rsidRPr="00891179">
              <w:rPr>
                <w:rFonts w:cs="Calibri"/>
                <w:b/>
                <w:bCs/>
                <w:sz w:val="16"/>
                <w:szCs w:val="16"/>
              </w:rPr>
              <w:t>Sensory</w:t>
            </w:r>
          </w:p>
        </w:tc>
      </w:tr>
      <w:tr w:rsidR="00891179" w:rsidRPr="001A05EA" w14:paraId="71A7FFF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74FA9EDF" w14:textId="77777777" w:rsidR="00891179" w:rsidRPr="001A05EA" w:rsidRDefault="00891179" w:rsidP="00891179">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Hearing – face to face / telephone conversations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DADD88E"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159B00E"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C3D537" w14:textId="45EA681E"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5BD7676F" w14:textId="19BF0428" w:rsidR="00891179" w:rsidRPr="00891179" w:rsidRDefault="00891179" w:rsidP="00891179">
            <w:pPr>
              <w:jc w:val="center"/>
              <w:rPr>
                <w:rFonts w:cs="Calibri"/>
                <w:sz w:val="16"/>
                <w:szCs w:val="16"/>
              </w:rPr>
            </w:pPr>
            <w:r w:rsidRPr="00891179">
              <w:rPr>
                <w:rFonts w:cs="Calibri"/>
                <w:sz w:val="16"/>
                <w:szCs w:val="16"/>
              </w:rPr>
              <w:t>X</w:t>
            </w:r>
          </w:p>
        </w:tc>
      </w:tr>
      <w:tr w:rsidR="00891179" w:rsidRPr="001A05EA" w14:paraId="6C54E5B6"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5137D1F"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Hearing – working with loud machinery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7B3F8BC" w14:textId="500F3549" w:rsidR="00891179" w:rsidRPr="00891179" w:rsidRDefault="00891179" w:rsidP="00891179">
            <w:pPr>
              <w:widowControl w:val="0"/>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7E5A2267" w14:textId="77777777" w:rsidR="00891179" w:rsidRPr="00891179" w:rsidRDefault="00891179" w:rsidP="00891179">
            <w:pPr>
              <w:pStyle w:val="ListParagraph"/>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62E6CF03"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2D69B" w:fill="auto"/>
            <w:tcMar>
              <w:top w:w="0" w:type="dxa"/>
              <w:left w:w="57" w:type="dxa"/>
              <w:bottom w:w="0" w:type="dxa"/>
              <w:right w:w="108" w:type="dxa"/>
            </w:tcMar>
          </w:tcPr>
          <w:p w14:paraId="4BA0A132" w14:textId="77777777" w:rsidR="00891179" w:rsidRPr="00891179" w:rsidRDefault="00891179" w:rsidP="00891179">
            <w:pPr>
              <w:jc w:val="center"/>
              <w:rPr>
                <w:rFonts w:cs="Calibri"/>
                <w:sz w:val="16"/>
                <w:szCs w:val="16"/>
              </w:rPr>
            </w:pPr>
          </w:p>
        </w:tc>
      </w:tr>
      <w:tr w:rsidR="00891179" w:rsidRPr="001A05EA" w14:paraId="6065DF28"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FFD5C33" w14:textId="77777777" w:rsidR="00891179" w:rsidRPr="001A05EA" w:rsidRDefault="00891179" w:rsidP="00891179">
            <w:pPr>
              <w:widowControl w:val="0"/>
              <w:suppressAutoHyphens/>
              <w:autoSpaceDE w:val="0"/>
              <w:autoSpaceDN w:val="0"/>
              <w:adjustRightInd w:val="0"/>
              <w:snapToGrid w:val="0"/>
              <w:ind w:right="742"/>
              <w:textAlignment w:val="center"/>
              <w:rPr>
                <w:rFonts w:asciiTheme="minorHAnsi" w:hAnsiTheme="minorHAnsi" w:cstheme="minorHAnsi"/>
                <w:sz w:val="17"/>
                <w:szCs w:val="17"/>
              </w:rPr>
            </w:pPr>
            <w:r w:rsidRPr="001A05EA">
              <w:rPr>
                <w:rFonts w:asciiTheme="minorHAnsi" w:hAnsiTheme="minorHAnsi" w:cstheme="minorHAnsi"/>
                <w:sz w:val="17"/>
                <w:szCs w:val="17"/>
              </w:rPr>
              <w:t>Visual – read printed material, signage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5C6C55B"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358DE9B5"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204BA0B1"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10607B46" w14:textId="727C2407" w:rsidR="00891179" w:rsidRPr="00891179" w:rsidRDefault="00891179" w:rsidP="00891179">
            <w:pPr>
              <w:jc w:val="center"/>
              <w:rPr>
                <w:rFonts w:cs="Calibri"/>
                <w:sz w:val="16"/>
                <w:szCs w:val="16"/>
              </w:rPr>
            </w:pPr>
            <w:r w:rsidRPr="00891179">
              <w:rPr>
                <w:rFonts w:cs="Calibri"/>
                <w:sz w:val="16"/>
                <w:szCs w:val="16"/>
              </w:rPr>
              <w:t>X</w:t>
            </w:r>
          </w:p>
        </w:tc>
      </w:tr>
      <w:tr w:rsidR="00891179" w:rsidRPr="001A05EA" w14:paraId="406AE45C"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F2EDA3F" w14:textId="77777777" w:rsidR="00891179" w:rsidRPr="001A05EA" w:rsidRDefault="00891179" w:rsidP="00891179">
            <w:pPr>
              <w:widowControl w:val="0"/>
              <w:suppressAutoHyphens/>
              <w:autoSpaceDE w:val="0"/>
              <w:autoSpaceDN w:val="0"/>
              <w:adjustRightInd w:val="0"/>
              <w:snapToGrid w:val="0"/>
              <w:ind w:right="459"/>
              <w:textAlignment w:val="center"/>
              <w:rPr>
                <w:rFonts w:asciiTheme="minorHAnsi" w:hAnsiTheme="minorHAnsi" w:cstheme="minorHAnsi"/>
                <w:sz w:val="17"/>
                <w:szCs w:val="17"/>
              </w:rPr>
            </w:pPr>
            <w:r w:rsidRPr="001A05EA">
              <w:rPr>
                <w:rFonts w:asciiTheme="minorHAnsi" w:hAnsiTheme="minorHAnsi" w:cstheme="minorHAnsi"/>
                <w:sz w:val="17"/>
                <w:szCs w:val="17"/>
              </w:rPr>
              <w:t>Visual – computer screen, electronic signs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3777F21"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1A54B91B"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3F4E096A"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2FCC01B9" w14:textId="1F7F077F" w:rsidR="00891179" w:rsidRPr="00891179" w:rsidRDefault="00891179" w:rsidP="00891179">
            <w:pPr>
              <w:jc w:val="center"/>
              <w:rPr>
                <w:rFonts w:cs="Calibri"/>
                <w:sz w:val="16"/>
                <w:szCs w:val="16"/>
              </w:rPr>
            </w:pPr>
            <w:r w:rsidRPr="00891179">
              <w:rPr>
                <w:rFonts w:cs="Calibri"/>
                <w:sz w:val="16"/>
                <w:szCs w:val="16"/>
              </w:rPr>
              <w:t>X</w:t>
            </w:r>
          </w:p>
        </w:tc>
      </w:tr>
      <w:tr w:rsidR="00891179" w:rsidRPr="001A05EA" w14:paraId="1EE52153"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FC76234"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Visual – driving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F0F5B59"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0B306C35" w14:textId="2E2119C2"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5BB3DEEE" w14:textId="674F5CCA" w:rsidR="00891179" w:rsidRPr="00891179" w:rsidRDefault="00891179" w:rsidP="00891179">
            <w:pPr>
              <w:pStyle w:val="ListParagraph"/>
              <w:widowControl w:val="0"/>
              <w:contextualSpacing w:val="0"/>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1E7C3AB6" w14:textId="77777777" w:rsidR="00891179" w:rsidRPr="00891179" w:rsidRDefault="00891179" w:rsidP="00891179">
            <w:pPr>
              <w:jc w:val="center"/>
              <w:rPr>
                <w:rFonts w:cs="Calibri"/>
                <w:sz w:val="16"/>
                <w:szCs w:val="16"/>
              </w:rPr>
            </w:pPr>
          </w:p>
        </w:tc>
      </w:tr>
      <w:tr w:rsidR="00891179" w:rsidRPr="001A05EA" w14:paraId="5D1656E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73C3263" w14:textId="77777777" w:rsidR="00891179" w:rsidRPr="001A05EA" w:rsidRDefault="00891179" w:rsidP="00891179">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Visual – watching with vigilance (e.g. school crossing)</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B65D383" w14:textId="7F0CE645"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4C70105F" w14:textId="6AA7A06D"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6D9F1" w:fill="auto"/>
            <w:tcMar>
              <w:top w:w="0" w:type="dxa"/>
              <w:left w:w="57" w:type="dxa"/>
              <w:bottom w:w="0" w:type="dxa"/>
              <w:right w:w="108" w:type="dxa"/>
            </w:tcMar>
          </w:tcPr>
          <w:p w14:paraId="0230E6CE"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6D9F1" w:fill="auto"/>
            <w:tcMar>
              <w:top w:w="0" w:type="dxa"/>
              <w:left w:w="57" w:type="dxa"/>
              <w:bottom w:w="0" w:type="dxa"/>
              <w:right w:w="108" w:type="dxa"/>
            </w:tcMar>
          </w:tcPr>
          <w:p w14:paraId="29131B98" w14:textId="77777777" w:rsidR="00891179" w:rsidRPr="00891179" w:rsidRDefault="00891179" w:rsidP="00891179">
            <w:pPr>
              <w:jc w:val="center"/>
              <w:rPr>
                <w:rFonts w:cs="Calibri"/>
                <w:sz w:val="16"/>
                <w:szCs w:val="16"/>
              </w:rPr>
            </w:pPr>
          </w:p>
        </w:tc>
      </w:tr>
      <w:tr w:rsidR="00891179" w:rsidRPr="001A05EA" w14:paraId="2A6618B0"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3D100394" w14:textId="77777777" w:rsidR="00891179" w:rsidRPr="00891179" w:rsidRDefault="00891179" w:rsidP="00891179">
            <w:pPr>
              <w:widowControl w:val="0"/>
              <w:suppressAutoHyphens/>
              <w:autoSpaceDE w:val="0"/>
              <w:autoSpaceDN w:val="0"/>
              <w:adjustRightInd w:val="0"/>
              <w:snapToGrid w:val="0"/>
              <w:jc w:val="center"/>
              <w:textAlignment w:val="center"/>
              <w:rPr>
                <w:rFonts w:cs="Calibri"/>
                <w:sz w:val="16"/>
                <w:szCs w:val="16"/>
              </w:rPr>
            </w:pPr>
            <w:r w:rsidRPr="00891179">
              <w:rPr>
                <w:rFonts w:cs="Calibri"/>
                <w:b/>
                <w:bCs/>
                <w:sz w:val="16"/>
                <w:szCs w:val="16"/>
              </w:rPr>
              <w:t>Emotional</w:t>
            </w:r>
          </w:p>
        </w:tc>
      </w:tr>
      <w:tr w:rsidR="00891179" w:rsidRPr="001A05EA" w14:paraId="37C9A942"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9CDDC33" w14:textId="77777777" w:rsidR="00891179" w:rsidRPr="001A05EA" w:rsidRDefault="00891179" w:rsidP="00891179">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Dealing with complex customers / residents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9855636"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B492C9B" w14:textId="48F4AAA0"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1413216" w14:textId="3BC256C8"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D2B78E4" w14:textId="77777777" w:rsidR="00891179" w:rsidRPr="00891179" w:rsidRDefault="00891179" w:rsidP="00891179">
            <w:pPr>
              <w:widowControl w:val="0"/>
              <w:jc w:val="center"/>
              <w:rPr>
                <w:rFonts w:cs="Calibri"/>
                <w:sz w:val="16"/>
                <w:szCs w:val="16"/>
              </w:rPr>
            </w:pPr>
          </w:p>
        </w:tc>
      </w:tr>
      <w:tr w:rsidR="00891179" w:rsidRPr="001A05EA" w14:paraId="24A9A1C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4E6F0824"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lastRenderedPageBreak/>
              <w:t>Supporting dependent persons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982BA4" w14:textId="2F464D7B"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CCEEEE6" w14:textId="298800B0"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9AFA980"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30652F8" w14:textId="77777777" w:rsidR="00891179" w:rsidRPr="00891179" w:rsidRDefault="00891179" w:rsidP="00891179">
            <w:pPr>
              <w:jc w:val="center"/>
              <w:rPr>
                <w:rFonts w:cs="Calibri"/>
                <w:sz w:val="16"/>
                <w:szCs w:val="16"/>
              </w:rPr>
            </w:pPr>
          </w:p>
        </w:tc>
      </w:tr>
      <w:tr w:rsidR="00891179" w:rsidRPr="001A05EA" w14:paraId="6D097FE4"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1AB107AD"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Dealing with conflict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48025EE"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3BEA24" w14:textId="0FCC9F4A" w:rsidR="00891179" w:rsidRPr="00891179" w:rsidRDefault="00891179" w:rsidP="00891179">
            <w:pPr>
              <w:widowControl w:val="0"/>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C920FE9" w14:textId="618F2518" w:rsidR="00891179" w:rsidRPr="00891179" w:rsidRDefault="00891179" w:rsidP="00891179">
            <w:pPr>
              <w:widowControl w:val="0"/>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A795DA0" w14:textId="77777777" w:rsidR="00891179" w:rsidRPr="00891179" w:rsidRDefault="00891179" w:rsidP="00891179">
            <w:pPr>
              <w:jc w:val="center"/>
              <w:rPr>
                <w:rFonts w:cs="Calibri"/>
                <w:sz w:val="16"/>
                <w:szCs w:val="16"/>
              </w:rPr>
            </w:pPr>
          </w:p>
        </w:tc>
      </w:tr>
      <w:tr w:rsidR="00891179" w:rsidRPr="001A05EA" w14:paraId="03705F0D"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07C3395" w14:textId="77777777" w:rsidR="00891179" w:rsidRPr="001A05EA" w:rsidRDefault="00891179" w:rsidP="00891179">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Managing complex personal situations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7D3A861"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DEF757D" w14:textId="15E0876C"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67B3DF7" w14:textId="4B8EFCA9"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104E275" w14:textId="77777777" w:rsidR="00891179" w:rsidRPr="00891179" w:rsidRDefault="00891179" w:rsidP="00891179">
            <w:pPr>
              <w:jc w:val="center"/>
              <w:rPr>
                <w:rFonts w:cs="Calibri"/>
                <w:sz w:val="16"/>
                <w:szCs w:val="16"/>
              </w:rPr>
            </w:pPr>
          </w:p>
        </w:tc>
      </w:tr>
      <w:tr w:rsidR="00891179" w:rsidRPr="001A05EA" w14:paraId="23DD3073"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8FB2036"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Providing empathy</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50F6AB8"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B7DEA09" w14:textId="262B0550"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8884945" w14:textId="477FAB4C"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F6F820D" w14:textId="77777777" w:rsidR="00891179" w:rsidRPr="00891179" w:rsidRDefault="00891179" w:rsidP="00891179">
            <w:pPr>
              <w:jc w:val="center"/>
              <w:rPr>
                <w:rFonts w:cs="Calibri"/>
                <w:sz w:val="16"/>
                <w:szCs w:val="16"/>
              </w:rPr>
            </w:pPr>
          </w:p>
        </w:tc>
      </w:tr>
      <w:tr w:rsidR="00891179" w:rsidRPr="001A05EA" w14:paraId="2D6DFC8F" w14:textId="77777777" w:rsidTr="00431DCD">
        <w:trPr>
          <w:gridBefore w:val="1"/>
          <w:wBefore w:w="8" w:type="dxa"/>
          <w:trHeight w:val="56"/>
        </w:trPr>
        <w:tc>
          <w:tcPr>
            <w:tcW w:w="10348" w:type="dxa"/>
            <w:gridSpan w:val="7"/>
            <w:tcBorders>
              <w:top w:val="single" w:sz="4" w:space="0" w:color="BFBFBF" w:themeColor="background1" w:themeShade="BF"/>
              <w:bottom w:val="single" w:sz="4" w:space="0" w:color="BFBFBF" w:themeColor="background1" w:themeShade="BF"/>
            </w:tcBorders>
            <w:shd w:val="clear" w:color="000000" w:fill="BFBFBF" w:themeFill="background1" w:themeFillShade="BF"/>
            <w:tcMar>
              <w:top w:w="0" w:type="dxa"/>
              <w:left w:w="57" w:type="dxa"/>
              <w:bottom w:w="0" w:type="dxa"/>
              <w:right w:w="108" w:type="dxa"/>
            </w:tcMar>
            <w:vAlign w:val="center"/>
          </w:tcPr>
          <w:p w14:paraId="77986BD7" w14:textId="6B712CF7" w:rsidR="00891179" w:rsidRPr="00891179" w:rsidRDefault="00891179" w:rsidP="00891179">
            <w:pPr>
              <w:widowControl w:val="0"/>
              <w:suppressAutoHyphens/>
              <w:autoSpaceDE w:val="0"/>
              <w:autoSpaceDN w:val="0"/>
              <w:adjustRightInd w:val="0"/>
              <w:snapToGrid w:val="0"/>
              <w:jc w:val="center"/>
              <w:textAlignment w:val="center"/>
              <w:rPr>
                <w:rFonts w:cs="Calibri"/>
                <w:sz w:val="16"/>
                <w:szCs w:val="16"/>
              </w:rPr>
            </w:pPr>
            <w:r w:rsidRPr="00891179">
              <w:rPr>
                <w:rFonts w:cs="Calibri"/>
                <w:b/>
                <w:bCs/>
                <w:sz w:val="16"/>
                <w:szCs w:val="16"/>
              </w:rPr>
              <w:t>Work Environment</w:t>
            </w:r>
          </w:p>
        </w:tc>
      </w:tr>
      <w:tr w:rsidR="00891179" w:rsidRPr="001A05EA" w14:paraId="004A17EF"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6F7ED1B0" w14:textId="77777777" w:rsidR="00891179" w:rsidRPr="001A05EA" w:rsidRDefault="00891179" w:rsidP="00891179">
            <w:pPr>
              <w:widowControl w:val="0"/>
              <w:suppressAutoHyphens/>
              <w:autoSpaceDE w:val="0"/>
              <w:autoSpaceDN w:val="0"/>
              <w:adjustRightInd w:val="0"/>
              <w:snapToGrid w:val="0"/>
              <w:ind w:right="317"/>
              <w:textAlignment w:val="center"/>
              <w:rPr>
                <w:rFonts w:asciiTheme="minorHAnsi" w:hAnsiTheme="minorHAnsi" w:cstheme="minorHAnsi"/>
                <w:sz w:val="17"/>
                <w:szCs w:val="17"/>
              </w:rPr>
            </w:pPr>
            <w:r w:rsidRPr="001A05EA">
              <w:rPr>
                <w:rFonts w:asciiTheme="minorHAnsi" w:hAnsiTheme="minorHAnsi" w:cstheme="minorHAnsi"/>
                <w:sz w:val="17"/>
                <w:szCs w:val="17"/>
              </w:rPr>
              <w:t>Outdoor – exposed to elements, plant &amp; equipment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6F3F41AC" w14:textId="07DB5C87"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68C763AF"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solid" w:color="C2D69B" w:fill="auto"/>
            <w:tcMar>
              <w:top w:w="0" w:type="dxa"/>
              <w:left w:w="57" w:type="dxa"/>
              <w:bottom w:w="0" w:type="dxa"/>
              <w:right w:w="108" w:type="dxa"/>
            </w:tcMar>
          </w:tcPr>
          <w:p w14:paraId="444828AF" w14:textId="77777777" w:rsidR="00891179" w:rsidRPr="00891179" w:rsidRDefault="00891179" w:rsidP="00891179">
            <w:pPr>
              <w:widowControl w:val="0"/>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C2D69B" w:fill="auto"/>
            <w:tcMar>
              <w:top w:w="0" w:type="dxa"/>
              <w:left w:w="57" w:type="dxa"/>
              <w:bottom w:w="0" w:type="dxa"/>
              <w:right w:w="108" w:type="dxa"/>
            </w:tcMar>
          </w:tcPr>
          <w:p w14:paraId="1F4DA1EF" w14:textId="77777777" w:rsidR="00891179" w:rsidRPr="00891179" w:rsidRDefault="00891179" w:rsidP="00891179">
            <w:pPr>
              <w:pStyle w:val="ListParagraph"/>
              <w:jc w:val="center"/>
              <w:rPr>
                <w:rFonts w:cs="Calibri"/>
                <w:sz w:val="16"/>
                <w:szCs w:val="16"/>
              </w:rPr>
            </w:pPr>
          </w:p>
        </w:tc>
      </w:tr>
      <w:tr w:rsidR="00891179" w:rsidRPr="001A05EA" w14:paraId="08D38E59"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584D197"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Confined spaces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3695650" w14:textId="05795953"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B2115BA"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F4B522A"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079C0E0C" w14:textId="77777777" w:rsidR="00891179" w:rsidRPr="00891179" w:rsidRDefault="00891179" w:rsidP="00891179">
            <w:pPr>
              <w:jc w:val="center"/>
              <w:rPr>
                <w:rFonts w:cs="Calibri"/>
                <w:sz w:val="16"/>
                <w:szCs w:val="16"/>
              </w:rPr>
            </w:pPr>
          </w:p>
        </w:tc>
      </w:tr>
      <w:tr w:rsidR="00891179" w:rsidRPr="001A05EA" w14:paraId="3E4D7AB3"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7089159"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Working alone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EBCD2D4"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CF10482" w14:textId="1B64740F"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5469B83"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solid" w:color="FF0000" w:fill="auto"/>
            <w:tcMar>
              <w:top w:w="0" w:type="dxa"/>
              <w:left w:w="57" w:type="dxa"/>
              <w:bottom w:w="0" w:type="dxa"/>
              <w:right w:w="108" w:type="dxa"/>
            </w:tcMar>
          </w:tcPr>
          <w:p w14:paraId="50C8B17A" w14:textId="77777777" w:rsidR="00891179" w:rsidRPr="00891179" w:rsidRDefault="00891179" w:rsidP="00891179">
            <w:pPr>
              <w:jc w:val="center"/>
              <w:rPr>
                <w:rFonts w:cs="Calibri"/>
                <w:sz w:val="16"/>
                <w:szCs w:val="16"/>
              </w:rPr>
            </w:pPr>
          </w:p>
        </w:tc>
      </w:tr>
      <w:tr w:rsidR="00891179" w:rsidRPr="001A05EA" w14:paraId="7F099EF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3D68F5A7"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Working at heights (greater than 2m)</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EA4CC39" w14:textId="77C5320C"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33BAEA1"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3A71D25"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6D15F94B" w14:textId="77777777" w:rsidR="00891179" w:rsidRPr="00891179" w:rsidRDefault="00891179" w:rsidP="00891179">
            <w:pPr>
              <w:jc w:val="center"/>
              <w:rPr>
                <w:rFonts w:cs="Calibri"/>
                <w:sz w:val="16"/>
                <w:szCs w:val="16"/>
              </w:rPr>
            </w:pPr>
          </w:p>
        </w:tc>
      </w:tr>
      <w:tr w:rsidR="00891179" w:rsidRPr="001A05EA" w14:paraId="1C78B77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F245926"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Exposure to extensive dust</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207CE48B" w14:textId="631DE4F4" w:rsidR="00891179" w:rsidRPr="00891179" w:rsidRDefault="00891179" w:rsidP="00891179">
            <w:pPr>
              <w:widowControl w:val="0"/>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25864E3" w14:textId="77777777" w:rsidR="00891179" w:rsidRPr="00891179" w:rsidRDefault="00891179" w:rsidP="00891179">
            <w:pPr>
              <w:pStyle w:val="ListParagraph"/>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442341BD"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179DD172" w14:textId="77777777" w:rsidR="00891179" w:rsidRPr="00891179" w:rsidRDefault="00891179" w:rsidP="00891179">
            <w:pPr>
              <w:jc w:val="center"/>
              <w:rPr>
                <w:rFonts w:cs="Calibri"/>
                <w:sz w:val="16"/>
                <w:szCs w:val="16"/>
              </w:rPr>
            </w:pPr>
          </w:p>
        </w:tc>
      </w:tr>
      <w:tr w:rsidR="00891179" w:rsidRPr="001A05EA" w14:paraId="4F8DCEC1"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5E231AC8"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Pollen (or other allergens)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3C76099"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12D17D50" w14:textId="0CE54261" w:rsidR="00891179" w:rsidRPr="00891179" w:rsidRDefault="00891179" w:rsidP="00891179">
            <w:pPr>
              <w:jc w:val="center"/>
              <w:rPr>
                <w:rFonts w:cs="Calibri"/>
                <w:sz w:val="16"/>
                <w:szCs w:val="16"/>
              </w:rPr>
            </w:pPr>
            <w:r w:rsidRPr="00891179">
              <w:rPr>
                <w:rFonts w:cs="Calibri"/>
                <w:sz w:val="16"/>
                <w:szCs w:val="16"/>
              </w:rPr>
              <w:t>X</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9C13497" w14:textId="77777777" w:rsidR="00891179" w:rsidRPr="00891179" w:rsidRDefault="00891179" w:rsidP="00891179">
            <w:pPr>
              <w:widowControl w:val="0"/>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540B461E" w14:textId="77777777" w:rsidR="00891179" w:rsidRPr="00891179" w:rsidRDefault="00891179" w:rsidP="00891179">
            <w:pPr>
              <w:pStyle w:val="ListParagraph"/>
              <w:jc w:val="center"/>
              <w:rPr>
                <w:rFonts w:cs="Calibri"/>
                <w:sz w:val="16"/>
                <w:szCs w:val="16"/>
              </w:rPr>
            </w:pPr>
          </w:p>
        </w:tc>
      </w:tr>
      <w:tr w:rsidR="00891179" w:rsidRPr="001A05EA" w14:paraId="7002513A"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0E41A47F" w14:textId="77777777" w:rsidR="00891179" w:rsidRPr="001A05EA" w:rsidRDefault="00891179" w:rsidP="00891179">
            <w:pPr>
              <w:widowControl w:val="0"/>
              <w:suppressAutoHyphens/>
              <w:autoSpaceDE w:val="0"/>
              <w:autoSpaceDN w:val="0"/>
              <w:adjustRightInd w:val="0"/>
              <w:snapToGrid w:val="0"/>
              <w:textAlignment w:val="center"/>
              <w:rPr>
                <w:rFonts w:asciiTheme="minorHAnsi" w:hAnsiTheme="minorHAnsi" w:cstheme="minorHAnsi"/>
                <w:sz w:val="17"/>
                <w:szCs w:val="17"/>
              </w:rPr>
            </w:pPr>
            <w:r w:rsidRPr="001A05EA">
              <w:rPr>
                <w:rFonts w:asciiTheme="minorHAnsi" w:hAnsiTheme="minorHAnsi" w:cstheme="minorHAnsi"/>
                <w:sz w:val="17"/>
                <w:szCs w:val="17"/>
              </w:rPr>
              <w:t xml:space="preserve">Exposure to polluted odours and/or chemicals </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07506293" w14:textId="52303FA1"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1E24AFD"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1639E7B"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75C3B4F7" w14:textId="77777777" w:rsidR="00891179" w:rsidRPr="00891179" w:rsidRDefault="00891179" w:rsidP="00891179">
            <w:pPr>
              <w:jc w:val="center"/>
              <w:rPr>
                <w:rFonts w:cs="Calibri"/>
                <w:sz w:val="16"/>
                <w:szCs w:val="16"/>
              </w:rPr>
            </w:pPr>
          </w:p>
        </w:tc>
      </w:tr>
      <w:tr w:rsidR="00891179" w:rsidRPr="001A05EA" w14:paraId="5CBDC727" w14:textId="77777777" w:rsidTr="00431DCD">
        <w:trPr>
          <w:gridBefore w:val="1"/>
          <w:wBefore w:w="8" w:type="dxa"/>
          <w:trHeight w:val="56"/>
        </w:trPr>
        <w:tc>
          <w:tcPr>
            <w:tcW w:w="524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vAlign w:val="center"/>
          </w:tcPr>
          <w:p w14:paraId="23F314AF" w14:textId="77777777" w:rsidR="00891179" w:rsidRPr="001A05EA" w:rsidRDefault="00891179" w:rsidP="00891179">
            <w:pPr>
              <w:widowControl w:val="0"/>
              <w:suppressAutoHyphens/>
              <w:autoSpaceDE w:val="0"/>
              <w:autoSpaceDN w:val="0"/>
              <w:adjustRightInd w:val="0"/>
              <w:snapToGrid w:val="0"/>
              <w:ind w:right="1247"/>
              <w:textAlignment w:val="center"/>
              <w:rPr>
                <w:rFonts w:asciiTheme="minorHAnsi" w:hAnsiTheme="minorHAnsi" w:cstheme="minorHAnsi"/>
                <w:sz w:val="17"/>
                <w:szCs w:val="17"/>
              </w:rPr>
            </w:pPr>
            <w:r w:rsidRPr="001A05EA">
              <w:rPr>
                <w:rFonts w:asciiTheme="minorHAnsi" w:hAnsiTheme="minorHAnsi" w:cstheme="minorHAnsi"/>
                <w:sz w:val="17"/>
                <w:szCs w:val="17"/>
              </w:rPr>
              <w:t>Personal waste</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3F6D45BB" w14:textId="2005ECC4" w:rsidR="00891179" w:rsidRPr="00891179" w:rsidRDefault="00891179" w:rsidP="00891179">
            <w:pPr>
              <w:jc w:val="center"/>
              <w:rPr>
                <w:rFonts w:cs="Calibri"/>
                <w:sz w:val="16"/>
                <w:szCs w:val="16"/>
              </w:rPr>
            </w:pPr>
            <w:r w:rsidRPr="00891179">
              <w:rPr>
                <w:rFonts w:cs="Calibri"/>
                <w:sz w:val="16"/>
                <w:szCs w:val="16"/>
              </w:rPr>
              <w:t>X</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5E18EDB3" w14:textId="77777777" w:rsidR="00891179" w:rsidRPr="00891179" w:rsidRDefault="00891179" w:rsidP="00891179">
            <w:pPr>
              <w:jc w:val="center"/>
              <w:rPr>
                <w:rFonts w:cs="Calibri"/>
                <w:sz w:val="16"/>
                <w:szCs w:val="16"/>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57" w:type="dxa"/>
              <w:bottom w:w="0" w:type="dxa"/>
              <w:right w:w="108" w:type="dxa"/>
            </w:tcMar>
          </w:tcPr>
          <w:p w14:paraId="7D63D2E7" w14:textId="77777777" w:rsidR="00891179" w:rsidRPr="00891179" w:rsidRDefault="00891179" w:rsidP="00891179">
            <w:pPr>
              <w:jc w:val="center"/>
              <w:rPr>
                <w:rFonts w:cs="Calibri"/>
                <w:sz w:val="16"/>
                <w:szCs w:val="16"/>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tcMar>
              <w:top w:w="0" w:type="dxa"/>
              <w:left w:w="57" w:type="dxa"/>
              <w:bottom w:w="0" w:type="dxa"/>
              <w:right w:w="108" w:type="dxa"/>
            </w:tcMar>
          </w:tcPr>
          <w:p w14:paraId="799ED0D0" w14:textId="77777777" w:rsidR="00891179" w:rsidRPr="00891179" w:rsidRDefault="00891179" w:rsidP="00891179">
            <w:pPr>
              <w:jc w:val="center"/>
              <w:rPr>
                <w:rFonts w:cs="Calibri"/>
                <w:sz w:val="16"/>
                <w:szCs w:val="16"/>
              </w:rPr>
            </w:pPr>
          </w:p>
        </w:tc>
      </w:tr>
      <w:tr w:rsidR="00883B14" w:rsidRPr="001A05EA" w14:paraId="36B50F4A" w14:textId="77777777" w:rsidTr="00431DCD">
        <w:trPr>
          <w:trHeight w:val="57"/>
        </w:trPr>
        <w:tc>
          <w:tcPr>
            <w:tcW w:w="5253" w:type="dxa"/>
            <w:gridSpan w:val="3"/>
            <w:tcBorders>
              <w:bottom w:val="single" w:sz="4" w:space="0" w:color="BFBFBF" w:themeColor="background1" w:themeShade="BF"/>
            </w:tcBorders>
            <w:tcMar>
              <w:top w:w="0" w:type="dxa"/>
              <w:left w:w="0" w:type="dxa"/>
              <w:bottom w:w="0" w:type="dxa"/>
              <w:right w:w="0" w:type="dxa"/>
            </w:tcMar>
          </w:tcPr>
          <w:p w14:paraId="778E0C4A" w14:textId="77777777" w:rsidR="00883B14" w:rsidRPr="001A05EA" w:rsidRDefault="00883B14" w:rsidP="00431DCD">
            <w:pPr>
              <w:widowControl w:val="0"/>
              <w:suppressAutoHyphens/>
              <w:autoSpaceDE w:val="0"/>
              <w:autoSpaceDN w:val="0"/>
              <w:adjustRightInd w:val="0"/>
              <w:spacing w:line="288" w:lineRule="auto"/>
              <w:textAlignment w:val="center"/>
              <w:rPr>
                <w:rFonts w:asciiTheme="minorHAnsi" w:hAnsiTheme="minorHAnsi" w:cstheme="minorHAnsi"/>
              </w:rPr>
            </w:pPr>
            <w:r w:rsidRPr="001A05EA">
              <w:rPr>
                <w:rFonts w:asciiTheme="minorHAnsi" w:hAnsiTheme="minorHAnsi" w:cstheme="minorHAnsi"/>
                <w:b/>
                <w:bCs/>
                <w:sz w:val="18"/>
                <w:szCs w:val="18"/>
              </w:rPr>
              <w:t xml:space="preserve">Office Use – </w:t>
            </w:r>
            <w:r w:rsidRPr="001A05EA">
              <w:rPr>
                <w:rFonts w:asciiTheme="minorHAnsi" w:hAnsiTheme="minorHAnsi" w:cstheme="minorHAnsi"/>
                <w:b/>
                <w:bCs/>
                <w:iCs/>
                <w:sz w:val="18"/>
                <w:szCs w:val="18"/>
              </w:rPr>
              <w:t>Pre employment Medical Checks</w:t>
            </w:r>
          </w:p>
        </w:tc>
        <w:tc>
          <w:tcPr>
            <w:tcW w:w="5103" w:type="dxa"/>
            <w:gridSpan w:val="5"/>
            <w:tcMar>
              <w:top w:w="0" w:type="dxa"/>
              <w:left w:w="0" w:type="dxa"/>
              <w:bottom w:w="0" w:type="dxa"/>
              <w:right w:w="0" w:type="dxa"/>
            </w:tcMar>
          </w:tcPr>
          <w:p w14:paraId="1F7A6D05" w14:textId="77777777" w:rsidR="00883B14" w:rsidRPr="001A05EA" w:rsidRDefault="00883B14" w:rsidP="00431DCD">
            <w:pPr>
              <w:widowControl w:val="0"/>
              <w:suppressAutoHyphens/>
              <w:autoSpaceDE w:val="0"/>
              <w:autoSpaceDN w:val="0"/>
              <w:adjustRightInd w:val="0"/>
              <w:spacing w:line="288" w:lineRule="auto"/>
              <w:ind w:right="1247"/>
              <w:textAlignment w:val="center"/>
              <w:rPr>
                <w:rFonts w:asciiTheme="minorHAnsi" w:hAnsiTheme="minorHAnsi" w:cstheme="minorHAnsi"/>
              </w:rPr>
            </w:pPr>
            <w:r w:rsidRPr="001A05EA">
              <w:rPr>
                <w:rFonts w:asciiTheme="minorHAnsi" w:hAnsiTheme="minorHAnsi" w:cstheme="minorHAnsi"/>
                <w:b/>
                <w:bCs/>
                <w:sz w:val="18"/>
                <w:szCs w:val="18"/>
              </w:rPr>
              <w:t xml:space="preserve">Office Use – </w:t>
            </w:r>
            <w:r w:rsidRPr="001A05EA">
              <w:rPr>
                <w:rFonts w:asciiTheme="minorHAnsi" w:hAnsiTheme="minorHAnsi" w:cstheme="minorHAnsi"/>
                <w:b/>
                <w:bCs/>
                <w:iCs/>
                <w:sz w:val="18"/>
                <w:szCs w:val="18"/>
              </w:rPr>
              <w:t>Other Checks</w:t>
            </w:r>
          </w:p>
        </w:tc>
      </w:tr>
      <w:tr w:rsidR="00883B14" w:rsidRPr="001A05EA" w14:paraId="2DF3DEB3" w14:textId="77777777" w:rsidTr="00431DCD">
        <w:trPr>
          <w:trHeight w:val="67"/>
        </w:trPr>
        <w:tc>
          <w:tcPr>
            <w:tcW w:w="510" w:type="dxa"/>
            <w:gridSpan w:val="2"/>
            <w:tcBorders>
              <w:top w:val="single" w:sz="4" w:space="0" w:color="BFBFBF" w:themeColor="background1" w:themeShade="BF"/>
              <w:bottom w:val="single" w:sz="4" w:space="0" w:color="BFBFBF" w:themeColor="background1" w:themeShade="BF"/>
            </w:tcBorders>
            <w:shd w:val="solid" w:color="D99594" w:fill="auto"/>
            <w:tcMar>
              <w:top w:w="0" w:type="dxa"/>
              <w:left w:w="108" w:type="dxa"/>
              <w:bottom w:w="0" w:type="dxa"/>
              <w:right w:w="108" w:type="dxa"/>
            </w:tcMar>
          </w:tcPr>
          <w:p w14:paraId="5B1865BE"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743" w:type="dxa"/>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52041E63" w14:textId="77777777" w:rsidR="00883B14" w:rsidRPr="001A05EA" w:rsidRDefault="00883B14" w:rsidP="00431DCD">
            <w:pPr>
              <w:widowControl w:val="0"/>
              <w:suppressAutoHyphens/>
              <w:autoSpaceDE w:val="0"/>
              <w:autoSpaceDN w:val="0"/>
              <w:adjustRightInd w:val="0"/>
              <w:spacing w:line="288" w:lineRule="auto"/>
              <w:ind w:left="57"/>
              <w:textAlignment w:val="center"/>
              <w:rPr>
                <w:rFonts w:asciiTheme="minorHAnsi" w:hAnsiTheme="minorHAnsi" w:cstheme="minorHAnsi"/>
              </w:rPr>
            </w:pPr>
            <w:r w:rsidRPr="001A05EA">
              <w:rPr>
                <w:rFonts w:asciiTheme="minorHAnsi" w:hAnsiTheme="minorHAnsi" w:cstheme="minorHAnsi"/>
                <w:sz w:val="16"/>
                <w:szCs w:val="16"/>
              </w:rPr>
              <w:t>If selected - Musculoskeletal assessment recommended</w:t>
            </w:r>
          </w:p>
        </w:tc>
        <w:tc>
          <w:tcPr>
            <w:tcW w:w="567" w:type="dxa"/>
            <w:shd w:val="clear" w:color="auto" w:fill="FF0000"/>
            <w:tcMar>
              <w:top w:w="0" w:type="dxa"/>
              <w:left w:w="108" w:type="dxa"/>
              <w:bottom w:w="0" w:type="dxa"/>
              <w:right w:w="108" w:type="dxa"/>
            </w:tcMar>
            <w:vAlign w:val="bottom"/>
          </w:tcPr>
          <w:p w14:paraId="030E992E"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536" w:type="dxa"/>
            <w:gridSpan w:val="4"/>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62172BB0" w14:textId="77777777" w:rsidR="00883B14" w:rsidRPr="001A05EA" w:rsidRDefault="00883B14" w:rsidP="00431DCD">
            <w:pPr>
              <w:widowControl w:val="0"/>
              <w:suppressAutoHyphens/>
              <w:autoSpaceDE w:val="0"/>
              <w:autoSpaceDN w:val="0"/>
              <w:adjustRightInd w:val="0"/>
              <w:spacing w:line="288" w:lineRule="auto"/>
              <w:textAlignment w:val="center"/>
              <w:rPr>
                <w:rFonts w:asciiTheme="minorHAnsi" w:hAnsiTheme="minorHAnsi" w:cstheme="minorHAnsi"/>
              </w:rPr>
            </w:pPr>
            <w:r w:rsidRPr="001A05EA">
              <w:rPr>
                <w:rFonts w:asciiTheme="minorHAnsi" w:hAnsiTheme="minorHAnsi" w:cstheme="minorHAnsi"/>
                <w:sz w:val="16"/>
                <w:szCs w:val="16"/>
              </w:rPr>
              <w:t>If selected – Lone Worker risk assessment recommended</w:t>
            </w:r>
          </w:p>
        </w:tc>
      </w:tr>
      <w:tr w:rsidR="00883B14" w:rsidRPr="001A05EA" w14:paraId="12471F05" w14:textId="77777777" w:rsidTr="00431DCD">
        <w:trPr>
          <w:trHeight w:val="256"/>
        </w:trPr>
        <w:tc>
          <w:tcPr>
            <w:tcW w:w="510" w:type="dxa"/>
            <w:gridSpan w:val="2"/>
            <w:tcBorders>
              <w:top w:val="single" w:sz="4" w:space="0" w:color="BFBFBF" w:themeColor="background1" w:themeShade="BF"/>
              <w:bottom w:val="single" w:sz="4" w:space="0" w:color="BFBFBF" w:themeColor="background1" w:themeShade="BF"/>
            </w:tcBorders>
            <w:shd w:val="solid" w:color="C2D69B" w:fill="auto"/>
            <w:tcMar>
              <w:top w:w="0" w:type="dxa"/>
              <w:left w:w="108" w:type="dxa"/>
              <w:bottom w:w="0" w:type="dxa"/>
              <w:right w:w="108" w:type="dxa"/>
            </w:tcMar>
          </w:tcPr>
          <w:p w14:paraId="7FB348BF"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743" w:type="dxa"/>
            <w:tcBorders>
              <w:top w:val="single" w:sz="4" w:space="0" w:color="BFBFBF" w:themeColor="background1" w:themeShade="BF"/>
              <w:bottom w:val="single" w:sz="4" w:space="0" w:color="BFBFBF" w:themeColor="background1" w:themeShade="BF"/>
            </w:tcBorders>
            <w:tcMar>
              <w:top w:w="0" w:type="dxa"/>
              <w:left w:w="108" w:type="dxa"/>
              <w:bottom w:w="0" w:type="dxa"/>
              <w:right w:w="108" w:type="dxa"/>
            </w:tcMar>
            <w:vAlign w:val="bottom"/>
          </w:tcPr>
          <w:p w14:paraId="1BFAD1C8" w14:textId="77777777" w:rsidR="00883B14" w:rsidRPr="001A05EA" w:rsidRDefault="00883B14" w:rsidP="00431DCD">
            <w:pPr>
              <w:widowControl w:val="0"/>
              <w:suppressAutoHyphens/>
              <w:autoSpaceDE w:val="0"/>
              <w:autoSpaceDN w:val="0"/>
              <w:adjustRightInd w:val="0"/>
              <w:spacing w:line="288" w:lineRule="auto"/>
              <w:ind w:left="57"/>
              <w:textAlignment w:val="center"/>
              <w:rPr>
                <w:rFonts w:asciiTheme="minorHAnsi" w:hAnsiTheme="minorHAnsi" w:cstheme="minorHAnsi"/>
              </w:rPr>
            </w:pPr>
            <w:r w:rsidRPr="001A05EA">
              <w:rPr>
                <w:rFonts w:asciiTheme="minorHAnsi" w:hAnsiTheme="minorHAnsi" w:cstheme="minorHAnsi"/>
                <w:sz w:val="16"/>
                <w:szCs w:val="16"/>
              </w:rPr>
              <w:t>If selected - Audiology (hearing) assessment recommended</w:t>
            </w:r>
          </w:p>
        </w:tc>
        <w:tc>
          <w:tcPr>
            <w:tcW w:w="567" w:type="dxa"/>
            <w:shd w:val="clear" w:color="auto" w:fill="B8DBFF" w:themeFill="accent1" w:themeFillTint="33"/>
            <w:tcMar>
              <w:top w:w="0" w:type="dxa"/>
              <w:left w:w="108" w:type="dxa"/>
              <w:bottom w:w="0" w:type="dxa"/>
              <w:right w:w="108" w:type="dxa"/>
            </w:tcMar>
          </w:tcPr>
          <w:p w14:paraId="004EAC05" w14:textId="77777777" w:rsidR="00883B14" w:rsidRPr="001A05EA" w:rsidRDefault="00883B14" w:rsidP="00431DCD">
            <w:pPr>
              <w:widowControl w:val="0"/>
              <w:autoSpaceDE w:val="0"/>
              <w:autoSpaceDN w:val="0"/>
              <w:adjustRightInd w:val="0"/>
              <w:rPr>
                <w:rFonts w:asciiTheme="minorHAnsi" w:hAnsiTheme="minorHAnsi" w:cstheme="minorHAnsi"/>
              </w:rPr>
            </w:pPr>
          </w:p>
        </w:tc>
        <w:tc>
          <w:tcPr>
            <w:tcW w:w="4536" w:type="dxa"/>
            <w:gridSpan w:val="4"/>
            <w:tcBorders>
              <w:top w:val="single" w:sz="4" w:space="0" w:color="BFBFBF" w:themeColor="background1" w:themeShade="BF"/>
            </w:tcBorders>
            <w:tcMar>
              <w:top w:w="0" w:type="dxa"/>
              <w:left w:w="108" w:type="dxa"/>
              <w:bottom w:w="0" w:type="dxa"/>
              <w:right w:w="108" w:type="dxa"/>
            </w:tcMar>
            <w:vAlign w:val="center"/>
          </w:tcPr>
          <w:p w14:paraId="6529DE6E" w14:textId="77777777" w:rsidR="00883B14" w:rsidRPr="001A05EA" w:rsidRDefault="00883B14" w:rsidP="00431DCD">
            <w:pPr>
              <w:widowControl w:val="0"/>
              <w:autoSpaceDE w:val="0"/>
              <w:autoSpaceDN w:val="0"/>
              <w:adjustRightInd w:val="0"/>
              <w:rPr>
                <w:rFonts w:asciiTheme="minorHAnsi" w:hAnsiTheme="minorHAnsi" w:cstheme="minorHAnsi"/>
              </w:rPr>
            </w:pPr>
            <w:r w:rsidRPr="001A05EA">
              <w:rPr>
                <w:rFonts w:asciiTheme="minorHAnsi" w:hAnsiTheme="minorHAnsi" w:cstheme="minorHAnsi"/>
                <w:sz w:val="16"/>
                <w:szCs w:val="16"/>
              </w:rPr>
              <w:t>If selected – Vision assessment recommended</w:t>
            </w:r>
          </w:p>
        </w:tc>
      </w:tr>
    </w:tbl>
    <w:p w14:paraId="4D7DCABF" w14:textId="77777777" w:rsidR="00883B14" w:rsidRPr="000A6E39" w:rsidRDefault="00883B14" w:rsidP="00883B14">
      <w:pPr>
        <w:pStyle w:val="Heading2"/>
        <w:rPr>
          <w:sz w:val="20"/>
          <w:szCs w:val="20"/>
        </w:rPr>
      </w:pPr>
      <w:bookmarkStart w:id="0" w:name="_GoBack"/>
      <w:bookmarkEnd w:id="0"/>
    </w:p>
    <w:sectPr w:rsidR="00883B14" w:rsidRPr="000A6E39" w:rsidSect="00BB17DF">
      <w:headerReference w:type="even" r:id="rId12"/>
      <w:headerReference w:type="default" r:id="rId13"/>
      <w:footerReference w:type="even" r:id="rId14"/>
      <w:footerReference w:type="default" r:id="rId15"/>
      <w:headerReference w:type="first" r:id="rId16"/>
      <w:pgSz w:w="11901" w:h="16817" w:code="9"/>
      <w:pgMar w:top="1701" w:right="709" w:bottom="709" w:left="709" w:header="665" w:footer="685"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5B71E8" w16cex:dateUtc="2021-06-22T05:35:03.276Z"/>
  <w16cex:commentExtensible w16cex:durableId="24908976" w16cex:dateUtc="2021-06-22T05:35:30.49Z"/>
</w16cex:commentsExtensible>
</file>

<file path=word/commentsIds.xml><?xml version="1.0" encoding="utf-8"?>
<w16cid:commentsIds xmlns:mc="http://schemas.openxmlformats.org/markup-compatibility/2006" xmlns:w16cid="http://schemas.microsoft.com/office/word/2016/wordml/cid" mc:Ignorable="w16cid">
  <w16cid:commentId w16cid:paraId="536CAD15" w16cid:durableId="5BE578C1"/>
  <w16cid:commentId w16cid:paraId="35236D40" w16cid:durableId="40D55335"/>
  <w16cid:commentId w16cid:paraId="5C0A70CD" w16cid:durableId="5F5B71E8"/>
  <w16cid:commentId w16cid:paraId="6D883EB1" w16cid:durableId="249089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56488" w14:textId="77777777" w:rsidR="00675D0D" w:rsidRDefault="00675D0D" w:rsidP="0092583C">
      <w:r>
        <w:separator/>
      </w:r>
    </w:p>
  </w:endnote>
  <w:endnote w:type="continuationSeparator" w:id="0">
    <w:p w14:paraId="74C0315C" w14:textId="77777777" w:rsidR="00675D0D" w:rsidRDefault="00675D0D" w:rsidP="009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KnoxCC Body Text">
    <w:panose1 w:val="02000503050000020004"/>
    <w:charset w:val="00"/>
    <w:family w:val="auto"/>
    <w:pitch w:val="variable"/>
    <w:sig w:usb0="800000AF" w:usb1="4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1303" w14:textId="77777777" w:rsidR="00944804" w:rsidRDefault="00944804">
    <w:pPr>
      <w:pStyle w:val="Footer"/>
    </w:pPr>
  </w:p>
  <w:p w14:paraId="4C364A2F" w14:textId="77777777" w:rsidR="00380A37" w:rsidRDefault="00380A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84BE" w14:textId="268F2F6C" w:rsidR="00380A37" w:rsidRPr="00C010F2" w:rsidRDefault="00C010F2" w:rsidP="00914E3E">
    <w:pPr>
      <w:pStyle w:val="Footer"/>
      <w:rPr>
        <w:sz w:val="16"/>
      </w:rPr>
    </w:pP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D6104" w14:textId="77777777" w:rsidR="00675D0D" w:rsidRDefault="00675D0D" w:rsidP="0092583C">
      <w:r>
        <w:separator/>
      </w:r>
    </w:p>
  </w:footnote>
  <w:footnote w:type="continuationSeparator" w:id="0">
    <w:p w14:paraId="3FCFA6B2" w14:textId="77777777" w:rsidR="00675D0D" w:rsidRDefault="00675D0D" w:rsidP="0092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2E21" w14:textId="77777777" w:rsidR="00944804" w:rsidRDefault="00944804">
    <w:pPr>
      <w:pStyle w:val="Header"/>
    </w:pPr>
  </w:p>
  <w:p w14:paraId="3BD88BA5" w14:textId="77777777" w:rsidR="00380A37" w:rsidRDefault="00380A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3002" w14:textId="77777777" w:rsidR="00D7251C" w:rsidRPr="00D53D61" w:rsidRDefault="00D7251C" w:rsidP="00D7251C">
    <w:pPr>
      <w:pStyle w:val="FollowerHeaderText"/>
      <w:rPr>
        <w:color w:val="00BFF2"/>
        <w:sz w:val="40"/>
        <w:szCs w:val="40"/>
      </w:rPr>
    </w:pPr>
    <w:r w:rsidRPr="00A2345A">
      <w:rPr>
        <w:noProof/>
        <w:lang w:val="en-AU" w:eastAsia="en-AU"/>
      </w:rPr>
      <w:drawing>
        <wp:anchor distT="0" distB="0" distL="114300" distR="114300" simplePos="0" relativeHeight="251751424" behindDoc="1" locked="0" layoutInCell="1" allowOverlap="1" wp14:anchorId="4025E7EB" wp14:editId="093EF7B8">
          <wp:simplePos x="0" y="0"/>
          <wp:positionH relativeFrom="margin">
            <wp:align>center</wp:align>
          </wp:positionH>
          <wp:positionV relativeFrom="page">
            <wp:posOffset>14605</wp:posOffset>
          </wp:positionV>
          <wp:extent cx="7542145" cy="2763627"/>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42145" cy="2763627"/>
                  </a:xfrm>
                  <a:prstGeom prst="rect">
                    <a:avLst/>
                  </a:prstGeom>
                </pic:spPr>
              </pic:pic>
            </a:graphicData>
          </a:graphic>
          <wp14:sizeRelH relativeFrom="page">
            <wp14:pctWidth>0</wp14:pctWidth>
          </wp14:sizeRelH>
          <wp14:sizeRelV relativeFrom="page">
            <wp14:pctHeight>0</wp14:pctHeight>
          </wp14:sizeRelV>
        </wp:anchor>
      </w:drawing>
    </w:r>
    <w:r w:rsidR="6B03DD89" w:rsidRPr="0005072C">
      <w:rPr>
        <w:b/>
        <w:bCs/>
      </w:rPr>
      <w:t xml:space="preserve"> </w:t>
    </w:r>
    <w:r w:rsidR="6B03DD89" w:rsidRPr="00D53D61">
      <w:rPr>
        <w:b/>
        <w:bCs/>
        <w:color w:val="00BFF2"/>
        <w:sz w:val="40"/>
        <w:szCs w:val="40"/>
      </w:rPr>
      <w:t>Position Description</w:t>
    </w:r>
  </w:p>
  <w:p w14:paraId="489E6F4E" w14:textId="77777777" w:rsidR="00A2345A" w:rsidRPr="00A2345A" w:rsidRDefault="00A2345A" w:rsidP="00A2345A">
    <w:pPr>
      <w:pStyle w:val="FollowerHeaderDa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2702" w14:textId="1FEA2209" w:rsidR="00944804" w:rsidRPr="00A437AE" w:rsidRDefault="00D7251C" w:rsidP="00A2345A">
    <w:pPr>
      <w:pStyle w:val="Header"/>
      <w:rPr>
        <w:sz w:val="40"/>
        <w:szCs w:val="40"/>
      </w:rPr>
    </w:pPr>
    <w:r w:rsidRPr="00D53D61">
      <w:rPr>
        <w:b/>
        <w:bCs/>
        <w:noProof/>
        <w:sz w:val="40"/>
        <w:szCs w:val="40"/>
        <w:lang w:val="en-AU" w:eastAsia="en-AU"/>
      </w:rPr>
      <w:drawing>
        <wp:anchor distT="0" distB="0" distL="114300" distR="114300" simplePos="0" relativeHeight="251749376" behindDoc="1" locked="0" layoutInCell="1" allowOverlap="1" wp14:anchorId="5C118C7D" wp14:editId="284776A5">
          <wp:simplePos x="0" y="0"/>
          <wp:positionH relativeFrom="column">
            <wp:posOffset>-437512</wp:posOffset>
          </wp:positionH>
          <wp:positionV relativeFrom="page">
            <wp:posOffset>19129</wp:posOffset>
          </wp:positionV>
          <wp:extent cx="7559998" cy="27701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559998" cy="2770168"/>
                  </a:xfrm>
                  <a:prstGeom prst="rect">
                    <a:avLst/>
                  </a:prstGeom>
                </pic:spPr>
              </pic:pic>
            </a:graphicData>
          </a:graphic>
          <wp14:sizeRelH relativeFrom="page">
            <wp14:pctWidth>0</wp14:pctWidth>
          </wp14:sizeRelH>
          <wp14:sizeRelV relativeFrom="page">
            <wp14:pctHeight>0</wp14:pctHeight>
          </wp14:sizeRelV>
        </wp:anchor>
      </w:drawing>
    </w:r>
  </w:p>
  <w:p w14:paraId="5A26650C" w14:textId="77777777" w:rsidR="00A2345A" w:rsidRPr="00A2345A" w:rsidRDefault="00A2345A" w:rsidP="00A2345A">
    <w:pPr>
      <w:pStyle w:val="HeaderDa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1E"/>
    <w:multiLevelType w:val="hybridMultilevel"/>
    <w:tmpl w:val="926A836A"/>
    <w:lvl w:ilvl="0" w:tplc="65CE1240">
      <w:start w:val="1"/>
      <w:numFmt w:val="decimal"/>
      <w:lvlText w:val="%1."/>
      <w:lvlJc w:val="left"/>
      <w:pPr>
        <w:ind w:left="360" w:hanging="360"/>
      </w:pPr>
      <w:rPr>
        <w:rFonts w:ascii="Calibri" w:hAnsi="Calibri" w:cstheme="minorBidi"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2307B8"/>
    <w:multiLevelType w:val="hybridMultilevel"/>
    <w:tmpl w:val="AB460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56D4B"/>
    <w:multiLevelType w:val="hybridMultilevel"/>
    <w:tmpl w:val="4EFEB5B2"/>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2223D"/>
    <w:multiLevelType w:val="hybridMultilevel"/>
    <w:tmpl w:val="50E03818"/>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5FEE"/>
    <w:multiLevelType w:val="hybridMultilevel"/>
    <w:tmpl w:val="0BECD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54593"/>
    <w:multiLevelType w:val="hybridMultilevel"/>
    <w:tmpl w:val="54F824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8033D"/>
    <w:multiLevelType w:val="hybridMultilevel"/>
    <w:tmpl w:val="B46E7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25A70"/>
    <w:multiLevelType w:val="hybridMultilevel"/>
    <w:tmpl w:val="7C94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485EB8"/>
    <w:multiLevelType w:val="hybridMultilevel"/>
    <w:tmpl w:val="46FC9DFE"/>
    <w:lvl w:ilvl="0" w:tplc="1C288E1C">
      <w:start w:val="1"/>
      <w:numFmt w:val="decimal"/>
      <w:pStyle w:val="NumberedHeading"/>
      <w:lvlText w:val="%1."/>
      <w:lvlJc w:val="left"/>
      <w:pPr>
        <w:ind w:left="360" w:hanging="360"/>
      </w:pPr>
      <w:rPr>
        <w:rFonts w:ascii="Calibri" w:hAnsi="Calibri" w:hint="default"/>
        <w:b w:val="0"/>
        <w:i w:val="0"/>
        <w:caps w:val="0"/>
        <w:strike w:val="0"/>
        <w:dstrike w:val="0"/>
        <w:vanish w:val="0"/>
        <w:color w:val="004F9F" w:themeColor="text2"/>
        <w:sz w:val="3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64482"/>
    <w:multiLevelType w:val="hybridMultilevel"/>
    <w:tmpl w:val="C7500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15C12"/>
    <w:multiLevelType w:val="hybridMultilevel"/>
    <w:tmpl w:val="C4D6D3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BD5528E"/>
    <w:multiLevelType w:val="hybridMultilevel"/>
    <w:tmpl w:val="AA30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D687C"/>
    <w:multiLevelType w:val="hybridMultilevel"/>
    <w:tmpl w:val="35045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E7917"/>
    <w:multiLevelType w:val="hybridMultilevel"/>
    <w:tmpl w:val="68A6424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BA67D8"/>
    <w:multiLevelType w:val="hybridMultilevel"/>
    <w:tmpl w:val="D0B066BE"/>
    <w:lvl w:ilvl="0" w:tplc="273EDE0E">
      <w:start w:val="1"/>
      <w:numFmt w:val="bullet"/>
      <w:pStyle w:val="PD-Bullet-NVI"/>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FE2211"/>
    <w:multiLevelType w:val="hybridMultilevel"/>
    <w:tmpl w:val="4184C7C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F01551B"/>
    <w:multiLevelType w:val="hybridMultilevel"/>
    <w:tmpl w:val="68CE2F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675261"/>
    <w:multiLevelType w:val="hybridMultilevel"/>
    <w:tmpl w:val="FFDA1B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7F6765"/>
    <w:multiLevelType w:val="hybridMultilevel"/>
    <w:tmpl w:val="D4B01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F57E1B"/>
    <w:multiLevelType w:val="hybridMultilevel"/>
    <w:tmpl w:val="F180686C"/>
    <w:lvl w:ilvl="0" w:tplc="0674FF78">
      <w:start w:val="1"/>
      <w:numFmt w:val="bullet"/>
      <w:lvlText w:val=""/>
      <w:lvlJc w:val="left"/>
      <w:pPr>
        <w:tabs>
          <w:tab w:val="num" w:pos="720"/>
        </w:tabs>
        <w:ind w:left="720" w:hanging="360"/>
      </w:pPr>
      <w:rPr>
        <w:rFonts w:ascii="Wingdings" w:hAnsi="Wingdings"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247E7"/>
    <w:multiLevelType w:val="hybridMultilevel"/>
    <w:tmpl w:val="5D4CB6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CA7C97"/>
    <w:multiLevelType w:val="hybridMultilevel"/>
    <w:tmpl w:val="1DE427C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35466E"/>
    <w:multiLevelType w:val="hybridMultilevel"/>
    <w:tmpl w:val="C3FAE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702F2"/>
    <w:multiLevelType w:val="hybridMultilevel"/>
    <w:tmpl w:val="B6F2E1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295757"/>
    <w:multiLevelType w:val="hybridMultilevel"/>
    <w:tmpl w:val="277AF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E168F5"/>
    <w:multiLevelType w:val="hybridMultilevel"/>
    <w:tmpl w:val="A710BA56"/>
    <w:lvl w:ilvl="0" w:tplc="1D96705E">
      <w:start w:val="1"/>
      <w:numFmt w:val="bullet"/>
      <w:lvlText w:val=""/>
      <w:lvlJc w:val="left"/>
      <w:pPr>
        <w:tabs>
          <w:tab w:val="num" w:pos="1020"/>
        </w:tabs>
        <w:ind w:left="1020" w:hanging="510"/>
      </w:pPr>
      <w:rPr>
        <w:rFonts w:ascii="Symbol" w:hAnsi="Symbol" w:hint="default"/>
      </w:rPr>
    </w:lvl>
    <w:lvl w:ilvl="1" w:tplc="F2F66EBA">
      <w:start w:val="1"/>
      <w:numFmt w:val="bullet"/>
      <w:pStyle w:val="bullets0"/>
      <w:lvlText w:val=""/>
      <w:lvlJc w:val="left"/>
      <w:pPr>
        <w:tabs>
          <w:tab w:val="num" w:pos="480"/>
        </w:tabs>
        <w:ind w:left="480" w:hanging="360"/>
      </w:pPr>
      <w:rPr>
        <w:rFonts w:ascii="Symbol" w:hAnsi="Symbol"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588662AC"/>
    <w:multiLevelType w:val="hybridMultilevel"/>
    <w:tmpl w:val="508ED524"/>
    <w:lvl w:ilvl="0" w:tplc="0C090001">
      <w:start w:val="1"/>
      <w:numFmt w:val="bullet"/>
      <w:lvlText w:val=""/>
      <w:lvlJc w:val="left"/>
      <w:pPr>
        <w:tabs>
          <w:tab w:val="num" w:pos="360"/>
        </w:tabs>
        <w:ind w:left="360" w:hanging="360"/>
      </w:pPr>
      <w:rPr>
        <w:rFonts w:ascii="Symbol" w:hAnsi="Symbol" w:hint="default"/>
      </w:rPr>
    </w:lvl>
    <w:lvl w:ilvl="1" w:tplc="49DA9162">
      <w:start w:val="1"/>
      <w:numFmt w:val="bullet"/>
      <w:lvlText w:val="o"/>
      <w:lvlJc w:val="left"/>
      <w:pPr>
        <w:tabs>
          <w:tab w:val="num" w:pos="1080"/>
        </w:tabs>
        <w:ind w:left="1080" w:hanging="360"/>
      </w:pPr>
      <w:rPr>
        <w:rFonts w:ascii="Courier New" w:hAnsi="Courier New" w:cs="Courier New" w:hint="default"/>
      </w:rPr>
    </w:lvl>
    <w:lvl w:ilvl="2" w:tplc="D29AE574" w:tentative="1">
      <w:start w:val="1"/>
      <w:numFmt w:val="bullet"/>
      <w:lvlText w:val=""/>
      <w:lvlJc w:val="left"/>
      <w:pPr>
        <w:tabs>
          <w:tab w:val="num" w:pos="1800"/>
        </w:tabs>
        <w:ind w:left="1800" w:hanging="360"/>
      </w:pPr>
      <w:rPr>
        <w:rFonts w:ascii="Wingdings" w:hAnsi="Wingdings" w:hint="default"/>
      </w:rPr>
    </w:lvl>
    <w:lvl w:ilvl="3" w:tplc="286E8E78" w:tentative="1">
      <w:start w:val="1"/>
      <w:numFmt w:val="bullet"/>
      <w:lvlText w:val=""/>
      <w:lvlJc w:val="left"/>
      <w:pPr>
        <w:tabs>
          <w:tab w:val="num" w:pos="2520"/>
        </w:tabs>
        <w:ind w:left="2520" w:hanging="360"/>
      </w:pPr>
      <w:rPr>
        <w:rFonts w:ascii="Symbol" w:hAnsi="Symbol" w:hint="default"/>
      </w:rPr>
    </w:lvl>
    <w:lvl w:ilvl="4" w:tplc="2C66B066" w:tentative="1">
      <w:start w:val="1"/>
      <w:numFmt w:val="bullet"/>
      <w:lvlText w:val="o"/>
      <w:lvlJc w:val="left"/>
      <w:pPr>
        <w:tabs>
          <w:tab w:val="num" w:pos="3240"/>
        </w:tabs>
        <w:ind w:left="3240" w:hanging="360"/>
      </w:pPr>
      <w:rPr>
        <w:rFonts w:ascii="Courier New" w:hAnsi="Courier New" w:cs="Courier New" w:hint="default"/>
      </w:rPr>
    </w:lvl>
    <w:lvl w:ilvl="5" w:tplc="B8D6702E" w:tentative="1">
      <w:start w:val="1"/>
      <w:numFmt w:val="bullet"/>
      <w:lvlText w:val=""/>
      <w:lvlJc w:val="left"/>
      <w:pPr>
        <w:tabs>
          <w:tab w:val="num" w:pos="3960"/>
        </w:tabs>
        <w:ind w:left="3960" w:hanging="360"/>
      </w:pPr>
      <w:rPr>
        <w:rFonts w:ascii="Wingdings" w:hAnsi="Wingdings" w:hint="default"/>
      </w:rPr>
    </w:lvl>
    <w:lvl w:ilvl="6" w:tplc="2FFC2D6A" w:tentative="1">
      <w:start w:val="1"/>
      <w:numFmt w:val="bullet"/>
      <w:lvlText w:val=""/>
      <w:lvlJc w:val="left"/>
      <w:pPr>
        <w:tabs>
          <w:tab w:val="num" w:pos="4680"/>
        </w:tabs>
        <w:ind w:left="4680" w:hanging="360"/>
      </w:pPr>
      <w:rPr>
        <w:rFonts w:ascii="Symbol" w:hAnsi="Symbol" w:hint="default"/>
      </w:rPr>
    </w:lvl>
    <w:lvl w:ilvl="7" w:tplc="8D547228" w:tentative="1">
      <w:start w:val="1"/>
      <w:numFmt w:val="bullet"/>
      <w:lvlText w:val="o"/>
      <w:lvlJc w:val="left"/>
      <w:pPr>
        <w:tabs>
          <w:tab w:val="num" w:pos="5400"/>
        </w:tabs>
        <w:ind w:left="5400" w:hanging="360"/>
      </w:pPr>
      <w:rPr>
        <w:rFonts w:ascii="Courier New" w:hAnsi="Courier New" w:cs="Courier New" w:hint="default"/>
      </w:rPr>
    </w:lvl>
    <w:lvl w:ilvl="8" w:tplc="FBD23E54"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D440FD"/>
    <w:multiLevelType w:val="hybridMultilevel"/>
    <w:tmpl w:val="C3623C64"/>
    <w:lvl w:ilvl="0" w:tplc="0C090001">
      <w:start w:val="1"/>
      <w:numFmt w:val="bullet"/>
      <w:lvlText w:val=""/>
      <w:lvlJc w:val="left"/>
      <w:pPr>
        <w:tabs>
          <w:tab w:val="num" w:pos="720"/>
        </w:tabs>
        <w:ind w:left="720" w:hanging="360"/>
      </w:pPr>
      <w:rPr>
        <w:rFonts w:ascii="Symbol" w:hAnsi="Symbol" w:hint="default"/>
      </w:rPr>
    </w:lvl>
    <w:lvl w:ilvl="1" w:tplc="49DA9162">
      <w:start w:val="1"/>
      <w:numFmt w:val="bullet"/>
      <w:lvlText w:val="o"/>
      <w:lvlJc w:val="left"/>
      <w:pPr>
        <w:tabs>
          <w:tab w:val="num" w:pos="1440"/>
        </w:tabs>
        <w:ind w:left="1440" w:hanging="360"/>
      </w:pPr>
      <w:rPr>
        <w:rFonts w:ascii="Courier New" w:hAnsi="Courier New" w:cs="Courier New" w:hint="default"/>
      </w:rPr>
    </w:lvl>
    <w:lvl w:ilvl="2" w:tplc="D29AE574" w:tentative="1">
      <w:start w:val="1"/>
      <w:numFmt w:val="bullet"/>
      <w:lvlText w:val=""/>
      <w:lvlJc w:val="left"/>
      <w:pPr>
        <w:tabs>
          <w:tab w:val="num" w:pos="2160"/>
        </w:tabs>
        <w:ind w:left="2160" w:hanging="360"/>
      </w:pPr>
      <w:rPr>
        <w:rFonts w:ascii="Wingdings" w:hAnsi="Wingdings" w:hint="default"/>
      </w:rPr>
    </w:lvl>
    <w:lvl w:ilvl="3" w:tplc="286E8E78" w:tentative="1">
      <w:start w:val="1"/>
      <w:numFmt w:val="bullet"/>
      <w:lvlText w:val=""/>
      <w:lvlJc w:val="left"/>
      <w:pPr>
        <w:tabs>
          <w:tab w:val="num" w:pos="2880"/>
        </w:tabs>
        <w:ind w:left="2880" w:hanging="360"/>
      </w:pPr>
      <w:rPr>
        <w:rFonts w:ascii="Symbol" w:hAnsi="Symbol" w:hint="default"/>
      </w:rPr>
    </w:lvl>
    <w:lvl w:ilvl="4" w:tplc="2C66B066" w:tentative="1">
      <w:start w:val="1"/>
      <w:numFmt w:val="bullet"/>
      <w:lvlText w:val="o"/>
      <w:lvlJc w:val="left"/>
      <w:pPr>
        <w:tabs>
          <w:tab w:val="num" w:pos="3600"/>
        </w:tabs>
        <w:ind w:left="3600" w:hanging="360"/>
      </w:pPr>
      <w:rPr>
        <w:rFonts w:ascii="Courier New" w:hAnsi="Courier New" w:cs="Courier New" w:hint="default"/>
      </w:rPr>
    </w:lvl>
    <w:lvl w:ilvl="5" w:tplc="B8D6702E" w:tentative="1">
      <w:start w:val="1"/>
      <w:numFmt w:val="bullet"/>
      <w:lvlText w:val=""/>
      <w:lvlJc w:val="left"/>
      <w:pPr>
        <w:tabs>
          <w:tab w:val="num" w:pos="4320"/>
        </w:tabs>
        <w:ind w:left="4320" w:hanging="360"/>
      </w:pPr>
      <w:rPr>
        <w:rFonts w:ascii="Wingdings" w:hAnsi="Wingdings" w:hint="default"/>
      </w:rPr>
    </w:lvl>
    <w:lvl w:ilvl="6" w:tplc="2FFC2D6A" w:tentative="1">
      <w:start w:val="1"/>
      <w:numFmt w:val="bullet"/>
      <w:lvlText w:val=""/>
      <w:lvlJc w:val="left"/>
      <w:pPr>
        <w:tabs>
          <w:tab w:val="num" w:pos="5040"/>
        </w:tabs>
        <w:ind w:left="5040" w:hanging="360"/>
      </w:pPr>
      <w:rPr>
        <w:rFonts w:ascii="Symbol" w:hAnsi="Symbol" w:hint="default"/>
      </w:rPr>
    </w:lvl>
    <w:lvl w:ilvl="7" w:tplc="8D547228" w:tentative="1">
      <w:start w:val="1"/>
      <w:numFmt w:val="bullet"/>
      <w:lvlText w:val="o"/>
      <w:lvlJc w:val="left"/>
      <w:pPr>
        <w:tabs>
          <w:tab w:val="num" w:pos="5760"/>
        </w:tabs>
        <w:ind w:left="5760" w:hanging="360"/>
      </w:pPr>
      <w:rPr>
        <w:rFonts w:ascii="Courier New" w:hAnsi="Courier New" w:cs="Courier New" w:hint="default"/>
      </w:rPr>
    </w:lvl>
    <w:lvl w:ilvl="8" w:tplc="FBD23E5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9C07D7"/>
    <w:multiLevelType w:val="hybridMultilevel"/>
    <w:tmpl w:val="FD0410B0"/>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2856330"/>
    <w:multiLevelType w:val="hybridMultilevel"/>
    <w:tmpl w:val="7832B996"/>
    <w:lvl w:ilvl="0" w:tplc="31F259F0">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82259D"/>
    <w:multiLevelType w:val="hybridMultilevel"/>
    <w:tmpl w:val="79A63A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E613AB"/>
    <w:multiLevelType w:val="hybridMultilevel"/>
    <w:tmpl w:val="61406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995627"/>
    <w:multiLevelType w:val="hybridMultilevel"/>
    <w:tmpl w:val="A0F2D8B0"/>
    <w:lvl w:ilvl="0" w:tplc="0C090005">
      <w:start w:val="1"/>
      <w:numFmt w:val="bullet"/>
      <w:lvlText w:val=""/>
      <w:lvlJc w:val="left"/>
      <w:pPr>
        <w:tabs>
          <w:tab w:val="num" w:pos="720"/>
        </w:tabs>
        <w:ind w:left="720" w:hanging="360"/>
      </w:pPr>
      <w:rPr>
        <w:rFonts w:ascii="Wingdings" w:hAnsi="Wingding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2382D5E"/>
    <w:multiLevelType w:val="hybridMultilevel"/>
    <w:tmpl w:val="35FA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D5060F"/>
    <w:multiLevelType w:val="hybridMultilevel"/>
    <w:tmpl w:val="9E0CB6AE"/>
    <w:lvl w:ilvl="0" w:tplc="AF3C1026">
      <w:start w:val="1"/>
      <w:numFmt w:val="bullet"/>
      <w:pStyle w:val="PD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E2645A"/>
    <w:multiLevelType w:val="hybridMultilevel"/>
    <w:tmpl w:val="F7D8AB54"/>
    <w:lvl w:ilvl="0" w:tplc="61649796">
      <w:start w:val="1"/>
      <w:numFmt w:val="decimal"/>
      <w:pStyle w:val="PDbulletnos"/>
      <w:lvlText w:val="%1."/>
      <w:lvlJc w:val="left"/>
      <w:pPr>
        <w:ind w:left="1779" w:hanging="360"/>
      </w:pPr>
      <w:rPr>
        <w:rFonts w:hint="default"/>
      </w:rPr>
    </w:lvl>
    <w:lvl w:ilvl="1" w:tplc="0C090003" w:tentative="1">
      <w:start w:val="1"/>
      <w:numFmt w:val="bullet"/>
      <w:lvlText w:val="o"/>
      <w:lvlJc w:val="left"/>
      <w:pPr>
        <w:ind w:left="-126" w:hanging="360"/>
      </w:pPr>
      <w:rPr>
        <w:rFonts w:ascii="Courier New" w:hAnsi="Courier New" w:cs="Courier New" w:hint="default"/>
      </w:rPr>
    </w:lvl>
    <w:lvl w:ilvl="2" w:tplc="0C090005" w:tentative="1">
      <w:start w:val="1"/>
      <w:numFmt w:val="bullet"/>
      <w:lvlText w:val=""/>
      <w:lvlJc w:val="left"/>
      <w:pPr>
        <w:ind w:left="594" w:hanging="360"/>
      </w:pPr>
      <w:rPr>
        <w:rFonts w:ascii="Wingdings" w:hAnsi="Wingdings" w:hint="default"/>
      </w:rPr>
    </w:lvl>
    <w:lvl w:ilvl="3" w:tplc="0C090001" w:tentative="1">
      <w:start w:val="1"/>
      <w:numFmt w:val="bullet"/>
      <w:lvlText w:val=""/>
      <w:lvlJc w:val="left"/>
      <w:pPr>
        <w:ind w:left="1314" w:hanging="360"/>
      </w:pPr>
      <w:rPr>
        <w:rFonts w:ascii="Symbol" w:hAnsi="Symbol" w:hint="default"/>
      </w:rPr>
    </w:lvl>
    <w:lvl w:ilvl="4" w:tplc="0C090003" w:tentative="1">
      <w:start w:val="1"/>
      <w:numFmt w:val="bullet"/>
      <w:lvlText w:val="o"/>
      <w:lvlJc w:val="left"/>
      <w:pPr>
        <w:ind w:left="2034" w:hanging="360"/>
      </w:pPr>
      <w:rPr>
        <w:rFonts w:ascii="Courier New" w:hAnsi="Courier New" w:cs="Courier New" w:hint="default"/>
      </w:rPr>
    </w:lvl>
    <w:lvl w:ilvl="5" w:tplc="0C090005" w:tentative="1">
      <w:start w:val="1"/>
      <w:numFmt w:val="bullet"/>
      <w:lvlText w:val=""/>
      <w:lvlJc w:val="left"/>
      <w:pPr>
        <w:ind w:left="2754" w:hanging="360"/>
      </w:pPr>
      <w:rPr>
        <w:rFonts w:ascii="Wingdings" w:hAnsi="Wingdings" w:hint="default"/>
      </w:rPr>
    </w:lvl>
    <w:lvl w:ilvl="6" w:tplc="0C090001" w:tentative="1">
      <w:start w:val="1"/>
      <w:numFmt w:val="bullet"/>
      <w:lvlText w:val=""/>
      <w:lvlJc w:val="left"/>
      <w:pPr>
        <w:ind w:left="3474" w:hanging="360"/>
      </w:pPr>
      <w:rPr>
        <w:rFonts w:ascii="Symbol" w:hAnsi="Symbol" w:hint="default"/>
      </w:rPr>
    </w:lvl>
    <w:lvl w:ilvl="7" w:tplc="0C090003" w:tentative="1">
      <w:start w:val="1"/>
      <w:numFmt w:val="bullet"/>
      <w:lvlText w:val="o"/>
      <w:lvlJc w:val="left"/>
      <w:pPr>
        <w:ind w:left="4194" w:hanging="360"/>
      </w:pPr>
      <w:rPr>
        <w:rFonts w:ascii="Courier New" w:hAnsi="Courier New" w:cs="Courier New" w:hint="default"/>
      </w:rPr>
    </w:lvl>
    <w:lvl w:ilvl="8" w:tplc="0C090005" w:tentative="1">
      <w:start w:val="1"/>
      <w:numFmt w:val="bullet"/>
      <w:lvlText w:val=""/>
      <w:lvlJc w:val="left"/>
      <w:pPr>
        <w:ind w:left="4914" w:hanging="360"/>
      </w:pPr>
      <w:rPr>
        <w:rFonts w:ascii="Wingdings" w:hAnsi="Wingdings" w:hint="default"/>
      </w:rPr>
    </w:lvl>
  </w:abstractNum>
  <w:abstractNum w:abstractNumId="37" w15:restartNumberingAfterBreak="0">
    <w:nsid w:val="75F45902"/>
    <w:multiLevelType w:val="hybridMultilevel"/>
    <w:tmpl w:val="D0ACEB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F64ADA"/>
    <w:multiLevelType w:val="hybridMultilevel"/>
    <w:tmpl w:val="821A83FC"/>
    <w:lvl w:ilvl="0" w:tplc="FD600FF6">
      <w:start w:val="1"/>
      <w:numFmt w:val="bullet"/>
      <w:pStyle w:val="PDbulletsnos1"/>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8"/>
  </w:num>
  <w:num w:numId="3">
    <w:abstractNumId w:val="6"/>
  </w:num>
  <w:num w:numId="4">
    <w:abstractNumId w:val="15"/>
  </w:num>
  <w:num w:numId="5">
    <w:abstractNumId w:val="24"/>
  </w:num>
  <w:num w:numId="6">
    <w:abstractNumId w:val="36"/>
  </w:num>
  <w:num w:numId="7">
    <w:abstractNumId w:val="26"/>
  </w:num>
  <w:num w:numId="8">
    <w:abstractNumId w:val="5"/>
  </w:num>
  <w:num w:numId="9">
    <w:abstractNumId w:val="4"/>
  </w:num>
  <w:num w:numId="10">
    <w:abstractNumId w:val="23"/>
  </w:num>
  <w:num w:numId="11">
    <w:abstractNumId w:val="19"/>
  </w:num>
  <w:num w:numId="12">
    <w:abstractNumId w:val="10"/>
  </w:num>
  <w:num w:numId="13">
    <w:abstractNumId w:val="32"/>
  </w:num>
  <w:num w:numId="14">
    <w:abstractNumId w:val="27"/>
  </w:num>
  <w:num w:numId="15">
    <w:abstractNumId w:val="13"/>
  </w:num>
  <w:num w:numId="16">
    <w:abstractNumId w:val="16"/>
  </w:num>
  <w:num w:numId="17">
    <w:abstractNumId w:val="20"/>
  </w:num>
  <w:num w:numId="18">
    <w:abstractNumId w:val="31"/>
  </w:num>
  <w:num w:numId="19">
    <w:abstractNumId w:val="34"/>
  </w:num>
  <w:num w:numId="20">
    <w:abstractNumId w:val="33"/>
  </w:num>
  <w:num w:numId="21">
    <w:abstractNumId w:val="29"/>
  </w:num>
  <w:num w:numId="22">
    <w:abstractNumId w:val="7"/>
  </w:num>
  <w:num w:numId="23">
    <w:abstractNumId w:val="18"/>
  </w:num>
  <w:num w:numId="24">
    <w:abstractNumId w:val="21"/>
  </w:num>
  <w:num w:numId="25">
    <w:abstractNumId w:val="8"/>
  </w:num>
  <w:num w:numId="26">
    <w:abstractNumId w:val="2"/>
  </w:num>
  <w:num w:numId="27">
    <w:abstractNumId w:val="37"/>
  </w:num>
  <w:num w:numId="28">
    <w:abstractNumId w:val="1"/>
  </w:num>
  <w:num w:numId="29">
    <w:abstractNumId w:val="35"/>
  </w:num>
  <w:num w:numId="30">
    <w:abstractNumId w:val="12"/>
  </w:num>
  <w:num w:numId="31">
    <w:abstractNumId w:val="11"/>
  </w:num>
  <w:num w:numId="32">
    <w:abstractNumId w:val="17"/>
  </w:num>
  <w:num w:numId="33">
    <w:abstractNumId w:val="28"/>
  </w:num>
  <w:num w:numId="34">
    <w:abstractNumId w:val="14"/>
  </w:num>
  <w:num w:numId="35">
    <w:abstractNumId w:val="3"/>
  </w:num>
  <w:num w:numId="36">
    <w:abstractNumId w:val="22"/>
  </w:num>
  <w:num w:numId="37">
    <w:abstractNumId w:val="25"/>
  </w:num>
  <w:num w:numId="38">
    <w:abstractNumId w:val="30"/>
  </w:num>
  <w:num w:numId="39">
    <w:abstractNumId w:val="0"/>
  </w:num>
  <w:num w:numId="40">
    <w:abstractNumId w:val="26"/>
  </w:num>
  <w:num w:numId="4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D2"/>
    <w:rsid w:val="00001D18"/>
    <w:rsid w:val="00005300"/>
    <w:rsid w:val="00024380"/>
    <w:rsid w:val="00031506"/>
    <w:rsid w:val="00032FE9"/>
    <w:rsid w:val="00036D76"/>
    <w:rsid w:val="000406BD"/>
    <w:rsid w:val="0005072C"/>
    <w:rsid w:val="0005574E"/>
    <w:rsid w:val="00064A55"/>
    <w:rsid w:val="00077282"/>
    <w:rsid w:val="00081BED"/>
    <w:rsid w:val="00091627"/>
    <w:rsid w:val="00097B0B"/>
    <w:rsid w:val="000A20EE"/>
    <w:rsid w:val="000A6E39"/>
    <w:rsid w:val="000C4A6C"/>
    <w:rsid w:val="000D297F"/>
    <w:rsid w:val="000D3A0A"/>
    <w:rsid w:val="000D6DA8"/>
    <w:rsid w:val="000E757D"/>
    <w:rsid w:val="000F6EF0"/>
    <w:rsid w:val="00104F5A"/>
    <w:rsid w:val="001100D4"/>
    <w:rsid w:val="00133A56"/>
    <w:rsid w:val="00136F46"/>
    <w:rsid w:val="0014086F"/>
    <w:rsid w:val="00145166"/>
    <w:rsid w:val="001473B2"/>
    <w:rsid w:val="0015030D"/>
    <w:rsid w:val="001A3D86"/>
    <w:rsid w:val="001A400E"/>
    <w:rsid w:val="001B6531"/>
    <w:rsid w:val="001C6664"/>
    <w:rsid w:val="001F58D7"/>
    <w:rsid w:val="001F7334"/>
    <w:rsid w:val="0021265C"/>
    <w:rsid w:val="00234E20"/>
    <w:rsid w:val="00241963"/>
    <w:rsid w:val="00263BF5"/>
    <w:rsid w:val="00276E7E"/>
    <w:rsid w:val="00285104"/>
    <w:rsid w:val="00285462"/>
    <w:rsid w:val="0029544E"/>
    <w:rsid w:val="002B1395"/>
    <w:rsid w:val="002B6B84"/>
    <w:rsid w:val="002C49F5"/>
    <w:rsid w:val="002C7FA2"/>
    <w:rsid w:val="002E336A"/>
    <w:rsid w:val="002E336E"/>
    <w:rsid w:val="002F6AAF"/>
    <w:rsid w:val="00301633"/>
    <w:rsid w:val="00305B81"/>
    <w:rsid w:val="00306F90"/>
    <w:rsid w:val="003106E0"/>
    <w:rsid w:val="003247C2"/>
    <w:rsid w:val="0033224B"/>
    <w:rsid w:val="00380A37"/>
    <w:rsid w:val="00394852"/>
    <w:rsid w:val="003A0259"/>
    <w:rsid w:val="003A15E8"/>
    <w:rsid w:val="003A2CB7"/>
    <w:rsid w:val="003A32A1"/>
    <w:rsid w:val="003A32AB"/>
    <w:rsid w:val="003A35D9"/>
    <w:rsid w:val="003A51B1"/>
    <w:rsid w:val="003A5745"/>
    <w:rsid w:val="003B52AB"/>
    <w:rsid w:val="003D7F4F"/>
    <w:rsid w:val="004071E7"/>
    <w:rsid w:val="00410BCF"/>
    <w:rsid w:val="00420DE2"/>
    <w:rsid w:val="004309B9"/>
    <w:rsid w:val="00431B6C"/>
    <w:rsid w:val="0043342A"/>
    <w:rsid w:val="00433E5E"/>
    <w:rsid w:val="004504D9"/>
    <w:rsid w:val="00450C46"/>
    <w:rsid w:val="00451016"/>
    <w:rsid w:val="004661B9"/>
    <w:rsid w:val="00475405"/>
    <w:rsid w:val="00494663"/>
    <w:rsid w:val="004A3E48"/>
    <w:rsid w:val="004A3F70"/>
    <w:rsid w:val="004B044B"/>
    <w:rsid w:val="004B317D"/>
    <w:rsid w:val="004C4B7E"/>
    <w:rsid w:val="004D390F"/>
    <w:rsid w:val="004D5038"/>
    <w:rsid w:val="004D52C5"/>
    <w:rsid w:val="004E2DA5"/>
    <w:rsid w:val="004E43E4"/>
    <w:rsid w:val="004E7BC8"/>
    <w:rsid w:val="004F2137"/>
    <w:rsid w:val="00502FDE"/>
    <w:rsid w:val="00517782"/>
    <w:rsid w:val="005257D3"/>
    <w:rsid w:val="005335B8"/>
    <w:rsid w:val="0053767A"/>
    <w:rsid w:val="00553F2F"/>
    <w:rsid w:val="005649C2"/>
    <w:rsid w:val="00572BF6"/>
    <w:rsid w:val="00574E52"/>
    <w:rsid w:val="00592536"/>
    <w:rsid w:val="00594D3E"/>
    <w:rsid w:val="0059652F"/>
    <w:rsid w:val="005A4085"/>
    <w:rsid w:val="005A618A"/>
    <w:rsid w:val="005B697F"/>
    <w:rsid w:val="005B6B62"/>
    <w:rsid w:val="005C56B0"/>
    <w:rsid w:val="005C74D4"/>
    <w:rsid w:val="005D7519"/>
    <w:rsid w:val="005F6EA5"/>
    <w:rsid w:val="005F7BD8"/>
    <w:rsid w:val="006266D5"/>
    <w:rsid w:val="00627D24"/>
    <w:rsid w:val="0063585E"/>
    <w:rsid w:val="006373F1"/>
    <w:rsid w:val="00637E12"/>
    <w:rsid w:val="0064675B"/>
    <w:rsid w:val="00646A7A"/>
    <w:rsid w:val="00646D0F"/>
    <w:rsid w:val="00653D1B"/>
    <w:rsid w:val="0066679D"/>
    <w:rsid w:val="00675D0D"/>
    <w:rsid w:val="006805C2"/>
    <w:rsid w:val="00695CA3"/>
    <w:rsid w:val="006A03C4"/>
    <w:rsid w:val="006C2179"/>
    <w:rsid w:val="006D706A"/>
    <w:rsid w:val="006D78B1"/>
    <w:rsid w:val="006F0876"/>
    <w:rsid w:val="006F41A0"/>
    <w:rsid w:val="00710201"/>
    <w:rsid w:val="00716BB9"/>
    <w:rsid w:val="00725C8F"/>
    <w:rsid w:val="00726CD6"/>
    <w:rsid w:val="00731A09"/>
    <w:rsid w:val="00734EFA"/>
    <w:rsid w:val="007359ED"/>
    <w:rsid w:val="00753065"/>
    <w:rsid w:val="00756AF2"/>
    <w:rsid w:val="007757A3"/>
    <w:rsid w:val="00776BBE"/>
    <w:rsid w:val="0078694D"/>
    <w:rsid w:val="007A1847"/>
    <w:rsid w:val="007A3401"/>
    <w:rsid w:val="007A7716"/>
    <w:rsid w:val="007B03E0"/>
    <w:rsid w:val="007B5286"/>
    <w:rsid w:val="007C6A1A"/>
    <w:rsid w:val="007D020C"/>
    <w:rsid w:val="007E081A"/>
    <w:rsid w:val="007E12FC"/>
    <w:rsid w:val="007E74A5"/>
    <w:rsid w:val="007F7CDB"/>
    <w:rsid w:val="00825154"/>
    <w:rsid w:val="00832427"/>
    <w:rsid w:val="00842509"/>
    <w:rsid w:val="00843539"/>
    <w:rsid w:val="00845926"/>
    <w:rsid w:val="00854612"/>
    <w:rsid w:val="00854ED6"/>
    <w:rsid w:val="008620AE"/>
    <w:rsid w:val="0086426F"/>
    <w:rsid w:val="00865EF5"/>
    <w:rsid w:val="00874FCF"/>
    <w:rsid w:val="008820B7"/>
    <w:rsid w:val="00883B14"/>
    <w:rsid w:val="00885FA4"/>
    <w:rsid w:val="00886A43"/>
    <w:rsid w:val="00887B9A"/>
    <w:rsid w:val="00891179"/>
    <w:rsid w:val="008978A2"/>
    <w:rsid w:val="008A07E9"/>
    <w:rsid w:val="008A468E"/>
    <w:rsid w:val="008B2F57"/>
    <w:rsid w:val="008B43E3"/>
    <w:rsid w:val="008B6BF8"/>
    <w:rsid w:val="008C0CEC"/>
    <w:rsid w:val="008D6C5D"/>
    <w:rsid w:val="00904465"/>
    <w:rsid w:val="00913609"/>
    <w:rsid w:val="00914E3E"/>
    <w:rsid w:val="00922933"/>
    <w:rsid w:val="00923A7E"/>
    <w:rsid w:val="0092583C"/>
    <w:rsid w:val="00934E0F"/>
    <w:rsid w:val="00935EA1"/>
    <w:rsid w:val="00944804"/>
    <w:rsid w:val="00946E7A"/>
    <w:rsid w:val="00951D47"/>
    <w:rsid w:val="009536B8"/>
    <w:rsid w:val="00964D12"/>
    <w:rsid w:val="00976177"/>
    <w:rsid w:val="009868AE"/>
    <w:rsid w:val="00991A9A"/>
    <w:rsid w:val="009A35CE"/>
    <w:rsid w:val="009A37D1"/>
    <w:rsid w:val="009B7C71"/>
    <w:rsid w:val="009C32F9"/>
    <w:rsid w:val="009C6AB1"/>
    <w:rsid w:val="009E5ACB"/>
    <w:rsid w:val="009F26EB"/>
    <w:rsid w:val="009F5CF5"/>
    <w:rsid w:val="009F64D4"/>
    <w:rsid w:val="009F67D5"/>
    <w:rsid w:val="009F7633"/>
    <w:rsid w:val="00A03423"/>
    <w:rsid w:val="00A101C6"/>
    <w:rsid w:val="00A12C92"/>
    <w:rsid w:val="00A21BF4"/>
    <w:rsid w:val="00A224D6"/>
    <w:rsid w:val="00A2345A"/>
    <w:rsid w:val="00A27440"/>
    <w:rsid w:val="00A42854"/>
    <w:rsid w:val="00A437AE"/>
    <w:rsid w:val="00A44144"/>
    <w:rsid w:val="00A45803"/>
    <w:rsid w:val="00A54243"/>
    <w:rsid w:val="00A55470"/>
    <w:rsid w:val="00A61DD3"/>
    <w:rsid w:val="00A632AA"/>
    <w:rsid w:val="00A9242D"/>
    <w:rsid w:val="00A9247E"/>
    <w:rsid w:val="00A93292"/>
    <w:rsid w:val="00A9715B"/>
    <w:rsid w:val="00AA3F74"/>
    <w:rsid w:val="00AA5347"/>
    <w:rsid w:val="00AB252A"/>
    <w:rsid w:val="00AB6AF7"/>
    <w:rsid w:val="00AB778E"/>
    <w:rsid w:val="00AC4D2D"/>
    <w:rsid w:val="00AD2B9E"/>
    <w:rsid w:val="00AE1502"/>
    <w:rsid w:val="00AE5F22"/>
    <w:rsid w:val="00B14486"/>
    <w:rsid w:val="00B15EE3"/>
    <w:rsid w:val="00B25EF4"/>
    <w:rsid w:val="00B40790"/>
    <w:rsid w:val="00B4214A"/>
    <w:rsid w:val="00B4650D"/>
    <w:rsid w:val="00B47910"/>
    <w:rsid w:val="00B50169"/>
    <w:rsid w:val="00B71425"/>
    <w:rsid w:val="00B769AD"/>
    <w:rsid w:val="00B842A4"/>
    <w:rsid w:val="00B96FC7"/>
    <w:rsid w:val="00BA1E57"/>
    <w:rsid w:val="00BB17DF"/>
    <w:rsid w:val="00BB1C6C"/>
    <w:rsid w:val="00BD0A20"/>
    <w:rsid w:val="00BF46DC"/>
    <w:rsid w:val="00C010F2"/>
    <w:rsid w:val="00C05EC2"/>
    <w:rsid w:val="00C17864"/>
    <w:rsid w:val="00C35144"/>
    <w:rsid w:val="00C45E9E"/>
    <w:rsid w:val="00C47C01"/>
    <w:rsid w:val="00C615B9"/>
    <w:rsid w:val="00C872BA"/>
    <w:rsid w:val="00C91B22"/>
    <w:rsid w:val="00CA18B2"/>
    <w:rsid w:val="00CA1E64"/>
    <w:rsid w:val="00CA6CCE"/>
    <w:rsid w:val="00CB384F"/>
    <w:rsid w:val="00CC10BE"/>
    <w:rsid w:val="00CC51D8"/>
    <w:rsid w:val="00CD44FF"/>
    <w:rsid w:val="00CD69D7"/>
    <w:rsid w:val="00CD7798"/>
    <w:rsid w:val="00CE04F5"/>
    <w:rsid w:val="00CE0570"/>
    <w:rsid w:val="00CF477B"/>
    <w:rsid w:val="00D03B5A"/>
    <w:rsid w:val="00D223D3"/>
    <w:rsid w:val="00D24B41"/>
    <w:rsid w:val="00D24CB2"/>
    <w:rsid w:val="00D25EF6"/>
    <w:rsid w:val="00D32ADA"/>
    <w:rsid w:val="00D32DFA"/>
    <w:rsid w:val="00D43B19"/>
    <w:rsid w:val="00D474F0"/>
    <w:rsid w:val="00D7251C"/>
    <w:rsid w:val="00D72690"/>
    <w:rsid w:val="00D743C9"/>
    <w:rsid w:val="00D77707"/>
    <w:rsid w:val="00D87F2D"/>
    <w:rsid w:val="00D92019"/>
    <w:rsid w:val="00D95658"/>
    <w:rsid w:val="00D957FB"/>
    <w:rsid w:val="00DA04D2"/>
    <w:rsid w:val="00DA266F"/>
    <w:rsid w:val="00DA54E9"/>
    <w:rsid w:val="00DC3322"/>
    <w:rsid w:val="00DC3CDE"/>
    <w:rsid w:val="00DC5BA2"/>
    <w:rsid w:val="00DD0928"/>
    <w:rsid w:val="00DD3DAE"/>
    <w:rsid w:val="00DD419F"/>
    <w:rsid w:val="00DE7CCF"/>
    <w:rsid w:val="00DF03AB"/>
    <w:rsid w:val="00DF0AAA"/>
    <w:rsid w:val="00DF314A"/>
    <w:rsid w:val="00E11116"/>
    <w:rsid w:val="00E12014"/>
    <w:rsid w:val="00E30465"/>
    <w:rsid w:val="00E54168"/>
    <w:rsid w:val="00E57F2F"/>
    <w:rsid w:val="00E60BB0"/>
    <w:rsid w:val="00E6246C"/>
    <w:rsid w:val="00E64ABB"/>
    <w:rsid w:val="00E65278"/>
    <w:rsid w:val="00E767CF"/>
    <w:rsid w:val="00E87913"/>
    <w:rsid w:val="00EA38E0"/>
    <w:rsid w:val="00EA3B8D"/>
    <w:rsid w:val="00EA7BFE"/>
    <w:rsid w:val="00EB05FC"/>
    <w:rsid w:val="00EB39F9"/>
    <w:rsid w:val="00EB57C1"/>
    <w:rsid w:val="00ED2D87"/>
    <w:rsid w:val="00EE1D91"/>
    <w:rsid w:val="00EE2158"/>
    <w:rsid w:val="00EF4FF5"/>
    <w:rsid w:val="00EF7E13"/>
    <w:rsid w:val="00F0722D"/>
    <w:rsid w:val="00F10001"/>
    <w:rsid w:val="00F21158"/>
    <w:rsid w:val="00F25108"/>
    <w:rsid w:val="00F25B34"/>
    <w:rsid w:val="00F30887"/>
    <w:rsid w:val="00F34F97"/>
    <w:rsid w:val="00F521A4"/>
    <w:rsid w:val="00F53C2E"/>
    <w:rsid w:val="00F6061C"/>
    <w:rsid w:val="00F65813"/>
    <w:rsid w:val="00F71754"/>
    <w:rsid w:val="00F75BF2"/>
    <w:rsid w:val="00F760F8"/>
    <w:rsid w:val="00F8473B"/>
    <w:rsid w:val="00F927FC"/>
    <w:rsid w:val="00F979BD"/>
    <w:rsid w:val="00FB207C"/>
    <w:rsid w:val="00FB75D0"/>
    <w:rsid w:val="00FC5753"/>
    <w:rsid w:val="00FD72F0"/>
    <w:rsid w:val="00FF139F"/>
    <w:rsid w:val="00FF18F8"/>
    <w:rsid w:val="00FF1CD0"/>
    <w:rsid w:val="01D097A7"/>
    <w:rsid w:val="01FE1421"/>
    <w:rsid w:val="03831DBD"/>
    <w:rsid w:val="0427888D"/>
    <w:rsid w:val="0427B41E"/>
    <w:rsid w:val="07A8B763"/>
    <w:rsid w:val="07E76653"/>
    <w:rsid w:val="0952B7CD"/>
    <w:rsid w:val="0AB538B9"/>
    <w:rsid w:val="0ABE811E"/>
    <w:rsid w:val="0B0FA7AE"/>
    <w:rsid w:val="0B4F739E"/>
    <w:rsid w:val="0BFD89CD"/>
    <w:rsid w:val="0C274210"/>
    <w:rsid w:val="0D17AB04"/>
    <w:rsid w:val="0D31BC73"/>
    <w:rsid w:val="0E9869CB"/>
    <w:rsid w:val="0EA609CC"/>
    <w:rsid w:val="0FCFB2EB"/>
    <w:rsid w:val="10003D3D"/>
    <w:rsid w:val="10B7511D"/>
    <w:rsid w:val="12FB9F90"/>
    <w:rsid w:val="15B1A1FA"/>
    <w:rsid w:val="160E9256"/>
    <w:rsid w:val="16128E65"/>
    <w:rsid w:val="18C0CE29"/>
    <w:rsid w:val="19430BEA"/>
    <w:rsid w:val="195E528B"/>
    <w:rsid w:val="19993DB0"/>
    <w:rsid w:val="1A3094C3"/>
    <w:rsid w:val="1A52DA7D"/>
    <w:rsid w:val="1A97AFB5"/>
    <w:rsid w:val="1BE2FD05"/>
    <w:rsid w:val="1E38F2BB"/>
    <w:rsid w:val="1EB44B35"/>
    <w:rsid w:val="212E4E12"/>
    <w:rsid w:val="2180F2F2"/>
    <w:rsid w:val="223376B3"/>
    <w:rsid w:val="23E5D07F"/>
    <w:rsid w:val="24194F2E"/>
    <w:rsid w:val="248015C3"/>
    <w:rsid w:val="24A1BFFC"/>
    <w:rsid w:val="24D515F4"/>
    <w:rsid w:val="2581A0E0"/>
    <w:rsid w:val="25D02289"/>
    <w:rsid w:val="26E9694C"/>
    <w:rsid w:val="271F36AE"/>
    <w:rsid w:val="283CCFF5"/>
    <w:rsid w:val="2959F9FD"/>
    <w:rsid w:val="29A94D4D"/>
    <w:rsid w:val="2A675391"/>
    <w:rsid w:val="2BADE3B3"/>
    <w:rsid w:val="2BBA346F"/>
    <w:rsid w:val="2BEA9D6F"/>
    <w:rsid w:val="2EF4943D"/>
    <w:rsid w:val="2F5D6D33"/>
    <w:rsid w:val="305BDF38"/>
    <w:rsid w:val="313C5D8C"/>
    <w:rsid w:val="31FBA1EE"/>
    <w:rsid w:val="358191A5"/>
    <w:rsid w:val="361E5889"/>
    <w:rsid w:val="36BD6242"/>
    <w:rsid w:val="370FF06D"/>
    <w:rsid w:val="38C46230"/>
    <w:rsid w:val="3C38C90D"/>
    <w:rsid w:val="4079716C"/>
    <w:rsid w:val="413D8DD0"/>
    <w:rsid w:val="41EB306A"/>
    <w:rsid w:val="4202A4C1"/>
    <w:rsid w:val="42921D0B"/>
    <w:rsid w:val="4327709B"/>
    <w:rsid w:val="43A7A4F8"/>
    <w:rsid w:val="454B6D3C"/>
    <w:rsid w:val="46013918"/>
    <w:rsid w:val="4B7CE606"/>
    <w:rsid w:val="4C5A018B"/>
    <w:rsid w:val="4C61F8AE"/>
    <w:rsid w:val="4DBBA523"/>
    <w:rsid w:val="52610C29"/>
    <w:rsid w:val="54221F57"/>
    <w:rsid w:val="54D37B11"/>
    <w:rsid w:val="54DBE553"/>
    <w:rsid w:val="551D0587"/>
    <w:rsid w:val="5546882C"/>
    <w:rsid w:val="555945A2"/>
    <w:rsid w:val="58607E8B"/>
    <w:rsid w:val="592BCDDB"/>
    <w:rsid w:val="5932D697"/>
    <w:rsid w:val="5AA48EC2"/>
    <w:rsid w:val="5AAAD3C4"/>
    <w:rsid w:val="5ABAFAC1"/>
    <w:rsid w:val="5D54BA75"/>
    <w:rsid w:val="5EB0B0D9"/>
    <w:rsid w:val="5FBCCA2C"/>
    <w:rsid w:val="605DBFF0"/>
    <w:rsid w:val="66856F3C"/>
    <w:rsid w:val="67D6228B"/>
    <w:rsid w:val="67D6EBD9"/>
    <w:rsid w:val="6B03DD89"/>
    <w:rsid w:val="6B4344D2"/>
    <w:rsid w:val="6C5F00C7"/>
    <w:rsid w:val="6C9FADEA"/>
    <w:rsid w:val="6CB8582E"/>
    <w:rsid w:val="6CC5114C"/>
    <w:rsid w:val="6CF2F7B5"/>
    <w:rsid w:val="6D47BB58"/>
    <w:rsid w:val="70741590"/>
    <w:rsid w:val="70EAA05D"/>
    <w:rsid w:val="710AB651"/>
    <w:rsid w:val="7233948D"/>
    <w:rsid w:val="72A25D37"/>
    <w:rsid w:val="72A7758E"/>
    <w:rsid w:val="73542029"/>
    <w:rsid w:val="7397F496"/>
    <w:rsid w:val="743D18BC"/>
    <w:rsid w:val="74D8F62B"/>
    <w:rsid w:val="7552CD3D"/>
    <w:rsid w:val="76981864"/>
    <w:rsid w:val="771022C0"/>
    <w:rsid w:val="78B37B05"/>
    <w:rsid w:val="78E0D296"/>
    <w:rsid w:val="790AB6B9"/>
    <w:rsid w:val="7B5DC952"/>
    <w:rsid w:val="7C06540C"/>
    <w:rsid w:val="7DB00D63"/>
    <w:rsid w:val="7DFF8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30073"/>
  <w14:defaultImageDpi w14:val="32767"/>
  <w15:chartTrackingRefBased/>
  <w15:docId w15:val="{A43BA6B1-5801-4E7D-BE3F-B082C334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B8D"/>
    <w:rPr>
      <w:rFonts w:ascii="Calibri" w:hAnsi="Calibri"/>
      <w:sz w:val="22"/>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4F9F"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4F9F" w:themeColor="text2"/>
      <w:sz w:val="30"/>
      <w:szCs w:val="26"/>
    </w:rPr>
  </w:style>
  <w:style w:type="paragraph" w:styleId="Heading3">
    <w:name w:val="heading 3"/>
    <w:basedOn w:val="Heading4"/>
    <w:next w:val="Normal"/>
    <w:link w:val="Heading3Char"/>
    <w:uiPriority w:val="9"/>
    <w:unhideWhenUsed/>
    <w:qFormat/>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4F9F"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3A7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2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4F9F" w:themeColor="text2"/>
    </w:rPr>
  </w:style>
  <w:style w:type="character" w:customStyle="1" w:styleId="FooterChar">
    <w:name w:val="Footer Char"/>
    <w:basedOn w:val="DefaultParagraphFont"/>
    <w:link w:val="Footer"/>
    <w:uiPriority w:val="99"/>
    <w:rsid w:val="00AB778E"/>
    <w:rPr>
      <w:rFonts w:ascii="Calibri" w:hAnsi="Calibri"/>
      <w:color w:val="004F9F"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4F9F"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4F9F"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4F9F"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4F9F"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3A77" w:themeColor="accent1" w:themeShade="BF"/>
      <w:sz w:val="20"/>
    </w:rPr>
  </w:style>
  <w:style w:type="paragraph" w:customStyle="1" w:styleId="NumberedHeading">
    <w:name w:val="Numbered Heading"/>
    <w:qFormat/>
    <w:rsid w:val="00EA3B8D"/>
    <w:pPr>
      <w:numPr>
        <w:numId w:val="1"/>
      </w:numPr>
      <w:spacing w:after="120"/>
      <w:ind w:left="425" w:hanging="425"/>
    </w:pPr>
    <w:rPr>
      <w:rFonts w:ascii="Calibri" w:eastAsiaTheme="majorEastAsia" w:hAnsi="Calibri" w:cstheme="majorBidi"/>
      <w:color w:val="004F9F" w:themeColor="text2"/>
      <w:sz w:val="28"/>
    </w:rPr>
  </w:style>
  <w:style w:type="paragraph" w:styleId="ListParagraph">
    <w:name w:val="List Paragraph"/>
    <w:basedOn w:val="Normal"/>
    <w:link w:val="ListParagraphChar"/>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val="en-AU"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4F9F" w:themeColor="text2"/>
        <w:sz w:val="24"/>
      </w:rPr>
      <w:tblPr/>
      <w:tcPr>
        <w:tcBorders>
          <w:top w:val="nil"/>
          <w:left w:val="nil"/>
          <w:bottom w:val="single" w:sz="4" w:space="0" w:color="004F9F"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actSheetDate">
    <w:name w:val="Fact Sheet Date"/>
    <w:basedOn w:val="Normal"/>
    <w:qFormat/>
    <w:rsid w:val="00E12014"/>
    <w:pPr>
      <w:jc w:val="right"/>
    </w:p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4F9F" w:themeColor="text2"/>
      </w:rPr>
      <w:tblPr/>
      <w:tcPr>
        <w:tcBorders>
          <w:top w:val="nil"/>
          <w:left w:val="nil"/>
          <w:bottom w:val="nil"/>
          <w:right w:val="nil"/>
          <w:insideH w:val="nil"/>
          <w:insideV w:val="nil"/>
          <w:tl2br w:val="nil"/>
          <w:tr2bl w:val="nil"/>
        </w:tcBorders>
      </w:tcPr>
    </w:tblStylePr>
    <w:tblStylePr w:type="band2Vert">
      <w:tblPr/>
      <w:tcPr>
        <w:shd w:val="clear" w:color="auto" w:fill="B8DB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274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4F9F" w:themeColor="text2"/>
      <w:sz w:val="36"/>
      <w:szCs w:val="36"/>
    </w:rPr>
  </w:style>
  <w:style w:type="paragraph" w:customStyle="1" w:styleId="FollowerHeaderDate">
    <w:name w:val="Follower Header Date"/>
    <w:basedOn w:val="Normal"/>
    <w:qFormat/>
    <w:rsid w:val="00A2345A"/>
    <w:pPr>
      <w:jc w:val="right"/>
    </w:pPr>
    <w:rPr>
      <w:color w:val="004F9F" w:themeColor="text2"/>
      <w:sz w:val="24"/>
    </w:rPr>
  </w:style>
  <w:style w:type="paragraph" w:customStyle="1" w:styleId="DistributionList">
    <w:name w:val="Distribution List"/>
    <w:qFormat/>
    <w:rsid w:val="00AB778E"/>
    <w:rPr>
      <w:rFonts w:ascii="Calibri" w:eastAsiaTheme="majorEastAsia" w:hAnsi="Calibri" w:cstheme="majorBidi"/>
      <w:color w:val="004F9F"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3"/>
      </w:numPr>
      <w:spacing w:after="120"/>
    </w:pPr>
    <w:rPr>
      <w:rFonts w:ascii="Calibri" w:eastAsia="Times New Roman" w:hAnsi="Calibri" w:cs="Times New Roman"/>
      <w:sz w:val="22"/>
      <w:szCs w:val="20"/>
    </w:rPr>
  </w:style>
  <w:style w:type="character" w:customStyle="1" w:styleId="ListParagraphChar">
    <w:name w:val="List Paragraph Char"/>
    <w:link w:val="ListParagraph"/>
    <w:uiPriority w:val="34"/>
    <w:locked/>
    <w:rsid w:val="00FD72F0"/>
    <w:rPr>
      <w:rFonts w:ascii="Calibri" w:hAnsi="Calibri"/>
      <w:sz w:val="22"/>
    </w:rPr>
  </w:style>
  <w:style w:type="paragraph" w:customStyle="1" w:styleId="PD-Bodytext-NVI">
    <w:name w:val="PD - Bodytext - NVI"/>
    <w:basedOn w:val="Normal"/>
    <w:qFormat/>
    <w:rsid w:val="00FD72F0"/>
    <w:pPr>
      <w:spacing w:before="120" w:after="120"/>
      <w:jc w:val="both"/>
    </w:pPr>
    <w:rPr>
      <w:rFonts w:asciiTheme="minorHAnsi" w:eastAsia="Times New Roman" w:hAnsiTheme="minorHAnsi" w:cs="Arial"/>
      <w:szCs w:val="22"/>
    </w:rPr>
  </w:style>
  <w:style w:type="table" w:styleId="LightList-Accent3">
    <w:name w:val="Light List Accent 3"/>
    <w:basedOn w:val="TableNormal"/>
    <w:uiPriority w:val="61"/>
    <w:rsid w:val="00D7251C"/>
    <w:rPr>
      <w:rFonts w:eastAsiaTheme="minorEastAsia"/>
      <w:sz w:val="22"/>
      <w:szCs w:val="22"/>
    </w:rPr>
    <w:tblPr>
      <w:tblStyleRowBandSize w:val="1"/>
      <w:tblStyleColBandSize w:val="1"/>
      <w:tblBorders>
        <w:top w:val="single" w:sz="8" w:space="0" w:color="00B7E0" w:themeColor="accent3"/>
        <w:left w:val="single" w:sz="8" w:space="0" w:color="00B7E0" w:themeColor="accent3"/>
        <w:bottom w:val="single" w:sz="8" w:space="0" w:color="00B7E0" w:themeColor="accent3"/>
        <w:right w:val="single" w:sz="8" w:space="0" w:color="00B7E0" w:themeColor="accent3"/>
      </w:tblBorders>
    </w:tblPr>
    <w:tblStylePr w:type="firstRow">
      <w:pPr>
        <w:spacing w:before="0" w:after="0" w:line="240" w:lineRule="auto"/>
      </w:pPr>
      <w:rPr>
        <w:b/>
        <w:bCs/>
        <w:color w:val="FFFFFF" w:themeColor="background1"/>
      </w:rPr>
      <w:tblPr/>
      <w:tcPr>
        <w:shd w:val="clear" w:color="auto" w:fill="00B7E0" w:themeFill="accent3"/>
      </w:tcPr>
    </w:tblStylePr>
    <w:tblStylePr w:type="lastRow">
      <w:pPr>
        <w:spacing w:before="0" w:after="0" w:line="240" w:lineRule="auto"/>
      </w:pPr>
      <w:rPr>
        <w:b/>
        <w:bCs/>
      </w:rPr>
      <w:tblPr/>
      <w:tcPr>
        <w:tcBorders>
          <w:top w:val="double" w:sz="6" w:space="0" w:color="00B7E0" w:themeColor="accent3"/>
          <w:left w:val="single" w:sz="8" w:space="0" w:color="00B7E0" w:themeColor="accent3"/>
          <w:bottom w:val="single" w:sz="8" w:space="0" w:color="00B7E0" w:themeColor="accent3"/>
          <w:right w:val="single" w:sz="8" w:space="0" w:color="00B7E0" w:themeColor="accent3"/>
        </w:tcBorders>
      </w:tcPr>
    </w:tblStylePr>
    <w:tblStylePr w:type="firstCol">
      <w:rPr>
        <w:b/>
        <w:bCs/>
      </w:rPr>
    </w:tblStylePr>
    <w:tblStylePr w:type="lastCol">
      <w:rPr>
        <w:b/>
        <w:bCs/>
      </w:rPr>
    </w:tblStylePr>
    <w:tblStylePr w:type="band1Vert">
      <w:tblPr/>
      <w:tcPr>
        <w:tcBorders>
          <w:top w:val="single" w:sz="8" w:space="0" w:color="00B7E0" w:themeColor="accent3"/>
          <w:left w:val="single" w:sz="8" w:space="0" w:color="00B7E0" w:themeColor="accent3"/>
          <w:bottom w:val="single" w:sz="8" w:space="0" w:color="00B7E0" w:themeColor="accent3"/>
          <w:right w:val="single" w:sz="8" w:space="0" w:color="00B7E0" w:themeColor="accent3"/>
        </w:tcBorders>
      </w:tcPr>
    </w:tblStylePr>
    <w:tblStylePr w:type="band1Horz">
      <w:tblPr/>
      <w:tcPr>
        <w:tcBorders>
          <w:top w:val="single" w:sz="8" w:space="0" w:color="00B7E0" w:themeColor="accent3"/>
          <w:left w:val="single" w:sz="8" w:space="0" w:color="00B7E0" w:themeColor="accent3"/>
          <w:bottom w:val="single" w:sz="8" w:space="0" w:color="00B7E0" w:themeColor="accent3"/>
          <w:right w:val="single" w:sz="8" w:space="0" w:color="00B7E0" w:themeColor="accent3"/>
        </w:tcBorders>
      </w:tcPr>
    </w:tblStylePr>
  </w:style>
  <w:style w:type="paragraph" w:customStyle="1" w:styleId="PD-Bullet-NVI">
    <w:name w:val="PD - Bullet - NVI"/>
    <w:basedOn w:val="Normal"/>
    <w:qFormat/>
    <w:rsid w:val="00D7251C"/>
    <w:pPr>
      <w:numPr>
        <w:numId w:val="4"/>
      </w:numPr>
      <w:spacing w:before="120" w:after="120"/>
      <w:jc w:val="both"/>
    </w:pPr>
    <w:rPr>
      <w:rFonts w:asciiTheme="minorHAnsi" w:eastAsia="Times New Roman" w:hAnsiTheme="minorHAnsi" w:cs="Arial"/>
      <w:szCs w:val="22"/>
    </w:rPr>
  </w:style>
  <w:style w:type="character" w:styleId="CommentReference">
    <w:name w:val="annotation reference"/>
    <w:basedOn w:val="DefaultParagraphFont"/>
    <w:uiPriority w:val="99"/>
    <w:semiHidden/>
    <w:unhideWhenUsed/>
    <w:rsid w:val="00D7251C"/>
    <w:rPr>
      <w:sz w:val="16"/>
      <w:szCs w:val="16"/>
    </w:rPr>
  </w:style>
  <w:style w:type="paragraph" w:styleId="CommentText">
    <w:name w:val="annotation text"/>
    <w:basedOn w:val="Normal"/>
    <w:link w:val="CommentTextChar"/>
    <w:unhideWhenUsed/>
    <w:rsid w:val="004B317D"/>
    <w:rPr>
      <w:sz w:val="20"/>
      <w:szCs w:val="20"/>
    </w:rPr>
  </w:style>
  <w:style w:type="character" w:customStyle="1" w:styleId="CommentTextChar">
    <w:name w:val="Comment Text Char"/>
    <w:basedOn w:val="DefaultParagraphFont"/>
    <w:link w:val="CommentText"/>
    <w:rsid w:val="004B317D"/>
    <w:rPr>
      <w:rFonts w:ascii="Calibri" w:hAnsi="Calibri"/>
      <w:sz w:val="20"/>
      <w:szCs w:val="20"/>
    </w:rPr>
  </w:style>
  <w:style w:type="paragraph" w:styleId="BalloonText">
    <w:name w:val="Balloon Text"/>
    <w:basedOn w:val="Normal"/>
    <w:link w:val="BalloonTextChar"/>
    <w:uiPriority w:val="99"/>
    <w:semiHidden/>
    <w:unhideWhenUsed/>
    <w:rsid w:val="004B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1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694D"/>
    <w:rPr>
      <w:b/>
      <w:bCs/>
    </w:rPr>
  </w:style>
  <w:style w:type="character" w:customStyle="1" w:styleId="CommentSubjectChar">
    <w:name w:val="Comment Subject Char"/>
    <w:basedOn w:val="CommentTextChar"/>
    <w:link w:val="CommentSubject"/>
    <w:uiPriority w:val="99"/>
    <w:semiHidden/>
    <w:rsid w:val="0078694D"/>
    <w:rPr>
      <w:rFonts w:ascii="Calibri" w:hAnsi="Calibri"/>
      <w:b/>
      <w:bCs/>
      <w:sz w:val="20"/>
      <w:szCs w:val="20"/>
    </w:rPr>
  </w:style>
  <w:style w:type="paragraph" w:customStyle="1" w:styleId="introtext">
    <w:name w:val="introtext"/>
    <w:basedOn w:val="Normal"/>
    <w:rsid w:val="00FF139F"/>
    <w:pPr>
      <w:spacing w:before="100" w:beforeAutospacing="1" w:after="100" w:afterAutospacing="1"/>
    </w:pPr>
    <w:rPr>
      <w:rFonts w:ascii="Tahoma" w:eastAsia="Times New Roman" w:hAnsi="Tahoma" w:cs="Tahoma"/>
      <w:color w:val="000000"/>
      <w:sz w:val="19"/>
      <w:szCs w:val="19"/>
      <w:lang w:val="en-AU" w:eastAsia="en-AU"/>
    </w:rPr>
  </w:style>
  <w:style w:type="paragraph" w:customStyle="1" w:styleId="PDHead1NVI">
    <w:name w:val="PD Head1 NVI"/>
    <w:basedOn w:val="Normal"/>
    <w:rsid w:val="00FF139F"/>
    <w:pPr>
      <w:spacing w:before="120" w:after="120"/>
    </w:pPr>
    <w:rPr>
      <w:rFonts w:asciiTheme="minorHAnsi" w:eastAsia="Times New Roman" w:hAnsiTheme="minorHAnsi" w:cs="Times New Roman"/>
      <w:b/>
      <w:sz w:val="30"/>
      <w:szCs w:val="30"/>
      <w:lang w:val="en-AU"/>
    </w:rPr>
  </w:style>
  <w:style w:type="paragraph" w:customStyle="1" w:styleId="List2">
    <w:name w:val="List2"/>
    <w:basedOn w:val="Normal"/>
    <w:rsid w:val="00FF139F"/>
    <w:pPr>
      <w:tabs>
        <w:tab w:val="left" w:pos="720"/>
        <w:tab w:val="left" w:pos="3969"/>
      </w:tabs>
      <w:spacing w:after="240"/>
      <w:ind w:left="3969" w:hanging="3969"/>
      <w:jc w:val="both"/>
    </w:pPr>
    <w:rPr>
      <w:rFonts w:ascii="Times New Roman" w:eastAsia="Times New Roman" w:hAnsi="Times New Roman" w:cs="Times New Roman"/>
      <w:sz w:val="20"/>
      <w:szCs w:val="20"/>
      <w:lang w:val="en-AU"/>
    </w:rPr>
  </w:style>
  <w:style w:type="paragraph" w:customStyle="1" w:styleId="PDHead2NVI">
    <w:name w:val="PD Head2 NVI"/>
    <w:basedOn w:val="Normal"/>
    <w:rsid w:val="00FF139F"/>
    <w:pPr>
      <w:spacing w:before="120" w:after="120"/>
    </w:pPr>
    <w:rPr>
      <w:rFonts w:asciiTheme="minorHAnsi" w:eastAsia="Times New Roman" w:hAnsiTheme="minorHAnsi" w:cs="Times New Roman"/>
      <w:b/>
      <w:sz w:val="24"/>
      <w:szCs w:val="22"/>
      <w:lang w:val="en-AU"/>
    </w:rPr>
  </w:style>
  <w:style w:type="paragraph" w:customStyle="1" w:styleId="Default">
    <w:name w:val="Default"/>
    <w:rsid w:val="00433E5E"/>
    <w:pPr>
      <w:autoSpaceDE w:val="0"/>
      <w:autoSpaceDN w:val="0"/>
      <w:adjustRightInd w:val="0"/>
    </w:pPr>
    <w:rPr>
      <w:rFonts w:ascii="KnoxCC Body Text" w:eastAsia="Times New Roman" w:hAnsi="KnoxCC Body Text" w:cs="KnoxCC Body Text"/>
      <w:color w:val="000000"/>
      <w:lang w:val="en-AU" w:eastAsia="en-AU"/>
    </w:rPr>
  </w:style>
  <w:style w:type="paragraph" w:customStyle="1" w:styleId="PDbulletnos">
    <w:name w:val="PD bullet nos"/>
    <w:basedOn w:val="Normal"/>
    <w:rsid w:val="00CF477B"/>
    <w:pPr>
      <w:numPr>
        <w:numId w:val="6"/>
      </w:numPr>
      <w:spacing w:before="120" w:after="120"/>
      <w:ind w:left="714" w:hanging="357"/>
    </w:pPr>
    <w:rPr>
      <w:rFonts w:asciiTheme="minorHAnsi" w:eastAsia="Times New Roman" w:hAnsiTheme="minorHAnsi" w:cs="Arial"/>
      <w:szCs w:val="22"/>
    </w:rPr>
  </w:style>
  <w:style w:type="paragraph" w:customStyle="1" w:styleId="body">
    <w:name w:val="body"/>
    <w:basedOn w:val="Normal"/>
    <w:rsid w:val="00CF477B"/>
    <w:pPr>
      <w:spacing w:after="240"/>
      <w:jc w:val="both"/>
    </w:pPr>
    <w:rPr>
      <w:rFonts w:ascii="Times New Roman" w:eastAsia="Times New Roman" w:hAnsi="Times New Roman" w:cs="Times New Roman"/>
      <w:sz w:val="20"/>
      <w:szCs w:val="20"/>
      <w:lang w:val="en-AU"/>
    </w:rPr>
  </w:style>
  <w:style w:type="paragraph" w:customStyle="1" w:styleId="PDbodytext">
    <w:name w:val="PD bodytext"/>
    <w:basedOn w:val="Normal"/>
    <w:rsid w:val="00CE0570"/>
    <w:pPr>
      <w:spacing w:before="120" w:after="120"/>
      <w:jc w:val="both"/>
    </w:pPr>
    <w:rPr>
      <w:rFonts w:asciiTheme="minorHAnsi" w:eastAsia="Times New Roman" w:hAnsiTheme="minorHAnsi" w:cs="Arial"/>
      <w:szCs w:val="22"/>
    </w:rPr>
  </w:style>
  <w:style w:type="paragraph" w:customStyle="1" w:styleId="PDbulletsnos1">
    <w:name w:val="PD bullets nos 1"/>
    <w:basedOn w:val="PDbulletnos"/>
    <w:rsid w:val="00AC4D2D"/>
    <w:pPr>
      <w:numPr>
        <w:numId w:val="2"/>
      </w:numPr>
    </w:pPr>
    <w:rPr>
      <w:b/>
    </w:rPr>
  </w:style>
  <w:style w:type="paragraph" w:customStyle="1" w:styleId="bullets0">
    <w:name w:val="bullets"/>
    <w:basedOn w:val="Normal"/>
    <w:rsid w:val="005F7BD8"/>
    <w:pPr>
      <w:numPr>
        <w:ilvl w:val="1"/>
        <w:numId w:val="7"/>
      </w:numPr>
      <w:spacing w:before="120" w:after="120"/>
      <w:ind w:left="476" w:hanging="357"/>
    </w:pPr>
    <w:rPr>
      <w:rFonts w:ascii="Arial" w:eastAsia="Times New Roman" w:hAnsi="Arial" w:cs="Times New Roman"/>
      <w:sz w:val="24"/>
      <w:lang w:val="en-AU"/>
    </w:rPr>
  </w:style>
  <w:style w:type="paragraph" w:customStyle="1" w:styleId="Bodytext">
    <w:name w:val="Bodytext"/>
    <w:basedOn w:val="Normal"/>
    <w:rsid w:val="00104F5A"/>
    <w:pPr>
      <w:spacing w:before="240" w:after="240"/>
      <w:jc w:val="both"/>
    </w:pPr>
    <w:rPr>
      <w:rFonts w:ascii="Arial" w:eastAsia="Times New Roman" w:hAnsi="Arial" w:cs="Arial"/>
      <w:sz w:val="24"/>
      <w:szCs w:val="22"/>
    </w:rPr>
  </w:style>
  <w:style w:type="paragraph" w:customStyle="1" w:styleId="StyleBodytextArialNarrow11ptBefore5ptAfter5ptLeft125non">
    <w:name w:val="Style Bodytext + Arial Narrow 11 pt Before:  5 pt After:  5 pt + Left:  1.25 ...non"/>
    <w:basedOn w:val="Normal"/>
    <w:rsid w:val="000406BD"/>
    <w:pPr>
      <w:ind w:left="709"/>
      <w:jc w:val="both"/>
    </w:pPr>
    <w:rPr>
      <w:rFonts w:ascii="Arial Narrow" w:eastAsia="Times New Roman" w:hAnsi="Arial Narrow" w:cs="Times New Roman"/>
      <w:szCs w:val="20"/>
      <w:lang w:val="en-AU"/>
    </w:rPr>
  </w:style>
  <w:style w:type="paragraph" w:customStyle="1" w:styleId="point">
    <w:name w:val="point"/>
    <w:basedOn w:val="Normal"/>
    <w:rsid w:val="00883B14"/>
    <w:pPr>
      <w:spacing w:after="240"/>
      <w:ind w:left="720" w:hanging="720"/>
      <w:jc w:val="both"/>
    </w:pPr>
    <w:rPr>
      <w:rFonts w:ascii="Times New Roman" w:eastAsia="Times New Roman" w:hAnsi="Times New Roman" w:cs="Times New Roman"/>
      <w:sz w:val="20"/>
      <w:szCs w:val="20"/>
      <w:lang w:val="en-AU"/>
    </w:rPr>
  </w:style>
  <w:style w:type="paragraph" w:styleId="BlockText">
    <w:name w:val="Block Text"/>
    <w:basedOn w:val="Normal"/>
    <w:rsid w:val="00883B14"/>
    <w:pPr>
      <w:spacing w:after="240"/>
      <w:ind w:left="720" w:right="107" w:hanging="720"/>
    </w:pPr>
    <w:rPr>
      <w:rFonts w:ascii="Times New Roman" w:eastAsia="Times New Roman" w:hAnsi="Times New Roman" w:cs="Times New Roman"/>
      <w:sz w:val="24"/>
      <w:szCs w:val="20"/>
      <w:lang w:val="en-GB"/>
    </w:rPr>
  </w:style>
  <w:style w:type="paragraph" w:customStyle="1" w:styleId="Head2">
    <w:name w:val="Head2"/>
    <w:basedOn w:val="Normal"/>
    <w:rsid w:val="00A101C6"/>
    <w:pPr>
      <w:spacing w:before="120" w:after="120"/>
      <w:jc w:val="both"/>
    </w:pPr>
    <w:rPr>
      <w:rFonts w:ascii="Arial" w:hAnsi="Arial" w:cs="Arial"/>
      <w:b/>
      <w:bCs/>
      <w:sz w:val="24"/>
      <w:lang w:val="en-AU"/>
    </w:rPr>
  </w:style>
  <w:style w:type="paragraph" w:customStyle="1" w:styleId="PDbullet1">
    <w:name w:val="PD bullet1"/>
    <w:basedOn w:val="PDbodytext"/>
    <w:qFormat/>
    <w:rsid w:val="00A101C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1346053503">
      <w:bodyDiv w:val="1"/>
      <w:marLeft w:val="0"/>
      <w:marRight w:val="0"/>
      <w:marTop w:val="0"/>
      <w:marBottom w:val="0"/>
      <w:divBdr>
        <w:top w:val="none" w:sz="0" w:space="0" w:color="auto"/>
        <w:left w:val="none" w:sz="0" w:space="0" w:color="auto"/>
        <w:bottom w:val="none" w:sz="0" w:space="0" w:color="auto"/>
        <w:right w:val="none" w:sz="0" w:space="0" w:color="auto"/>
      </w:divBdr>
    </w:div>
    <w:div w:id="1897743649">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30e4c42c6cb74ffa" Type="http://schemas.microsoft.com/office/2016/09/relationships/commentsIds" Target="commentsIds.xml"/><Relationship Id="R2804e12458894f7f"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me\AppData\Roaming\Microsoft\Templates\TRIM\Corporate%20-%20All%20Colours\Template%20-%20A4P%20Fact%20Sheet%20-%205_Lime%20&amp;%20Blue.DOTX" TargetMode="External"/></Relationships>
</file>

<file path=word/theme/theme1.xml><?xml version="1.0" encoding="utf-8"?>
<a:theme xmlns:a="http://schemas.openxmlformats.org/drawingml/2006/main" name="Office Theme">
  <a:themeElements>
    <a:clrScheme name="KCC Dark Blue">
      <a:dk1>
        <a:srgbClr val="626362"/>
      </a:dk1>
      <a:lt1>
        <a:srgbClr val="FFFFFF"/>
      </a:lt1>
      <a:dk2>
        <a:srgbClr val="004F9F"/>
      </a:dk2>
      <a:lt2>
        <a:srgbClr val="FFFFFF"/>
      </a:lt2>
      <a:accent1>
        <a:srgbClr val="004F9F"/>
      </a:accent1>
      <a:accent2>
        <a:srgbClr val="B8D137"/>
      </a:accent2>
      <a:accent3>
        <a:srgbClr val="00B7E0"/>
      </a:accent3>
      <a:accent4>
        <a:srgbClr val="004F9F"/>
      </a:accent4>
      <a:accent5>
        <a:srgbClr val="B8D137"/>
      </a:accent5>
      <a:accent6>
        <a:srgbClr val="00B7E0"/>
      </a:accent6>
      <a:hlink>
        <a:srgbClr val="004F9F"/>
      </a:hlink>
      <a:folHlink>
        <a:srgbClr val="B8D13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97C3DB0780A94E98D977BEABFCDA9E" ma:contentTypeVersion="4" ma:contentTypeDescription="Create a new document." ma:contentTypeScope="" ma:versionID="eaed7b2638c368ce39dd5e1f4c66fd24">
  <xsd:schema xmlns:xsd="http://www.w3.org/2001/XMLSchema" xmlns:xs="http://www.w3.org/2001/XMLSchema" xmlns:p="http://schemas.microsoft.com/office/2006/metadata/properties" xmlns:ns2="0f3a9acc-6ca6-46c5-93b7-7617dc9fbc70" targetNamespace="http://schemas.microsoft.com/office/2006/metadata/properties" ma:root="true" ma:fieldsID="ecc9abe69fec48bd9b47bb7f91f00d7c" ns2:_="">
    <xsd:import namespace="0f3a9acc-6ca6-46c5-93b7-7617dc9fbc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a9acc-6ca6-46c5-93b7-7617dc9fb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9CD843-2DBD-48ED-A722-2D523C0706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D0237-BAE9-4A9E-B7BF-91DE32F3CEC5}">
  <ds:schemaRefs>
    <ds:schemaRef ds:uri="http://schemas.microsoft.com/sharepoint/v3/contenttype/forms"/>
  </ds:schemaRefs>
</ds:datastoreItem>
</file>

<file path=customXml/itemProps3.xml><?xml version="1.0" encoding="utf-8"?>
<ds:datastoreItem xmlns:ds="http://schemas.openxmlformats.org/officeDocument/2006/customXml" ds:itemID="{726FF8D9-9441-48C3-81B5-894E03287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a9acc-6ca6-46c5-93b7-7617dc9fb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9F063-6517-46E7-B83A-2ABCD00546FA}">
  <ds:schemaRefs>
    <ds:schemaRef ds:uri="http://www.w3.org/2001/XMLSchema"/>
  </ds:schemaRefs>
</ds:datastoreItem>
</file>

<file path=customXml/itemProps5.xml><?xml version="1.0" encoding="utf-8"?>
<ds:datastoreItem xmlns:ds="http://schemas.openxmlformats.org/officeDocument/2006/customXml" ds:itemID="{3A1A40B1-0F87-45DD-975C-9E1F2B9B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A4P Fact Sheet - 5_Lime &amp; Blue.DOTX</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Bell</dc:creator>
  <cp:keywords/>
  <dc:description/>
  <cp:lastModifiedBy>Anastasia Bucknell</cp:lastModifiedBy>
  <cp:revision>2</cp:revision>
  <cp:lastPrinted>2021-09-10T05:39:00Z</cp:lastPrinted>
  <dcterms:created xsi:type="dcterms:W3CDTF">2022-08-10T03:23:00Z</dcterms:created>
  <dcterms:modified xsi:type="dcterms:W3CDTF">2022-08-10T03:23:00Z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0x0101004297C3DB0780A94E98D977BEABFCDA9E</vt:lpwstr>
  </property>
</Properties>
</file>