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color w:val="A20066" w:themeColor="accent1"/>
          <w:sz w:val="32"/>
          <w:szCs w:val="32"/>
          <w:lang w:val="en-US"/>
        </w:rPr>
        <w:id w:val="-514307023"/>
        <w:lock w:val="sdtContentLocked"/>
        <w:placeholder>
          <w:docPart w:val="39B1682636A442FB81F6BFA91DA968EA"/>
        </w:placeholder>
      </w:sdtPr>
      <w:sdtContent>
        <w:p w14:paraId="18C26B9A"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240C10239B654648969C5720F85D17F9"/>
        </w:placeholder>
      </w:sdtPr>
      <w:sdtEndPr>
        <w:rPr>
          <w:color w:val="7F7F7F" w:themeColor="text1" w:themeTint="80"/>
          <w:sz w:val="20"/>
          <w:szCs w:val="20"/>
        </w:rPr>
      </w:sdtEndPr>
      <w:sdtContent>
        <w:p w14:paraId="75A6BAB9"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18564BDD" w14:textId="77777777" w:rsidR="008A3E06" w:rsidRDefault="00000000"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41A90C1E" w14:textId="36DCD779" w:rsidR="00000519" w:rsidRDefault="00164258" w:rsidP="000A7BC7">
      <w:pPr>
        <w:autoSpaceDE w:val="0"/>
        <w:autoSpaceDN w:val="0"/>
        <w:adjustRightInd w:val="0"/>
        <w:jc w:val="center"/>
        <w:rPr>
          <w:rFonts w:asciiTheme="majorHAnsi" w:hAnsiTheme="majorHAnsi" w:cs="Arial"/>
          <w:b/>
          <w:bCs/>
          <w:i/>
          <w:color w:val="7F7F7F" w:themeColor="text1" w:themeTint="80"/>
          <w:sz w:val="36"/>
          <w:szCs w:val="36"/>
          <w:lang w:val="en-US"/>
        </w:rPr>
      </w:pPr>
      <w:r>
        <w:rPr>
          <w:rFonts w:asciiTheme="majorHAnsi" w:hAnsiTheme="majorHAnsi" w:cs="Arial"/>
          <w:b/>
          <w:bCs/>
          <w:color w:val="7F7F7F" w:themeColor="text1" w:themeTint="80"/>
          <w:sz w:val="36"/>
          <w:szCs w:val="36"/>
          <w:lang w:val="en-US"/>
        </w:rPr>
        <w:t>Chaplain</w:t>
      </w:r>
      <w:r w:rsidR="00EC04B2">
        <w:rPr>
          <w:rFonts w:asciiTheme="majorHAnsi" w:hAnsiTheme="majorHAnsi" w:cs="Arial"/>
          <w:b/>
          <w:bCs/>
          <w:color w:val="7F7F7F" w:themeColor="text1" w:themeTint="80"/>
          <w:sz w:val="36"/>
          <w:szCs w:val="36"/>
          <w:lang w:val="en-US"/>
        </w:rPr>
        <w:t xml:space="preserve"> – </w:t>
      </w:r>
      <w:r w:rsidR="00D14F64">
        <w:rPr>
          <w:rFonts w:asciiTheme="majorHAnsi" w:hAnsiTheme="majorHAnsi" w:cs="Arial"/>
          <w:b/>
          <w:bCs/>
          <w:i/>
          <w:color w:val="7F7F7F" w:themeColor="text1" w:themeTint="80"/>
          <w:sz w:val="36"/>
          <w:szCs w:val="36"/>
          <w:lang w:val="en-US"/>
        </w:rPr>
        <w:t>Sydney South East</w:t>
      </w:r>
    </w:p>
    <w:p w14:paraId="5142FE12" w14:textId="6AE2E515" w:rsidR="00D14F64" w:rsidRPr="00000519" w:rsidRDefault="00DA451F"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i/>
          <w:color w:val="7F7F7F" w:themeColor="text1" w:themeTint="80"/>
          <w:sz w:val="36"/>
          <w:szCs w:val="36"/>
          <w:lang w:val="en-US"/>
        </w:rPr>
        <w:t>Hub 1- Eastern Suburbs &amp; War Memorial Hospital</w:t>
      </w:r>
    </w:p>
    <w:sdt>
      <w:sdtPr>
        <w:rPr>
          <w:rStyle w:val="Strong"/>
          <w:rFonts w:ascii="Verdana" w:eastAsia="Times New Roman" w:hAnsi="Verdana" w:cs="Times New Roman"/>
          <w:b/>
          <w:bCs/>
          <w:color w:val="auto"/>
          <w:sz w:val="20"/>
          <w:szCs w:val="20"/>
        </w:rPr>
        <w:id w:val="-536119264"/>
        <w:placeholder>
          <w:docPart w:val="240C10239B654648969C5720F85D17F9"/>
        </w:placeholder>
      </w:sdtPr>
      <w:sdtEndPr>
        <w:rPr>
          <w:rStyle w:val="DefaultParagraphFont"/>
          <w:rFonts w:asciiTheme="minorHAnsi" w:eastAsiaTheme="minorEastAsia" w:hAnsiTheme="minorHAnsi"/>
          <w:b w:val="0"/>
          <w:bCs w:val="0"/>
          <w:szCs w:val="24"/>
        </w:rPr>
      </w:sdtEndPr>
      <w:sdtContent>
        <w:p w14:paraId="0D42A289" w14:textId="77777777" w:rsidR="007127D5" w:rsidRPr="007127D5" w:rsidRDefault="007127D5" w:rsidP="002E54CF">
          <w:pPr>
            <w:pStyle w:val="Heading1"/>
            <w:spacing w:before="120"/>
            <w:jc w:val="both"/>
            <w:rPr>
              <w:rStyle w:val="Strong"/>
              <w:sz w:val="20"/>
              <w:szCs w:val="20"/>
            </w:rPr>
          </w:pPr>
        </w:p>
        <w:p w14:paraId="506207C2" w14:textId="77777777" w:rsidR="002E54CF" w:rsidRPr="00A7640D" w:rsidRDefault="002E54CF" w:rsidP="002E54CF">
          <w:pPr>
            <w:pStyle w:val="Heading1"/>
            <w:spacing w:before="120"/>
            <w:jc w:val="both"/>
            <w:rPr>
              <w:rStyle w:val="Strong"/>
            </w:rPr>
          </w:pPr>
          <w:r w:rsidRPr="00A7640D">
            <w:rPr>
              <w:rStyle w:val="Strong"/>
            </w:rPr>
            <w:t>ABOUT UNITING</w:t>
          </w:r>
        </w:p>
        <w:p w14:paraId="5BD07AD6"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8054A04"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DF57956"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D3C91B6" w14:textId="77777777" w:rsidR="002E54CF" w:rsidRPr="00A7640D" w:rsidRDefault="00000000" w:rsidP="002E54CF">
          <w:pPr>
            <w:pStyle w:val="Heading1"/>
            <w:spacing w:before="0"/>
            <w:jc w:val="both"/>
            <w:rPr>
              <w:rStyle w:val="Strong"/>
              <w:sz w:val="20"/>
              <w:szCs w:val="20"/>
            </w:rPr>
          </w:pPr>
          <w:r>
            <w:rPr>
              <w:rFonts w:ascii="FS Elliot Pro" w:hAnsi="FS Elliot Pro" w:cs="Arial"/>
              <w:szCs w:val="20"/>
              <w:lang w:val="en-US"/>
            </w:rPr>
            <w:pict w14:anchorId="5F9A5B24">
              <v:rect id="_x0000_i1025" style="width:0;height:1.5pt" o:hralign="center" o:hrstd="t" o:hr="t" fillcolor="#a0a0a0" stroked="f"/>
            </w:pict>
          </w:r>
        </w:p>
        <w:p w14:paraId="57AED92B" w14:textId="77777777" w:rsidR="00164258" w:rsidRPr="002054DF" w:rsidRDefault="00164258" w:rsidP="00164258">
          <w:pPr>
            <w:spacing w:after="240"/>
            <w:jc w:val="both"/>
            <w:rPr>
              <w:rFonts w:ascii="FS Elliot Pro" w:hAnsi="FS Elliot Pro"/>
            </w:rPr>
          </w:pPr>
          <w:r w:rsidRPr="002054DF">
            <w:rPr>
              <w:rFonts w:ascii="FS Elliot Pro" w:hAnsi="FS Elliot Pro"/>
            </w:rPr>
            <w:t>At Uniting, we take real steps to make the world a better place. Our services are in the areas of aged care, disability, child and family, community services, Chaplaincy and Pastoral Practice. We actively engage with social justice issues and advocate for the people we serve. At Uniting we celebrate diversity and welcome all people regardless of lifestyle choices, ethnicity, faith, sexual orientation or gender identity.</w:t>
          </w:r>
        </w:p>
        <w:p w14:paraId="69CE2F98" w14:textId="77777777" w:rsidR="00164258" w:rsidRPr="002054DF" w:rsidRDefault="00164258" w:rsidP="00164258">
          <w:pPr>
            <w:spacing w:after="240"/>
            <w:jc w:val="both"/>
            <w:rPr>
              <w:rFonts w:ascii="FS Elliot Pro" w:hAnsi="FS Elliot Pro"/>
            </w:rPr>
          </w:pPr>
          <w:r w:rsidRPr="002054DF">
            <w:rPr>
              <w:rFonts w:ascii="FS Elliot Pro" w:hAnsi="FS Elliot Pro"/>
            </w:rPr>
            <w:t>Uniting is one of the largest community service providers in NSW and the ACT, with a rich history of providing services to the community for more than 100 years. We have more than 550 services, as far north as Tweed Heads, as far west as Broken Hill, and as far south as the ACT.</w:t>
          </w:r>
        </w:p>
        <w:p w14:paraId="2604C66B" w14:textId="77777777" w:rsidR="00164258" w:rsidRPr="002054DF" w:rsidRDefault="00164258" w:rsidP="00164258">
          <w:pPr>
            <w:spacing w:after="240"/>
            <w:jc w:val="both"/>
            <w:rPr>
              <w:rFonts w:ascii="FS Elliot Pro" w:hAnsi="FS Elliot Pro"/>
            </w:rPr>
          </w:pPr>
          <w:r w:rsidRPr="002054DF">
            <w:rPr>
              <w:rFonts w:ascii="FS Elliot Pro" w:hAnsi="FS Elliot Pro"/>
            </w:rPr>
            <w:t>Our focus, as the community services arm of the Uniting Church in Australia, is always on the people we serve, no matter their stage or challenge in life. Our range of supports and services are designed in collaboration with, and around the needs and hopes of, people in everyday community life.</w:t>
          </w:r>
        </w:p>
        <w:p w14:paraId="203CB570" w14:textId="77777777" w:rsidR="00164258" w:rsidRPr="002054DF" w:rsidRDefault="00164258" w:rsidP="00164258">
          <w:pPr>
            <w:spacing w:after="240"/>
            <w:jc w:val="both"/>
            <w:rPr>
              <w:rFonts w:ascii="FS Elliot Pro" w:hAnsi="FS Elliot Pro"/>
            </w:rPr>
          </w:pPr>
          <w:r w:rsidRPr="002054DF">
            <w:rPr>
              <w:rFonts w:ascii="FS Elliot Pro" w:hAnsi="FS Elliot Pro"/>
            </w:rPr>
            <w:t>The Uniting Church believes in love in action; motivated by the love of God expressed through the birth, life, death and resurrection of Jesus Christ.</w:t>
          </w:r>
        </w:p>
        <w:p w14:paraId="540956DD" w14:textId="77777777" w:rsidR="00164258" w:rsidRPr="002054DF" w:rsidRDefault="00164258" w:rsidP="00164258">
          <w:pPr>
            <w:spacing w:after="240"/>
            <w:jc w:val="both"/>
            <w:rPr>
              <w:rFonts w:ascii="FS Elliot Pro" w:hAnsi="FS Elliot Pro"/>
            </w:rPr>
          </w:pPr>
          <w:r w:rsidRPr="002054DF">
            <w:rPr>
              <w:rFonts w:ascii="FS Elliot Pro" w:hAnsi="FS Elliot Pro"/>
            </w:rPr>
            <w:t>This love is unconditional, all-encompassing and given freely to all people and was expressed in a concrete way by Jesus. We believe that the Bible not only teaches us about God’s love in action, but also gives us direction as to how we should express God’s love through our own words and actions.</w:t>
          </w:r>
        </w:p>
        <w:p w14:paraId="05563993" w14:textId="77777777" w:rsidR="005242FE" w:rsidRDefault="00164258" w:rsidP="00164258">
          <w:pPr>
            <w:rPr>
              <w:rFonts w:ascii="FS Elliot Pro" w:hAnsi="FS Elliot Pro"/>
              <w:szCs w:val="20"/>
            </w:rPr>
          </w:pPr>
          <w:r w:rsidRPr="002054DF">
            <w:rPr>
              <w:rFonts w:ascii="FS Elliot Pro" w:hAnsi="FS Elliot Pro"/>
            </w:rPr>
            <w:t>We believe that we exist as a church because we are called to be together in mission, God’s mission, which is to bring love, compassion, justice, freedom and hope to all of God’s creation.</w:t>
          </w:r>
        </w:p>
        <w:p w14:paraId="57EB7559" w14:textId="77777777" w:rsidR="002E54CF" w:rsidRPr="00A7640D" w:rsidRDefault="00000000" w:rsidP="002E54CF">
          <w:pPr>
            <w:jc w:val="both"/>
            <w:rPr>
              <w:rFonts w:ascii="FS Elliot Pro" w:hAnsi="FS Elliot Pro"/>
            </w:rPr>
          </w:pPr>
          <w:r>
            <w:rPr>
              <w:rFonts w:ascii="FS Elliot Pro" w:hAnsi="FS Elliot Pro" w:cs="Arial"/>
              <w:szCs w:val="20"/>
              <w:lang w:val="en-US"/>
            </w:rPr>
            <w:pict w14:anchorId="3FA76F69">
              <v:rect id="_x0000_i1026" style="width:0;height:1.5pt" o:hralign="center" o:hrstd="t" o:hr="t" fillcolor="#a0a0a0" stroked="f"/>
            </w:pict>
          </w:r>
        </w:p>
        <w:p w14:paraId="7F01B2F7" w14:textId="77777777" w:rsidR="000A7BC7" w:rsidRPr="00A7640D" w:rsidRDefault="00336CB4" w:rsidP="00CC4637">
          <w:pPr>
            <w:pStyle w:val="Heading1"/>
            <w:spacing w:before="240"/>
            <w:jc w:val="both"/>
            <w:rPr>
              <w:rStyle w:val="Strong"/>
            </w:rPr>
          </w:pPr>
          <w:r w:rsidRPr="00A7640D">
            <w:rPr>
              <w:rStyle w:val="Strong"/>
            </w:rPr>
            <w:t>ABOUT THE ROLE</w:t>
          </w:r>
        </w:p>
        <w:p w14:paraId="7F3BB38D" w14:textId="77777777" w:rsidR="00477B86" w:rsidRPr="003F0936" w:rsidRDefault="007F40F3" w:rsidP="00CC463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306411F3" w14:textId="77777777" w:rsidR="00164258" w:rsidRPr="00A602A6" w:rsidRDefault="00164258" w:rsidP="00164258">
      <w:pPr>
        <w:autoSpaceDE w:val="0"/>
        <w:autoSpaceDN w:val="0"/>
        <w:adjustRightInd w:val="0"/>
        <w:contextualSpacing/>
        <w:jc w:val="both"/>
        <w:rPr>
          <w:rFonts w:ascii="FS Elliot Pro" w:hAnsi="FS Elliot Pro"/>
        </w:rPr>
      </w:pPr>
      <w:r>
        <w:rPr>
          <w:rFonts w:ascii="FS Elliot Pro" w:hAnsi="FS Elliot Pro"/>
        </w:rPr>
        <w:t xml:space="preserve">This position is </w:t>
      </w:r>
      <w:r w:rsidRPr="00A602A6">
        <w:rPr>
          <w:rFonts w:ascii="FS Elliot Pro" w:hAnsi="FS Elliot Pro"/>
        </w:rPr>
        <w:t>a leadership function within the Uniting Mission</w:t>
      </w:r>
      <w:r w:rsidR="0042621C">
        <w:rPr>
          <w:rFonts w:ascii="FS Elliot Pro" w:hAnsi="FS Elliot Pro"/>
        </w:rPr>
        <w:t>,</w:t>
      </w:r>
      <w:r w:rsidR="00B33A91">
        <w:rPr>
          <w:rFonts w:ascii="FS Elliot Pro" w:hAnsi="FS Elliot Pro"/>
        </w:rPr>
        <w:t xml:space="preserve"> </w:t>
      </w:r>
      <w:r w:rsidR="0042621C">
        <w:rPr>
          <w:rFonts w:ascii="FS Elliot Pro" w:hAnsi="FS Elliot Pro"/>
        </w:rPr>
        <w:t>Communities and Social</w:t>
      </w:r>
      <w:r w:rsidR="00B45BD4">
        <w:rPr>
          <w:rFonts w:ascii="FS Elliot Pro" w:hAnsi="FS Elliot Pro"/>
        </w:rPr>
        <w:t xml:space="preserve"> Impact</w:t>
      </w:r>
      <w:r w:rsidRPr="00A602A6">
        <w:rPr>
          <w:rFonts w:ascii="FS Elliot Pro" w:hAnsi="FS Elliot Pro"/>
        </w:rPr>
        <w:t xml:space="preserve"> </w:t>
      </w:r>
      <w:r>
        <w:rPr>
          <w:rFonts w:ascii="FS Elliot Pro" w:hAnsi="FS Elliot Pro"/>
        </w:rPr>
        <w:t>team. It is responsible for the</w:t>
      </w:r>
      <w:r w:rsidRPr="00A602A6">
        <w:rPr>
          <w:rFonts w:ascii="FS Elliot Pro" w:hAnsi="FS Elliot Pro"/>
        </w:rPr>
        <w:t xml:space="preserve"> deliver</w:t>
      </w:r>
      <w:r>
        <w:rPr>
          <w:rFonts w:ascii="FS Elliot Pro" w:hAnsi="FS Elliot Pro"/>
        </w:rPr>
        <w:t>y of</w:t>
      </w:r>
      <w:r w:rsidRPr="00A602A6">
        <w:rPr>
          <w:rFonts w:ascii="FS Elliot Pro" w:hAnsi="FS Elliot Pro"/>
        </w:rPr>
        <w:t xml:space="preserve"> a high level of differentiated quality spiritual and pastoral support to staff and clients of Uniting. </w:t>
      </w:r>
    </w:p>
    <w:p w14:paraId="0A115625" w14:textId="77777777" w:rsidR="00164258" w:rsidRPr="00A602A6" w:rsidRDefault="00164258" w:rsidP="00164258">
      <w:pPr>
        <w:autoSpaceDE w:val="0"/>
        <w:autoSpaceDN w:val="0"/>
        <w:adjustRightInd w:val="0"/>
        <w:contextualSpacing/>
        <w:jc w:val="both"/>
        <w:rPr>
          <w:rFonts w:ascii="FS Elliot Pro" w:hAnsi="FS Elliot Pro"/>
        </w:rPr>
      </w:pPr>
    </w:p>
    <w:p w14:paraId="56228C20" w14:textId="77777777" w:rsidR="00164258" w:rsidRPr="00A602A6" w:rsidRDefault="00164258" w:rsidP="00164258">
      <w:pPr>
        <w:autoSpaceDE w:val="0"/>
        <w:autoSpaceDN w:val="0"/>
        <w:adjustRightInd w:val="0"/>
        <w:contextualSpacing/>
        <w:jc w:val="both"/>
        <w:rPr>
          <w:rFonts w:ascii="FS Elliot Pro" w:hAnsi="FS Elliot Pro"/>
        </w:rPr>
      </w:pPr>
      <w:r w:rsidRPr="00A602A6">
        <w:rPr>
          <w:rFonts w:ascii="FS Elliot Pro" w:hAnsi="FS Elliot Pro"/>
        </w:rPr>
        <w:lastRenderedPageBreak/>
        <w:t xml:space="preserve">This role is focused on providing innovative, ethical and theological input to service users and staff while offering pastoral support and leadership </w:t>
      </w:r>
      <w:r>
        <w:rPr>
          <w:rFonts w:ascii="FS Elliot Pro" w:hAnsi="FS Elliot Pro"/>
        </w:rPr>
        <w:t>within the r</w:t>
      </w:r>
      <w:r w:rsidRPr="00A602A6">
        <w:rPr>
          <w:rFonts w:ascii="FS Elliot Pro" w:hAnsi="FS Elliot Pro"/>
        </w:rPr>
        <w:t xml:space="preserve">egional team members and </w:t>
      </w:r>
      <w:r>
        <w:rPr>
          <w:rFonts w:ascii="FS Elliot Pro" w:hAnsi="FS Elliot Pro"/>
        </w:rPr>
        <w:t xml:space="preserve">to </w:t>
      </w:r>
      <w:r w:rsidRPr="00A602A6">
        <w:rPr>
          <w:rFonts w:ascii="FS Elliot Pro" w:hAnsi="FS Elliot Pro"/>
        </w:rPr>
        <w:t>staff of Uniting.</w:t>
      </w:r>
    </w:p>
    <w:sdt>
      <w:sdtPr>
        <w:rPr>
          <w:rFonts w:ascii="FS Elliot Pro" w:eastAsia="Times New Roman" w:hAnsi="FS Elliot Pro" w:cs="Arial"/>
          <w:b w:val="0"/>
          <w:bCs w:val="0"/>
          <w:color w:val="auto"/>
          <w:sz w:val="20"/>
          <w:szCs w:val="20"/>
          <w:lang w:val="en-US"/>
        </w:rPr>
        <w:id w:val="-1562789919"/>
        <w:placeholder>
          <w:docPart w:val="240C10239B654648969C5720F85D17F9"/>
        </w:placeholder>
      </w:sdtPr>
      <w:sdtEndPr>
        <w:rPr>
          <w:rFonts w:asciiTheme="minorHAnsi" w:hAnsiTheme="minorHAnsi" w:cs="Times New Roman"/>
          <w:lang w:val="en-AU"/>
        </w:rPr>
      </w:sdtEndPr>
      <w:sdtContent>
        <w:p w14:paraId="06669ACB" w14:textId="77777777" w:rsidR="0046225E" w:rsidRPr="00A7640D" w:rsidRDefault="00000000" w:rsidP="00CC4637">
          <w:pPr>
            <w:pStyle w:val="Heading1"/>
            <w:spacing w:before="0"/>
            <w:jc w:val="both"/>
            <w:rPr>
              <w:rStyle w:val="Strong"/>
              <w:sz w:val="20"/>
              <w:szCs w:val="20"/>
            </w:rPr>
          </w:pPr>
          <w:r>
            <w:rPr>
              <w:rFonts w:ascii="FS Elliot Pro" w:hAnsi="FS Elliot Pro" w:cs="Arial"/>
              <w:szCs w:val="20"/>
              <w:lang w:val="en-US"/>
            </w:rPr>
            <w:pict w14:anchorId="1569E83D">
              <v:rect id="_x0000_i1027" style="width:0;height:1.5pt" o:hralign="center" o:hrstd="t" o:hr="t" fillcolor="#a0a0a0" stroked="f"/>
            </w:pict>
          </w:r>
        </w:p>
        <w:p w14:paraId="294D1831"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0DA5DD5B" w14:textId="77777777" w:rsidR="005317AE" w:rsidRDefault="005317AE" w:rsidP="00A80CAD">
          <w:pPr>
            <w:pStyle w:val="BlackBullets"/>
            <w:spacing w:after="0"/>
            <w:jc w:val="both"/>
            <w:rPr>
              <w:rFonts w:asciiTheme="minorHAnsi" w:hAnsiTheme="minorHAnsi"/>
              <w:sz w:val="20"/>
              <w:szCs w:val="20"/>
            </w:rPr>
          </w:pPr>
        </w:p>
        <w:p w14:paraId="2F299F76" w14:textId="77777777" w:rsidR="007F5713" w:rsidRPr="00AA68AD" w:rsidRDefault="007F5713" w:rsidP="007F5713">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6AD73C92" w14:textId="77777777" w:rsidR="007F5713" w:rsidRPr="00D5449B" w:rsidRDefault="00D5449B" w:rsidP="00D5449B">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Works closely with the Head of Department to t</w:t>
          </w:r>
          <w:r w:rsidRPr="00D5449B">
            <w:rPr>
              <w:rFonts w:asciiTheme="minorHAnsi" w:hAnsiTheme="minorHAnsi" w:cs="Arial"/>
              <w:szCs w:val="20"/>
            </w:rPr>
            <w:t>ranslate business and strategic objectives into targets, tactical plans and action steps which team members can effectively implement.</w:t>
          </w:r>
        </w:p>
        <w:p w14:paraId="5E3B8A8C" w14:textId="77777777" w:rsidR="00D5449B" w:rsidRPr="00F9754D" w:rsidRDefault="00F9754D" w:rsidP="00D5449B">
          <w:pPr>
            <w:pStyle w:val="ListParagraph"/>
            <w:numPr>
              <w:ilvl w:val="0"/>
              <w:numId w:val="3"/>
            </w:numPr>
            <w:autoSpaceDE w:val="0"/>
            <w:autoSpaceDN w:val="0"/>
            <w:adjustRightInd w:val="0"/>
            <w:rPr>
              <w:rFonts w:asciiTheme="minorHAnsi" w:hAnsiTheme="minorHAnsi"/>
              <w:szCs w:val="20"/>
            </w:rPr>
          </w:pPr>
          <w:r>
            <w:rPr>
              <w:rFonts w:asciiTheme="minorHAnsi" w:hAnsiTheme="minorHAnsi" w:cs="Arial"/>
              <w:szCs w:val="20"/>
            </w:rPr>
            <w:t xml:space="preserve">Takes responsibility for ensuring that team members have the necessary </w:t>
          </w:r>
          <w:r w:rsidR="00D5449B" w:rsidRPr="00D5449B">
            <w:rPr>
              <w:rFonts w:asciiTheme="minorHAnsi" w:hAnsiTheme="minorHAnsi" w:cs="Arial"/>
              <w:szCs w:val="20"/>
            </w:rPr>
            <w:t xml:space="preserve">resources </w:t>
          </w:r>
          <w:r>
            <w:rPr>
              <w:rFonts w:asciiTheme="minorHAnsi" w:hAnsiTheme="minorHAnsi" w:cs="Arial"/>
              <w:szCs w:val="20"/>
            </w:rPr>
            <w:t xml:space="preserve">and capability to </w:t>
          </w:r>
          <w:r w:rsidR="00D5449B" w:rsidRPr="00D5449B">
            <w:rPr>
              <w:rFonts w:asciiTheme="minorHAnsi" w:hAnsiTheme="minorHAnsi" w:cs="Arial"/>
              <w:szCs w:val="20"/>
            </w:rPr>
            <w:t xml:space="preserve">deliver </w:t>
          </w:r>
          <w:r>
            <w:rPr>
              <w:rFonts w:asciiTheme="minorHAnsi" w:hAnsiTheme="minorHAnsi" w:cs="Arial"/>
              <w:szCs w:val="20"/>
            </w:rPr>
            <w:t>high quality work.  Regularly assesses team member performance, sets objectives and establishes active development plans.</w:t>
          </w:r>
        </w:p>
        <w:p w14:paraId="2D3F1113" w14:textId="77777777" w:rsidR="007F5713" w:rsidRPr="00021B8B" w:rsidRDefault="00F9754D" w:rsidP="00021B8B">
          <w:pPr>
            <w:pStyle w:val="ListParagraph"/>
            <w:numPr>
              <w:ilvl w:val="0"/>
              <w:numId w:val="3"/>
            </w:numPr>
            <w:autoSpaceDE w:val="0"/>
            <w:autoSpaceDN w:val="0"/>
            <w:adjustRightInd w:val="0"/>
            <w:ind w:left="426" w:hanging="426"/>
            <w:jc w:val="both"/>
            <w:rPr>
              <w:rFonts w:asciiTheme="minorHAnsi" w:hAnsiTheme="minorHAnsi"/>
              <w:szCs w:val="20"/>
            </w:rPr>
          </w:pPr>
          <w:r w:rsidRPr="00021B8B">
            <w:rPr>
              <w:rFonts w:asciiTheme="minorHAnsi" w:hAnsiTheme="minorHAnsi" w:cs="Arial"/>
              <w:szCs w:val="20"/>
            </w:rPr>
            <w:t>Understands industry trends and commercial implications</w:t>
          </w:r>
          <w:r w:rsidR="00021B8B" w:rsidRPr="00021B8B">
            <w:rPr>
              <w:rFonts w:asciiTheme="minorHAnsi" w:hAnsiTheme="minorHAnsi" w:cs="Arial"/>
              <w:szCs w:val="20"/>
            </w:rPr>
            <w:t xml:space="preserve"> and demonstrates knowledge of the impact department advice has on the other Directorates in Uniting</w:t>
          </w:r>
          <w:r w:rsidRPr="00021B8B">
            <w:rPr>
              <w:rFonts w:asciiTheme="minorHAnsi" w:hAnsiTheme="minorHAnsi" w:cs="Arial"/>
              <w:szCs w:val="20"/>
            </w:rPr>
            <w:t>.</w:t>
          </w:r>
        </w:p>
        <w:p w14:paraId="677ED52D" w14:textId="77777777" w:rsidR="007C1B34" w:rsidRDefault="00574D1B" w:rsidP="00574D1B">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t xml:space="preserve">Contributes to the </w:t>
          </w:r>
          <w:r w:rsidR="00E975B4">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 xml:space="preserve"> and ensures that changes support the viability of </w:t>
          </w:r>
          <w:r w:rsidR="00E975B4">
            <w:rPr>
              <w:rFonts w:asciiTheme="minorHAnsi" w:hAnsiTheme="minorHAnsi"/>
              <w:szCs w:val="20"/>
            </w:rPr>
            <w:t>Uniting</w:t>
          </w:r>
          <w:r w:rsidRPr="00574D1B">
            <w:rPr>
              <w:rFonts w:asciiTheme="minorHAnsi" w:hAnsiTheme="minorHAnsi"/>
              <w:szCs w:val="20"/>
            </w:rPr>
            <w:t>.</w:t>
          </w:r>
        </w:p>
        <w:p w14:paraId="07C4FFEF" w14:textId="77777777" w:rsidR="00574D1B" w:rsidRPr="00574D1B" w:rsidRDefault="006F4767" w:rsidP="006F4767">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establishes and maintains a safe and supportive working environment that is inclusive of all staff through celebrating their nationality, cultural background, LGBTI st</w:t>
          </w:r>
          <w:r>
            <w:rPr>
              <w:rFonts w:asciiTheme="minorHAnsi" w:hAnsiTheme="minorHAnsi"/>
              <w:szCs w:val="20"/>
            </w:rPr>
            <w:t>atus, abilities, gender and age</w:t>
          </w:r>
          <w:r w:rsidR="007C1B34" w:rsidRPr="007C1B34">
            <w:rPr>
              <w:rFonts w:asciiTheme="minorHAnsi" w:hAnsiTheme="minorHAnsi"/>
              <w:szCs w:val="20"/>
            </w:rPr>
            <w:t>.</w:t>
          </w:r>
        </w:p>
      </w:sdtContent>
    </w:sdt>
    <w:p w14:paraId="2B9B2C79" w14:textId="77777777" w:rsidR="005242FE" w:rsidRDefault="005242FE" w:rsidP="005242FE">
      <w:pPr>
        <w:jc w:val="both"/>
        <w:rPr>
          <w:rFonts w:ascii="Arial" w:hAnsi="Arial" w:cs="Arial"/>
          <w:b/>
        </w:rPr>
      </w:pPr>
    </w:p>
    <w:p w14:paraId="7B05DDB8" w14:textId="77777777" w:rsidR="005242FE" w:rsidRDefault="00000000" w:rsidP="005242FE">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257666774"/>
          <w:placeholder>
            <w:docPart w:val="240C10239B654648969C5720F85D17F9"/>
          </w:placeholder>
        </w:sdtPr>
        <w:sdtContent>
          <w:r w:rsidR="005242FE" w:rsidRPr="00B00E8E">
            <w:rPr>
              <w:rFonts w:asciiTheme="minorHAnsi" w:eastAsiaTheme="minorEastAsia" w:hAnsiTheme="minorHAnsi" w:cs="FS Elliot"/>
              <w:color w:val="000000"/>
              <w:szCs w:val="20"/>
              <w:lang w:val="en-US" w:eastAsia="en-US"/>
            </w:rPr>
            <w:t xml:space="preserve">As the </w:t>
          </w:r>
        </w:sdtContent>
      </w:sdt>
      <w:r w:rsidR="005242FE" w:rsidRPr="00B00E8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alias w:val="Job title"/>
          <w:tag w:val="Job title"/>
          <w:id w:val="-73969872"/>
          <w:placeholder>
            <w:docPart w:val="04F2B35987CD413AA1B6977F86DFD718"/>
          </w:placeholder>
        </w:sdtPr>
        <w:sdtContent>
          <w:sdt>
            <w:sdtPr>
              <w:rPr>
                <w:rFonts w:asciiTheme="minorHAnsi" w:eastAsiaTheme="minorEastAsia" w:hAnsiTheme="minorHAnsi" w:cs="FS Elliot"/>
                <w:color w:val="000000" w:themeColor="text1"/>
                <w:szCs w:val="20"/>
                <w:lang w:val="en-US" w:eastAsia="en-US"/>
              </w:rPr>
              <w:alias w:val="Job title"/>
              <w:tag w:val="Job title"/>
              <w:id w:val="-1407298440"/>
              <w:placeholder>
                <w:docPart w:val="B23B3D8FFA6C437FBB04BB8CC3A614B8"/>
              </w:placeholder>
            </w:sdtPr>
            <w:sdtContent>
              <w:r w:rsidR="00ED46EE" w:rsidRPr="00ED46EE">
                <w:rPr>
                  <w:rStyle w:val="PlaceholderText"/>
                  <w:rFonts w:asciiTheme="minorHAnsi" w:hAnsiTheme="minorHAnsi"/>
                  <w:color w:val="000000" w:themeColor="text1"/>
                  <w:szCs w:val="20"/>
                </w:rPr>
                <w:t>Chaplain</w:t>
              </w:r>
            </w:sdtContent>
          </w:sdt>
        </w:sdtContent>
      </w:sdt>
      <w:r w:rsidR="00190C2A" w:rsidRPr="00ED46E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id w:val="-1008602867"/>
          <w:placeholder>
            <w:docPart w:val="240C10239B654648969C5720F85D17F9"/>
          </w:placeholder>
        </w:sdtPr>
        <w:sdtContent>
          <w:r w:rsidR="005242FE" w:rsidRPr="00ED46E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26AAB93F7E804A69BFBD899EE24234C6"/>
        </w:placeholder>
      </w:sdtPr>
      <w:sdtEndPr>
        <w:rPr>
          <w:rFonts w:ascii="Verdana" w:hAnsi="Verdana" w:cs="Times New Roman"/>
          <w:sz w:val="16"/>
          <w:szCs w:val="16"/>
        </w:rPr>
      </w:sdtEndPr>
      <w:sdtContent>
        <w:p w14:paraId="2B17CBCA" w14:textId="77777777" w:rsidR="00190C2A" w:rsidRPr="00EA4631" w:rsidRDefault="00190C2A" w:rsidP="00190C2A">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4AF1C63F" w14:textId="77777777" w:rsidR="00190C2A" w:rsidRPr="00EA4631" w:rsidRDefault="00190C2A" w:rsidP="00190C2A">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id w:val="-1319114375"/>
        <w:placeholder>
          <w:docPart w:val="96EE90B42086470DB2A98B5B81C107D0"/>
        </w:placeholder>
      </w:sdtPr>
      <w:sdtEndPr>
        <w:rPr>
          <w:rFonts w:asciiTheme="minorHAnsi" w:hAnsiTheme="minorHAnsi"/>
        </w:rPr>
      </w:sdtEndPr>
      <w:sdtContent>
        <w:p w14:paraId="0C90A4E2" w14:textId="1AE1423D" w:rsidR="008F4DC4" w:rsidRDefault="008F4DC4" w:rsidP="00C16C4D">
          <w:pPr>
            <w:pStyle w:val="ListParagraph"/>
            <w:numPr>
              <w:ilvl w:val="0"/>
              <w:numId w:val="11"/>
            </w:numPr>
            <w:autoSpaceDE w:val="0"/>
            <w:autoSpaceDN w:val="0"/>
            <w:adjustRightInd w:val="0"/>
            <w:jc w:val="both"/>
            <w:rPr>
              <w:rFonts w:asciiTheme="minorHAnsi" w:hAnsiTheme="minorHAnsi" w:cs="Arial"/>
              <w:bCs/>
              <w:szCs w:val="20"/>
            </w:rPr>
          </w:pPr>
          <w:r w:rsidRPr="00C16C4D">
            <w:rPr>
              <w:rFonts w:asciiTheme="minorHAnsi" w:hAnsiTheme="minorHAnsi" w:cs="Arial"/>
              <w:bCs/>
              <w:szCs w:val="20"/>
            </w:rPr>
            <w:t>Provide spiritual and pastoral care to all those in our care as well as, volunteers, families and staff</w:t>
          </w:r>
        </w:p>
        <w:p w14:paraId="4EB6D297" w14:textId="469D0132" w:rsidR="00C22512" w:rsidRPr="00C16C4D" w:rsidRDefault="00C22512" w:rsidP="00C16C4D">
          <w:pPr>
            <w:pStyle w:val="ListParagraph"/>
            <w:numPr>
              <w:ilvl w:val="0"/>
              <w:numId w:val="11"/>
            </w:numPr>
            <w:autoSpaceDE w:val="0"/>
            <w:autoSpaceDN w:val="0"/>
            <w:adjustRightInd w:val="0"/>
            <w:jc w:val="both"/>
            <w:rPr>
              <w:rFonts w:asciiTheme="minorHAnsi" w:hAnsiTheme="minorHAnsi" w:cs="Arial"/>
              <w:bCs/>
              <w:szCs w:val="20"/>
            </w:rPr>
          </w:pPr>
          <w:r>
            <w:rPr>
              <w:rFonts w:asciiTheme="minorHAnsi" w:hAnsiTheme="minorHAnsi" w:cs="Arial"/>
              <w:bCs/>
              <w:szCs w:val="20"/>
            </w:rPr>
            <w:t xml:space="preserve">Lead the spiritual care services in your Hub, co-ordinating and managing the work of the Pastoral Practitioners who may work within the Hub. </w:t>
          </w:r>
        </w:p>
        <w:p w14:paraId="59F6B36A" w14:textId="684DD27B" w:rsidR="008F4DC4" w:rsidRDefault="008F4DC4" w:rsidP="008F4DC4">
          <w:pPr>
            <w:numPr>
              <w:ilvl w:val="0"/>
              <w:numId w:val="7"/>
            </w:numPr>
            <w:autoSpaceDE w:val="0"/>
            <w:autoSpaceDN w:val="0"/>
            <w:adjustRightInd w:val="0"/>
            <w:spacing w:before="60" w:after="60"/>
            <w:ind w:left="357" w:hanging="357"/>
            <w:contextualSpacing/>
            <w:jc w:val="both"/>
            <w:rPr>
              <w:rFonts w:asciiTheme="minorHAnsi" w:hAnsiTheme="minorHAnsi" w:cs="Arial"/>
              <w:bCs/>
              <w:szCs w:val="20"/>
            </w:rPr>
          </w:pPr>
          <w:r w:rsidRPr="00E85380">
            <w:rPr>
              <w:rFonts w:asciiTheme="minorHAnsi" w:hAnsiTheme="minorHAnsi" w:cs="Arial"/>
              <w:bCs/>
              <w:szCs w:val="20"/>
            </w:rPr>
            <w:t>Provide Pastoral Care as required to members of the Uniting Church where required.</w:t>
          </w:r>
        </w:p>
        <w:p w14:paraId="44C4B64B" w14:textId="77777777" w:rsidR="008F4DC4" w:rsidRDefault="008F4DC4" w:rsidP="008F4DC4">
          <w:pPr>
            <w:numPr>
              <w:ilvl w:val="0"/>
              <w:numId w:val="7"/>
            </w:numPr>
            <w:autoSpaceDE w:val="0"/>
            <w:autoSpaceDN w:val="0"/>
            <w:adjustRightInd w:val="0"/>
            <w:spacing w:before="60" w:after="60"/>
            <w:ind w:left="357" w:hanging="357"/>
            <w:contextualSpacing/>
            <w:jc w:val="both"/>
            <w:rPr>
              <w:rFonts w:asciiTheme="minorHAnsi" w:hAnsiTheme="minorHAnsi" w:cs="Arial"/>
              <w:bCs/>
              <w:szCs w:val="20"/>
            </w:rPr>
          </w:pPr>
          <w:r w:rsidRPr="00E85380">
            <w:rPr>
              <w:rFonts w:asciiTheme="minorHAnsi" w:hAnsiTheme="minorHAnsi" w:cs="Arial"/>
              <w:bCs/>
              <w:szCs w:val="20"/>
            </w:rPr>
            <w:t xml:space="preserve">Lead worship, prayer and preaching at wider Uniting Church functions, meetings, </w:t>
          </w:r>
        </w:p>
        <w:p w14:paraId="07350930" w14:textId="7B3E27C6" w:rsidR="008F4DC4" w:rsidRDefault="008F4DC4" w:rsidP="008F4DC4">
          <w:pPr>
            <w:ind w:firstLine="357"/>
          </w:pPr>
          <w:r w:rsidRPr="00E85380">
            <w:rPr>
              <w:rFonts w:asciiTheme="minorHAnsi" w:hAnsiTheme="minorHAnsi" w:cs="Arial"/>
              <w:bCs/>
              <w:szCs w:val="20"/>
            </w:rPr>
            <w:t>services and events as appropriate.</w:t>
          </w:r>
          <w:r>
            <w:t xml:space="preserve"> </w:t>
          </w:r>
        </w:p>
        <w:p w14:paraId="57BB0A9E" w14:textId="77777777" w:rsidR="008F4DC4" w:rsidRDefault="008F4DC4" w:rsidP="008F4DC4">
          <w:pPr>
            <w:numPr>
              <w:ilvl w:val="0"/>
              <w:numId w:val="7"/>
            </w:numPr>
            <w:autoSpaceDE w:val="0"/>
            <w:autoSpaceDN w:val="0"/>
            <w:adjustRightInd w:val="0"/>
            <w:spacing w:before="60" w:after="60"/>
            <w:ind w:left="357" w:hanging="357"/>
            <w:contextualSpacing/>
            <w:jc w:val="both"/>
            <w:rPr>
              <w:rFonts w:asciiTheme="minorHAnsi" w:hAnsiTheme="minorHAnsi" w:cs="Arial"/>
              <w:bCs/>
              <w:szCs w:val="20"/>
            </w:rPr>
          </w:pPr>
          <w:r w:rsidRPr="00E85380">
            <w:rPr>
              <w:rFonts w:asciiTheme="minorHAnsi" w:hAnsiTheme="minorHAnsi" w:cs="Arial"/>
              <w:bCs/>
              <w:szCs w:val="20"/>
            </w:rPr>
            <w:t xml:space="preserve">Lead worship, prayer and preaching at Uniting functions, meetings, services and events </w:t>
          </w:r>
        </w:p>
        <w:p w14:paraId="69F78520" w14:textId="3D93421D" w:rsidR="008F4DC4" w:rsidRDefault="008F4DC4" w:rsidP="008F4DC4">
          <w:pPr>
            <w:ind w:firstLine="357"/>
          </w:pPr>
          <w:r w:rsidRPr="00E85380">
            <w:rPr>
              <w:rFonts w:asciiTheme="minorHAnsi" w:hAnsiTheme="minorHAnsi" w:cs="Arial"/>
              <w:bCs/>
              <w:szCs w:val="20"/>
            </w:rPr>
            <w:t>as appropriate.</w:t>
          </w:r>
        </w:p>
        <w:p w14:paraId="057A18A4" w14:textId="18AE2D5D" w:rsidR="008F4DC4" w:rsidRPr="008F4DC4" w:rsidRDefault="008F4DC4" w:rsidP="008F4DC4">
          <w:pPr>
            <w:pStyle w:val="ListParagraph"/>
            <w:numPr>
              <w:ilvl w:val="0"/>
              <w:numId w:val="7"/>
            </w:numPr>
            <w:rPr>
              <w:rFonts w:asciiTheme="minorHAnsi" w:hAnsiTheme="minorHAnsi" w:cs="Arial"/>
              <w:bCs/>
              <w:szCs w:val="20"/>
            </w:rPr>
          </w:pPr>
          <w:r w:rsidRPr="008F4DC4">
            <w:rPr>
              <w:rFonts w:asciiTheme="minorHAnsi" w:hAnsiTheme="minorHAnsi" w:cs="Arial"/>
              <w:bCs/>
              <w:szCs w:val="20"/>
            </w:rPr>
            <w:t>Offer the sacraments where required.</w:t>
          </w:r>
        </w:p>
        <w:p w14:paraId="7EBF7277" w14:textId="77777777" w:rsidR="008C1063" w:rsidRPr="008C1063" w:rsidRDefault="00E4681A" w:rsidP="008C1063">
          <w:pPr>
            <w:pStyle w:val="ListParagraph"/>
            <w:numPr>
              <w:ilvl w:val="0"/>
              <w:numId w:val="7"/>
            </w:numPr>
          </w:pPr>
          <w:r w:rsidRPr="008F4DC4">
            <w:rPr>
              <w:rFonts w:asciiTheme="minorHAnsi" w:hAnsiTheme="minorHAnsi" w:cs="Arial"/>
              <w:szCs w:val="20"/>
            </w:rPr>
            <w:t>F</w:t>
          </w:r>
          <w:r w:rsidR="00ED46EE" w:rsidRPr="008F4DC4">
            <w:rPr>
              <w:rFonts w:asciiTheme="minorHAnsi" w:hAnsiTheme="minorHAnsi" w:cs="Arial"/>
              <w:szCs w:val="20"/>
            </w:rPr>
            <w:t>urther develop strong and meaningful links between Uniting management and with local congregations, presbyteries and volunteers to support spiritual and pastoral services.</w:t>
          </w:r>
        </w:p>
        <w:p w14:paraId="603FC6A4" w14:textId="73BAF8C8" w:rsidR="008C1063" w:rsidRPr="00C16C4D" w:rsidRDefault="008C1063" w:rsidP="008C1063">
          <w:pPr>
            <w:pStyle w:val="ListParagraph"/>
            <w:numPr>
              <w:ilvl w:val="0"/>
              <w:numId w:val="7"/>
            </w:numPr>
            <w:rPr>
              <w:rFonts w:asciiTheme="minorHAnsi" w:hAnsiTheme="minorHAnsi" w:cs="Arial"/>
              <w:bCs/>
              <w:szCs w:val="20"/>
            </w:rPr>
          </w:pPr>
          <w:r w:rsidRPr="00C16C4D">
            <w:rPr>
              <w:rFonts w:asciiTheme="minorHAnsi" w:hAnsiTheme="minorHAnsi" w:cs="Arial"/>
              <w:bCs/>
              <w:szCs w:val="20"/>
            </w:rPr>
            <w:t>Work across the Synod to build key relationships and to promote Uniting as part of the Church’s mission.</w:t>
          </w:r>
        </w:p>
        <w:p w14:paraId="6FC6AD95" w14:textId="7E0FA875" w:rsidR="008C1063" w:rsidRPr="00C16C4D" w:rsidRDefault="008C1063" w:rsidP="00C16C4D">
          <w:pPr>
            <w:pStyle w:val="ListParagraph"/>
            <w:numPr>
              <w:ilvl w:val="0"/>
              <w:numId w:val="7"/>
            </w:numPr>
            <w:rPr>
              <w:rFonts w:asciiTheme="minorHAnsi" w:hAnsiTheme="minorHAnsi" w:cs="Arial"/>
              <w:bCs/>
              <w:szCs w:val="20"/>
            </w:rPr>
          </w:pPr>
          <w:r w:rsidRPr="00C16C4D">
            <w:rPr>
              <w:rFonts w:asciiTheme="minorHAnsi" w:hAnsiTheme="minorHAnsi" w:cs="Arial"/>
              <w:bCs/>
              <w:szCs w:val="20"/>
            </w:rPr>
            <w:t>Develop and maintain effective relationships with key Synod and Presbytery personnel to continually inform and support the mission of Uniting.</w:t>
          </w:r>
        </w:p>
        <w:p w14:paraId="44513937" w14:textId="432462B7" w:rsidR="008C1063" w:rsidRPr="00C16C4D" w:rsidRDefault="008C1063" w:rsidP="00C16C4D">
          <w:pPr>
            <w:pStyle w:val="ListParagraph"/>
            <w:numPr>
              <w:ilvl w:val="0"/>
              <w:numId w:val="7"/>
            </w:numPr>
            <w:rPr>
              <w:rFonts w:asciiTheme="minorHAnsi" w:hAnsiTheme="minorHAnsi" w:cs="Arial"/>
              <w:bCs/>
              <w:szCs w:val="20"/>
            </w:rPr>
          </w:pPr>
          <w:r w:rsidRPr="00C16C4D">
            <w:rPr>
              <w:rFonts w:asciiTheme="minorHAnsi" w:hAnsiTheme="minorHAnsi" w:cs="Arial"/>
              <w:bCs/>
              <w:szCs w:val="20"/>
            </w:rPr>
            <w:t>Develop and maintain ecumenical and multi-faith relationships to widen the information net beyond UCA for the development and support of a strong missional culture.</w:t>
          </w:r>
        </w:p>
        <w:p w14:paraId="12C67428" w14:textId="1D7B4F1E" w:rsidR="00ED46EE" w:rsidRDefault="00E4681A" w:rsidP="00ED050C">
          <w:pPr>
            <w:numPr>
              <w:ilvl w:val="0"/>
              <w:numId w:val="7"/>
            </w:numPr>
            <w:autoSpaceDE w:val="0"/>
            <w:autoSpaceDN w:val="0"/>
            <w:adjustRightInd w:val="0"/>
            <w:spacing w:before="60" w:after="60"/>
            <w:ind w:left="357" w:hanging="357"/>
            <w:contextualSpacing/>
            <w:jc w:val="both"/>
            <w:rPr>
              <w:rFonts w:asciiTheme="minorHAnsi" w:hAnsiTheme="minorHAnsi" w:cs="Arial"/>
              <w:szCs w:val="20"/>
            </w:rPr>
          </w:pPr>
          <w:r>
            <w:rPr>
              <w:rFonts w:asciiTheme="minorHAnsi" w:hAnsiTheme="minorHAnsi" w:cs="Arial"/>
              <w:szCs w:val="20"/>
            </w:rPr>
            <w:t>P</w:t>
          </w:r>
          <w:r w:rsidR="00ED46EE" w:rsidRPr="003013C2">
            <w:rPr>
              <w:rFonts w:asciiTheme="minorHAnsi" w:hAnsiTheme="minorHAnsi" w:cs="Arial"/>
              <w:szCs w:val="20"/>
            </w:rPr>
            <w:t>rovide spiritual pastoral care that gives expression to the faith of believers, offers reconciliation between people and with God, supports people in their suffering and crisis, and helps people in their search to find purpose and meaning, value and direction, hope and peace.</w:t>
          </w:r>
        </w:p>
        <w:p w14:paraId="1E96E860" w14:textId="77777777" w:rsidR="00DA451F" w:rsidRPr="003013C2" w:rsidRDefault="00DA451F" w:rsidP="00DA451F">
          <w:pPr>
            <w:autoSpaceDE w:val="0"/>
            <w:autoSpaceDN w:val="0"/>
            <w:adjustRightInd w:val="0"/>
            <w:spacing w:before="60" w:after="60"/>
            <w:contextualSpacing/>
            <w:jc w:val="both"/>
            <w:rPr>
              <w:rFonts w:asciiTheme="minorHAnsi" w:hAnsiTheme="minorHAnsi" w:cs="Arial"/>
              <w:szCs w:val="20"/>
            </w:rPr>
          </w:pPr>
        </w:p>
        <w:p w14:paraId="6262E9C9" w14:textId="3FFF9164" w:rsidR="00ED46EE" w:rsidRDefault="00E4681A" w:rsidP="00ED050C">
          <w:pPr>
            <w:numPr>
              <w:ilvl w:val="0"/>
              <w:numId w:val="7"/>
            </w:numPr>
            <w:autoSpaceDE w:val="0"/>
            <w:autoSpaceDN w:val="0"/>
            <w:adjustRightInd w:val="0"/>
            <w:spacing w:before="60" w:after="60"/>
            <w:ind w:left="357" w:hanging="357"/>
            <w:contextualSpacing/>
            <w:jc w:val="both"/>
            <w:rPr>
              <w:rFonts w:asciiTheme="minorHAnsi" w:hAnsiTheme="minorHAnsi" w:cs="Arial"/>
              <w:szCs w:val="20"/>
            </w:rPr>
          </w:pPr>
          <w:r>
            <w:rPr>
              <w:rFonts w:asciiTheme="minorHAnsi" w:hAnsiTheme="minorHAnsi" w:cs="Arial"/>
              <w:szCs w:val="20"/>
            </w:rPr>
            <w:lastRenderedPageBreak/>
            <w:t>P</w:t>
          </w:r>
          <w:r w:rsidR="00ED46EE" w:rsidRPr="003013C2">
            <w:rPr>
              <w:rFonts w:asciiTheme="minorHAnsi" w:hAnsiTheme="minorHAnsi" w:cs="Arial"/>
              <w:szCs w:val="20"/>
            </w:rPr>
            <w:t xml:space="preserve">rovide regular </w:t>
          </w:r>
          <w:r w:rsidR="006C3A5B">
            <w:rPr>
              <w:rFonts w:asciiTheme="minorHAnsi" w:hAnsiTheme="minorHAnsi" w:cs="Arial"/>
              <w:szCs w:val="20"/>
            </w:rPr>
            <w:t xml:space="preserve">Uniting </w:t>
          </w:r>
          <w:r w:rsidR="00ED46EE" w:rsidRPr="003013C2">
            <w:rPr>
              <w:rFonts w:asciiTheme="minorHAnsi" w:hAnsiTheme="minorHAnsi" w:cs="Arial"/>
              <w:szCs w:val="20"/>
            </w:rPr>
            <w:t xml:space="preserve">liturgical services for </w:t>
          </w:r>
          <w:r w:rsidR="001128FD">
            <w:rPr>
              <w:rFonts w:asciiTheme="minorHAnsi" w:hAnsiTheme="minorHAnsi" w:cs="Arial"/>
              <w:szCs w:val="20"/>
            </w:rPr>
            <w:t>clients</w:t>
          </w:r>
          <w:r w:rsidR="00ED46EE" w:rsidRPr="003013C2">
            <w:rPr>
              <w:rFonts w:asciiTheme="minorHAnsi" w:hAnsiTheme="minorHAnsi" w:cs="Arial"/>
              <w:szCs w:val="20"/>
            </w:rPr>
            <w:t>, pastoral team and their families</w:t>
          </w:r>
          <w:r w:rsidR="00E36B9A">
            <w:rPr>
              <w:rFonts w:asciiTheme="minorHAnsi" w:hAnsiTheme="minorHAnsi" w:cs="Arial"/>
              <w:szCs w:val="20"/>
            </w:rPr>
            <w:t xml:space="preserve"> including sacraments, </w:t>
          </w:r>
          <w:r w:rsidR="006C3A5B">
            <w:rPr>
              <w:rFonts w:asciiTheme="minorHAnsi" w:hAnsiTheme="minorHAnsi" w:cs="Arial"/>
              <w:szCs w:val="20"/>
            </w:rPr>
            <w:t>assist and provide ecumenical and interfaith services and coordinate visiting Ministers of other faiths to services pastoral care and services to their specific faith groups.</w:t>
          </w:r>
        </w:p>
        <w:p w14:paraId="31B939EB" w14:textId="103C8355" w:rsidR="008C1063" w:rsidRPr="008C1063" w:rsidRDefault="00E4681A" w:rsidP="008C1063">
          <w:pPr>
            <w:pStyle w:val="ListParagraph"/>
            <w:numPr>
              <w:ilvl w:val="0"/>
              <w:numId w:val="7"/>
            </w:numPr>
            <w:autoSpaceDE w:val="0"/>
            <w:autoSpaceDN w:val="0"/>
            <w:adjustRightInd w:val="0"/>
            <w:spacing w:before="60" w:after="60"/>
            <w:jc w:val="both"/>
            <w:rPr>
              <w:rFonts w:asciiTheme="minorHAnsi" w:hAnsiTheme="minorHAnsi" w:cs="Arial"/>
              <w:szCs w:val="20"/>
            </w:rPr>
          </w:pPr>
          <w:r>
            <w:rPr>
              <w:rFonts w:asciiTheme="minorHAnsi" w:hAnsiTheme="minorHAnsi" w:cs="Arial"/>
              <w:szCs w:val="20"/>
            </w:rPr>
            <w:t>E</w:t>
          </w:r>
          <w:r w:rsidR="00ED050C" w:rsidRPr="00E80E3D">
            <w:rPr>
              <w:rFonts w:asciiTheme="minorHAnsi" w:hAnsiTheme="minorHAnsi" w:cs="Arial"/>
              <w:szCs w:val="20"/>
            </w:rPr>
            <w:t xml:space="preserve">nsure that any pastoral care staff or volunteers that you </w:t>
          </w:r>
          <w:r w:rsidR="006C3A5B">
            <w:rPr>
              <w:rFonts w:asciiTheme="minorHAnsi" w:hAnsiTheme="minorHAnsi" w:cs="Arial"/>
              <w:szCs w:val="20"/>
            </w:rPr>
            <w:t xml:space="preserve">may </w:t>
          </w:r>
          <w:r w:rsidR="00ED050C" w:rsidRPr="00E80E3D">
            <w:rPr>
              <w:rFonts w:asciiTheme="minorHAnsi" w:hAnsiTheme="minorHAnsi" w:cs="Arial"/>
              <w:szCs w:val="20"/>
            </w:rPr>
            <w:t xml:space="preserve">supervise keep documents and records relating to clients and pastoral care services up to date, with appropriate referrals, assessment, interventions and outcomes </w:t>
          </w:r>
          <w:r w:rsidR="006C3A5B">
            <w:rPr>
              <w:rFonts w:asciiTheme="minorHAnsi" w:hAnsiTheme="minorHAnsi" w:cs="Arial"/>
              <w:szCs w:val="20"/>
            </w:rPr>
            <w:t xml:space="preserve">according to our systems policy </w:t>
          </w:r>
          <w:r w:rsidR="00ED050C" w:rsidRPr="00E80E3D">
            <w:rPr>
              <w:rFonts w:asciiTheme="minorHAnsi" w:hAnsiTheme="minorHAnsi" w:cs="Arial"/>
              <w:szCs w:val="20"/>
            </w:rPr>
            <w:t xml:space="preserve">as required by the accreditation </w:t>
          </w:r>
          <w:r w:rsidR="006C3A5B">
            <w:rPr>
              <w:rFonts w:asciiTheme="minorHAnsi" w:hAnsiTheme="minorHAnsi" w:cs="Arial"/>
              <w:szCs w:val="20"/>
            </w:rPr>
            <w:t xml:space="preserve">of the service </w:t>
          </w:r>
          <w:r w:rsidR="00ED050C" w:rsidRPr="00E80E3D">
            <w:rPr>
              <w:rFonts w:asciiTheme="minorHAnsi" w:hAnsiTheme="minorHAnsi" w:cs="Arial"/>
              <w:szCs w:val="20"/>
            </w:rPr>
            <w:t xml:space="preserve">and </w:t>
          </w:r>
          <w:r w:rsidR="006C3A5B">
            <w:rPr>
              <w:rFonts w:asciiTheme="minorHAnsi" w:hAnsiTheme="minorHAnsi" w:cs="Arial"/>
              <w:szCs w:val="20"/>
            </w:rPr>
            <w:t xml:space="preserve">according Uniting spiritual care policies and processes. </w:t>
          </w:r>
        </w:p>
        <w:p w14:paraId="7B894193" w14:textId="77777777" w:rsidR="00ED050C" w:rsidRPr="00E80E3D" w:rsidRDefault="00ED050C" w:rsidP="00ED050C">
          <w:pPr>
            <w:pStyle w:val="ListParagraph"/>
            <w:numPr>
              <w:ilvl w:val="0"/>
              <w:numId w:val="7"/>
            </w:numPr>
            <w:autoSpaceDE w:val="0"/>
            <w:autoSpaceDN w:val="0"/>
            <w:adjustRightInd w:val="0"/>
            <w:spacing w:before="60" w:after="60"/>
            <w:jc w:val="both"/>
            <w:rPr>
              <w:rFonts w:asciiTheme="minorHAnsi" w:hAnsiTheme="minorHAnsi" w:cs="Arial"/>
              <w:szCs w:val="20"/>
            </w:rPr>
          </w:pPr>
          <w:r w:rsidRPr="00E80E3D">
            <w:rPr>
              <w:rFonts w:asciiTheme="minorHAnsi" w:hAnsiTheme="minorHAnsi" w:cs="Arial"/>
              <w:szCs w:val="20"/>
            </w:rPr>
            <w:t>Monitor, review and report on the effectiveness of pastoral care activities as required.</w:t>
          </w:r>
        </w:p>
        <w:p w14:paraId="5BA5AF2B" w14:textId="77777777" w:rsidR="00ED050C" w:rsidRDefault="00ED050C" w:rsidP="00ED050C">
          <w:pPr>
            <w:pStyle w:val="ListParagraph"/>
            <w:numPr>
              <w:ilvl w:val="0"/>
              <w:numId w:val="7"/>
            </w:numPr>
            <w:autoSpaceDE w:val="0"/>
            <w:autoSpaceDN w:val="0"/>
            <w:adjustRightInd w:val="0"/>
            <w:spacing w:before="60" w:after="60"/>
            <w:jc w:val="both"/>
            <w:rPr>
              <w:rFonts w:asciiTheme="minorHAnsi" w:hAnsiTheme="minorHAnsi" w:cs="Arial"/>
              <w:szCs w:val="20"/>
            </w:rPr>
          </w:pPr>
          <w:r w:rsidRPr="00E80E3D">
            <w:rPr>
              <w:rFonts w:asciiTheme="minorHAnsi" w:hAnsiTheme="minorHAnsi" w:cs="Arial"/>
              <w:szCs w:val="20"/>
            </w:rPr>
            <w:t xml:space="preserve">Maintain and grow your theological knowledge and </w:t>
          </w:r>
          <w:r w:rsidR="002146EC">
            <w:rPr>
              <w:rFonts w:asciiTheme="minorHAnsi" w:hAnsiTheme="minorHAnsi" w:cs="Arial"/>
              <w:szCs w:val="20"/>
            </w:rPr>
            <w:t xml:space="preserve">spiritual </w:t>
          </w:r>
          <w:r w:rsidRPr="00E80E3D">
            <w:rPr>
              <w:rFonts w:asciiTheme="minorHAnsi" w:hAnsiTheme="minorHAnsi" w:cs="Arial"/>
              <w:szCs w:val="20"/>
            </w:rPr>
            <w:t>pastoral care skills through continuing education, in service training attendance and ongoing professional supervision.</w:t>
          </w:r>
        </w:p>
        <w:p w14:paraId="28985C08" w14:textId="77777777" w:rsidR="008F4DC4" w:rsidRPr="008F4DC4" w:rsidRDefault="008F4DC4" w:rsidP="008F4DC4">
          <w:pPr>
            <w:pStyle w:val="ListParagraph"/>
            <w:numPr>
              <w:ilvl w:val="0"/>
              <w:numId w:val="7"/>
            </w:numPr>
            <w:autoSpaceDE w:val="0"/>
            <w:autoSpaceDN w:val="0"/>
            <w:adjustRightInd w:val="0"/>
            <w:spacing w:before="60" w:after="60"/>
            <w:jc w:val="both"/>
            <w:rPr>
              <w:rFonts w:asciiTheme="minorHAnsi" w:hAnsiTheme="minorHAnsi" w:cs="Arial"/>
              <w:szCs w:val="20"/>
            </w:rPr>
          </w:pPr>
          <w:r w:rsidRPr="008F4DC4">
            <w:rPr>
              <w:rFonts w:asciiTheme="minorHAnsi" w:hAnsiTheme="minorHAnsi" w:cs="Arial"/>
              <w:szCs w:val="20"/>
            </w:rPr>
            <w:t xml:space="preserve">Maintain effective relationships between Uniting and the wider Church including </w:t>
          </w:r>
        </w:p>
        <w:p w14:paraId="780F7632" w14:textId="77777777" w:rsidR="008F4DC4" w:rsidRPr="00ED050C" w:rsidRDefault="008F4DC4" w:rsidP="008F4DC4">
          <w:pPr>
            <w:pStyle w:val="ListParagraph"/>
            <w:autoSpaceDE w:val="0"/>
            <w:autoSpaceDN w:val="0"/>
            <w:adjustRightInd w:val="0"/>
            <w:spacing w:before="60" w:after="60"/>
            <w:ind w:left="360"/>
            <w:jc w:val="both"/>
            <w:rPr>
              <w:rFonts w:asciiTheme="minorHAnsi" w:hAnsiTheme="minorHAnsi" w:cs="Arial"/>
              <w:szCs w:val="20"/>
            </w:rPr>
          </w:pPr>
          <w:r w:rsidRPr="008F4DC4">
            <w:rPr>
              <w:rFonts w:asciiTheme="minorHAnsi" w:hAnsiTheme="minorHAnsi" w:cs="Arial"/>
              <w:szCs w:val="20"/>
            </w:rPr>
            <w:t>resolving conflicts.</w:t>
          </w:r>
        </w:p>
        <w:p w14:paraId="7E3DEDBE" w14:textId="0491BB41" w:rsidR="007B4C4E" w:rsidRPr="00A7640D" w:rsidRDefault="00000000" w:rsidP="00ED050C">
          <w:pPr>
            <w:autoSpaceDE w:val="0"/>
            <w:autoSpaceDN w:val="0"/>
            <w:adjustRightInd w:val="0"/>
            <w:jc w:val="both"/>
            <w:rPr>
              <w:rStyle w:val="Strong"/>
              <w:szCs w:val="20"/>
            </w:rPr>
          </w:pPr>
          <w:r>
            <w:rPr>
              <w:rFonts w:ascii="FS Elliot Pro" w:hAnsi="FS Elliot Pro" w:cs="Arial"/>
              <w:szCs w:val="20"/>
              <w:lang w:val="en-US"/>
            </w:rPr>
            <w:pict w14:anchorId="1AFF1E84">
              <v:rect id="_x0000_i1028" style="width:0;height:1.5pt" o:hralign="center" o:hrstd="t" o:hr="t" fillcolor="#a0a0a0" stroked="f"/>
            </w:pict>
          </w:r>
        </w:p>
        <w:p w14:paraId="28D68C29"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9CBB75E" w14:textId="77777777" w:rsidR="005275F5" w:rsidRDefault="005275F5" w:rsidP="005275F5">
          <w:pPr>
            <w:jc w:val="both"/>
            <w:rPr>
              <w:rFonts w:asciiTheme="minorHAnsi" w:hAnsiTheme="minorHAnsi"/>
            </w:rPr>
          </w:pPr>
        </w:p>
        <w:p w14:paraId="27466D03" w14:textId="77777777" w:rsidR="005275F5" w:rsidRDefault="005275F5" w:rsidP="005275F5">
          <w:pPr>
            <w:jc w:val="both"/>
            <w:rPr>
              <w:rFonts w:asciiTheme="minorHAnsi" w:hAnsiTheme="minorHAnsi"/>
            </w:rPr>
          </w:pPr>
          <w:r>
            <w:rPr>
              <w:rFonts w:asciiTheme="minorHAnsi" w:hAnsiTheme="minorHAnsi"/>
            </w:rPr>
            <w:t>As a staff member of Uniting you will celebrate diversity and welcome all people regardless of lifestyle choices, ethnicity, faith, sexual orientation or gender identity.</w:t>
          </w:r>
        </w:p>
      </w:sdtContent>
    </w:sdt>
    <w:p w14:paraId="53D0DA17" w14:textId="77777777" w:rsidR="00CB00C8" w:rsidRDefault="00CB00C8" w:rsidP="00A467F0">
      <w:pPr>
        <w:autoSpaceDE w:val="0"/>
        <w:autoSpaceDN w:val="0"/>
        <w:adjustRightInd w:val="0"/>
        <w:jc w:val="both"/>
        <w:rPr>
          <w:rFonts w:ascii="FS Elliot Pro" w:hAnsi="FS Elliot Pro" w:cs="Arial"/>
          <w:b/>
          <w:bCs/>
          <w:szCs w:val="20"/>
          <w:lang w:val="en-US"/>
        </w:rPr>
      </w:pPr>
    </w:p>
    <w:p w14:paraId="0E4B8192" w14:textId="77777777" w:rsidR="00A467F0" w:rsidRDefault="00000000"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240C10239B654648969C5720F85D17F9"/>
          </w:placeholder>
        </w:sdt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r w:rsidR="00000519" w:rsidRPr="00A7640D">
        <w:rPr>
          <w:rFonts w:ascii="FS Elliot Pro" w:hAnsi="FS Elliot Pro" w:cs="Arial"/>
          <w:bCs/>
          <w:szCs w:val="20"/>
          <w:lang w:val="en-US"/>
        </w:rPr>
        <w:tab/>
      </w:r>
      <w:sdt>
        <w:sdtPr>
          <w:rPr>
            <w:rFonts w:asciiTheme="minorHAnsi" w:hAnsiTheme="minorHAnsi" w:cs="Arial"/>
            <w:bCs/>
            <w:szCs w:val="20"/>
            <w:highlight w:val="yellow"/>
            <w:lang w:val="en-US"/>
          </w:rPr>
          <w:alias w:val="Directorate"/>
          <w:tag w:val="Directorate"/>
          <w:id w:val="546030482"/>
          <w:placeholder>
            <w:docPart w:val="2C9CC6D6B6D04FDFA5E4079FEF976EB2"/>
          </w:placeholder>
        </w:sdtPr>
        <w:sdtEndPr>
          <w:rPr>
            <w:highlight w:val="none"/>
          </w:rPr>
        </w:sdtEndPr>
        <w:sdtContent>
          <w:r w:rsidR="00ED46EE">
            <w:rPr>
              <w:rFonts w:asciiTheme="minorHAnsi" w:hAnsiTheme="minorHAnsi" w:cs="Arial"/>
              <w:bCs/>
              <w:szCs w:val="20"/>
              <w:lang w:val="en-US"/>
            </w:rPr>
            <w:t>Mission, Communities and Social Impact</w:t>
          </w:r>
        </w:sdtContent>
      </w:sdt>
    </w:p>
    <w:p w14:paraId="01B67005" w14:textId="77777777" w:rsidR="00000519" w:rsidRPr="00A467F0" w:rsidRDefault="00000000"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240C10239B654648969C5720F85D17F9"/>
          </w:placeholder>
        </w:sdt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240C10239B654648969C5720F85D17F9"/>
          </w:placeholder>
        </w:sdtPr>
        <w:sdtEndPr>
          <w:rPr>
            <w:b w:val="0"/>
            <w:highlight w:val="yellow"/>
          </w:rPr>
        </w:sdtEndPr>
        <w:sdtContent>
          <w:r w:rsidR="002146EC">
            <w:rPr>
              <w:rFonts w:ascii="FS Elliot Pro" w:hAnsi="FS Elliot Pro" w:cs="Arial"/>
              <w:bCs/>
              <w:szCs w:val="20"/>
              <w:lang w:val="en-US"/>
            </w:rPr>
            <w:t>Chaplaincy Convenor</w:t>
          </w:r>
        </w:sdtContent>
      </w:sdt>
    </w:p>
    <w:sdt>
      <w:sdtPr>
        <w:rPr>
          <w:rFonts w:ascii="FS Elliot Pro" w:eastAsia="Times New Roman" w:hAnsi="FS Elliot Pro" w:cs="Arial"/>
          <w:b w:val="0"/>
          <w:bCs w:val="0"/>
          <w:color w:val="auto"/>
          <w:sz w:val="20"/>
          <w:szCs w:val="20"/>
          <w:lang w:val="en-US"/>
        </w:rPr>
        <w:id w:val="1382741431"/>
        <w:placeholder>
          <w:docPart w:val="ADC53DD33EBE40649E2CE9D2A09E1951"/>
        </w:placeholder>
      </w:sdtPr>
      <w:sdtEndPr>
        <w:rPr>
          <w:rFonts w:asciiTheme="minorHAnsi" w:eastAsiaTheme="minorEastAsia" w:hAnsiTheme="minorHAnsi" w:cstheme="minorHAnsi"/>
          <w:lang w:eastAsia="en-US"/>
        </w:rPr>
      </w:sdtEndPr>
      <w:sdtContent>
        <w:p w14:paraId="4EF42936" w14:textId="77777777" w:rsidR="00650C14" w:rsidRPr="00A7640D" w:rsidRDefault="00000000" w:rsidP="00650C14">
          <w:pPr>
            <w:pStyle w:val="Heading1"/>
            <w:spacing w:before="0"/>
            <w:jc w:val="both"/>
            <w:rPr>
              <w:rStyle w:val="Strong"/>
              <w:sz w:val="20"/>
              <w:szCs w:val="20"/>
            </w:rPr>
          </w:pPr>
          <w:r>
            <w:rPr>
              <w:rFonts w:ascii="FS Elliot Pro" w:hAnsi="FS Elliot Pro" w:cs="Arial"/>
              <w:szCs w:val="20"/>
              <w:lang w:val="en-US"/>
            </w:rPr>
            <w:pict w14:anchorId="484263D4">
              <v:rect id="_x0000_i1029" style="width:0;height:1.5pt" o:hralign="center" o:hrstd="t" o:hr="t" fillcolor="#a0a0a0" stroked="f"/>
            </w:pict>
          </w:r>
        </w:p>
        <w:p w14:paraId="07DDDBB5" w14:textId="77777777" w:rsidR="00ED24F1" w:rsidRPr="00ED24F1" w:rsidRDefault="00ED24F1" w:rsidP="00ED24F1">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5426620" w14:textId="77777777" w:rsidR="00ED24F1" w:rsidRPr="00D8762B" w:rsidRDefault="00ED24F1" w:rsidP="00ED24F1">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3F54BC61" w14:textId="77777777" w:rsidR="00ED24F1"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30CBBE84" w14:textId="77777777"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Enriches Uniting's overall capabil</w:t>
          </w:r>
          <w:r w:rsidR="00ED050C">
            <w:rPr>
              <w:rFonts w:asciiTheme="minorHAnsi" w:hAnsiTheme="minorHAnsi"/>
              <w:szCs w:val="20"/>
            </w:rPr>
            <w:t>ity through selection, feedback</w:t>
          </w:r>
          <w:r w:rsidRPr="00AA68AD">
            <w:rPr>
              <w:rFonts w:asciiTheme="minorHAnsi" w:hAnsiTheme="minorHAnsi"/>
              <w:szCs w:val="20"/>
            </w:rPr>
            <w:t xml:space="preserve"> &amp; the development of excellent people </w:t>
          </w:r>
        </w:p>
        <w:p w14:paraId="1358894D" w14:textId="77777777"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4697FD0E" w14:textId="77777777" w:rsidR="00ED24F1" w:rsidRDefault="00ED24F1" w:rsidP="00ED24F1">
          <w:pPr>
            <w:autoSpaceDE w:val="0"/>
            <w:autoSpaceDN w:val="0"/>
            <w:adjustRightInd w:val="0"/>
            <w:jc w:val="both"/>
            <w:rPr>
              <w:rFonts w:asciiTheme="minorHAnsi" w:hAnsiTheme="minorHAnsi"/>
              <w:szCs w:val="20"/>
            </w:rPr>
          </w:pPr>
        </w:p>
        <w:p w14:paraId="4FD3D0C3" w14:textId="77777777" w:rsidR="00ED24F1" w:rsidRPr="00AA68AD" w:rsidRDefault="00ED24F1" w:rsidP="00ED24F1">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0BFC980B" w14:textId="77777777"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7461913F" w14:textId="77777777" w:rsidR="00ED24F1" w:rsidRPr="00AA68AD" w:rsidRDefault="00B45BD4" w:rsidP="00B82EA2">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 xml:space="preserve">Supports the </w:t>
          </w:r>
          <w:r w:rsidR="00ED24F1" w:rsidRPr="00AA68AD">
            <w:rPr>
              <w:rFonts w:asciiTheme="minorHAnsi" w:hAnsiTheme="minorHAnsi"/>
              <w:b/>
              <w:bCs/>
              <w:szCs w:val="20"/>
            </w:rPr>
            <w:t>Develo</w:t>
          </w:r>
          <w:r>
            <w:rPr>
              <w:rFonts w:asciiTheme="minorHAnsi" w:hAnsiTheme="minorHAnsi"/>
              <w:b/>
              <w:bCs/>
              <w:szCs w:val="20"/>
            </w:rPr>
            <w:t>pment and</w:t>
          </w:r>
          <w:r w:rsidR="00ED24F1" w:rsidRPr="00AA68AD">
            <w:rPr>
              <w:rFonts w:asciiTheme="minorHAnsi" w:hAnsiTheme="minorHAnsi"/>
              <w:b/>
              <w:bCs/>
              <w:szCs w:val="20"/>
            </w:rPr>
            <w:t xml:space="preserve"> </w:t>
          </w:r>
          <w:r w:rsidRPr="00AA68AD">
            <w:rPr>
              <w:rFonts w:asciiTheme="minorHAnsi" w:hAnsiTheme="minorHAnsi"/>
              <w:b/>
              <w:bCs/>
              <w:szCs w:val="20"/>
            </w:rPr>
            <w:t>Grow</w:t>
          </w:r>
          <w:r>
            <w:rPr>
              <w:rFonts w:asciiTheme="minorHAnsi" w:hAnsiTheme="minorHAnsi"/>
              <w:b/>
              <w:bCs/>
              <w:szCs w:val="20"/>
            </w:rPr>
            <w:t>th of</w:t>
          </w:r>
          <w:r w:rsidRPr="00AA68AD">
            <w:rPr>
              <w:rFonts w:asciiTheme="minorHAnsi" w:hAnsiTheme="minorHAnsi"/>
              <w:b/>
              <w:bCs/>
              <w:szCs w:val="20"/>
            </w:rPr>
            <w:t xml:space="preserve"> </w:t>
          </w:r>
          <w:r w:rsidR="00ED24F1" w:rsidRPr="00AA68AD">
            <w:rPr>
              <w:rFonts w:asciiTheme="minorHAnsi" w:hAnsiTheme="minorHAnsi"/>
              <w:b/>
              <w:bCs/>
              <w:szCs w:val="20"/>
            </w:rPr>
            <w:t xml:space="preserve">the Business - </w:t>
          </w:r>
          <w:r w:rsidR="00ED24F1" w:rsidRPr="00AA68AD">
            <w:rPr>
              <w:rFonts w:asciiTheme="minorHAnsi" w:hAnsiTheme="minorHAnsi"/>
              <w:szCs w:val="20"/>
            </w:rPr>
            <w:t>Understands the changing market landscape and positions Uniting for growth</w:t>
          </w:r>
          <w:r w:rsidR="00ED24F1">
            <w:rPr>
              <w:rFonts w:asciiTheme="minorHAnsi" w:hAnsiTheme="minorHAnsi"/>
              <w:szCs w:val="20"/>
            </w:rPr>
            <w:t>.</w:t>
          </w:r>
        </w:p>
        <w:p w14:paraId="5E0E0104" w14:textId="77777777" w:rsidR="00ED24F1" w:rsidRDefault="00ED24F1" w:rsidP="00B82EA2">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sidR="00332ED8">
            <w:rPr>
              <w:rFonts w:asciiTheme="minorHAnsi" w:hAnsiTheme="minorHAnsi"/>
              <w:szCs w:val="20"/>
            </w:rPr>
            <w:t xml:space="preserve">Makes effective </w:t>
          </w:r>
          <w:r w:rsidRPr="008E576C">
            <w:rPr>
              <w:rFonts w:asciiTheme="minorHAnsi" w:hAnsiTheme="minorHAnsi"/>
              <w:szCs w:val="20"/>
            </w:rPr>
            <w:t>commercial decisions with the infor</w:t>
          </w:r>
          <w:r w:rsidR="00ED050C">
            <w:rPr>
              <w:rFonts w:asciiTheme="minorHAnsi" w:hAnsiTheme="minorHAnsi"/>
              <w:szCs w:val="20"/>
            </w:rPr>
            <w:t>mation</w:t>
          </w:r>
          <w:r w:rsidRPr="008E576C">
            <w:rPr>
              <w:rFonts w:asciiTheme="minorHAnsi" w:hAnsiTheme="minorHAnsi"/>
              <w:szCs w:val="20"/>
            </w:rPr>
            <w:t>, time and resources available</w:t>
          </w:r>
        </w:p>
        <w:p w14:paraId="5A49DC48" w14:textId="77777777" w:rsidR="00650C14" w:rsidRPr="00A7640D" w:rsidRDefault="00000000" w:rsidP="00650C14">
          <w:pPr>
            <w:pStyle w:val="Heading1"/>
            <w:spacing w:before="0"/>
            <w:jc w:val="both"/>
            <w:rPr>
              <w:rStyle w:val="Strong"/>
              <w:sz w:val="20"/>
              <w:szCs w:val="20"/>
            </w:rPr>
          </w:pPr>
          <w:r>
            <w:rPr>
              <w:rFonts w:ascii="FS Elliot Pro" w:hAnsi="FS Elliot Pro" w:cs="Arial"/>
              <w:szCs w:val="20"/>
              <w:lang w:val="en-US"/>
            </w:rPr>
            <w:pict w14:anchorId="35FC867F">
              <v:rect id="_x0000_i1030" style="width:0;height:1.5pt" o:hralign="center" o:hrstd="t" o:hr="t" fillcolor="#a0a0a0" stroked="f"/>
            </w:pict>
          </w:r>
        </w:p>
        <w:p w14:paraId="5E948A39"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0387A545" w14:textId="77777777" w:rsidR="001F0E35"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05DC0583" w14:textId="4863078F" w:rsidR="00ED050C" w:rsidRPr="003013C2" w:rsidRDefault="00ED050C" w:rsidP="00ED050C">
      <w:pPr>
        <w:numPr>
          <w:ilvl w:val="0"/>
          <w:numId w:val="9"/>
        </w:numPr>
        <w:autoSpaceDE w:val="0"/>
        <w:autoSpaceDN w:val="0"/>
        <w:adjustRightInd w:val="0"/>
        <w:spacing w:before="60" w:after="60"/>
        <w:contextualSpacing/>
        <w:jc w:val="both"/>
        <w:rPr>
          <w:rFonts w:asciiTheme="minorHAnsi" w:hAnsiTheme="minorHAnsi" w:cs="Arial"/>
          <w:szCs w:val="20"/>
        </w:rPr>
      </w:pPr>
      <w:r w:rsidRPr="003013C2">
        <w:rPr>
          <w:rFonts w:asciiTheme="minorHAnsi" w:hAnsiTheme="minorHAnsi" w:cs="Arial"/>
          <w:szCs w:val="20"/>
        </w:rPr>
        <w:t xml:space="preserve">A Diploma or Degree in Theology or Ministry or </w:t>
      </w:r>
      <w:r w:rsidR="008F4DC4">
        <w:rPr>
          <w:rFonts w:asciiTheme="minorHAnsi" w:hAnsiTheme="minorHAnsi" w:cs="Arial"/>
          <w:szCs w:val="20"/>
        </w:rPr>
        <w:t>Community Development</w:t>
      </w:r>
      <w:r w:rsidRPr="003013C2">
        <w:rPr>
          <w:rFonts w:asciiTheme="minorHAnsi" w:hAnsiTheme="minorHAnsi" w:cs="Arial"/>
          <w:szCs w:val="20"/>
        </w:rPr>
        <w:t>.</w:t>
      </w:r>
    </w:p>
    <w:p w14:paraId="64CC23F7" w14:textId="77777777" w:rsidR="00ED050C" w:rsidRDefault="00ED050C" w:rsidP="00ED050C">
      <w:pPr>
        <w:numPr>
          <w:ilvl w:val="0"/>
          <w:numId w:val="9"/>
        </w:numPr>
        <w:autoSpaceDE w:val="0"/>
        <w:autoSpaceDN w:val="0"/>
        <w:adjustRightInd w:val="0"/>
        <w:spacing w:before="60" w:after="60"/>
        <w:contextualSpacing/>
        <w:jc w:val="both"/>
        <w:rPr>
          <w:rFonts w:asciiTheme="minorHAnsi" w:hAnsiTheme="minorHAnsi" w:cs="Arial"/>
          <w:szCs w:val="20"/>
        </w:rPr>
      </w:pPr>
      <w:r w:rsidRPr="003013C2">
        <w:rPr>
          <w:rFonts w:asciiTheme="minorHAnsi" w:hAnsiTheme="minorHAnsi" w:cs="Arial"/>
          <w:szCs w:val="20"/>
        </w:rPr>
        <w:t xml:space="preserve">Ordained as </w:t>
      </w:r>
      <w:r w:rsidR="00774BA2">
        <w:rPr>
          <w:rFonts w:asciiTheme="minorHAnsi" w:hAnsiTheme="minorHAnsi" w:cs="Arial"/>
          <w:szCs w:val="20"/>
        </w:rPr>
        <w:t>Deacon</w:t>
      </w:r>
      <w:r w:rsidRPr="003013C2">
        <w:rPr>
          <w:rFonts w:asciiTheme="minorHAnsi" w:hAnsiTheme="minorHAnsi" w:cs="Arial"/>
          <w:szCs w:val="20"/>
        </w:rPr>
        <w:t xml:space="preserve"> of the Uniting Church; or a </w:t>
      </w:r>
      <w:r w:rsidR="00774BA2">
        <w:rPr>
          <w:rFonts w:asciiTheme="minorHAnsi" w:hAnsiTheme="minorHAnsi" w:cs="Arial"/>
          <w:szCs w:val="20"/>
        </w:rPr>
        <w:t xml:space="preserve">Minister of the Word </w:t>
      </w:r>
      <w:r w:rsidRPr="003013C2">
        <w:rPr>
          <w:rFonts w:asciiTheme="minorHAnsi" w:hAnsiTheme="minorHAnsi" w:cs="Arial"/>
          <w:szCs w:val="20"/>
        </w:rPr>
        <w:t xml:space="preserve">of the Uniting Church; </w:t>
      </w:r>
      <w:r w:rsidR="00774BA2">
        <w:rPr>
          <w:rFonts w:asciiTheme="minorHAnsi" w:hAnsiTheme="minorHAnsi" w:cs="Arial"/>
          <w:szCs w:val="20"/>
        </w:rPr>
        <w:t>or</w:t>
      </w:r>
      <w:r w:rsidRPr="003013C2">
        <w:rPr>
          <w:rFonts w:asciiTheme="minorHAnsi" w:hAnsiTheme="minorHAnsi" w:cs="Arial"/>
          <w:szCs w:val="20"/>
        </w:rPr>
        <w:t xml:space="preserve"> minister from another denomination (this will be limited to a 3</w:t>
      </w:r>
      <w:r w:rsidR="00E36B9A">
        <w:rPr>
          <w:rFonts w:asciiTheme="minorHAnsi" w:hAnsiTheme="minorHAnsi" w:cs="Arial"/>
          <w:szCs w:val="20"/>
        </w:rPr>
        <w:t>-</w:t>
      </w:r>
      <w:r w:rsidRPr="003013C2">
        <w:rPr>
          <w:rFonts w:asciiTheme="minorHAnsi" w:hAnsiTheme="minorHAnsi" w:cs="Arial"/>
          <w:szCs w:val="20"/>
        </w:rPr>
        <w:t xml:space="preserve">year placement unless the minister starts the process of being recognised by the Uniting Church within the first year); or a suitably qualified lay person </w:t>
      </w:r>
      <w:r w:rsidR="00B45BD4">
        <w:rPr>
          <w:rFonts w:asciiTheme="minorHAnsi" w:hAnsiTheme="minorHAnsi" w:cs="Arial"/>
          <w:szCs w:val="20"/>
        </w:rPr>
        <w:t>(</w:t>
      </w:r>
      <w:r w:rsidR="00E36B9A">
        <w:rPr>
          <w:rFonts w:asciiTheme="minorHAnsi" w:hAnsiTheme="minorHAnsi" w:cs="Arial"/>
          <w:szCs w:val="20"/>
        </w:rPr>
        <w:t xml:space="preserve">eligible to apply for </w:t>
      </w:r>
      <w:r w:rsidR="00B45BD4">
        <w:rPr>
          <w:rFonts w:asciiTheme="minorHAnsi" w:hAnsiTheme="minorHAnsi" w:cs="Arial"/>
          <w:szCs w:val="20"/>
        </w:rPr>
        <w:t xml:space="preserve">Ministry of Pastor) </w:t>
      </w:r>
      <w:r w:rsidRPr="003013C2">
        <w:rPr>
          <w:rFonts w:asciiTheme="minorHAnsi" w:hAnsiTheme="minorHAnsi" w:cs="Arial"/>
          <w:szCs w:val="20"/>
        </w:rPr>
        <w:t>of the Uniting Church.</w:t>
      </w:r>
    </w:p>
    <w:p w14:paraId="068CAF79" w14:textId="77777777" w:rsidR="00B45BD4" w:rsidRDefault="00B45BD4" w:rsidP="00ED050C">
      <w:pPr>
        <w:numPr>
          <w:ilvl w:val="0"/>
          <w:numId w:val="9"/>
        </w:numPr>
        <w:autoSpaceDE w:val="0"/>
        <w:autoSpaceDN w:val="0"/>
        <w:adjustRightInd w:val="0"/>
        <w:spacing w:before="60" w:after="60"/>
        <w:contextualSpacing/>
        <w:jc w:val="both"/>
        <w:rPr>
          <w:rFonts w:asciiTheme="minorHAnsi" w:hAnsiTheme="minorHAnsi" w:cs="Arial"/>
          <w:szCs w:val="20"/>
        </w:rPr>
      </w:pPr>
      <w:r>
        <w:rPr>
          <w:rFonts w:asciiTheme="minorHAnsi" w:hAnsiTheme="minorHAnsi" w:cs="Arial"/>
          <w:szCs w:val="20"/>
        </w:rPr>
        <w:lastRenderedPageBreak/>
        <w:t xml:space="preserve">Successful Criminal History Records Check, Working with Vulnerable People Check (ACT) and Working with Kids Check and </w:t>
      </w:r>
      <w:r w:rsidR="00081F36">
        <w:rPr>
          <w:rFonts w:asciiTheme="minorHAnsi" w:hAnsiTheme="minorHAnsi" w:cs="Arial"/>
          <w:szCs w:val="20"/>
        </w:rPr>
        <w:t>‘</w:t>
      </w:r>
      <w:r w:rsidR="00E36B9A">
        <w:rPr>
          <w:rFonts w:asciiTheme="minorHAnsi" w:hAnsiTheme="minorHAnsi" w:cs="Arial"/>
          <w:szCs w:val="20"/>
        </w:rPr>
        <w:t>In</w:t>
      </w:r>
      <w:r>
        <w:rPr>
          <w:rFonts w:asciiTheme="minorHAnsi" w:hAnsiTheme="minorHAnsi" w:cs="Arial"/>
          <w:szCs w:val="20"/>
        </w:rPr>
        <w:t xml:space="preserve"> good standing with faith tradition</w:t>
      </w:r>
      <w:r w:rsidR="00081F36">
        <w:rPr>
          <w:rFonts w:asciiTheme="minorHAnsi" w:hAnsiTheme="minorHAnsi" w:cs="Arial"/>
          <w:szCs w:val="20"/>
        </w:rPr>
        <w:t>’</w:t>
      </w:r>
      <w:r>
        <w:rPr>
          <w:rFonts w:asciiTheme="minorHAnsi" w:hAnsiTheme="minorHAnsi" w:cs="Arial"/>
          <w:szCs w:val="20"/>
        </w:rPr>
        <w:t xml:space="preserve"> requirement.</w:t>
      </w:r>
    </w:p>
    <w:p w14:paraId="5E346848" w14:textId="02520981" w:rsidR="00ED050C" w:rsidRPr="00ED050C" w:rsidRDefault="008F4DC4" w:rsidP="00ED050C">
      <w:pPr>
        <w:numPr>
          <w:ilvl w:val="0"/>
          <w:numId w:val="9"/>
        </w:numPr>
        <w:autoSpaceDE w:val="0"/>
        <w:autoSpaceDN w:val="0"/>
        <w:adjustRightInd w:val="0"/>
        <w:spacing w:before="60" w:after="60"/>
        <w:contextualSpacing/>
        <w:jc w:val="both"/>
        <w:rPr>
          <w:rFonts w:asciiTheme="minorHAnsi" w:hAnsiTheme="minorHAnsi" w:cs="Arial"/>
          <w:szCs w:val="20"/>
        </w:rPr>
      </w:pPr>
      <w:r>
        <w:rPr>
          <w:rFonts w:asciiTheme="minorHAnsi" w:hAnsiTheme="minorHAnsi" w:cs="Arial"/>
          <w:szCs w:val="20"/>
        </w:rPr>
        <w:t>At least 2 or</w:t>
      </w:r>
      <w:r w:rsidR="00ED050C" w:rsidRPr="00ED050C">
        <w:rPr>
          <w:rFonts w:asciiTheme="minorHAnsi" w:hAnsiTheme="minorHAnsi" w:cs="Arial"/>
          <w:szCs w:val="20"/>
        </w:rPr>
        <w:t xml:space="preserve"> more units of</w:t>
      </w:r>
      <w:r>
        <w:rPr>
          <w:rFonts w:asciiTheme="minorHAnsi" w:hAnsiTheme="minorHAnsi" w:cs="Arial"/>
          <w:szCs w:val="20"/>
        </w:rPr>
        <w:t xml:space="preserve"> completed</w:t>
      </w:r>
      <w:r w:rsidR="00ED050C" w:rsidRPr="00ED050C">
        <w:rPr>
          <w:rFonts w:asciiTheme="minorHAnsi" w:hAnsiTheme="minorHAnsi" w:cs="Arial"/>
          <w:szCs w:val="20"/>
        </w:rPr>
        <w:t xml:space="preserve"> Clinical Pastoral Education (CPE) or equivalent</w:t>
      </w:r>
      <w:r w:rsidR="00ED050C">
        <w:rPr>
          <w:rFonts w:asciiTheme="minorHAnsi" w:hAnsiTheme="minorHAnsi" w:cs="Arial"/>
          <w:szCs w:val="20"/>
        </w:rPr>
        <w:t>.</w:t>
      </w:r>
    </w:p>
    <w:sdt>
      <w:sdtPr>
        <w:rPr>
          <w:rFonts w:asciiTheme="minorHAnsi" w:eastAsiaTheme="minorEastAsia" w:hAnsiTheme="minorHAnsi" w:cstheme="minorHAnsi"/>
          <w:b/>
          <w:szCs w:val="20"/>
          <w:lang w:val="en-US" w:eastAsia="en-US"/>
        </w:rPr>
        <w:id w:val="25454632"/>
        <w:placeholder>
          <w:docPart w:val="ADC53DD33EBE40649E2CE9D2A09E1951"/>
        </w:placeholder>
      </w:sdtPr>
      <w:sdtEndPr>
        <w:rPr>
          <w:rFonts w:eastAsia="Times New Roman" w:cs="Arial"/>
          <w:b w:val="0"/>
          <w:lang w:val="en-AU" w:eastAsia="en-AU"/>
        </w:rPr>
      </w:sdtEndPr>
      <w:sdtContent>
        <w:p w14:paraId="1B917C42" w14:textId="77777777" w:rsidR="001F0E35" w:rsidRDefault="005317AE" w:rsidP="00ED050C">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w:t>
          </w:r>
          <w:r w:rsidR="00582501">
            <w:rPr>
              <w:rFonts w:asciiTheme="minorHAnsi" w:eastAsiaTheme="minorEastAsia" w:hAnsiTheme="minorHAnsi" w:cstheme="minorHAnsi"/>
              <w:b/>
              <w:szCs w:val="20"/>
              <w:lang w:val="en-US" w:eastAsia="en-US"/>
            </w:rPr>
            <w:t>e</w:t>
          </w:r>
          <w:r w:rsidR="001F0E35" w:rsidRPr="00A7640D">
            <w:rPr>
              <w:rFonts w:asciiTheme="minorHAnsi" w:eastAsiaTheme="minorEastAsia" w:hAnsiTheme="minorHAnsi" w:cstheme="minorHAnsi"/>
              <w:b/>
              <w:szCs w:val="20"/>
              <w:lang w:val="en-US" w:eastAsia="en-US"/>
            </w:rPr>
            <w:t>:</w:t>
          </w:r>
        </w:p>
        <w:p w14:paraId="3758AB3F" w14:textId="00C94279" w:rsidR="009B6BD9" w:rsidRPr="00C16C4D" w:rsidRDefault="006B21C6" w:rsidP="00C16C4D">
          <w:pPr>
            <w:numPr>
              <w:ilvl w:val="0"/>
              <w:numId w:val="9"/>
            </w:numPr>
            <w:autoSpaceDE w:val="0"/>
            <w:autoSpaceDN w:val="0"/>
            <w:adjustRightInd w:val="0"/>
            <w:spacing w:before="60" w:after="60"/>
            <w:contextualSpacing/>
            <w:jc w:val="both"/>
            <w:rPr>
              <w:rFonts w:asciiTheme="minorHAnsi" w:hAnsiTheme="minorHAnsi" w:cs="Arial"/>
              <w:szCs w:val="20"/>
            </w:rPr>
          </w:pPr>
          <w:r w:rsidRPr="00C16C4D">
            <w:rPr>
              <w:rFonts w:asciiTheme="minorHAnsi" w:hAnsiTheme="minorHAnsi" w:cs="Arial"/>
              <w:szCs w:val="20"/>
            </w:rPr>
            <w:t xml:space="preserve">This is a </w:t>
          </w:r>
          <w:r w:rsidR="00DF5CC0" w:rsidRPr="00C16C4D">
            <w:rPr>
              <w:rFonts w:asciiTheme="minorHAnsi" w:hAnsiTheme="minorHAnsi" w:cs="Arial"/>
              <w:szCs w:val="20"/>
            </w:rPr>
            <w:t xml:space="preserve">management </w:t>
          </w:r>
          <w:r w:rsidRPr="00C16C4D">
            <w:rPr>
              <w:rFonts w:asciiTheme="minorHAnsi" w:hAnsiTheme="minorHAnsi" w:cs="Arial"/>
              <w:szCs w:val="20"/>
            </w:rPr>
            <w:t xml:space="preserve">role, typically requiring </w:t>
          </w:r>
          <w:r w:rsidR="008F4DC4" w:rsidRPr="00C16C4D">
            <w:rPr>
              <w:rFonts w:asciiTheme="minorHAnsi" w:hAnsiTheme="minorHAnsi" w:cs="Arial"/>
              <w:szCs w:val="20"/>
            </w:rPr>
            <w:t>2</w:t>
          </w:r>
          <w:r w:rsidR="00B45BD4" w:rsidRPr="00C16C4D">
            <w:rPr>
              <w:rFonts w:asciiTheme="minorHAnsi" w:hAnsiTheme="minorHAnsi" w:cs="Arial"/>
              <w:szCs w:val="20"/>
            </w:rPr>
            <w:t xml:space="preserve"> </w:t>
          </w:r>
          <w:r w:rsidRPr="00C16C4D">
            <w:rPr>
              <w:rFonts w:asciiTheme="minorHAnsi" w:hAnsiTheme="minorHAnsi" w:cs="Arial"/>
              <w:szCs w:val="20"/>
            </w:rPr>
            <w:t>or more years’ experience</w:t>
          </w:r>
          <w:r w:rsidR="00082AE3" w:rsidRPr="00C16C4D">
            <w:rPr>
              <w:rFonts w:asciiTheme="minorHAnsi" w:hAnsiTheme="minorHAnsi" w:cs="Arial"/>
              <w:szCs w:val="20"/>
            </w:rPr>
            <w:t xml:space="preserve"> in ministry, chaplaincy or community development</w:t>
          </w:r>
          <w:r w:rsidRPr="00C16C4D">
            <w:rPr>
              <w:rFonts w:asciiTheme="minorHAnsi" w:hAnsiTheme="minorHAnsi" w:cs="Arial"/>
              <w:szCs w:val="20"/>
            </w:rPr>
            <w:t>.  You will have excellent written and verbal commun</w:t>
          </w:r>
          <w:r w:rsidR="00ED050C" w:rsidRPr="00C16C4D">
            <w:rPr>
              <w:rFonts w:asciiTheme="minorHAnsi" w:hAnsiTheme="minorHAnsi" w:cs="Arial"/>
              <w:szCs w:val="20"/>
            </w:rPr>
            <w:t>ication skills, be organis</w:t>
          </w:r>
          <w:r w:rsidRPr="00C16C4D">
            <w:rPr>
              <w:rFonts w:asciiTheme="minorHAnsi" w:hAnsiTheme="minorHAnsi" w:cs="Arial"/>
              <w:szCs w:val="20"/>
            </w:rPr>
            <w:t>ed, systematic, thorough, accurate and disciplined.</w:t>
          </w:r>
        </w:p>
      </w:sdtContent>
    </w:sdt>
    <w:sdt>
      <w:sdtPr>
        <w:rPr>
          <w:rFonts w:ascii="FS Elliot Pro" w:hAnsi="FS Elliot Pro" w:cs="Arial"/>
          <w:szCs w:val="20"/>
          <w:highlight w:val="yellow"/>
          <w:lang w:val="en-US"/>
        </w:rPr>
        <w:alias w:val="Insert bullet points"/>
        <w:tag w:val="Insert bullet points"/>
        <w:id w:val="-789126536"/>
        <w:placeholder>
          <w:docPart w:val="FDD61163E9F14A44A701B90C0E79B594"/>
        </w:placeholder>
      </w:sdtPr>
      <w:sdtContent>
        <w:p w14:paraId="3F408B95" w14:textId="77777777" w:rsidR="00ED050C" w:rsidRPr="00E80E3D" w:rsidRDefault="00ED050C" w:rsidP="00ED050C">
          <w:pPr>
            <w:pStyle w:val="ListParagraph"/>
            <w:numPr>
              <w:ilvl w:val="0"/>
              <w:numId w:val="8"/>
            </w:numPr>
            <w:autoSpaceDE w:val="0"/>
            <w:autoSpaceDN w:val="0"/>
            <w:adjustRightInd w:val="0"/>
            <w:spacing w:before="60" w:after="60"/>
            <w:rPr>
              <w:rFonts w:asciiTheme="minorHAnsi" w:hAnsiTheme="minorHAnsi" w:cs="Arial"/>
              <w:szCs w:val="20"/>
            </w:rPr>
          </w:pPr>
          <w:r w:rsidRPr="00E80E3D">
            <w:rPr>
              <w:rFonts w:asciiTheme="minorHAnsi" w:hAnsiTheme="minorHAnsi" w:cs="Arial"/>
              <w:szCs w:val="20"/>
            </w:rPr>
            <w:t>Demonstrates the ability to identify, document and report changing care needs, preferences, and lifestyle choices of the person in our care.</w:t>
          </w:r>
        </w:p>
        <w:p w14:paraId="2A37A1F5" w14:textId="77777777" w:rsidR="00ED050C" w:rsidRPr="003013C2" w:rsidRDefault="00ED050C" w:rsidP="00ED050C">
          <w:pPr>
            <w:numPr>
              <w:ilvl w:val="0"/>
              <w:numId w:val="8"/>
            </w:numPr>
            <w:autoSpaceDE w:val="0"/>
            <w:autoSpaceDN w:val="0"/>
            <w:adjustRightInd w:val="0"/>
            <w:spacing w:before="60" w:after="60"/>
            <w:contextualSpacing/>
            <w:rPr>
              <w:rFonts w:asciiTheme="minorHAnsi" w:hAnsiTheme="minorHAnsi" w:cs="Arial"/>
              <w:szCs w:val="20"/>
            </w:rPr>
          </w:pPr>
          <w:r w:rsidRPr="003013C2">
            <w:rPr>
              <w:rFonts w:asciiTheme="minorHAnsi" w:hAnsiTheme="minorHAnsi" w:cs="Arial"/>
              <w:szCs w:val="20"/>
            </w:rPr>
            <w:t xml:space="preserve">Demonstrated experience working or volunteering in </w:t>
          </w:r>
          <w:r w:rsidR="00774BA2">
            <w:rPr>
              <w:rFonts w:asciiTheme="minorHAnsi" w:hAnsiTheme="minorHAnsi" w:cs="Arial"/>
              <w:szCs w:val="20"/>
            </w:rPr>
            <w:t xml:space="preserve">spiritual </w:t>
          </w:r>
          <w:r w:rsidRPr="003013C2">
            <w:rPr>
              <w:rFonts w:asciiTheme="minorHAnsi" w:hAnsiTheme="minorHAnsi" w:cs="Arial"/>
              <w:szCs w:val="20"/>
            </w:rPr>
            <w:t>pastoral care with older people.</w:t>
          </w:r>
        </w:p>
        <w:p w14:paraId="334CEAC7" w14:textId="77777777" w:rsidR="00ED050C" w:rsidRPr="003013C2" w:rsidRDefault="00ED050C" w:rsidP="00ED050C">
          <w:pPr>
            <w:numPr>
              <w:ilvl w:val="0"/>
              <w:numId w:val="8"/>
            </w:numPr>
            <w:autoSpaceDE w:val="0"/>
            <w:autoSpaceDN w:val="0"/>
            <w:adjustRightInd w:val="0"/>
            <w:spacing w:before="60" w:after="60"/>
            <w:contextualSpacing/>
            <w:rPr>
              <w:rFonts w:asciiTheme="minorHAnsi" w:hAnsiTheme="minorHAnsi" w:cs="Arial"/>
              <w:szCs w:val="20"/>
            </w:rPr>
          </w:pPr>
          <w:r w:rsidRPr="003013C2">
            <w:rPr>
              <w:rFonts w:asciiTheme="minorHAnsi" w:hAnsiTheme="minorHAnsi" w:cs="Arial"/>
              <w:szCs w:val="20"/>
            </w:rPr>
            <w:t>Sound knowledge and understanding of the Uniting Church and its polity, its structure, systems and processes.</w:t>
          </w:r>
        </w:p>
        <w:p w14:paraId="28D7A5AB" w14:textId="77777777" w:rsidR="00ED050C" w:rsidRPr="003013C2" w:rsidRDefault="00ED050C" w:rsidP="00ED050C">
          <w:pPr>
            <w:numPr>
              <w:ilvl w:val="0"/>
              <w:numId w:val="8"/>
            </w:numPr>
            <w:autoSpaceDE w:val="0"/>
            <w:autoSpaceDN w:val="0"/>
            <w:adjustRightInd w:val="0"/>
            <w:spacing w:before="60" w:after="60"/>
            <w:contextualSpacing/>
            <w:rPr>
              <w:rFonts w:asciiTheme="minorHAnsi" w:hAnsiTheme="minorHAnsi" w:cs="Arial"/>
              <w:szCs w:val="20"/>
            </w:rPr>
          </w:pPr>
          <w:r w:rsidRPr="003013C2">
            <w:rPr>
              <w:rFonts w:asciiTheme="minorHAnsi" w:hAnsiTheme="minorHAnsi" w:cs="Arial"/>
              <w:szCs w:val="20"/>
            </w:rPr>
            <w:t xml:space="preserve">Understanding of </w:t>
          </w:r>
          <w:r w:rsidR="00774BA2">
            <w:rPr>
              <w:rFonts w:asciiTheme="minorHAnsi" w:hAnsiTheme="minorHAnsi" w:cs="Arial"/>
              <w:szCs w:val="20"/>
            </w:rPr>
            <w:t xml:space="preserve">spiritual </w:t>
          </w:r>
          <w:r w:rsidRPr="003013C2">
            <w:rPr>
              <w:rFonts w:asciiTheme="minorHAnsi" w:hAnsiTheme="minorHAnsi" w:cs="Arial"/>
              <w:szCs w:val="20"/>
            </w:rPr>
            <w:t xml:space="preserve">pastoral care issues relating to </w:t>
          </w:r>
          <w:r w:rsidR="00081F36">
            <w:rPr>
              <w:rFonts w:asciiTheme="minorHAnsi" w:hAnsiTheme="minorHAnsi" w:cs="Arial"/>
              <w:szCs w:val="20"/>
            </w:rPr>
            <w:t>people in our care</w:t>
          </w:r>
          <w:r w:rsidRPr="003013C2">
            <w:rPr>
              <w:rFonts w:asciiTheme="minorHAnsi" w:hAnsiTheme="minorHAnsi" w:cs="Arial"/>
              <w:szCs w:val="20"/>
            </w:rPr>
            <w:t>.</w:t>
          </w:r>
        </w:p>
        <w:p w14:paraId="73FB4EA2" w14:textId="77777777" w:rsidR="00ED050C" w:rsidRDefault="00ED050C" w:rsidP="00ED050C">
          <w:pPr>
            <w:numPr>
              <w:ilvl w:val="0"/>
              <w:numId w:val="8"/>
            </w:numPr>
            <w:autoSpaceDE w:val="0"/>
            <w:autoSpaceDN w:val="0"/>
            <w:adjustRightInd w:val="0"/>
            <w:spacing w:before="60" w:after="60"/>
            <w:contextualSpacing/>
            <w:rPr>
              <w:rFonts w:asciiTheme="minorHAnsi" w:hAnsiTheme="minorHAnsi" w:cs="Arial"/>
              <w:szCs w:val="20"/>
            </w:rPr>
          </w:pPr>
          <w:r w:rsidRPr="003013C2">
            <w:rPr>
              <w:rFonts w:asciiTheme="minorHAnsi" w:hAnsiTheme="minorHAnsi" w:cs="Arial"/>
              <w:szCs w:val="20"/>
            </w:rPr>
            <w:t xml:space="preserve">Demonstrated empathy and affinity with </w:t>
          </w:r>
          <w:r w:rsidR="00081F36">
            <w:rPr>
              <w:rFonts w:asciiTheme="minorHAnsi" w:hAnsiTheme="minorHAnsi" w:cs="Arial"/>
              <w:szCs w:val="20"/>
            </w:rPr>
            <w:t>those in our care</w:t>
          </w:r>
        </w:p>
        <w:p w14:paraId="0B04A1EE" w14:textId="77777777" w:rsidR="00081F36" w:rsidRPr="008F4DC4" w:rsidRDefault="00081F36" w:rsidP="008F4DC4">
          <w:pPr>
            <w:pStyle w:val="ListParagraph"/>
            <w:numPr>
              <w:ilvl w:val="0"/>
              <w:numId w:val="8"/>
            </w:numPr>
            <w:autoSpaceDE w:val="0"/>
            <w:autoSpaceDN w:val="0"/>
            <w:adjustRightInd w:val="0"/>
            <w:jc w:val="both"/>
            <w:rPr>
              <w:rFonts w:ascii="FS Elliot Pro" w:hAnsi="FS Elliot Pro" w:cs="Arial"/>
              <w:szCs w:val="20"/>
              <w:lang w:val="en-US"/>
            </w:rPr>
          </w:pPr>
          <w:r w:rsidRPr="008F4DC4">
            <w:rPr>
              <w:rFonts w:ascii="FS Elliot Pro" w:hAnsi="FS Elliot Pro" w:cs="Arial"/>
              <w:szCs w:val="20"/>
              <w:lang w:val="en-US"/>
            </w:rPr>
            <w:t>For those Chaplains working outside Uniting settings such as hospitals, mental health, rehab, police, prisons etc, specialist skills and experience as required within the specific setting.</w:t>
          </w:r>
        </w:p>
        <w:p w14:paraId="4BC4CB5A" w14:textId="77777777" w:rsidR="00ED050C" w:rsidRPr="008F4DC4" w:rsidRDefault="00ED050C" w:rsidP="008F4DC4">
          <w:pPr>
            <w:pStyle w:val="ListParagraph"/>
            <w:numPr>
              <w:ilvl w:val="0"/>
              <w:numId w:val="8"/>
            </w:numPr>
            <w:autoSpaceDE w:val="0"/>
            <w:autoSpaceDN w:val="0"/>
            <w:adjustRightInd w:val="0"/>
            <w:jc w:val="both"/>
            <w:rPr>
              <w:rFonts w:ascii="FS Elliot Pro" w:hAnsi="FS Elliot Pro" w:cs="Arial"/>
              <w:szCs w:val="20"/>
              <w:lang w:val="en-US"/>
            </w:rPr>
          </w:pPr>
          <w:r w:rsidRPr="008F4DC4">
            <w:rPr>
              <w:rFonts w:ascii="FS Elliot Pro" w:hAnsi="FS Elliot Pro" w:cs="Arial"/>
              <w:szCs w:val="20"/>
              <w:lang w:val="en-US"/>
            </w:rPr>
            <w:t>Highly effective interpersonal, written and verbal communication skills, including moderate computer skills.</w:t>
          </w:r>
        </w:p>
        <w:p w14:paraId="57BA15C2" w14:textId="77777777" w:rsidR="00ED050C" w:rsidRPr="00BB2DF8" w:rsidRDefault="00ED050C" w:rsidP="00ED050C">
          <w:pPr>
            <w:pStyle w:val="ListParagraph"/>
            <w:numPr>
              <w:ilvl w:val="0"/>
              <w:numId w:val="8"/>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Experience</w:t>
          </w:r>
          <w:r w:rsidRPr="00BB2DF8">
            <w:rPr>
              <w:rFonts w:ascii="FS Elliot Pro" w:hAnsi="FS Elliot Pro" w:cs="Arial"/>
              <w:szCs w:val="20"/>
              <w:lang w:val="en-US"/>
            </w:rPr>
            <w:t xml:space="preserve"> </w:t>
          </w:r>
          <w:r>
            <w:rPr>
              <w:rFonts w:ascii="FS Elliot Pro" w:hAnsi="FS Elliot Pro" w:cs="Arial"/>
              <w:szCs w:val="20"/>
              <w:lang w:val="en-US"/>
            </w:rPr>
            <w:t xml:space="preserve">engaging </w:t>
          </w:r>
          <w:r w:rsidRPr="00BB2DF8">
            <w:rPr>
              <w:rFonts w:ascii="FS Elliot Pro" w:hAnsi="FS Elliot Pro" w:cs="Arial"/>
              <w:szCs w:val="20"/>
              <w:lang w:val="en-US"/>
            </w:rPr>
            <w:t>successfully with a wide range of stakeholders, both internally and externally across the sector</w:t>
          </w:r>
          <w:r>
            <w:rPr>
              <w:rFonts w:ascii="FS Elliot Pro" w:hAnsi="FS Elliot Pro" w:cs="Arial"/>
              <w:szCs w:val="20"/>
              <w:lang w:val="en-US"/>
            </w:rPr>
            <w:t>.</w:t>
          </w:r>
        </w:p>
        <w:p w14:paraId="18E19A0E" w14:textId="77777777" w:rsidR="00190C2A" w:rsidRPr="00CF43E6" w:rsidRDefault="00ED050C" w:rsidP="00B45BD4">
          <w:pPr>
            <w:pStyle w:val="ListParagraph"/>
            <w:numPr>
              <w:ilvl w:val="0"/>
              <w:numId w:val="8"/>
            </w:numPr>
            <w:autoSpaceDE w:val="0"/>
            <w:autoSpaceDN w:val="0"/>
            <w:adjustRightInd w:val="0"/>
            <w:spacing w:before="60" w:after="60"/>
            <w:jc w:val="both"/>
            <w:rPr>
              <w:rFonts w:asciiTheme="minorHAnsi" w:hAnsiTheme="minorHAnsi" w:cs="Arial"/>
              <w:szCs w:val="20"/>
            </w:rPr>
          </w:pPr>
          <w:r w:rsidRPr="00CF43E6">
            <w:rPr>
              <w:rFonts w:ascii="FS Elliot Pro" w:hAnsi="FS Elliot Pro" w:cs="Arial"/>
              <w:szCs w:val="20"/>
              <w:lang w:val="en-US"/>
            </w:rPr>
            <w:t>Demonstrate theological leadership and an ability to ensure the understanding of people across the organisation in the Mission of the church</w:t>
          </w:r>
          <w:r w:rsidR="00CF43E6">
            <w:rPr>
              <w:rFonts w:ascii="FS Elliot Pro" w:hAnsi="FS Elliot Pro" w:cs="Arial"/>
              <w:szCs w:val="20"/>
              <w:lang w:val="en-US"/>
            </w:rPr>
            <w:t xml:space="preserve"> and promoting Uniting’s theological principles in practice. </w:t>
          </w:r>
        </w:p>
      </w:sdtContent>
    </w:sdt>
    <w:p w14:paraId="21DFD81D" w14:textId="77777777" w:rsidR="005242FE"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443760748"/>
        <w:placeholder>
          <w:docPart w:val="240C10239B654648969C5720F85D17F9"/>
        </w:placeholder>
      </w:sdtPr>
      <w:sdtContent>
        <w:p w14:paraId="23729FE3" w14:textId="77777777" w:rsidR="005242FE" w:rsidRPr="00DA0685"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696926588"/>
        <w:placeholder>
          <w:docPart w:val="D5AB2535D02444DD8422971E257AF2C8"/>
        </w:placeholder>
      </w:sdtPr>
      <w:sdtEndPr>
        <w:rPr>
          <w:rFonts w:ascii="Verdana" w:hAnsi="Verdana" w:cs="Times New Roman"/>
          <w:szCs w:val="24"/>
        </w:rPr>
      </w:sdtEndPr>
      <w:sdtContent>
        <w:p w14:paraId="7F6C88A6" w14:textId="77777777" w:rsidR="00ED050C" w:rsidRPr="00BB2DF8" w:rsidRDefault="00ED050C" w:rsidP="00ED050C">
          <w:pPr>
            <w:pStyle w:val="ListParagraph"/>
            <w:numPr>
              <w:ilvl w:val="0"/>
              <w:numId w:val="10"/>
            </w:numPr>
            <w:autoSpaceDE w:val="0"/>
            <w:autoSpaceDN w:val="0"/>
            <w:adjustRightInd w:val="0"/>
            <w:jc w:val="both"/>
            <w:rPr>
              <w:rFonts w:ascii="FS Elliot Pro" w:hAnsi="FS Elliot Pro" w:cs="Arial"/>
              <w:szCs w:val="20"/>
              <w:lang w:val="en-US"/>
            </w:rPr>
          </w:pPr>
          <w:r w:rsidRPr="00BB2DF8">
            <w:rPr>
              <w:rFonts w:ascii="FS Elliot Pro" w:hAnsi="FS Elliot Pro" w:cs="Arial"/>
              <w:szCs w:val="20"/>
              <w:lang w:val="en-US"/>
            </w:rPr>
            <w:t>Existing external relationships with congregations and community services groups</w:t>
          </w:r>
        </w:p>
        <w:p w14:paraId="01C3498F" w14:textId="77777777" w:rsidR="00190C2A" w:rsidRPr="00ED050C" w:rsidRDefault="00CF43E6" w:rsidP="00ED050C">
          <w:pPr>
            <w:pStyle w:val="ListParagraph"/>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Liturgical studies and experience in delivering </w:t>
          </w:r>
          <w:r w:rsidR="00D739F2">
            <w:rPr>
              <w:rFonts w:ascii="FS Elliot Pro" w:hAnsi="FS Elliot Pro" w:cs="Arial"/>
              <w:szCs w:val="20"/>
              <w:lang w:val="en-US"/>
            </w:rPr>
            <w:t xml:space="preserve">a variety of </w:t>
          </w:r>
          <w:r>
            <w:rPr>
              <w:rFonts w:ascii="FS Elliot Pro" w:hAnsi="FS Elliot Pro" w:cs="Arial"/>
              <w:szCs w:val="20"/>
              <w:lang w:val="en-US"/>
            </w:rPr>
            <w:t>services</w:t>
          </w:r>
        </w:p>
      </w:sdtContent>
    </w:sdt>
    <w:p w14:paraId="3BE9B32A" w14:textId="77777777" w:rsidR="005242FE" w:rsidRDefault="005242FE" w:rsidP="005242FE">
      <w:pPr>
        <w:autoSpaceDE w:val="0"/>
        <w:autoSpaceDN w:val="0"/>
        <w:adjustRightInd w:val="0"/>
        <w:rPr>
          <w:rFonts w:ascii="FS Elliot Pro" w:hAnsi="FS Elliot Pro" w:cs="Arial"/>
          <w:szCs w:val="20"/>
          <w:lang w:val="en-US"/>
        </w:rPr>
      </w:pPr>
    </w:p>
    <w:p w14:paraId="0F8B1F4A" w14:textId="77777777" w:rsidR="00ED050C" w:rsidRDefault="00ED050C" w:rsidP="005242FE">
      <w:pPr>
        <w:autoSpaceDE w:val="0"/>
        <w:autoSpaceDN w:val="0"/>
        <w:adjustRightInd w:val="0"/>
        <w:rPr>
          <w:rFonts w:ascii="FS Elliot Pro" w:hAnsi="FS Elliot Pro" w:cs="Arial"/>
          <w:szCs w:val="20"/>
          <w:lang w:val="en-US"/>
        </w:rPr>
      </w:pPr>
    </w:p>
    <w:p w14:paraId="673C19DF" w14:textId="77777777" w:rsidR="00ED050C" w:rsidRDefault="00ED050C" w:rsidP="005242FE">
      <w:pPr>
        <w:autoSpaceDE w:val="0"/>
        <w:autoSpaceDN w:val="0"/>
        <w:adjustRightInd w:val="0"/>
        <w:rPr>
          <w:rFonts w:ascii="FS Elliot Pro" w:hAnsi="FS Elliot Pro" w:cs="Arial"/>
          <w:szCs w:val="20"/>
          <w:lang w:val="en-US"/>
        </w:rPr>
      </w:pPr>
    </w:p>
    <w:p w14:paraId="07B95E80" w14:textId="77777777" w:rsidR="00ED050C" w:rsidRDefault="00ED050C" w:rsidP="005242FE">
      <w:pPr>
        <w:autoSpaceDE w:val="0"/>
        <w:autoSpaceDN w:val="0"/>
        <w:adjustRightInd w:val="0"/>
        <w:rPr>
          <w:rFonts w:ascii="FS Elliot Pro" w:hAnsi="FS Elliot Pro" w:cs="Arial"/>
          <w:szCs w:val="20"/>
          <w:lang w:val="en-US"/>
        </w:rPr>
      </w:pPr>
    </w:p>
    <w:p w14:paraId="6D6B09D9" w14:textId="77777777" w:rsidR="00ED050C" w:rsidRPr="005242FE" w:rsidRDefault="00ED050C"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7F1C20E5" w14:textId="77777777" w:rsidTr="00B70212">
        <w:trPr>
          <w:trHeight w:val="921"/>
        </w:trPr>
        <w:sdt>
          <w:sdtPr>
            <w:rPr>
              <w:rFonts w:ascii="FS Elliot Pro" w:hAnsi="FS Elliot Pro" w:cs="Arial"/>
              <w:b/>
              <w:szCs w:val="20"/>
            </w:rPr>
            <w:id w:val="-945614276"/>
            <w:placeholder>
              <w:docPart w:val="240C10239B654648969C5720F85D17F9"/>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E65B042"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27B981" w14:textId="6C81C01A" w:rsidR="00190C2A" w:rsidRPr="00A7640D" w:rsidRDefault="00DA451F" w:rsidP="00DD4D0A">
            <w:pPr>
              <w:autoSpaceDE w:val="0"/>
              <w:autoSpaceDN w:val="0"/>
              <w:adjustRightInd w:val="0"/>
              <w:spacing w:line="480" w:lineRule="auto"/>
              <w:rPr>
                <w:rFonts w:ascii="FS Elliot Pro" w:hAnsi="FS Elliot Pro" w:cs="Arial"/>
                <w:szCs w:val="20"/>
              </w:rPr>
            </w:pPr>
            <w:r>
              <w:rPr>
                <w:rFonts w:ascii="FS Elliot Pro" w:hAnsi="FS Elliot Pro" w:cs="Arial"/>
                <w:szCs w:val="20"/>
              </w:rPr>
              <w:t>Ian Docker</w:t>
            </w:r>
          </w:p>
        </w:tc>
        <w:sdt>
          <w:sdtPr>
            <w:rPr>
              <w:rFonts w:ascii="FS Elliot Pro" w:hAnsi="FS Elliot Pro" w:cs="Arial"/>
              <w:b/>
              <w:szCs w:val="20"/>
            </w:rPr>
            <w:id w:val="92983296"/>
            <w:placeholder>
              <w:docPart w:val="240C10239B654648969C5720F85D17F9"/>
            </w:placeholder>
          </w:sdt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504686C"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Managers Name:</w:t>
                </w:r>
              </w:p>
              <w:p w14:paraId="0526D9EB"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79EADF6" w14:textId="77777777" w:rsidR="00190C2A" w:rsidRDefault="00DA451F" w:rsidP="00774BA2">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Susan Russell</w:t>
            </w:r>
          </w:p>
          <w:p w14:paraId="7DD22FD4" w14:textId="77777777" w:rsidR="00DA451F" w:rsidRDefault="00DA451F" w:rsidP="00774BA2">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Chaplaincy Convenor</w:t>
            </w:r>
          </w:p>
          <w:p w14:paraId="3A4B8AE4" w14:textId="6150A701" w:rsidR="00DA451F" w:rsidRPr="00395E9E" w:rsidRDefault="00DA451F" w:rsidP="00774BA2">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Sydney South Region</w:t>
            </w:r>
          </w:p>
        </w:tc>
      </w:tr>
      <w:tr w:rsidR="00190C2A" w:rsidRPr="00A7640D" w14:paraId="14DECF7C" w14:textId="77777777" w:rsidTr="00B70212">
        <w:trPr>
          <w:trHeight w:val="468"/>
        </w:trPr>
        <w:sdt>
          <w:sdtPr>
            <w:rPr>
              <w:rFonts w:ascii="FS Elliot Pro" w:hAnsi="FS Elliot Pro" w:cs="Arial"/>
              <w:b/>
              <w:szCs w:val="20"/>
            </w:rPr>
            <w:id w:val="116186663"/>
            <w:placeholder>
              <w:docPart w:val="240C10239B654648969C5720F85D17F9"/>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526E9C0"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0E24EA0" w14:textId="250BC2F7" w:rsidR="00190C2A" w:rsidRPr="00190C2A" w:rsidRDefault="00DA451F" w:rsidP="00DD4D0A">
            <w:pPr>
              <w:autoSpaceDE w:val="0"/>
              <w:autoSpaceDN w:val="0"/>
              <w:adjustRightInd w:val="0"/>
              <w:spacing w:line="480" w:lineRule="auto"/>
              <w:rPr>
                <w:rFonts w:asciiTheme="minorHAnsi" w:hAnsiTheme="minorHAnsi" w:cs="Arial"/>
                <w:color w:val="000000" w:themeColor="text1"/>
                <w:szCs w:val="20"/>
                <w:highlight w:val="yellow"/>
              </w:rPr>
            </w:pPr>
            <w:r>
              <w:rPr>
                <w:rFonts w:asciiTheme="minorHAnsi" w:hAnsiTheme="minorHAnsi" w:cs="Arial"/>
                <w:color w:val="000000" w:themeColor="text1"/>
                <w:szCs w:val="20"/>
                <w:highlight w:val="yellow"/>
              </w:rPr>
              <w:t>1/2/2021</w:t>
            </w: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240C10239B654648969C5720F85D17F9"/>
              </w:placeholder>
            </w:sdtPr>
            <w:sdtContent>
              <w:p w14:paraId="34EF5546"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CA72FBA" w14:textId="7C6165B9" w:rsidR="00190C2A" w:rsidRPr="006B78DC" w:rsidRDefault="00DA451F" w:rsidP="00774BA2">
            <w:pPr>
              <w:autoSpaceDE w:val="0"/>
              <w:autoSpaceDN w:val="0"/>
              <w:adjustRightInd w:val="0"/>
              <w:spacing w:line="480" w:lineRule="auto"/>
              <w:rPr>
                <w:rFonts w:ascii="FS Elliot Pro" w:hAnsi="FS Elliot Pro" w:cs="Arial"/>
                <w:b/>
                <w:szCs w:val="20"/>
              </w:rPr>
            </w:pPr>
            <w:r>
              <w:rPr>
                <w:rFonts w:ascii="FS Elliot Pro" w:hAnsi="FS Elliot Pro" w:cs="Arial"/>
                <w:b/>
                <w:szCs w:val="20"/>
              </w:rPr>
              <w:t>1/2/2021</w:t>
            </w:r>
          </w:p>
        </w:tc>
      </w:tr>
      <w:tr w:rsidR="000A7BC7" w:rsidRPr="00A7640D" w14:paraId="7E7DE53E" w14:textId="77777777" w:rsidTr="00B70212">
        <w:trPr>
          <w:trHeight w:val="468"/>
        </w:trPr>
        <w:sdt>
          <w:sdtPr>
            <w:rPr>
              <w:rFonts w:ascii="FS Elliot Pro" w:hAnsi="FS Elliot Pro" w:cs="Arial"/>
              <w:b/>
              <w:szCs w:val="20"/>
            </w:rPr>
            <w:id w:val="-1976819302"/>
            <w:placeholder>
              <w:docPart w:val="240C10239B654648969C5720F85D17F9"/>
            </w:placeholder>
          </w:sdt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2CA848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E4A85D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240C10239B654648969C5720F85D17F9"/>
              </w:placeholder>
            </w:sdtPr>
            <w:sdtContent>
              <w:p w14:paraId="3BFD19F7"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7D9ED9F" w14:textId="2BB0D41E" w:rsidR="000A7BC7" w:rsidRPr="000C1E11" w:rsidRDefault="000C1E11" w:rsidP="00DD4D0A">
            <w:pPr>
              <w:autoSpaceDE w:val="0"/>
              <w:autoSpaceDN w:val="0"/>
              <w:adjustRightInd w:val="0"/>
              <w:spacing w:line="480" w:lineRule="auto"/>
              <w:rPr>
                <w:rFonts w:ascii="Bradley Hand ITC" w:hAnsi="Bradley Hand ITC" w:cs="Arial"/>
                <w:b/>
                <w:sz w:val="24"/>
              </w:rPr>
            </w:pPr>
            <w:r w:rsidRPr="000C1E11">
              <w:rPr>
                <w:rFonts w:ascii="Bradley Hand ITC" w:hAnsi="Bradley Hand ITC" w:cs="Arial"/>
                <w:b/>
                <w:sz w:val="24"/>
              </w:rPr>
              <w:t>Susan Russell</w:t>
            </w:r>
          </w:p>
        </w:tc>
      </w:tr>
    </w:tbl>
    <w:p w14:paraId="3ED07EB9" w14:textId="77777777" w:rsidR="00A10933" w:rsidRPr="000A7BC7" w:rsidRDefault="00A10933" w:rsidP="00EA6644"/>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CDCC3" w14:textId="77777777" w:rsidR="0025580B" w:rsidRDefault="0025580B">
      <w:r>
        <w:separator/>
      </w:r>
    </w:p>
  </w:endnote>
  <w:endnote w:type="continuationSeparator" w:id="0">
    <w:p w14:paraId="67889ABB" w14:textId="77777777" w:rsidR="0025580B" w:rsidRDefault="0025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orbel"/>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562910312"/>
      <w:docPartObj>
        <w:docPartGallery w:val="Page Numbers (Bottom of Page)"/>
        <w:docPartUnique/>
      </w:docPartObj>
    </w:sdtPr>
    <w:sdtContent>
      <w:sdt>
        <w:sdtPr>
          <w:rPr>
            <w:rFonts w:asciiTheme="minorHAnsi" w:hAnsiTheme="minorHAnsi"/>
            <w:sz w:val="22"/>
            <w:szCs w:val="22"/>
          </w:rPr>
          <w:id w:val="-1143655411"/>
          <w:docPartObj>
            <w:docPartGallery w:val="Page Numbers (Top of Page)"/>
            <w:docPartUnique/>
          </w:docPartObj>
        </w:sdtPr>
        <w:sdtContent>
          <w:p w14:paraId="2461AFC5" w14:textId="1028815B" w:rsidR="00210D8C" w:rsidRDefault="00210D8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22512">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22512">
              <w:rPr>
                <w:rFonts w:asciiTheme="minorHAnsi" w:hAnsiTheme="minorHAnsi"/>
                <w:bCs/>
                <w:noProof/>
                <w:sz w:val="20"/>
                <w:szCs w:val="20"/>
              </w:rPr>
              <w:t>4</w:t>
            </w:r>
            <w:r w:rsidRPr="00035088">
              <w:rPr>
                <w:rFonts w:asciiTheme="minorHAnsi" w:hAnsiTheme="minorHAnsi"/>
                <w:bCs/>
                <w:sz w:val="20"/>
                <w:szCs w:val="20"/>
              </w:rPr>
              <w:fldChar w:fldCharType="end"/>
            </w:r>
          </w:p>
          <w:p w14:paraId="52A0E811" w14:textId="77777777" w:rsidR="00210D8C" w:rsidRPr="0008719C" w:rsidRDefault="00000000"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88E39" w14:textId="77777777" w:rsidR="0025580B" w:rsidRDefault="0025580B">
      <w:r>
        <w:separator/>
      </w:r>
    </w:p>
  </w:footnote>
  <w:footnote w:type="continuationSeparator" w:id="0">
    <w:p w14:paraId="5EC537FE" w14:textId="77777777" w:rsidR="0025580B" w:rsidRDefault="0025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EFF16" w14:textId="637689CF" w:rsidR="00210D8C" w:rsidRPr="008C5CD6" w:rsidRDefault="00C16C4D" w:rsidP="009F625A">
    <w:pPr>
      <w:pStyle w:val="Header"/>
      <w:tabs>
        <w:tab w:val="clear" w:pos="4153"/>
        <w:tab w:val="clear" w:pos="8306"/>
      </w:tabs>
      <w:ind w:right="38"/>
      <w:jc w:val="right"/>
      <w:rPr>
        <w:rFonts w:ascii="Arial" w:hAnsi="Arial" w:cs="Arial"/>
        <w:sz w:val="16"/>
        <w:szCs w:val="16"/>
      </w:rPr>
    </w:pPr>
    <w:r w:rsidRPr="00335985">
      <w:rPr>
        <w:rFonts w:ascii="Calibri" w:eastAsia="Calibri" w:hAnsi="Calibri"/>
        <w:noProof/>
        <w:sz w:val="22"/>
        <w:szCs w:val="22"/>
      </w:rPr>
      <w:drawing>
        <wp:anchor distT="0" distB="0" distL="114300" distR="114300" simplePos="0" relativeHeight="251662336" behindDoc="0" locked="0" layoutInCell="1" allowOverlap="1" wp14:anchorId="5591A83C" wp14:editId="32F2B37B">
          <wp:simplePos x="0" y="0"/>
          <wp:positionH relativeFrom="margin">
            <wp:posOffset>-461645</wp:posOffset>
          </wp:positionH>
          <wp:positionV relativeFrom="paragraph">
            <wp:posOffset>-177165</wp:posOffset>
          </wp:positionV>
          <wp:extent cx="2711450" cy="755650"/>
          <wp:effectExtent l="0" t="0" r="0" b="6350"/>
          <wp:wrapThrough wrapText="bothSides">
            <wp:wrapPolygon edited="0">
              <wp:start x="0" y="0"/>
              <wp:lineTo x="0" y="21237"/>
              <wp:lineTo x="21398" y="21237"/>
              <wp:lineTo x="213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odheader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1450" cy="755650"/>
                  </a:xfrm>
                  <a:prstGeom prst="rect">
                    <a:avLst/>
                  </a:prstGeom>
                </pic:spPr>
              </pic:pic>
            </a:graphicData>
          </a:graphic>
          <wp14:sizeRelH relativeFrom="margin">
            <wp14:pctWidth>0</wp14:pctWidth>
          </wp14:sizeRelH>
          <wp14:sizeRelV relativeFrom="margin">
            <wp14:pctHeight>0</wp14:pctHeight>
          </wp14:sizeRelV>
        </wp:anchor>
      </w:drawing>
    </w:r>
    <w:r w:rsidR="00210D8C">
      <w:rPr>
        <w:noProof/>
      </w:rPr>
      <w:drawing>
        <wp:anchor distT="0" distB="0" distL="114300" distR="114300" simplePos="0" relativeHeight="251660288" behindDoc="0" locked="1" layoutInCell="0" allowOverlap="1" wp14:anchorId="1547FBA8" wp14:editId="058E0BC4">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2">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10D8C">
      <w:tab/>
    </w:r>
    <w:r w:rsidR="00210D8C">
      <w:tab/>
    </w:r>
    <w:r w:rsidR="00210D8C">
      <w:tab/>
    </w:r>
    <w:r w:rsidR="00210D8C">
      <w:tab/>
    </w:r>
    <w:r w:rsidR="00210D8C">
      <w:tab/>
    </w:r>
    <w:r w:rsidR="00210D8C">
      <w:tab/>
    </w:r>
    <w:r w:rsidR="00210D8C">
      <w:rPr>
        <w:noProof/>
      </w:rPr>
      <w:drawing>
        <wp:anchor distT="0" distB="0" distL="114300" distR="114300" simplePos="0" relativeHeight="251657216" behindDoc="0" locked="1" layoutInCell="0" allowOverlap="1" wp14:anchorId="3566065E" wp14:editId="260F056A">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2">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10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890"/>
    <w:multiLevelType w:val="hybridMultilevel"/>
    <w:tmpl w:val="C2A25A0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D36BF"/>
    <w:multiLevelType w:val="hybridMultilevel"/>
    <w:tmpl w:val="E4E825E6"/>
    <w:lvl w:ilvl="0" w:tplc="377CE6A2">
      <w:start w:val="1"/>
      <w:numFmt w:val="bullet"/>
      <w:lvlText w:val=""/>
      <w:lvlJc w:val="left"/>
      <w:pPr>
        <w:tabs>
          <w:tab w:val="num" w:pos="360"/>
        </w:tabs>
        <w:ind w:left="360" w:hanging="360"/>
      </w:pPr>
      <w:rPr>
        <w:rFonts w:ascii="Symbol" w:hAnsi="Symbol" w:hint="default"/>
        <w:color w:val="A20066" w:themeColor="accent1"/>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75BDA"/>
    <w:multiLevelType w:val="hybridMultilevel"/>
    <w:tmpl w:val="1D082DF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0A72B9"/>
    <w:multiLevelType w:val="hybridMultilevel"/>
    <w:tmpl w:val="93189624"/>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E87691"/>
    <w:multiLevelType w:val="hybridMultilevel"/>
    <w:tmpl w:val="04AA2582"/>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84802422">
    <w:abstractNumId w:val="9"/>
  </w:num>
  <w:num w:numId="2" w16cid:durableId="1363290325">
    <w:abstractNumId w:val="5"/>
  </w:num>
  <w:num w:numId="3" w16cid:durableId="1847791405">
    <w:abstractNumId w:val="7"/>
  </w:num>
  <w:num w:numId="4" w16cid:durableId="292949185">
    <w:abstractNumId w:val="3"/>
  </w:num>
  <w:num w:numId="5" w16cid:durableId="361827692">
    <w:abstractNumId w:val="6"/>
  </w:num>
  <w:num w:numId="6" w16cid:durableId="1521577754">
    <w:abstractNumId w:val="1"/>
  </w:num>
  <w:num w:numId="7" w16cid:durableId="2027513931">
    <w:abstractNumId w:val="10"/>
  </w:num>
  <w:num w:numId="8" w16cid:durableId="2127658454">
    <w:abstractNumId w:val="0"/>
  </w:num>
  <w:num w:numId="9" w16cid:durableId="1574705924">
    <w:abstractNumId w:val="2"/>
  </w:num>
  <w:num w:numId="10" w16cid:durableId="1200821544">
    <w:abstractNumId w:val="8"/>
  </w:num>
  <w:num w:numId="11" w16cid:durableId="11319415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5B"/>
    <w:rsid w:val="00000519"/>
    <w:rsid w:val="000028BF"/>
    <w:rsid w:val="000054ED"/>
    <w:rsid w:val="00007565"/>
    <w:rsid w:val="0001134A"/>
    <w:rsid w:val="00013B6A"/>
    <w:rsid w:val="00013EA5"/>
    <w:rsid w:val="000168F3"/>
    <w:rsid w:val="00021B8B"/>
    <w:rsid w:val="00023E22"/>
    <w:rsid w:val="00026176"/>
    <w:rsid w:val="00033D8F"/>
    <w:rsid w:val="00037C7F"/>
    <w:rsid w:val="00040E42"/>
    <w:rsid w:val="00042DEB"/>
    <w:rsid w:val="0004364C"/>
    <w:rsid w:val="00046254"/>
    <w:rsid w:val="00047C12"/>
    <w:rsid w:val="00051B62"/>
    <w:rsid w:val="00052EF5"/>
    <w:rsid w:val="00081F36"/>
    <w:rsid w:val="00082AE3"/>
    <w:rsid w:val="00083427"/>
    <w:rsid w:val="0008719C"/>
    <w:rsid w:val="00092AB4"/>
    <w:rsid w:val="00093453"/>
    <w:rsid w:val="000A2117"/>
    <w:rsid w:val="000A22AD"/>
    <w:rsid w:val="000A53AA"/>
    <w:rsid w:val="000A6400"/>
    <w:rsid w:val="000A6CC8"/>
    <w:rsid w:val="000A7BC7"/>
    <w:rsid w:val="000B0639"/>
    <w:rsid w:val="000B0EA2"/>
    <w:rsid w:val="000B375B"/>
    <w:rsid w:val="000C0B8D"/>
    <w:rsid w:val="000C14E6"/>
    <w:rsid w:val="000C1C4F"/>
    <w:rsid w:val="000C1E11"/>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28FD"/>
    <w:rsid w:val="00114897"/>
    <w:rsid w:val="00117E6C"/>
    <w:rsid w:val="00125C61"/>
    <w:rsid w:val="001305CE"/>
    <w:rsid w:val="00130E39"/>
    <w:rsid w:val="00135261"/>
    <w:rsid w:val="0014526F"/>
    <w:rsid w:val="00147206"/>
    <w:rsid w:val="0015048B"/>
    <w:rsid w:val="001547F6"/>
    <w:rsid w:val="00161808"/>
    <w:rsid w:val="00164221"/>
    <w:rsid w:val="00164258"/>
    <w:rsid w:val="001648F5"/>
    <w:rsid w:val="001705C4"/>
    <w:rsid w:val="001814E7"/>
    <w:rsid w:val="00182BF8"/>
    <w:rsid w:val="0018695E"/>
    <w:rsid w:val="00190553"/>
    <w:rsid w:val="00190C2A"/>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677"/>
    <w:rsid w:val="001F5DD9"/>
    <w:rsid w:val="001F6621"/>
    <w:rsid w:val="001F71FC"/>
    <w:rsid w:val="0020365B"/>
    <w:rsid w:val="00205437"/>
    <w:rsid w:val="00210D8C"/>
    <w:rsid w:val="00212169"/>
    <w:rsid w:val="00212FE5"/>
    <w:rsid w:val="0021313E"/>
    <w:rsid w:val="002146EC"/>
    <w:rsid w:val="00214867"/>
    <w:rsid w:val="00220F5A"/>
    <w:rsid w:val="002230DE"/>
    <w:rsid w:val="0023791B"/>
    <w:rsid w:val="00240B4A"/>
    <w:rsid w:val="00246983"/>
    <w:rsid w:val="0025580B"/>
    <w:rsid w:val="00257784"/>
    <w:rsid w:val="00260221"/>
    <w:rsid w:val="0026121F"/>
    <w:rsid w:val="002622EF"/>
    <w:rsid w:val="002648E9"/>
    <w:rsid w:val="00266A21"/>
    <w:rsid w:val="002777D6"/>
    <w:rsid w:val="00291980"/>
    <w:rsid w:val="00291D7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C1B"/>
    <w:rsid w:val="002D36F2"/>
    <w:rsid w:val="002E0784"/>
    <w:rsid w:val="002E4355"/>
    <w:rsid w:val="002E54CF"/>
    <w:rsid w:val="002E6253"/>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25E36"/>
    <w:rsid w:val="00330B7A"/>
    <w:rsid w:val="003329C7"/>
    <w:rsid w:val="00332ED8"/>
    <w:rsid w:val="00336CB4"/>
    <w:rsid w:val="00340FE0"/>
    <w:rsid w:val="00341470"/>
    <w:rsid w:val="00344769"/>
    <w:rsid w:val="003514EB"/>
    <w:rsid w:val="003516F1"/>
    <w:rsid w:val="00352593"/>
    <w:rsid w:val="003576F4"/>
    <w:rsid w:val="00364736"/>
    <w:rsid w:val="00371D4E"/>
    <w:rsid w:val="00374377"/>
    <w:rsid w:val="00380601"/>
    <w:rsid w:val="0038603B"/>
    <w:rsid w:val="00386227"/>
    <w:rsid w:val="0038755D"/>
    <w:rsid w:val="003926B5"/>
    <w:rsid w:val="0039349F"/>
    <w:rsid w:val="00395429"/>
    <w:rsid w:val="003A2DB1"/>
    <w:rsid w:val="003A41A7"/>
    <w:rsid w:val="003B1913"/>
    <w:rsid w:val="003B22DC"/>
    <w:rsid w:val="003B302B"/>
    <w:rsid w:val="003B67A3"/>
    <w:rsid w:val="003B6902"/>
    <w:rsid w:val="003C7848"/>
    <w:rsid w:val="003D34BD"/>
    <w:rsid w:val="003D7C7D"/>
    <w:rsid w:val="003E17B0"/>
    <w:rsid w:val="003E2A2F"/>
    <w:rsid w:val="003E354A"/>
    <w:rsid w:val="003E6085"/>
    <w:rsid w:val="003E7CD5"/>
    <w:rsid w:val="003F02C8"/>
    <w:rsid w:val="003F02EC"/>
    <w:rsid w:val="003F0936"/>
    <w:rsid w:val="003F12C2"/>
    <w:rsid w:val="003F21E2"/>
    <w:rsid w:val="003F3463"/>
    <w:rsid w:val="003F4877"/>
    <w:rsid w:val="003F6E25"/>
    <w:rsid w:val="004004A7"/>
    <w:rsid w:val="00400C6E"/>
    <w:rsid w:val="00401BA2"/>
    <w:rsid w:val="00402C5B"/>
    <w:rsid w:val="004039F4"/>
    <w:rsid w:val="00405A08"/>
    <w:rsid w:val="00406FFD"/>
    <w:rsid w:val="00412BF7"/>
    <w:rsid w:val="00412EB0"/>
    <w:rsid w:val="00413B1D"/>
    <w:rsid w:val="00415689"/>
    <w:rsid w:val="0041695F"/>
    <w:rsid w:val="004178D2"/>
    <w:rsid w:val="0042621C"/>
    <w:rsid w:val="004264DB"/>
    <w:rsid w:val="004355A9"/>
    <w:rsid w:val="004360EB"/>
    <w:rsid w:val="0044094D"/>
    <w:rsid w:val="00444539"/>
    <w:rsid w:val="0044453C"/>
    <w:rsid w:val="0045280E"/>
    <w:rsid w:val="00455CDB"/>
    <w:rsid w:val="00455E14"/>
    <w:rsid w:val="00457DB1"/>
    <w:rsid w:val="0046225E"/>
    <w:rsid w:val="004664E0"/>
    <w:rsid w:val="00466C62"/>
    <w:rsid w:val="00467C52"/>
    <w:rsid w:val="00470C22"/>
    <w:rsid w:val="004725B8"/>
    <w:rsid w:val="00472DAE"/>
    <w:rsid w:val="00475104"/>
    <w:rsid w:val="00477B86"/>
    <w:rsid w:val="0048045C"/>
    <w:rsid w:val="004811A9"/>
    <w:rsid w:val="0048188B"/>
    <w:rsid w:val="00490409"/>
    <w:rsid w:val="004A1CCA"/>
    <w:rsid w:val="004A1D58"/>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50F5E"/>
    <w:rsid w:val="00560D8A"/>
    <w:rsid w:val="00573F10"/>
    <w:rsid w:val="00574D1B"/>
    <w:rsid w:val="0057684C"/>
    <w:rsid w:val="00582501"/>
    <w:rsid w:val="00583B79"/>
    <w:rsid w:val="00585B04"/>
    <w:rsid w:val="00585FBF"/>
    <w:rsid w:val="005860D6"/>
    <w:rsid w:val="00591437"/>
    <w:rsid w:val="005962FB"/>
    <w:rsid w:val="00596353"/>
    <w:rsid w:val="005A1131"/>
    <w:rsid w:val="005A61EC"/>
    <w:rsid w:val="005B0E0B"/>
    <w:rsid w:val="005B137E"/>
    <w:rsid w:val="005B1F99"/>
    <w:rsid w:val="005B326E"/>
    <w:rsid w:val="005B5DB7"/>
    <w:rsid w:val="005B7C62"/>
    <w:rsid w:val="005C164D"/>
    <w:rsid w:val="005C1A35"/>
    <w:rsid w:val="005C31A1"/>
    <w:rsid w:val="005C3636"/>
    <w:rsid w:val="005C5A5D"/>
    <w:rsid w:val="005D0C35"/>
    <w:rsid w:val="005D184A"/>
    <w:rsid w:val="005D7070"/>
    <w:rsid w:val="005D7329"/>
    <w:rsid w:val="005D77E6"/>
    <w:rsid w:val="005D7C40"/>
    <w:rsid w:val="005E3B77"/>
    <w:rsid w:val="005F10C6"/>
    <w:rsid w:val="005F11E3"/>
    <w:rsid w:val="005F48BD"/>
    <w:rsid w:val="005F77EB"/>
    <w:rsid w:val="00601F78"/>
    <w:rsid w:val="006022E1"/>
    <w:rsid w:val="00606F2C"/>
    <w:rsid w:val="00607EF0"/>
    <w:rsid w:val="0061283A"/>
    <w:rsid w:val="00612AA5"/>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0C14"/>
    <w:rsid w:val="00654526"/>
    <w:rsid w:val="006560DB"/>
    <w:rsid w:val="0066514B"/>
    <w:rsid w:val="0066734E"/>
    <w:rsid w:val="00672A74"/>
    <w:rsid w:val="00672BB5"/>
    <w:rsid w:val="006801CB"/>
    <w:rsid w:val="00684B34"/>
    <w:rsid w:val="006918E6"/>
    <w:rsid w:val="006935BF"/>
    <w:rsid w:val="00694C08"/>
    <w:rsid w:val="006A0085"/>
    <w:rsid w:val="006A0D8A"/>
    <w:rsid w:val="006A120A"/>
    <w:rsid w:val="006A2B17"/>
    <w:rsid w:val="006A7D58"/>
    <w:rsid w:val="006B21C6"/>
    <w:rsid w:val="006B5123"/>
    <w:rsid w:val="006B5F78"/>
    <w:rsid w:val="006B6428"/>
    <w:rsid w:val="006B714E"/>
    <w:rsid w:val="006C37D0"/>
    <w:rsid w:val="006C3A5B"/>
    <w:rsid w:val="006C3C50"/>
    <w:rsid w:val="006C5EF2"/>
    <w:rsid w:val="006C70E2"/>
    <w:rsid w:val="006D16DB"/>
    <w:rsid w:val="006D4F19"/>
    <w:rsid w:val="006E23DA"/>
    <w:rsid w:val="006E54BB"/>
    <w:rsid w:val="006E6C0F"/>
    <w:rsid w:val="006E6F97"/>
    <w:rsid w:val="006F10B6"/>
    <w:rsid w:val="006F276B"/>
    <w:rsid w:val="006F4767"/>
    <w:rsid w:val="006F4F8D"/>
    <w:rsid w:val="006F5204"/>
    <w:rsid w:val="006F563D"/>
    <w:rsid w:val="006F65C4"/>
    <w:rsid w:val="006F776C"/>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048"/>
    <w:rsid w:val="00732B2E"/>
    <w:rsid w:val="00732DDD"/>
    <w:rsid w:val="00735C81"/>
    <w:rsid w:val="00735F13"/>
    <w:rsid w:val="0074292E"/>
    <w:rsid w:val="0074423C"/>
    <w:rsid w:val="00745118"/>
    <w:rsid w:val="0074643F"/>
    <w:rsid w:val="00746E29"/>
    <w:rsid w:val="0075233F"/>
    <w:rsid w:val="007551B1"/>
    <w:rsid w:val="007609CA"/>
    <w:rsid w:val="00767E3D"/>
    <w:rsid w:val="00774BA2"/>
    <w:rsid w:val="0077631C"/>
    <w:rsid w:val="007812F1"/>
    <w:rsid w:val="00781F2C"/>
    <w:rsid w:val="00781FB0"/>
    <w:rsid w:val="00784976"/>
    <w:rsid w:val="00790B29"/>
    <w:rsid w:val="007943E5"/>
    <w:rsid w:val="007A0E51"/>
    <w:rsid w:val="007A21E7"/>
    <w:rsid w:val="007A5F37"/>
    <w:rsid w:val="007A63A0"/>
    <w:rsid w:val="007B0140"/>
    <w:rsid w:val="007B1D06"/>
    <w:rsid w:val="007B4C4E"/>
    <w:rsid w:val="007B7D05"/>
    <w:rsid w:val="007B7E07"/>
    <w:rsid w:val="007C00F8"/>
    <w:rsid w:val="007C1B34"/>
    <w:rsid w:val="007D16F1"/>
    <w:rsid w:val="007D31C4"/>
    <w:rsid w:val="007D4588"/>
    <w:rsid w:val="007E0EB4"/>
    <w:rsid w:val="007E2D82"/>
    <w:rsid w:val="007E5A5E"/>
    <w:rsid w:val="007E5EDE"/>
    <w:rsid w:val="007F0FC9"/>
    <w:rsid w:val="007F40F3"/>
    <w:rsid w:val="007F5713"/>
    <w:rsid w:val="007F5AA9"/>
    <w:rsid w:val="007F79A9"/>
    <w:rsid w:val="007F7F1A"/>
    <w:rsid w:val="00804453"/>
    <w:rsid w:val="00805664"/>
    <w:rsid w:val="00811B4B"/>
    <w:rsid w:val="00816D09"/>
    <w:rsid w:val="008173F7"/>
    <w:rsid w:val="008230DC"/>
    <w:rsid w:val="00824F61"/>
    <w:rsid w:val="008317FE"/>
    <w:rsid w:val="0083419B"/>
    <w:rsid w:val="00836F5A"/>
    <w:rsid w:val="0084365A"/>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87600"/>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1063"/>
    <w:rsid w:val="008C6341"/>
    <w:rsid w:val="008D216D"/>
    <w:rsid w:val="008D3311"/>
    <w:rsid w:val="008D47B0"/>
    <w:rsid w:val="008D6BB4"/>
    <w:rsid w:val="008E131F"/>
    <w:rsid w:val="008E1DF0"/>
    <w:rsid w:val="008E23B8"/>
    <w:rsid w:val="008E7D10"/>
    <w:rsid w:val="008F159C"/>
    <w:rsid w:val="008F2238"/>
    <w:rsid w:val="008F2536"/>
    <w:rsid w:val="008F4DC4"/>
    <w:rsid w:val="009001D6"/>
    <w:rsid w:val="00903D2C"/>
    <w:rsid w:val="00904504"/>
    <w:rsid w:val="0090680E"/>
    <w:rsid w:val="00913167"/>
    <w:rsid w:val="00915025"/>
    <w:rsid w:val="00920890"/>
    <w:rsid w:val="00922CC5"/>
    <w:rsid w:val="00923570"/>
    <w:rsid w:val="0092505B"/>
    <w:rsid w:val="009309C2"/>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7CFD"/>
    <w:rsid w:val="009B63C6"/>
    <w:rsid w:val="009B64FA"/>
    <w:rsid w:val="009B6BD9"/>
    <w:rsid w:val="009C1EAF"/>
    <w:rsid w:val="009C24A9"/>
    <w:rsid w:val="009D03E3"/>
    <w:rsid w:val="009D618C"/>
    <w:rsid w:val="009D7537"/>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4C2F"/>
    <w:rsid w:val="00A35ABF"/>
    <w:rsid w:val="00A37679"/>
    <w:rsid w:val="00A41783"/>
    <w:rsid w:val="00A42C61"/>
    <w:rsid w:val="00A44CFA"/>
    <w:rsid w:val="00A4503F"/>
    <w:rsid w:val="00A45EAB"/>
    <w:rsid w:val="00A467F0"/>
    <w:rsid w:val="00A529BC"/>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22F4"/>
    <w:rsid w:val="00AA68AD"/>
    <w:rsid w:val="00AA68C8"/>
    <w:rsid w:val="00AB14AC"/>
    <w:rsid w:val="00AB4C6D"/>
    <w:rsid w:val="00AB5115"/>
    <w:rsid w:val="00AB6FD2"/>
    <w:rsid w:val="00AB7C0C"/>
    <w:rsid w:val="00AC256C"/>
    <w:rsid w:val="00AC2801"/>
    <w:rsid w:val="00AD0B4B"/>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2178E"/>
    <w:rsid w:val="00B27344"/>
    <w:rsid w:val="00B27B5B"/>
    <w:rsid w:val="00B27D2A"/>
    <w:rsid w:val="00B31EA4"/>
    <w:rsid w:val="00B32A50"/>
    <w:rsid w:val="00B33A91"/>
    <w:rsid w:val="00B4304A"/>
    <w:rsid w:val="00B45BD4"/>
    <w:rsid w:val="00B57B45"/>
    <w:rsid w:val="00B60570"/>
    <w:rsid w:val="00B611D7"/>
    <w:rsid w:val="00B70212"/>
    <w:rsid w:val="00B72E1C"/>
    <w:rsid w:val="00B73978"/>
    <w:rsid w:val="00B75AA0"/>
    <w:rsid w:val="00B82EA2"/>
    <w:rsid w:val="00B83463"/>
    <w:rsid w:val="00BA2DA3"/>
    <w:rsid w:val="00BA3FE0"/>
    <w:rsid w:val="00BA5BE5"/>
    <w:rsid w:val="00BB6DA8"/>
    <w:rsid w:val="00BC3487"/>
    <w:rsid w:val="00BD2C07"/>
    <w:rsid w:val="00BD5E0B"/>
    <w:rsid w:val="00BD74AD"/>
    <w:rsid w:val="00BE0AAD"/>
    <w:rsid w:val="00BE2FB9"/>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1252A"/>
    <w:rsid w:val="00C12F39"/>
    <w:rsid w:val="00C130D3"/>
    <w:rsid w:val="00C149F2"/>
    <w:rsid w:val="00C15F62"/>
    <w:rsid w:val="00C16A11"/>
    <w:rsid w:val="00C16C4D"/>
    <w:rsid w:val="00C17519"/>
    <w:rsid w:val="00C207E0"/>
    <w:rsid w:val="00C20953"/>
    <w:rsid w:val="00C22512"/>
    <w:rsid w:val="00C22F4A"/>
    <w:rsid w:val="00C26A7C"/>
    <w:rsid w:val="00C4585B"/>
    <w:rsid w:val="00C51DBE"/>
    <w:rsid w:val="00C52A60"/>
    <w:rsid w:val="00C565CD"/>
    <w:rsid w:val="00C66D0C"/>
    <w:rsid w:val="00C74843"/>
    <w:rsid w:val="00C804BA"/>
    <w:rsid w:val="00C80BE7"/>
    <w:rsid w:val="00C848F5"/>
    <w:rsid w:val="00C851BF"/>
    <w:rsid w:val="00C86DD4"/>
    <w:rsid w:val="00C913AB"/>
    <w:rsid w:val="00C9432E"/>
    <w:rsid w:val="00C9461A"/>
    <w:rsid w:val="00C94DA7"/>
    <w:rsid w:val="00C9703C"/>
    <w:rsid w:val="00CA0C2E"/>
    <w:rsid w:val="00CA0ED6"/>
    <w:rsid w:val="00CA1AAF"/>
    <w:rsid w:val="00CA2D7B"/>
    <w:rsid w:val="00CA591F"/>
    <w:rsid w:val="00CA61FD"/>
    <w:rsid w:val="00CB00C8"/>
    <w:rsid w:val="00CB0AFA"/>
    <w:rsid w:val="00CB2153"/>
    <w:rsid w:val="00CB2AB7"/>
    <w:rsid w:val="00CB2D3A"/>
    <w:rsid w:val="00CB5F3D"/>
    <w:rsid w:val="00CC4637"/>
    <w:rsid w:val="00CD00BD"/>
    <w:rsid w:val="00CD0FA3"/>
    <w:rsid w:val="00CD3E20"/>
    <w:rsid w:val="00CE0E0E"/>
    <w:rsid w:val="00CE2CC0"/>
    <w:rsid w:val="00CE3748"/>
    <w:rsid w:val="00CE5899"/>
    <w:rsid w:val="00CE6000"/>
    <w:rsid w:val="00CE7AA1"/>
    <w:rsid w:val="00CF0C24"/>
    <w:rsid w:val="00CF0E41"/>
    <w:rsid w:val="00CF1961"/>
    <w:rsid w:val="00CF43E6"/>
    <w:rsid w:val="00D048A5"/>
    <w:rsid w:val="00D11825"/>
    <w:rsid w:val="00D12D75"/>
    <w:rsid w:val="00D13A74"/>
    <w:rsid w:val="00D14F64"/>
    <w:rsid w:val="00D15112"/>
    <w:rsid w:val="00D168EF"/>
    <w:rsid w:val="00D17B0F"/>
    <w:rsid w:val="00D217B8"/>
    <w:rsid w:val="00D22B51"/>
    <w:rsid w:val="00D258D1"/>
    <w:rsid w:val="00D306DD"/>
    <w:rsid w:val="00D3198A"/>
    <w:rsid w:val="00D33C47"/>
    <w:rsid w:val="00D36989"/>
    <w:rsid w:val="00D422A9"/>
    <w:rsid w:val="00D429D6"/>
    <w:rsid w:val="00D46073"/>
    <w:rsid w:val="00D529AD"/>
    <w:rsid w:val="00D5449B"/>
    <w:rsid w:val="00D558AF"/>
    <w:rsid w:val="00D56114"/>
    <w:rsid w:val="00D562E4"/>
    <w:rsid w:val="00D60EB1"/>
    <w:rsid w:val="00D61D00"/>
    <w:rsid w:val="00D64296"/>
    <w:rsid w:val="00D6449D"/>
    <w:rsid w:val="00D66155"/>
    <w:rsid w:val="00D663AB"/>
    <w:rsid w:val="00D67AC2"/>
    <w:rsid w:val="00D72BE4"/>
    <w:rsid w:val="00D72C7B"/>
    <w:rsid w:val="00D739F2"/>
    <w:rsid w:val="00D769B8"/>
    <w:rsid w:val="00D77E4D"/>
    <w:rsid w:val="00D814FB"/>
    <w:rsid w:val="00D82A5A"/>
    <w:rsid w:val="00D84252"/>
    <w:rsid w:val="00D84794"/>
    <w:rsid w:val="00D84EB8"/>
    <w:rsid w:val="00D8710F"/>
    <w:rsid w:val="00D8762B"/>
    <w:rsid w:val="00D87748"/>
    <w:rsid w:val="00D93F7E"/>
    <w:rsid w:val="00D97B93"/>
    <w:rsid w:val="00DA22B7"/>
    <w:rsid w:val="00DA451F"/>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5392"/>
    <w:rsid w:val="00E36721"/>
    <w:rsid w:val="00E3688F"/>
    <w:rsid w:val="00E36B9A"/>
    <w:rsid w:val="00E42DB3"/>
    <w:rsid w:val="00E4681A"/>
    <w:rsid w:val="00E51981"/>
    <w:rsid w:val="00E539F8"/>
    <w:rsid w:val="00E541C4"/>
    <w:rsid w:val="00E60688"/>
    <w:rsid w:val="00E639C1"/>
    <w:rsid w:val="00E66038"/>
    <w:rsid w:val="00E67EC1"/>
    <w:rsid w:val="00E82B6D"/>
    <w:rsid w:val="00E82F1F"/>
    <w:rsid w:val="00E84E73"/>
    <w:rsid w:val="00E855D6"/>
    <w:rsid w:val="00E86850"/>
    <w:rsid w:val="00E86890"/>
    <w:rsid w:val="00E90885"/>
    <w:rsid w:val="00E91950"/>
    <w:rsid w:val="00E92564"/>
    <w:rsid w:val="00E938F1"/>
    <w:rsid w:val="00E96029"/>
    <w:rsid w:val="00E975B4"/>
    <w:rsid w:val="00EA4158"/>
    <w:rsid w:val="00EA6644"/>
    <w:rsid w:val="00EC04B2"/>
    <w:rsid w:val="00EC1391"/>
    <w:rsid w:val="00EC1898"/>
    <w:rsid w:val="00EC2744"/>
    <w:rsid w:val="00EC2DC8"/>
    <w:rsid w:val="00EC62C5"/>
    <w:rsid w:val="00EC6448"/>
    <w:rsid w:val="00ED050C"/>
    <w:rsid w:val="00ED24F1"/>
    <w:rsid w:val="00ED46EE"/>
    <w:rsid w:val="00EE02BC"/>
    <w:rsid w:val="00EE7DCD"/>
    <w:rsid w:val="00EF0DA9"/>
    <w:rsid w:val="00F00A32"/>
    <w:rsid w:val="00F02C6C"/>
    <w:rsid w:val="00F04B2A"/>
    <w:rsid w:val="00F06160"/>
    <w:rsid w:val="00F11EFE"/>
    <w:rsid w:val="00F2065E"/>
    <w:rsid w:val="00F256CA"/>
    <w:rsid w:val="00F30B29"/>
    <w:rsid w:val="00F30FA0"/>
    <w:rsid w:val="00F3220C"/>
    <w:rsid w:val="00F36035"/>
    <w:rsid w:val="00F378D9"/>
    <w:rsid w:val="00F423A5"/>
    <w:rsid w:val="00F42E95"/>
    <w:rsid w:val="00F44A83"/>
    <w:rsid w:val="00F4717E"/>
    <w:rsid w:val="00F47488"/>
    <w:rsid w:val="00F5361C"/>
    <w:rsid w:val="00F54DF9"/>
    <w:rsid w:val="00F550FB"/>
    <w:rsid w:val="00F57C9C"/>
    <w:rsid w:val="00F62159"/>
    <w:rsid w:val="00F6281A"/>
    <w:rsid w:val="00F73525"/>
    <w:rsid w:val="00F74FB2"/>
    <w:rsid w:val="00F75288"/>
    <w:rsid w:val="00F77017"/>
    <w:rsid w:val="00F81C87"/>
    <w:rsid w:val="00F900B2"/>
    <w:rsid w:val="00F930F7"/>
    <w:rsid w:val="00F93BD3"/>
    <w:rsid w:val="00F93C15"/>
    <w:rsid w:val="00F93F3A"/>
    <w:rsid w:val="00F9655D"/>
    <w:rsid w:val="00F9754D"/>
    <w:rsid w:val="00FB4FD1"/>
    <w:rsid w:val="00FB6967"/>
    <w:rsid w:val="00FC167F"/>
    <w:rsid w:val="00FC2DF2"/>
    <w:rsid w:val="00FC5893"/>
    <w:rsid w:val="00FC6278"/>
    <w:rsid w:val="00FC6870"/>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23561"/>
  <w15:docId w15:val="{07FDD11B-31CF-47F2-8337-38A8E7CD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character" w:customStyle="1" w:styleId="font71">
    <w:name w:val="font71"/>
    <w:basedOn w:val="DefaultParagraphFont"/>
    <w:rsid w:val="008C1063"/>
    <w:rPr>
      <w:rFonts w:ascii="Times New Roman" w:hAnsi="Times New Roman" w:cs="Times New Roman" w:hint="default"/>
      <w:b w:val="0"/>
      <w:bCs w:val="0"/>
      <w:i w:val="0"/>
      <w:iCs w:val="0"/>
      <w:strike w:val="0"/>
      <w:dstrike w:val="0"/>
      <w:color w:val="4472C4"/>
      <w:sz w:val="14"/>
      <w:szCs w:val="14"/>
      <w:u w:val="none"/>
      <w:effect w:val="none"/>
    </w:rPr>
  </w:style>
  <w:style w:type="character" w:customStyle="1" w:styleId="font81">
    <w:name w:val="font81"/>
    <w:basedOn w:val="DefaultParagraphFont"/>
    <w:rsid w:val="008C1063"/>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3088">
      <w:bodyDiv w:val="1"/>
      <w:marLeft w:val="0"/>
      <w:marRight w:val="0"/>
      <w:marTop w:val="0"/>
      <w:marBottom w:val="0"/>
      <w:divBdr>
        <w:top w:val="none" w:sz="0" w:space="0" w:color="auto"/>
        <w:left w:val="none" w:sz="0" w:space="0" w:color="auto"/>
        <w:bottom w:val="none" w:sz="0" w:space="0" w:color="auto"/>
        <w:right w:val="none" w:sz="0" w:space="0" w:color="auto"/>
      </w:divBdr>
      <w:divsChild>
        <w:div w:id="1969579212">
          <w:marLeft w:val="0"/>
          <w:marRight w:val="0"/>
          <w:marTop w:val="0"/>
          <w:marBottom w:val="0"/>
          <w:divBdr>
            <w:top w:val="none" w:sz="0" w:space="0" w:color="auto"/>
            <w:left w:val="none" w:sz="0" w:space="0" w:color="auto"/>
            <w:bottom w:val="none" w:sz="0" w:space="0" w:color="auto"/>
            <w:right w:val="none" w:sz="0" w:space="0" w:color="auto"/>
          </w:divBdr>
        </w:div>
      </w:divsChild>
    </w:div>
    <w:div w:id="68699151">
      <w:bodyDiv w:val="1"/>
      <w:marLeft w:val="0"/>
      <w:marRight w:val="0"/>
      <w:marTop w:val="0"/>
      <w:marBottom w:val="0"/>
      <w:divBdr>
        <w:top w:val="none" w:sz="0" w:space="0" w:color="auto"/>
        <w:left w:val="none" w:sz="0" w:space="0" w:color="auto"/>
        <w:bottom w:val="none" w:sz="0" w:space="0" w:color="auto"/>
        <w:right w:val="none" w:sz="0" w:space="0" w:color="auto"/>
      </w:divBdr>
      <w:divsChild>
        <w:div w:id="50620323">
          <w:marLeft w:val="0"/>
          <w:marRight w:val="0"/>
          <w:marTop w:val="0"/>
          <w:marBottom w:val="0"/>
          <w:divBdr>
            <w:top w:val="none" w:sz="0" w:space="0" w:color="auto"/>
            <w:left w:val="none" w:sz="0" w:space="0" w:color="auto"/>
            <w:bottom w:val="none" w:sz="0" w:space="0" w:color="auto"/>
            <w:right w:val="none" w:sz="0" w:space="0" w:color="auto"/>
          </w:divBdr>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34469840">
      <w:bodyDiv w:val="1"/>
      <w:marLeft w:val="0"/>
      <w:marRight w:val="0"/>
      <w:marTop w:val="0"/>
      <w:marBottom w:val="0"/>
      <w:divBdr>
        <w:top w:val="none" w:sz="0" w:space="0" w:color="auto"/>
        <w:left w:val="none" w:sz="0" w:space="0" w:color="auto"/>
        <w:bottom w:val="none" w:sz="0" w:space="0" w:color="auto"/>
        <w:right w:val="none" w:sz="0" w:space="0" w:color="auto"/>
      </w:divBdr>
      <w:divsChild>
        <w:div w:id="1042944399">
          <w:marLeft w:val="0"/>
          <w:marRight w:val="0"/>
          <w:marTop w:val="0"/>
          <w:marBottom w:val="0"/>
          <w:divBdr>
            <w:top w:val="none" w:sz="0" w:space="0" w:color="auto"/>
            <w:left w:val="none" w:sz="0" w:space="0" w:color="auto"/>
            <w:bottom w:val="none" w:sz="0" w:space="0" w:color="auto"/>
            <w:right w:val="none" w:sz="0" w:space="0" w:color="auto"/>
          </w:divBdr>
        </w:div>
      </w:divsChild>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0391114">
      <w:bodyDiv w:val="1"/>
      <w:marLeft w:val="0"/>
      <w:marRight w:val="0"/>
      <w:marTop w:val="0"/>
      <w:marBottom w:val="0"/>
      <w:divBdr>
        <w:top w:val="none" w:sz="0" w:space="0" w:color="auto"/>
        <w:left w:val="none" w:sz="0" w:space="0" w:color="auto"/>
        <w:bottom w:val="none" w:sz="0" w:space="0" w:color="auto"/>
        <w:right w:val="none" w:sz="0" w:space="0" w:color="auto"/>
      </w:divBdr>
      <w:divsChild>
        <w:div w:id="1927419845">
          <w:marLeft w:val="0"/>
          <w:marRight w:val="0"/>
          <w:marTop w:val="0"/>
          <w:marBottom w:val="0"/>
          <w:divBdr>
            <w:top w:val="none" w:sz="0" w:space="0" w:color="auto"/>
            <w:left w:val="none" w:sz="0" w:space="0" w:color="auto"/>
            <w:bottom w:val="none" w:sz="0" w:space="0" w:color="auto"/>
            <w:right w:val="none" w:sz="0" w:space="0" w:color="auto"/>
          </w:divBdr>
        </w:div>
      </w:divsChild>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B1682636A442FB81F6BFA91DA968EA"/>
        <w:category>
          <w:name w:val="General"/>
          <w:gallery w:val="placeholder"/>
        </w:category>
        <w:types>
          <w:type w:val="bbPlcHdr"/>
        </w:types>
        <w:behaviors>
          <w:behavior w:val="content"/>
        </w:behaviors>
        <w:guid w:val="{C2C1A5F1-9CBB-47CE-88FF-060AF5B90FAA}"/>
      </w:docPartPr>
      <w:docPartBody>
        <w:p w:rsidR="001174DD" w:rsidRDefault="009D149D">
          <w:pPr>
            <w:pStyle w:val="39B1682636A442FB81F6BFA91DA968EA"/>
          </w:pPr>
          <w:r w:rsidRPr="004D0D6B">
            <w:rPr>
              <w:rStyle w:val="PlaceholderText"/>
            </w:rPr>
            <w:t>Click here to enter text.</w:t>
          </w:r>
        </w:p>
      </w:docPartBody>
    </w:docPart>
    <w:docPart>
      <w:docPartPr>
        <w:name w:val="240C10239B654648969C5720F85D17F9"/>
        <w:category>
          <w:name w:val="General"/>
          <w:gallery w:val="placeholder"/>
        </w:category>
        <w:types>
          <w:type w:val="bbPlcHdr"/>
        </w:types>
        <w:behaviors>
          <w:behavior w:val="content"/>
        </w:behaviors>
        <w:guid w:val="{C6F98544-B3D9-45EA-864F-33B580513FEF}"/>
      </w:docPartPr>
      <w:docPartBody>
        <w:p w:rsidR="001174DD" w:rsidRDefault="009D149D">
          <w:pPr>
            <w:pStyle w:val="240C10239B654648969C5720F85D17F9"/>
          </w:pPr>
          <w:r w:rsidRPr="00010D9B">
            <w:rPr>
              <w:rStyle w:val="PlaceholderText"/>
            </w:rPr>
            <w:t>Click here to enter text.</w:t>
          </w:r>
        </w:p>
      </w:docPartBody>
    </w:docPart>
    <w:docPart>
      <w:docPartPr>
        <w:name w:val="04F2B35987CD413AA1B6977F86DFD718"/>
        <w:category>
          <w:name w:val="General"/>
          <w:gallery w:val="placeholder"/>
        </w:category>
        <w:types>
          <w:type w:val="bbPlcHdr"/>
        </w:types>
        <w:behaviors>
          <w:behavior w:val="content"/>
        </w:behaviors>
        <w:guid w:val="{7FBB5DF6-CDF6-4188-9B71-1F08A991E004}"/>
      </w:docPartPr>
      <w:docPartBody>
        <w:p w:rsidR="001174DD" w:rsidRDefault="009D149D">
          <w:pPr>
            <w:pStyle w:val="04F2B35987CD413AA1B6977F86DFD718"/>
          </w:pPr>
          <w:r w:rsidRPr="001F4C4A">
            <w:rPr>
              <w:rStyle w:val="PlaceholderText"/>
            </w:rPr>
            <w:t>Click here to enter text.</w:t>
          </w:r>
        </w:p>
      </w:docPartBody>
    </w:docPart>
    <w:docPart>
      <w:docPartPr>
        <w:name w:val="B23B3D8FFA6C437FBB04BB8CC3A614B8"/>
        <w:category>
          <w:name w:val="General"/>
          <w:gallery w:val="placeholder"/>
        </w:category>
        <w:types>
          <w:type w:val="bbPlcHdr"/>
        </w:types>
        <w:behaviors>
          <w:behavior w:val="content"/>
        </w:behaviors>
        <w:guid w:val="{F3087BD3-C041-4EE6-8887-D5CC85CEA4BB}"/>
      </w:docPartPr>
      <w:docPartBody>
        <w:p w:rsidR="001174DD" w:rsidRDefault="009D149D">
          <w:pPr>
            <w:pStyle w:val="B23B3D8FFA6C437FBB04BB8CC3A614B8"/>
          </w:pPr>
          <w:r w:rsidRPr="00DC3534">
            <w:rPr>
              <w:rStyle w:val="PlaceholderText"/>
            </w:rPr>
            <w:t>Click here to enter text.</w:t>
          </w:r>
        </w:p>
      </w:docPartBody>
    </w:docPart>
    <w:docPart>
      <w:docPartPr>
        <w:name w:val="26AAB93F7E804A69BFBD899EE24234C6"/>
        <w:category>
          <w:name w:val="General"/>
          <w:gallery w:val="placeholder"/>
        </w:category>
        <w:types>
          <w:type w:val="bbPlcHdr"/>
        </w:types>
        <w:behaviors>
          <w:behavior w:val="content"/>
        </w:behaviors>
        <w:guid w:val="{2CD9645A-D96C-4BBC-90AC-F84CE91BA9DE}"/>
      </w:docPartPr>
      <w:docPartBody>
        <w:p w:rsidR="001174DD" w:rsidRDefault="009D149D">
          <w:pPr>
            <w:pStyle w:val="26AAB93F7E804A69BFBD899EE24234C6"/>
          </w:pPr>
          <w:r w:rsidRPr="00DC3534">
            <w:rPr>
              <w:rStyle w:val="PlaceholderText"/>
            </w:rPr>
            <w:t>Click here to enter text.</w:t>
          </w:r>
        </w:p>
      </w:docPartBody>
    </w:docPart>
    <w:docPart>
      <w:docPartPr>
        <w:name w:val="96EE90B42086470DB2A98B5B81C107D0"/>
        <w:category>
          <w:name w:val="General"/>
          <w:gallery w:val="placeholder"/>
        </w:category>
        <w:types>
          <w:type w:val="bbPlcHdr"/>
        </w:types>
        <w:behaviors>
          <w:behavior w:val="content"/>
        </w:behaviors>
        <w:guid w:val="{10D5EBAB-1020-47C5-93B8-E9777335B2A3}"/>
      </w:docPartPr>
      <w:docPartBody>
        <w:p w:rsidR="001174DD" w:rsidRDefault="009D149D">
          <w:pPr>
            <w:pStyle w:val="96EE90B42086470DB2A98B5B81C107D0"/>
          </w:pPr>
          <w:r w:rsidRPr="00656846">
            <w:rPr>
              <w:rStyle w:val="PlaceholderText"/>
            </w:rPr>
            <w:t>Click here to enter text.</w:t>
          </w:r>
        </w:p>
      </w:docPartBody>
    </w:docPart>
    <w:docPart>
      <w:docPartPr>
        <w:name w:val="2C9CC6D6B6D04FDFA5E4079FEF976EB2"/>
        <w:category>
          <w:name w:val="General"/>
          <w:gallery w:val="placeholder"/>
        </w:category>
        <w:types>
          <w:type w:val="bbPlcHdr"/>
        </w:types>
        <w:behaviors>
          <w:behavior w:val="content"/>
        </w:behaviors>
        <w:guid w:val="{37EF467E-DA1B-43F0-9541-67AA2F04EB99}"/>
      </w:docPartPr>
      <w:docPartBody>
        <w:p w:rsidR="001174DD" w:rsidRDefault="009D149D">
          <w:pPr>
            <w:pStyle w:val="2C9CC6D6B6D04FDFA5E4079FEF976EB2"/>
          </w:pPr>
          <w:r w:rsidRPr="00DC3534">
            <w:rPr>
              <w:rStyle w:val="PlaceholderText"/>
            </w:rPr>
            <w:t>Click here to enter text.</w:t>
          </w:r>
        </w:p>
      </w:docPartBody>
    </w:docPart>
    <w:docPart>
      <w:docPartPr>
        <w:name w:val="ADC53DD33EBE40649E2CE9D2A09E1951"/>
        <w:category>
          <w:name w:val="General"/>
          <w:gallery w:val="placeholder"/>
        </w:category>
        <w:types>
          <w:type w:val="bbPlcHdr"/>
        </w:types>
        <w:behaviors>
          <w:behavior w:val="content"/>
        </w:behaviors>
        <w:guid w:val="{43EC4A3A-4E04-460D-8D09-F86595E81B59}"/>
      </w:docPartPr>
      <w:docPartBody>
        <w:p w:rsidR="001174DD" w:rsidRDefault="009D149D">
          <w:pPr>
            <w:pStyle w:val="ADC53DD33EBE40649E2CE9D2A09E1951"/>
          </w:pPr>
          <w:r w:rsidRPr="001E6F43">
            <w:rPr>
              <w:rStyle w:val="PlaceholderText"/>
            </w:rPr>
            <w:t>Click or tap here to enter text.</w:t>
          </w:r>
        </w:p>
      </w:docPartBody>
    </w:docPart>
    <w:docPart>
      <w:docPartPr>
        <w:name w:val="FDD61163E9F14A44A701B90C0E79B594"/>
        <w:category>
          <w:name w:val="General"/>
          <w:gallery w:val="placeholder"/>
        </w:category>
        <w:types>
          <w:type w:val="bbPlcHdr"/>
        </w:types>
        <w:behaviors>
          <w:behavior w:val="content"/>
        </w:behaviors>
        <w:guid w:val="{FF5D3D64-917D-4161-8F04-A9E99D7A42A4}"/>
      </w:docPartPr>
      <w:docPartBody>
        <w:p w:rsidR="001174DD" w:rsidRDefault="009D149D">
          <w:pPr>
            <w:pStyle w:val="FDD61163E9F14A44A701B90C0E79B594"/>
          </w:pPr>
          <w:r w:rsidRPr="00DC3534">
            <w:rPr>
              <w:rStyle w:val="PlaceholderText"/>
            </w:rPr>
            <w:t>Click here to enter text.</w:t>
          </w:r>
        </w:p>
      </w:docPartBody>
    </w:docPart>
    <w:docPart>
      <w:docPartPr>
        <w:name w:val="D5AB2535D02444DD8422971E257AF2C8"/>
        <w:category>
          <w:name w:val="General"/>
          <w:gallery w:val="placeholder"/>
        </w:category>
        <w:types>
          <w:type w:val="bbPlcHdr"/>
        </w:types>
        <w:behaviors>
          <w:behavior w:val="content"/>
        </w:behaviors>
        <w:guid w:val="{346A939F-E8C6-4536-B159-515AD5EBC934}"/>
      </w:docPartPr>
      <w:docPartBody>
        <w:p w:rsidR="001174DD" w:rsidRDefault="009D149D">
          <w:pPr>
            <w:pStyle w:val="D5AB2535D02444DD8422971E257AF2C8"/>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orbel"/>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9D"/>
    <w:rsid w:val="001174DD"/>
    <w:rsid w:val="002B120A"/>
    <w:rsid w:val="004200E3"/>
    <w:rsid w:val="00494C41"/>
    <w:rsid w:val="005E3B77"/>
    <w:rsid w:val="006A01B0"/>
    <w:rsid w:val="007F5EF0"/>
    <w:rsid w:val="009D149D"/>
    <w:rsid w:val="00A94684"/>
    <w:rsid w:val="00C3664F"/>
    <w:rsid w:val="00C62480"/>
    <w:rsid w:val="00CA426F"/>
    <w:rsid w:val="00DE351F"/>
    <w:rsid w:val="00DF1044"/>
    <w:rsid w:val="00F4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B1682636A442FB81F6BFA91DA968EA">
    <w:name w:val="39B1682636A442FB81F6BFA91DA968EA"/>
  </w:style>
  <w:style w:type="paragraph" w:customStyle="1" w:styleId="240C10239B654648969C5720F85D17F9">
    <w:name w:val="240C10239B654648969C5720F85D17F9"/>
  </w:style>
  <w:style w:type="paragraph" w:customStyle="1" w:styleId="04F2B35987CD413AA1B6977F86DFD718">
    <w:name w:val="04F2B35987CD413AA1B6977F86DFD718"/>
  </w:style>
  <w:style w:type="paragraph" w:customStyle="1" w:styleId="B23B3D8FFA6C437FBB04BB8CC3A614B8">
    <w:name w:val="B23B3D8FFA6C437FBB04BB8CC3A614B8"/>
  </w:style>
  <w:style w:type="paragraph" w:customStyle="1" w:styleId="26AAB93F7E804A69BFBD899EE24234C6">
    <w:name w:val="26AAB93F7E804A69BFBD899EE24234C6"/>
  </w:style>
  <w:style w:type="paragraph" w:customStyle="1" w:styleId="96EE90B42086470DB2A98B5B81C107D0">
    <w:name w:val="96EE90B42086470DB2A98B5B81C107D0"/>
  </w:style>
  <w:style w:type="paragraph" w:customStyle="1" w:styleId="2C9CC6D6B6D04FDFA5E4079FEF976EB2">
    <w:name w:val="2C9CC6D6B6D04FDFA5E4079FEF976EB2"/>
  </w:style>
  <w:style w:type="paragraph" w:customStyle="1" w:styleId="ADC53DD33EBE40649E2CE9D2A09E1951">
    <w:name w:val="ADC53DD33EBE40649E2CE9D2A09E1951"/>
  </w:style>
  <w:style w:type="paragraph" w:customStyle="1" w:styleId="FDD61163E9F14A44A701B90C0E79B594">
    <w:name w:val="FDD61163E9F14A44A701B90C0E79B594"/>
  </w:style>
  <w:style w:type="paragraph" w:customStyle="1" w:styleId="D5AB2535D02444DD8422971E257AF2C8">
    <w:name w:val="D5AB2535D02444DD8422971E257AF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C4AD5CAB82244A24A609894BCD697" ma:contentTypeVersion="13" ma:contentTypeDescription="Create a new document." ma:contentTypeScope="" ma:versionID="6328d88639b53970d5557ca67b63c76d">
  <xsd:schema xmlns:xsd="http://www.w3.org/2001/XMLSchema" xmlns:xs="http://www.w3.org/2001/XMLSchema" xmlns:p="http://schemas.microsoft.com/office/2006/metadata/properties" xmlns:ns3="9b34e1db-bd12-46c5-9347-12090d5317db" xmlns:ns4="bcdce1b8-6113-4418-9d0f-03a90d8bf572" targetNamespace="http://schemas.microsoft.com/office/2006/metadata/properties" ma:root="true" ma:fieldsID="8dc582dc842b3e9b5b59694b6da00867" ns3:_="" ns4:_="">
    <xsd:import namespace="9b34e1db-bd12-46c5-9347-12090d5317db"/>
    <xsd:import namespace="bcdce1b8-6113-4418-9d0f-03a90d8bf5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e1db-bd12-46c5-9347-12090d5317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ce1b8-6113-4418-9d0f-03a90d8bf5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D773-7770-4A4F-968F-45652D0F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e1db-bd12-46c5-9347-12090d5317db"/>
    <ds:schemaRef ds:uri="bcdce1b8-6113-4418-9d0f-03a90d8b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CF9CB-2DAF-4CB1-8CFB-43942C13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Chris Theocharous</dc:creator>
  <cp:lastModifiedBy>Rosario</cp:lastModifiedBy>
  <cp:revision>2</cp:revision>
  <cp:lastPrinted>2021-01-20T04:29:00Z</cp:lastPrinted>
  <dcterms:created xsi:type="dcterms:W3CDTF">2024-07-02T06:42:00Z</dcterms:created>
  <dcterms:modified xsi:type="dcterms:W3CDTF">2024-07-02T06:42:00Z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0x010100BDDC4AD5CAB82244A24A609894BCD697</vt:lpwstr>
  </property>
</Properties>
</file>