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15842" w:type="dxa"/>
        <w:tblLayout w:type="fixed"/>
        <w:tblCellMar>
          <w:top w:w="57" w:type="dxa"/>
          <w:bottom w:w="57" w:type="dxa"/>
        </w:tblCellMar>
        <w:tblLook w:val="0000" w:firstRow="0" w:lastRow="0" w:firstColumn="0" w:lastColumn="0" w:noHBand="0" w:noVBand="0"/>
      </w:tblPr>
      <w:tblGrid>
        <w:gridCol w:w="2802"/>
        <w:gridCol w:w="6520"/>
        <w:gridCol w:w="6520"/>
      </w:tblGrid>
      <w:tr w:rsidR="005C5449" w:rsidRPr="003B6E0C" w14:paraId="3CB81B38" w14:textId="77777777" w:rsidTr="002D19AC">
        <w:tc>
          <w:tcPr>
            <w:tcW w:w="2802" w:type="dxa"/>
            <w:vAlign w:val="center"/>
          </w:tcPr>
          <w:p w14:paraId="7754C853"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5FEBAEFB" w14:textId="0515EAE8" w:rsidR="005C5449" w:rsidRPr="003B6E0C" w:rsidRDefault="005C5449" w:rsidP="005C5449">
            <w:pPr>
              <w:ind w:left="34"/>
              <w:rPr>
                <w:rFonts w:ascii="Century Gothic" w:hAnsi="Century Gothic" w:cs="Gill Sans"/>
                <w:sz w:val="32"/>
              </w:rPr>
            </w:pPr>
            <w:r>
              <w:rPr>
                <w:rFonts w:ascii="Century Gothic" w:hAnsi="Century Gothic" w:cs="Gill Sans"/>
                <w:sz w:val="32"/>
              </w:rPr>
              <w:t>Customer Service Officer</w:t>
            </w:r>
          </w:p>
        </w:tc>
        <w:tc>
          <w:tcPr>
            <w:tcW w:w="6520" w:type="dxa"/>
            <w:vAlign w:val="center"/>
          </w:tcPr>
          <w:p w14:paraId="0A96228C" w14:textId="121C3A0D" w:rsidR="005C5449" w:rsidRPr="003B6E0C" w:rsidRDefault="005C5449" w:rsidP="005C5449">
            <w:pPr>
              <w:ind w:left="34"/>
              <w:rPr>
                <w:rFonts w:ascii="Century Gothic" w:hAnsi="Century Gothic" w:cs="Gill Sans"/>
                <w:sz w:val="32"/>
              </w:rPr>
            </w:pPr>
          </w:p>
        </w:tc>
      </w:tr>
      <w:tr w:rsidR="005C5449" w:rsidRPr="003B6E0C" w14:paraId="72498873" w14:textId="77777777" w:rsidTr="002D19AC">
        <w:tc>
          <w:tcPr>
            <w:tcW w:w="2802" w:type="dxa"/>
            <w:vAlign w:val="center"/>
          </w:tcPr>
          <w:p w14:paraId="7DF8FC52"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7F807AB0" w14:textId="34E16C32" w:rsidR="005C5449" w:rsidRPr="003B6E0C" w:rsidRDefault="005C5449" w:rsidP="005C5449">
            <w:pPr>
              <w:rPr>
                <w:rFonts w:ascii="Century Gothic" w:hAnsi="Century Gothic" w:cs="Gill Sans"/>
                <w:sz w:val="24"/>
                <w:szCs w:val="24"/>
              </w:rPr>
            </w:pPr>
            <w:r>
              <w:rPr>
                <w:rFonts w:ascii="Century Gothic" w:hAnsi="Century Gothic" w:cs="Gill Sans"/>
                <w:sz w:val="24"/>
                <w:szCs w:val="24"/>
              </w:rPr>
              <w:t>004245</w:t>
            </w:r>
          </w:p>
        </w:tc>
        <w:tc>
          <w:tcPr>
            <w:tcW w:w="6520" w:type="dxa"/>
            <w:vAlign w:val="center"/>
          </w:tcPr>
          <w:p w14:paraId="53F4D2D8" w14:textId="7E0E23CD" w:rsidR="005C5449" w:rsidRPr="003B6E0C" w:rsidRDefault="005C5449" w:rsidP="005C5449">
            <w:pPr>
              <w:rPr>
                <w:rFonts w:ascii="Century Gothic" w:hAnsi="Century Gothic" w:cs="Gill Sans"/>
                <w:sz w:val="24"/>
                <w:szCs w:val="24"/>
              </w:rPr>
            </w:pPr>
          </w:p>
        </w:tc>
      </w:tr>
      <w:tr w:rsidR="005C5449" w:rsidRPr="003B6E0C" w14:paraId="28F92FC6" w14:textId="77777777" w:rsidTr="002D19AC">
        <w:trPr>
          <w:trHeight w:val="406"/>
        </w:trPr>
        <w:tc>
          <w:tcPr>
            <w:tcW w:w="2802" w:type="dxa"/>
            <w:vAlign w:val="center"/>
          </w:tcPr>
          <w:p w14:paraId="0A0497C5"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2C7BAB59" w14:textId="4700908E" w:rsidR="005C5449" w:rsidRPr="003B6E0C" w:rsidRDefault="005C5449" w:rsidP="005C5449">
            <w:pPr>
              <w:ind w:left="34"/>
              <w:rPr>
                <w:rFonts w:ascii="Century Gothic" w:hAnsi="Century Gothic" w:cs="Gill Sans"/>
                <w:sz w:val="24"/>
                <w:szCs w:val="24"/>
              </w:rPr>
            </w:pPr>
            <w:r>
              <w:rPr>
                <w:rFonts w:ascii="Century Gothic" w:hAnsi="Century Gothic" w:cs="Gill Sans"/>
                <w:sz w:val="24"/>
                <w:szCs w:val="24"/>
              </w:rPr>
              <w:t>Community Fire Safety</w:t>
            </w:r>
          </w:p>
        </w:tc>
        <w:tc>
          <w:tcPr>
            <w:tcW w:w="6520" w:type="dxa"/>
            <w:vAlign w:val="center"/>
          </w:tcPr>
          <w:p w14:paraId="6D3F1AEF" w14:textId="13E75384" w:rsidR="005C5449" w:rsidRPr="003B6E0C" w:rsidRDefault="005C5449" w:rsidP="005C5449">
            <w:pPr>
              <w:ind w:left="34"/>
              <w:rPr>
                <w:rFonts w:ascii="Century Gothic" w:hAnsi="Century Gothic" w:cs="Gill Sans"/>
                <w:sz w:val="24"/>
                <w:szCs w:val="24"/>
              </w:rPr>
            </w:pPr>
          </w:p>
        </w:tc>
      </w:tr>
      <w:tr w:rsidR="005C5449" w:rsidRPr="003B6E0C" w14:paraId="7F1E528E" w14:textId="77777777" w:rsidTr="002D19AC">
        <w:tc>
          <w:tcPr>
            <w:tcW w:w="2802" w:type="dxa"/>
            <w:vAlign w:val="center"/>
          </w:tcPr>
          <w:p w14:paraId="7AAA7699"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1922496A" w14:textId="7BB681FB" w:rsidR="005C5449" w:rsidRPr="003B6E0C" w:rsidRDefault="005C5449" w:rsidP="005C5449">
            <w:pPr>
              <w:ind w:left="34"/>
              <w:rPr>
                <w:rFonts w:ascii="Century Gothic" w:hAnsi="Century Gothic" w:cs="Gill Sans"/>
                <w:sz w:val="24"/>
                <w:szCs w:val="24"/>
              </w:rPr>
            </w:pPr>
            <w:proofErr w:type="spellStart"/>
            <w:r>
              <w:rPr>
                <w:rFonts w:ascii="Century Gothic" w:hAnsi="Century Gothic" w:cs="Gill Sans"/>
                <w:sz w:val="24"/>
                <w:szCs w:val="24"/>
              </w:rPr>
              <w:t>TasFire</w:t>
            </w:r>
            <w:proofErr w:type="spellEnd"/>
            <w:r>
              <w:rPr>
                <w:rFonts w:ascii="Century Gothic" w:hAnsi="Century Gothic" w:cs="Gill Sans"/>
                <w:sz w:val="24"/>
                <w:szCs w:val="24"/>
              </w:rPr>
              <w:t xml:space="preserve"> Equipment</w:t>
            </w:r>
          </w:p>
        </w:tc>
        <w:tc>
          <w:tcPr>
            <w:tcW w:w="6520" w:type="dxa"/>
            <w:vAlign w:val="center"/>
          </w:tcPr>
          <w:p w14:paraId="7894CA35" w14:textId="5CA09FE0" w:rsidR="005C5449" w:rsidRPr="003B6E0C" w:rsidRDefault="005C5449" w:rsidP="005C5449">
            <w:pPr>
              <w:ind w:left="34"/>
              <w:rPr>
                <w:rFonts w:ascii="Century Gothic" w:hAnsi="Century Gothic" w:cs="Gill Sans"/>
                <w:sz w:val="24"/>
                <w:szCs w:val="24"/>
              </w:rPr>
            </w:pPr>
          </w:p>
        </w:tc>
      </w:tr>
      <w:tr w:rsidR="005C5449" w:rsidRPr="003B6E0C" w14:paraId="0F1CCC37" w14:textId="77777777" w:rsidTr="002D19AC">
        <w:tc>
          <w:tcPr>
            <w:tcW w:w="2802" w:type="dxa"/>
            <w:vAlign w:val="center"/>
          </w:tcPr>
          <w:p w14:paraId="495202CD"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56458D8B" w14:textId="23A577B1" w:rsidR="005C5449" w:rsidRPr="003B6E0C" w:rsidRDefault="005C5449" w:rsidP="005C5449">
            <w:pPr>
              <w:ind w:left="34"/>
              <w:rPr>
                <w:rFonts w:ascii="Century Gothic" w:hAnsi="Century Gothic" w:cs="Gill Sans"/>
                <w:sz w:val="24"/>
                <w:szCs w:val="24"/>
              </w:rPr>
            </w:pPr>
            <w:r>
              <w:rPr>
                <w:rFonts w:ascii="Century Gothic" w:hAnsi="Century Gothic" w:cs="Gill Sans"/>
                <w:sz w:val="24"/>
                <w:szCs w:val="24"/>
              </w:rPr>
              <w:t>Launceston</w:t>
            </w:r>
          </w:p>
        </w:tc>
        <w:tc>
          <w:tcPr>
            <w:tcW w:w="6520" w:type="dxa"/>
            <w:vAlign w:val="center"/>
          </w:tcPr>
          <w:p w14:paraId="6A425DFE" w14:textId="607DD447" w:rsidR="005C5449" w:rsidRPr="003B6E0C" w:rsidRDefault="005C5449" w:rsidP="005C5449">
            <w:pPr>
              <w:ind w:left="34"/>
              <w:rPr>
                <w:rFonts w:ascii="Century Gothic" w:hAnsi="Century Gothic" w:cs="Gill Sans"/>
                <w:sz w:val="24"/>
                <w:szCs w:val="24"/>
              </w:rPr>
            </w:pPr>
          </w:p>
        </w:tc>
      </w:tr>
      <w:tr w:rsidR="005C5449" w:rsidRPr="003B6E0C" w14:paraId="5B6F5718" w14:textId="77777777" w:rsidTr="002D19AC">
        <w:tc>
          <w:tcPr>
            <w:tcW w:w="2802" w:type="dxa"/>
            <w:vAlign w:val="center"/>
          </w:tcPr>
          <w:p w14:paraId="5ED325E2"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596115A0" w14:textId="1DED7E5F" w:rsidR="005C5449" w:rsidRPr="003B6E0C" w:rsidRDefault="005C5449" w:rsidP="005C5449">
            <w:pPr>
              <w:ind w:left="34"/>
              <w:rPr>
                <w:rFonts w:ascii="Century Gothic" w:hAnsi="Century Gothic" w:cs="Gill Sans"/>
                <w:sz w:val="24"/>
                <w:szCs w:val="24"/>
              </w:rPr>
            </w:pPr>
            <w:r>
              <w:rPr>
                <w:rFonts w:ascii="Century Gothic" w:hAnsi="Century Gothic" w:cs="Gill Sans"/>
                <w:sz w:val="24"/>
                <w:szCs w:val="24"/>
              </w:rPr>
              <w:t xml:space="preserve">Regional Supervisor, </w:t>
            </w:r>
            <w:proofErr w:type="spellStart"/>
            <w:r>
              <w:rPr>
                <w:rFonts w:ascii="Century Gothic" w:hAnsi="Century Gothic" w:cs="Gill Sans"/>
                <w:sz w:val="24"/>
                <w:szCs w:val="24"/>
              </w:rPr>
              <w:t>TasFire</w:t>
            </w:r>
            <w:proofErr w:type="spellEnd"/>
            <w:r>
              <w:rPr>
                <w:rFonts w:ascii="Century Gothic" w:hAnsi="Century Gothic" w:cs="Gill Sans"/>
                <w:sz w:val="24"/>
                <w:szCs w:val="24"/>
              </w:rPr>
              <w:t xml:space="preserve"> Equipment</w:t>
            </w:r>
          </w:p>
        </w:tc>
        <w:tc>
          <w:tcPr>
            <w:tcW w:w="6520" w:type="dxa"/>
            <w:vAlign w:val="center"/>
          </w:tcPr>
          <w:p w14:paraId="65612903" w14:textId="4FBB2401" w:rsidR="005C5449" w:rsidRPr="003B6E0C" w:rsidRDefault="005C5449" w:rsidP="005C5449">
            <w:pPr>
              <w:ind w:left="34"/>
              <w:rPr>
                <w:rFonts w:ascii="Century Gothic" w:hAnsi="Century Gothic" w:cs="Gill Sans"/>
                <w:sz w:val="24"/>
                <w:szCs w:val="24"/>
              </w:rPr>
            </w:pPr>
          </w:p>
        </w:tc>
      </w:tr>
      <w:tr w:rsidR="005C5449" w:rsidRPr="003B6E0C" w14:paraId="316089D2" w14:textId="77777777" w:rsidTr="002D19AC">
        <w:tc>
          <w:tcPr>
            <w:tcW w:w="2802" w:type="dxa"/>
            <w:vAlign w:val="center"/>
          </w:tcPr>
          <w:p w14:paraId="596D08FC"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2626B53D" w14:textId="3B15B769" w:rsidR="005C5449" w:rsidRPr="003B6E0C" w:rsidRDefault="005C5449" w:rsidP="005C5449">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c>
          <w:tcPr>
            <w:tcW w:w="6520" w:type="dxa"/>
            <w:vAlign w:val="center"/>
          </w:tcPr>
          <w:p w14:paraId="46FEA083" w14:textId="42613478" w:rsidR="005C5449" w:rsidRPr="003B6E0C" w:rsidRDefault="005C5449" w:rsidP="005C5449">
            <w:pPr>
              <w:ind w:left="34"/>
              <w:rPr>
                <w:rFonts w:ascii="Century Gothic" w:hAnsi="Century Gothic" w:cs="Gill Sans"/>
                <w:sz w:val="24"/>
                <w:szCs w:val="24"/>
              </w:rPr>
            </w:pPr>
          </w:p>
        </w:tc>
      </w:tr>
      <w:tr w:rsidR="005C5449" w:rsidRPr="003B6E0C" w14:paraId="031A951A" w14:textId="77777777" w:rsidTr="002D19AC">
        <w:tc>
          <w:tcPr>
            <w:tcW w:w="2802" w:type="dxa"/>
            <w:vAlign w:val="center"/>
          </w:tcPr>
          <w:p w14:paraId="5F941B06"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4BE3EA8" w14:textId="4B2A1A20" w:rsidR="005C5449" w:rsidRPr="003B6E0C" w:rsidRDefault="005C5449" w:rsidP="005C5449">
            <w:pPr>
              <w:ind w:left="34"/>
              <w:rPr>
                <w:rFonts w:ascii="Century Gothic" w:hAnsi="Century Gothic" w:cs="Gill Sans"/>
                <w:sz w:val="24"/>
                <w:szCs w:val="24"/>
              </w:rPr>
            </w:pPr>
            <w:r>
              <w:rPr>
                <w:rFonts w:ascii="Century Gothic" w:hAnsi="Century Gothic" w:cs="Gill Sans"/>
                <w:sz w:val="24"/>
                <w:szCs w:val="24"/>
              </w:rPr>
              <w:t>Full time/permanent</w:t>
            </w:r>
          </w:p>
        </w:tc>
        <w:tc>
          <w:tcPr>
            <w:tcW w:w="6520" w:type="dxa"/>
            <w:vAlign w:val="center"/>
          </w:tcPr>
          <w:p w14:paraId="4FDD97EF" w14:textId="2799076A" w:rsidR="005C5449" w:rsidRPr="003B6E0C" w:rsidRDefault="005C5449" w:rsidP="005C5449">
            <w:pPr>
              <w:ind w:left="34"/>
              <w:rPr>
                <w:rFonts w:ascii="Century Gothic" w:hAnsi="Century Gothic" w:cs="Gill Sans"/>
                <w:sz w:val="24"/>
                <w:szCs w:val="24"/>
              </w:rPr>
            </w:pPr>
          </w:p>
        </w:tc>
      </w:tr>
      <w:tr w:rsidR="005C5449" w:rsidRPr="003B6E0C" w14:paraId="68A548B1" w14:textId="77777777" w:rsidTr="002D19AC">
        <w:tc>
          <w:tcPr>
            <w:tcW w:w="2802" w:type="dxa"/>
            <w:vAlign w:val="center"/>
          </w:tcPr>
          <w:p w14:paraId="2DD6C1CA" w14:textId="77777777" w:rsidR="005C5449" w:rsidRPr="003B6E0C" w:rsidRDefault="005C5449" w:rsidP="005C5449">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2D1FD205" w14:textId="29391571" w:rsidR="005C5449" w:rsidRPr="003B6E0C" w:rsidRDefault="005C5449" w:rsidP="005C5449">
            <w:pPr>
              <w:ind w:left="34"/>
              <w:rPr>
                <w:rFonts w:ascii="Century Gothic" w:hAnsi="Century Gothic" w:cs="Gill Sans"/>
                <w:sz w:val="24"/>
                <w:szCs w:val="24"/>
              </w:rPr>
            </w:pPr>
            <w:r>
              <w:rPr>
                <w:rFonts w:ascii="Century Gothic" w:hAnsi="Century Gothic" w:cs="Gill Sans"/>
                <w:sz w:val="24"/>
                <w:szCs w:val="24"/>
              </w:rPr>
              <w:t>Band 3</w:t>
            </w:r>
          </w:p>
        </w:tc>
        <w:tc>
          <w:tcPr>
            <w:tcW w:w="6520" w:type="dxa"/>
            <w:vAlign w:val="center"/>
          </w:tcPr>
          <w:p w14:paraId="22D536D5" w14:textId="0168D0D3" w:rsidR="005C5449" w:rsidRPr="003B6E0C" w:rsidRDefault="005C5449" w:rsidP="005C5449">
            <w:pPr>
              <w:ind w:left="34"/>
              <w:rPr>
                <w:rFonts w:ascii="Century Gothic" w:hAnsi="Century Gothic" w:cs="Gill Sans"/>
                <w:sz w:val="24"/>
                <w:szCs w:val="24"/>
              </w:rPr>
            </w:pP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4F6F6ED1" w14:textId="77777777" w:rsidR="009967F1" w:rsidRDefault="009967F1" w:rsidP="009967F1">
      <w:pPr>
        <w:spacing w:before="120" w:beforeAutospacing="0" w:after="240" w:afterAutospacing="0"/>
        <w:jc w:val="both"/>
        <w:rPr>
          <w:rFonts w:ascii="Century Gothic" w:hAnsi="Century Gothic" w:cs="Gill Sans"/>
          <w:sz w:val="24"/>
          <w:szCs w:val="24"/>
        </w:rPr>
      </w:pPr>
      <w:r w:rsidRPr="00D130D0">
        <w:rPr>
          <w:rFonts w:ascii="Century Gothic" w:hAnsi="Century Gothic" w:cs="Gill Sans"/>
          <w:sz w:val="24"/>
          <w:szCs w:val="24"/>
        </w:rPr>
        <w:t>To provide high level</w:t>
      </w:r>
      <w:r>
        <w:rPr>
          <w:rFonts w:ascii="Century Gothic" w:hAnsi="Century Gothic" w:cs="Gill Sans"/>
          <w:sz w:val="24"/>
          <w:szCs w:val="24"/>
        </w:rPr>
        <w:t xml:space="preserve"> customer service to </w:t>
      </w:r>
      <w:proofErr w:type="spellStart"/>
      <w:r>
        <w:rPr>
          <w:rFonts w:ascii="Century Gothic" w:hAnsi="Century Gothic" w:cs="Gill Sans"/>
          <w:sz w:val="24"/>
          <w:szCs w:val="24"/>
        </w:rPr>
        <w:t>TasFire</w:t>
      </w:r>
      <w:proofErr w:type="spellEnd"/>
      <w:r>
        <w:rPr>
          <w:rFonts w:ascii="Century Gothic" w:hAnsi="Century Gothic" w:cs="Gill Sans"/>
          <w:sz w:val="24"/>
          <w:szCs w:val="24"/>
        </w:rPr>
        <w:t xml:space="preserve"> Equipment (TFE) clients,</w:t>
      </w:r>
      <w:r w:rsidRPr="00D130D0">
        <w:rPr>
          <w:rFonts w:ascii="Century Gothic" w:hAnsi="Century Gothic" w:cs="Gill Sans"/>
          <w:sz w:val="24"/>
          <w:szCs w:val="24"/>
        </w:rPr>
        <w:t xml:space="preserve"> </w:t>
      </w:r>
      <w:r>
        <w:rPr>
          <w:rFonts w:ascii="Century Gothic" w:hAnsi="Century Gothic" w:cs="Gill Sans"/>
          <w:sz w:val="24"/>
          <w:szCs w:val="24"/>
        </w:rPr>
        <w:t>administrative support to TFE</w:t>
      </w:r>
      <w:r w:rsidRPr="00D130D0">
        <w:rPr>
          <w:rFonts w:ascii="Century Gothic" w:hAnsi="Century Gothic" w:cs="Gill Sans"/>
          <w:sz w:val="24"/>
          <w:szCs w:val="24"/>
        </w:rPr>
        <w:t xml:space="preserve"> staff and provide accurate and timely invoicing and management of TFE accounts.</w:t>
      </w:r>
    </w:p>
    <w:p w14:paraId="6E8D03E9" w14:textId="55FC53E2" w:rsidR="00317C70" w:rsidRPr="00A368E4" w:rsidRDefault="009967F1" w:rsidP="009967F1">
      <w:pPr>
        <w:spacing w:before="120" w:beforeAutospacing="0" w:after="240" w:afterAutospacing="0"/>
        <w:jc w:val="both"/>
        <w:rPr>
          <w:rFonts w:ascii="Century Gothic" w:hAnsi="Century Gothic" w:cs="Gill Sans"/>
          <w:sz w:val="24"/>
          <w:szCs w:val="24"/>
        </w:rPr>
      </w:pPr>
      <w:r>
        <w:rPr>
          <w:rFonts w:ascii="Century Gothic" w:hAnsi="Century Gothic" w:cs="Gill Sans"/>
          <w:sz w:val="24"/>
          <w:szCs w:val="24"/>
        </w:rPr>
        <w:t>Provide broad administrative functions to the broad Community Fire Safety directorate, including ordering of supplies, preparing meeting agendas and minutes and other administrative matters.</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438488ED" w14:textId="77777777" w:rsidR="00857BAF" w:rsidRPr="00AE31E7" w:rsidRDefault="00857BAF" w:rsidP="00857BAF">
      <w:pPr>
        <w:numPr>
          <w:ilvl w:val="0"/>
          <w:numId w:val="12"/>
        </w:numPr>
        <w:spacing w:before="0" w:beforeAutospacing="0" w:after="120" w:afterAutospacing="0"/>
        <w:jc w:val="both"/>
        <w:rPr>
          <w:rFonts w:ascii="Century Gothic" w:hAnsi="Century Gothic" w:cs="Gill Sans"/>
          <w:sz w:val="24"/>
          <w:szCs w:val="24"/>
        </w:rPr>
      </w:pPr>
      <w:r w:rsidRPr="00AE31E7">
        <w:rPr>
          <w:rFonts w:ascii="Century Gothic" w:hAnsi="Century Gothic" w:cs="Gill Sans"/>
          <w:sz w:val="24"/>
          <w:szCs w:val="24"/>
        </w:rPr>
        <w:t xml:space="preserve">Provide </w:t>
      </w:r>
      <w:r>
        <w:rPr>
          <w:rFonts w:ascii="Century Gothic" w:hAnsi="Century Gothic" w:cs="Gill Sans"/>
          <w:sz w:val="24"/>
          <w:szCs w:val="24"/>
        </w:rPr>
        <w:t>customer service to TFS external and internal clients</w:t>
      </w:r>
      <w:r w:rsidRPr="00AE31E7">
        <w:rPr>
          <w:rFonts w:ascii="Century Gothic" w:hAnsi="Century Gothic" w:cs="Gill Sans"/>
          <w:sz w:val="24"/>
          <w:szCs w:val="24"/>
        </w:rPr>
        <w:t xml:space="preserve"> by:</w:t>
      </w:r>
    </w:p>
    <w:p w14:paraId="4E85CF87" w14:textId="77777777" w:rsidR="00857BAF" w:rsidRPr="00AE31E7" w:rsidRDefault="00857BAF" w:rsidP="00857BAF">
      <w:pPr>
        <w:numPr>
          <w:ilvl w:val="0"/>
          <w:numId w:val="13"/>
        </w:numPr>
        <w:tabs>
          <w:tab w:val="clear" w:pos="717"/>
        </w:tabs>
        <w:spacing w:before="0" w:beforeAutospacing="0" w:after="120" w:afterAutospacing="0"/>
        <w:ind w:left="851"/>
        <w:jc w:val="both"/>
        <w:rPr>
          <w:rFonts w:ascii="Century Gothic" w:hAnsi="Century Gothic" w:cs="Gill Sans"/>
          <w:sz w:val="24"/>
          <w:szCs w:val="24"/>
        </w:rPr>
      </w:pPr>
      <w:r w:rsidRPr="00AE31E7">
        <w:rPr>
          <w:rFonts w:ascii="Century Gothic" w:hAnsi="Century Gothic" w:cs="Gill Sans"/>
          <w:sz w:val="24"/>
          <w:szCs w:val="24"/>
        </w:rPr>
        <w:t>hand</w:t>
      </w:r>
      <w:r>
        <w:rPr>
          <w:rFonts w:ascii="Century Gothic" w:hAnsi="Century Gothic" w:cs="Gill Sans"/>
          <w:sz w:val="24"/>
          <w:szCs w:val="24"/>
        </w:rPr>
        <w:t>l</w:t>
      </w:r>
      <w:r w:rsidRPr="00AE31E7">
        <w:rPr>
          <w:rFonts w:ascii="Century Gothic" w:hAnsi="Century Gothic" w:cs="Gill Sans"/>
          <w:sz w:val="24"/>
          <w:szCs w:val="24"/>
        </w:rPr>
        <w:t>ing face-to-face</w:t>
      </w:r>
      <w:r>
        <w:rPr>
          <w:rFonts w:ascii="Century Gothic" w:hAnsi="Century Gothic" w:cs="Gill Sans"/>
          <w:sz w:val="24"/>
          <w:szCs w:val="24"/>
        </w:rPr>
        <w:t>, email</w:t>
      </w:r>
      <w:r w:rsidRPr="00AE31E7">
        <w:rPr>
          <w:rFonts w:ascii="Century Gothic" w:hAnsi="Century Gothic" w:cs="Gill Sans"/>
          <w:sz w:val="24"/>
          <w:szCs w:val="24"/>
        </w:rPr>
        <w:t xml:space="preserve"> and telephone enquiries, </w:t>
      </w:r>
      <w:r>
        <w:rPr>
          <w:rFonts w:ascii="Century Gothic" w:hAnsi="Century Gothic" w:cs="Gill Sans"/>
          <w:sz w:val="24"/>
          <w:szCs w:val="24"/>
        </w:rPr>
        <w:t xml:space="preserve">including account </w:t>
      </w:r>
      <w:proofErr w:type="gramStart"/>
      <w:r>
        <w:rPr>
          <w:rFonts w:ascii="Century Gothic" w:hAnsi="Century Gothic" w:cs="Gill Sans"/>
          <w:sz w:val="24"/>
          <w:szCs w:val="24"/>
        </w:rPr>
        <w:t>inquiries;</w:t>
      </w:r>
      <w:proofErr w:type="gramEnd"/>
    </w:p>
    <w:p w14:paraId="7E77494D" w14:textId="77777777" w:rsidR="00857BAF" w:rsidRDefault="00857BAF" w:rsidP="00857BAF">
      <w:pPr>
        <w:numPr>
          <w:ilvl w:val="0"/>
          <w:numId w:val="13"/>
        </w:numPr>
        <w:tabs>
          <w:tab w:val="clear" w:pos="717"/>
        </w:tabs>
        <w:spacing w:before="0" w:beforeAutospacing="0" w:after="120" w:afterAutospacing="0"/>
        <w:ind w:left="851"/>
        <w:jc w:val="both"/>
        <w:rPr>
          <w:rFonts w:ascii="Century Gothic" w:hAnsi="Century Gothic" w:cs="Gill Sans"/>
          <w:sz w:val="24"/>
          <w:szCs w:val="24"/>
        </w:rPr>
      </w:pPr>
      <w:r w:rsidRPr="00AE31E7">
        <w:rPr>
          <w:rFonts w:ascii="Century Gothic" w:hAnsi="Century Gothic" w:cs="Gill Sans"/>
          <w:sz w:val="24"/>
          <w:szCs w:val="24"/>
        </w:rPr>
        <w:t>providing product and service advice in accordance with relevant Aus</w:t>
      </w:r>
      <w:r>
        <w:rPr>
          <w:rFonts w:ascii="Century Gothic" w:hAnsi="Century Gothic" w:cs="Gill Sans"/>
          <w:sz w:val="24"/>
          <w:szCs w:val="24"/>
        </w:rPr>
        <w:t xml:space="preserve">tralian </w:t>
      </w:r>
      <w:proofErr w:type="gramStart"/>
      <w:r>
        <w:rPr>
          <w:rFonts w:ascii="Century Gothic" w:hAnsi="Century Gothic" w:cs="Gill Sans"/>
          <w:sz w:val="24"/>
          <w:szCs w:val="24"/>
        </w:rPr>
        <w:t>Standards;</w:t>
      </w:r>
      <w:proofErr w:type="gramEnd"/>
    </w:p>
    <w:p w14:paraId="41441851" w14:textId="77777777" w:rsidR="00857BAF" w:rsidRDefault="00857BAF" w:rsidP="00857BAF">
      <w:pPr>
        <w:numPr>
          <w:ilvl w:val="0"/>
          <w:numId w:val="13"/>
        </w:numPr>
        <w:tabs>
          <w:tab w:val="clear" w:pos="717"/>
        </w:tabs>
        <w:spacing w:before="0" w:beforeAutospacing="0" w:after="120" w:afterAutospacing="0"/>
        <w:ind w:left="851"/>
        <w:jc w:val="both"/>
        <w:rPr>
          <w:rFonts w:ascii="Century Gothic" w:hAnsi="Century Gothic" w:cs="Gill Sans"/>
          <w:sz w:val="24"/>
          <w:szCs w:val="24"/>
        </w:rPr>
      </w:pPr>
      <w:r>
        <w:rPr>
          <w:rFonts w:ascii="Century Gothic" w:hAnsi="Century Gothic" w:cs="Gill Sans"/>
          <w:sz w:val="24"/>
          <w:szCs w:val="24"/>
        </w:rPr>
        <w:t>undertaking basic maintenance of fire protection equipment at point of sale in accordance with the conditions of an issued permit; and</w:t>
      </w:r>
    </w:p>
    <w:p w14:paraId="6C65B350" w14:textId="77777777" w:rsidR="00857BAF" w:rsidRPr="00F76020" w:rsidRDefault="00857BAF" w:rsidP="00857BAF">
      <w:pPr>
        <w:numPr>
          <w:ilvl w:val="0"/>
          <w:numId w:val="13"/>
        </w:numPr>
        <w:tabs>
          <w:tab w:val="clear" w:pos="717"/>
        </w:tabs>
        <w:spacing w:before="0" w:beforeAutospacing="0" w:after="120" w:afterAutospacing="0"/>
        <w:ind w:left="851"/>
        <w:jc w:val="both"/>
        <w:rPr>
          <w:rFonts w:ascii="Century Gothic" w:hAnsi="Century Gothic" w:cs="Gill Sans"/>
          <w:sz w:val="24"/>
          <w:szCs w:val="24"/>
        </w:rPr>
      </w:pPr>
      <w:r>
        <w:rPr>
          <w:rFonts w:ascii="Century Gothic" w:hAnsi="Century Gothic" w:cs="Gill Sans"/>
          <w:sz w:val="24"/>
          <w:szCs w:val="24"/>
        </w:rPr>
        <w:t>taking</w:t>
      </w:r>
      <w:r w:rsidRPr="00F76020">
        <w:rPr>
          <w:rFonts w:ascii="Century Gothic" w:hAnsi="Century Gothic" w:cs="Gill Sans"/>
          <w:sz w:val="24"/>
          <w:szCs w:val="24"/>
        </w:rPr>
        <w:t xml:space="preserve"> payments at the point of sale in accordance with departmental guidelines.</w:t>
      </w:r>
    </w:p>
    <w:p w14:paraId="149D06BE" w14:textId="77777777" w:rsidR="00857BAF" w:rsidRPr="00AE31E7" w:rsidRDefault="00857BAF" w:rsidP="00857BAF">
      <w:pPr>
        <w:numPr>
          <w:ilvl w:val="0"/>
          <w:numId w:val="12"/>
        </w:numPr>
        <w:spacing w:before="240" w:beforeAutospacing="0" w:after="120" w:afterAutospacing="0"/>
        <w:ind w:left="357" w:hanging="357"/>
        <w:jc w:val="both"/>
        <w:rPr>
          <w:rFonts w:ascii="Century Gothic" w:hAnsi="Century Gothic" w:cs="Gill Sans"/>
          <w:sz w:val="24"/>
          <w:szCs w:val="24"/>
        </w:rPr>
      </w:pPr>
      <w:r w:rsidRPr="00AE31E7">
        <w:rPr>
          <w:rFonts w:ascii="Century Gothic" w:hAnsi="Century Gothic" w:cs="Gill Sans"/>
          <w:sz w:val="24"/>
          <w:szCs w:val="24"/>
        </w:rPr>
        <w:lastRenderedPageBreak/>
        <w:t xml:space="preserve">Enter accurate information into the </w:t>
      </w:r>
      <w:r>
        <w:rPr>
          <w:rFonts w:ascii="Century Gothic" w:hAnsi="Century Gothic" w:cs="Gill Sans"/>
          <w:sz w:val="24"/>
          <w:szCs w:val="24"/>
        </w:rPr>
        <w:t>TFE’s</w:t>
      </w:r>
      <w:r w:rsidRPr="00AE31E7">
        <w:rPr>
          <w:rFonts w:ascii="Century Gothic" w:hAnsi="Century Gothic" w:cs="Gill Sans"/>
          <w:sz w:val="24"/>
          <w:szCs w:val="24"/>
        </w:rPr>
        <w:t xml:space="preserve"> </w:t>
      </w:r>
      <w:r>
        <w:rPr>
          <w:rFonts w:ascii="Century Gothic" w:hAnsi="Century Gothic" w:cs="Gill Sans"/>
          <w:sz w:val="24"/>
          <w:szCs w:val="24"/>
        </w:rPr>
        <w:t>business</w:t>
      </w:r>
      <w:r w:rsidRPr="00AE31E7">
        <w:rPr>
          <w:rFonts w:ascii="Century Gothic" w:hAnsi="Century Gothic" w:cs="Gill Sans"/>
          <w:sz w:val="24"/>
          <w:szCs w:val="24"/>
        </w:rPr>
        <w:t xml:space="preserve"> management system in accordance with established guidelines</w:t>
      </w:r>
      <w:r>
        <w:rPr>
          <w:rFonts w:ascii="Century Gothic" w:hAnsi="Century Gothic" w:cs="Gill Sans"/>
          <w:sz w:val="24"/>
          <w:szCs w:val="24"/>
        </w:rPr>
        <w:t xml:space="preserve"> and procedures</w:t>
      </w:r>
      <w:r w:rsidRPr="00AE31E7">
        <w:rPr>
          <w:rFonts w:ascii="Century Gothic" w:hAnsi="Century Gothic" w:cs="Gill Sans"/>
          <w:sz w:val="24"/>
          <w:szCs w:val="24"/>
        </w:rPr>
        <w:t xml:space="preserve">, </w:t>
      </w:r>
      <w:r>
        <w:rPr>
          <w:rFonts w:ascii="Century Gothic" w:hAnsi="Century Gothic" w:cs="Gill Sans"/>
          <w:sz w:val="24"/>
          <w:szCs w:val="24"/>
        </w:rPr>
        <w:t>including:</w:t>
      </w:r>
    </w:p>
    <w:p w14:paraId="6718521B" w14:textId="77777777" w:rsidR="00857BAF" w:rsidRPr="00AE31E7" w:rsidRDefault="00857BAF" w:rsidP="00857BAF">
      <w:pPr>
        <w:numPr>
          <w:ilvl w:val="0"/>
          <w:numId w:val="14"/>
        </w:numPr>
        <w:tabs>
          <w:tab w:val="clear" w:pos="720"/>
        </w:tabs>
        <w:spacing w:before="0" w:beforeAutospacing="0" w:after="120" w:afterAutospacing="0"/>
        <w:ind w:left="851"/>
        <w:jc w:val="both"/>
        <w:rPr>
          <w:rFonts w:ascii="Century Gothic" w:hAnsi="Century Gothic" w:cs="Gill Sans"/>
          <w:sz w:val="24"/>
          <w:szCs w:val="24"/>
        </w:rPr>
      </w:pPr>
      <w:r w:rsidRPr="00AE31E7">
        <w:rPr>
          <w:rFonts w:ascii="Century Gothic" w:hAnsi="Century Gothic" w:cs="Gill Sans"/>
          <w:sz w:val="24"/>
          <w:szCs w:val="24"/>
        </w:rPr>
        <w:t>setting up an</w:t>
      </w:r>
      <w:r>
        <w:rPr>
          <w:rFonts w:ascii="Century Gothic" w:hAnsi="Century Gothic" w:cs="Gill Sans"/>
          <w:sz w:val="24"/>
          <w:szCs w:val="24"/>
        </w:rPr>
        <w:t xml:space="preserve">d maintaining customer accounts in conjunction with DPFEM processes and Finance </w:t>
      </w:r>
      <w:proofErr w:type="gramStart"/>
      <w:r>
        <w:rPr>
          <w:rFonts w:ascii="Century Gothic" w:hAnsi="Century Gothic" w:cs="Gill Sans"/>
          <w:sz w:val="24"/>
          <w:szCs w:val="24"/>
        </w:rPr>
        <w:t>staff;</w:t>
      </w:r>
      <w:proofErr w:type="gramEnd"/>
    </w:p>
    <w:p w14:paraId="2B12C0A8" w14:textId="77777777" w:rsidR="00857BAF" w:rsidRPr="00AE31E7" w:rsidRDefault="00857BAF" w:rsidP="00857BAF">
      <w:pPr>
        <w:numPr>
          <w:ilvl w:val="0"/>
          <w:numId w:val="14"/>
        </w:numPr>
        <w:tabs>
          <w:tab w:val="clear" w:pos="720"/>
        </w:tabs>
        <w:spacing w:before="0" w:beforeAutospacing="0" w:after="120" w:afterAutospacing="0"/>
        <w:ind w:left="851"/>
        <w:jc w:val="both"/>
        <w:rPr>
          <w:rFonts w:ascii="Century Gothic" w:hAnsi="Century Gothic" w:cs="Gill Sans"/>
          <w:sz w:val="24"/>
          <w:szCs w:val="24"/>
        </w:rPr>
      </w:pPr>
      <w:r>
        <w:rPr>
          <w:rFonts w:ascii="Century Gothic" w:hAnsi="Century Gothic" w:cs="Gill Sans"/>
          <w:sz w:val="24"/>
          <w:szCs w:val="24"/>
        </w:rPr>
        <w:t xml:space="preserve">reviewing completed jobs and create invoices to ensuring accurate billing to TFE </w:t>
      </w:r>
      <w:proofErr w:type="gramStart"/>
      <w:r>
        <w:rPr>
          <w:rFonts w:ascii="Century Gothic" w:hAnsi="Century Gothic" w:cs="Gill Sans"/>
          <w:sz w:val="24"/>
          <w:szCs w:val="24"/>
        </w:rPr>
        <w:t>clients;</w:t>
      </w:r>
      <w:proofErr w:type="gramEnd"/>
    </w:p>
    <w:p w14:paraId="0975C7A0" w14:textId="77777777" w:rsidR="00857BAF" w:rsidRDefault="00857BAF" w:rsidP="00857BAF">
      <w:pPr>
        <w:numPr>
          <w:ilvl w:val="0"/>
          <w:numId w:val="14"/>
        </w:numPr>
        <w:tabs>
          <w:tab w:val="clear" w:pos="720"/>
        </w:tabs>
        <w:spacing w:before="0" w:beforeAutospacing="0" w:after="120" w:afterAutospacing="0"/>
        <w:ind w:left="851"/>
        <w:jc w:val="both"/>
        <w:rPr>
          <w:rFonts w:ascii="Century Gothic" w:hAnsi="Century Gothic" w:cs="Gill Sans"/>
          <w:sz w:val="24"/>
          <w:szCs w:val="24"/>
        </w:rPr>
      </w:pPr>
      <w:r w:rsidRPr="00AE31E7">
        <w:rPr>
          <w:rFonts w:ascii="Century Gothic" w:hAnsi="Century Gothic" w:cs="Gill Sans"/>
          <w:sz w:val="24"/>
          <w:szCs w:val="24"/>
        </w:rPr>
        <w:t>administering TFE’s stock system including identifying and rectifying stock discrep</w:t>
      </w:r>
      <w:r>
        <w:rPr>
          <w:rFonts w:ascii="Century Gothic" w:hAnsi="Century Gothic" w:cs="Gill Sans"/>
          <w:sz w:val="24"/>
          <w:szCs w:val="24"/>
        </w:rPr>
        <w:t>ancies; and</w:t>
      </w:r>
    </w:p>
    <w:p w14:paraId="0677E965" w14:textId="77777777" w:rsidR="00857BAF" w:rsidRPr="00AE31E7" w:rsidRDefault="00857BAF" w:rsidP="00857BAF">
      <w:pPr>
        <w:numPr>
          <w:ilvl w:val="0"/>
          <w:numId w:val="14"/>
        </w:numPr>
        <w:tabs>
          <w:tab w:val="clear" w:pos="720"/>
        </w:tabs>
        <w:spacing w:before="0" w:beforeAutospacing="0" w:after="120" w:afterAutospacing="0"/>
        <w:ind w:left="851"/>
        <w:jc w:val="both"/>
        <w:rPr>
          <w:rFonts w:ascii="Century Gothic" w:hAnsi="Century Gothic" w:cs="Gill Sans"/>
          <w:sz w:val="24"/>
          <w:szCs w:val="24"/>
        </w:rPr>
      </w:pPr>
      <w:r>
        <w:rPr>
          <w:rFonts w:ascii="Century Gothic" w:hAnsi="Century Gothic" w:cs="Gill Sans"/>
          <w:sz w:val="24"/>
          <w:szCs w:val="24"/>
        </w:rPr>
        <w:t>Producing client documentation in accordance with client and Australian Standard requirements.</w:t>
      </w:r>
    </w:p>
    <w:p w14:paraId="414177DF" w14:textId="77777777" w:rsidR="00857BAF" w:rsidRPr="00A606B0" w:rsidRDefault="00857BAF" w:rsidP="00857BAF">
      <w:pPr>
        <w:numPr>
          <w:ilvl w:val="0"/>
          <w:numId w:val="12"/>
        </w:numPr>
        <w:tabs>
          <w:tab w:val="num" w:pos="720"/>
        </w:tabs>
        <w:spacing w:before="240" w:beforeAutospacing="0" w:after="120" w:afterAutospacing="0"/>
        <w:ind w:left="363" w:hanging="357"/>
        <w:jc w:val="both"/>
        <w:rPr>
          <w:rFonts w:ascii="Century Gothic" w:hAnsi="Century Gothic" w:cs="Gill Sans"/>
          <w:sz w:val="24"/>
          <w:szCs w:val="24"/>
        </w:rPr>
      </w:pPr>
      <w:r>
        <w:rPr>
          <w:rFonts w:ascii="Century Gothic" w:hAnsi="Century Gothic" w:cs="Gill Sans"/>
          <w:sz w:val="24"/>
          <w:szCs w:val="24"/>
        </w:rPr>
        <w:t xml:space="preserve">Provide contract administration for relevant TFE clients by: </w:t>
      </w:r>
    </w:p>
    <w:p w14:paraId="07A077FD" w14:textId="77777777" w:rsidR="00857BAF" w:rsidRPr="00AE31E7" w:rsidRDefault="00857BAF" w:rsidP="00857BAF">
      <w:pPr>
        <w:numPr>
          <w:ilvl w:val="0"/>
          <w:numId w:val="15"/>
        </w:numPr>
        <w:tabs>
          <w:tab w:val="clear" w:pos="851"/>
        </w:tabs>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maintaining contract information and </w:t>
      </w:r>
      <w:proofErr w:type="gramStart"/>
      <w:r>
        <w:rPr>
          <w:rFonts w:ascii="Century Gothic" w:hAnsi="Century Gothic" w:cs="Gill Sans"/>
          <w:sz w:val="24"/>
          <w:szCs w:val="24"/>
        </w:rPr>
        <w:t>requirements;</w:t>
      </w:r>
      <w:proofErr w:type="gramEnd"/>
    </w:p>
    <w:p w14:paraId="3227CD73" w14:textId="77777777" w:rsidR="00857BAF" w:rsidRPr="00AE31E7" w:rsidRDefault="00857BAF" w:rsidP="00857BAF">
      <w:pPr>
        <w:numPr>
          <w:ilvl w:val="0"/>
          <w:numId w:val="15"/>
        </w:numPr>
        <w:tabs>
          <w:tab w:val="clear" w:pos="851"/>
        </w:tabs>
        <w:spacing w:before="0" w:beforeAutospacing="0" w:after="120" w:afterAutospacing="0"/>
        <w:jc w:val="both"/>
        <w:rPr>
          <w:rFonts w:ascii="Century Gothic" w:hAnsi="Century Gothic" w:cs="Gill Sans"/>
          <w:sz w:val="24"/>
          <w:szCs w:val="24"/>
        </w:rPr>
      </w:pPr>
      <w:r w:rsidRPr="00AE31E7">
        <w:rPr>
          <w:rFonts w:ascii="Century Gothic" w:hAnsi="Century Gothic" w:cs="Gill Sans"/>
          <w:sz w:val="24"/>
          <w:szCs w:val="24"/>
        </w:rPr>
        <w:t xml:space="preserve">reporting and invoicing in accordance with </w:t>
      </w:r>
      <w:r>
        <w:rPr>
          <w:rFonts w:ascii="Century Gothic" w:hAnsi="Century Gothic" w:cs="Gill Sans"/>
          <w:sz w:val="24"/>
          <w:szCs w:val="24"/>
        </w:rPr>
        <w:t xml:space="preserve">specific </w:t>
      </w:r>
      <w:r w:rsidRPr="00AE31E7">
        <w:rPr>
          <w:rFonts w:ascii="Century Gothic" w:hAnsi="Century Gothic" w:cs="Gill Sans"/>
          <w:sz w:val="24"/>
          <w:szCs w:val="24"/>
        </w:rPr>
        <w:t>client requirements; and</w:t>
      </w:r>
    </w:p>
    <w:p w14:paraId="3C017285" w14:textId="77777777" w:rsidR="00857BAF" w:rsidRDefault="00857BAF" w:rsidP="00857BAF">
      <w:pPr>
        <w:numPr>
          <w:ilvl w:val="0"/>
          <w:numId w:val="15"/>
        </w:numPr>
        <w:tabs>
          <w:tab w:val="clear" w:pos="851"/>
        </w:tabs>
        <w:spacing w:before="0" w:beforeAutospacing="0" w:after="120" w:afterAutospacing="0"/>
        <w:jc w:val="both"/>
        <w:rPr>
          <w:rFonts w:ascii="Century Gothic" w:hAnsi="Century Gothic" w:cs="Gill Sans"/>
          <w:sz w:val="24"/>
          <w:szCs w:val="24"/>
        </w:rPr>
      </w:pPr>
      <w:r w:rsidRPr="00AE31E7">
        <w:rPr>
          <w:rFonts w:ascii="Century Gothic" w:hAnsi="Century Gothic" w:cs="Gill Sans"/>
          <w:sz w:val="24"/>
          <w:szCs w:val="24"/>
        </w:rPr>
        <w:t>reconciling sub contractor’s invoices</w:t>
      </w:r>
      <w:r>
        <w:rPr>
          <w:rFonts w:ascii="Century Gothic" w:hAnsi="Century Gothic" w:cs="Gill Sans"/>
          <w:sz w:val="24"/>
          <w:szCs w:val="24"/>
        </w:rPr>
        <w:t>.</w:t>
      </w:r>
    </w:p>
    <w:p w14:paraId="1E932592" w14:textId="77777777" w:rsidR="00857BAF" w:rsidRDefault="00857BAF" w:rsidP="00857BAF">
      <w:pPr>
        <w:numPr>
          <w:ilvl w:val="0"/>
          <w:numId w:val="12"/>
        </w:numPr>
        <w:tabs>
          <w:tab w:val="num" w:pos="720"/>
        </w:tabs>
        <w:spacing w:before="240" w:beforeAutospacing="0" w:after="120" w:afterAutospacing="0"/>
        <w:ind w:left="363" w:hanging="357"/>
        <w:jc w:val="both"/>
        <w:rPr>
          <w:rFonts w:ascii="Century Gothic" w:hAnsi="Century Gothic" w:cs="Gill Sans"/>
          <w:sz w:val="24"/>
          <w:szCs w:val="24"/>
        </w:rPr>
      </w:pPr>
      <w:r>
        <w:rPr>
          <w:rFonts w:ascii="Century Gothic" w:hAnsi="Century Gothic" w:cs="Gill Sans"/>
          <w:sz w:val="24"/>
          <w:szCs w:val="24"/>
        </w:rPr>
        <w:t xml:space="preserve">Undertake system administration of </w:t>
      </w:r>
      <w:r w:rsidRPr="00A606B0">
        <w:rPr>
          <w:rFonts w:ascii="Century Gothic" w:hAnsi="Century Gothic" w:cs="Gill Sans"/>
          <w:sz w:val="24"/>
          <w:szCs w:val="24"/>
        </w:rPr>
        <w:t>TFE’s business management system</w:t>
      </w:r>
      <w:r>
        <w:rPr>
          <w:rFonts w:ascii="Century Gothic" w:hAnsi="Century Gothic" w:cs="Gill Sans"/>
          <w:sz w:val="24"/>
          <w:szCs w:val="24"/>
        </w:rPr>
        <w:t xml:space="preserve"> by:</w:t>
      </w:r>
    </w:p>
    <w:p w14:paraId="0E150FEF" w14:textId="77777777" w:rsidR="00857BAF" w:rsidRDefault="00857BAF" w:rsidP="00857BAF">
      <w:pPr>
        <w:numPr>
          <w:ilvl w:val="1"/>
          <w:numId w:val="16"/>
        </w:numPr>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maintaining user parameters in relation to access management, inventory, billing and </w:t>
      </w:r>
      <w:proofErr w:type="gramStart"/>
      <w:r>
        <w:rPr>
          <w:rFonts w:ascii="Century Gothic" w:hAnsi="Century Gothic" w:cs="Gill Sans"/>
          <w:sz w:val="24"/>
          <w:szCs w:val="24"/>
        </w:rPr>
        <w:t>scheduling;</w:t>
      </w:r>
      <w:proofErr w:type="gramEnd"/>
    </w:p>
    <w:p w14:paraId="5910F8A6" w14:textId="77777777" w:rsidR="00857BAF" w:rsidRDefault="00857BAF" w:rsidP="00857BAF">
      <w:pPr>
        <w:numPr>
          <w:ilvl w:val="1"/>
          <w:numId w:val="16"/>
        </w:numPr>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exporting, manipulating and importing of </w:t>
      </w:r>
      <w:proofErr w:type="gramStart"/>
      <w:r>
        <w:rPr>
          <w:rFonts w:ascii="Century Gothic" w:hAnsi="Century Gothic" w:cs="Gill Sans"/>
          <w:sz w:val="24"/>
          <w:szCs w:val="24"/>
        </w:rPr>
        <w:t>data;</w:t>
      </w:r>
      <w:proofErr w:type="gramEnd"/>
    </w:p>
    <w:p w14:paraId="7B1FD450" w14:textId="77777777" w:rsidR="00857BAF" w:rsidRDefault="00857BAF" w:rsidP="00857BAF">
      <w:pPr>
        <w:numPr>
          <w:ilvl w:val="1"/>
          <w:numId w:val="16"/>
        </w:numPr>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 xml:space="preserve">enabling the production of management </w:t>
      </w:r>
      <w:proofErr w:type="gramStart"/>
      <w:r>
        <w:rPr>
          <w:rFonts w:ascii="Century Gothic" w:hAnsi="Century Gothic" w:cs="Gill Sans"/>
          <w:sz w:val="24"/>
          <w:szCs w:val="24"/>
        </w:rPr>
        <w:t>reports;</w:t>
      </w:r>
      <w:proofErr w:type="gramEnd"/>
    </w:p>
    <w:p w14:paraId="0F21035E" w14:textId="77777777" w:rsidR="00857BAF" w:rsidRDefault="00857BAF" w:rsidP="00857BAF">
      <w:pPr>
        <w:numPr>
          <w:ilvl w:val="1"/>
          <w:numId w:val="16"/>
        </w:numPr>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liaising with DPFEM BES personnel and software company in relation to system upgrades and issues; and</w:t>
      </w:r>
    </w:p>
    <w:p w14:paraId="008ADBD5" w14:textId="77777777" w:rsidR="00857BAF" w:rsidRPr="00A606B0" w:rsidRDefault="00857BAF" w:rsidP="00857BAF">
      <w:pPr>
        <w:numPr>
          <w:ilvl w:val="1"/>
          <w:numId w:val="16"/>
        </w:numPr>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providing ongoing system training and support to TFE and DPFEM staff.</w:t>
      </w:r>
    </w:p>
    <w:p w14:paraId="6A203412" w14:textId="77777777" w:rsidR="00857BAF" w:rsidRPr="00AE31E7" w:rsidRDefault="00857BAF" w:rsidP="00857BAF">
      <w:pPr>
        <w:numPr>
          <w:ilvl w:val="0"/>
          <w:numId w:val="12"/>
        </w:numPr>
        <w:spacing w:before="240" w:beforeAutospacing="0" w:after="120" w:afterAutospacing="0"/>
        <w:ind w:left="357" w:hanging="357"/>
        <w:jc w:val="both"/>
        <w:rPr>
          <w:rFonts w:ascii="Century Gothic" w:hAnsi="Century Gothic" w:cs="Gill Sans"/>
          <w:sz w:val="24"/>
          <w:szCs w:val="24"/>
        </w:rPr>
      </w:pPr>
      <w:r>
        <w:rPr>
          <w:rFonts w:ascii="Century Gothic" w:hAnsi="Century Gothic" w:cs="Gill Sans"/>
          <w:sz w:val="24"/>
          <w:szCs w:val="24"/>
        </w:rPr>
        <w:t>Contribute to the efficient administration and coordination of TFE and the Community Fire Safety Division (CFSD) by providing high-level administrative support.</w:t>
      </w:r>
    </w:p>
    <w:p w14:paraId="707A917F" w14:textId="77777777" w:rsidR="00857BAF" w:rsidRPr="00AE31E7" w:rsidRDefault="00857BAF" w:rsidP="00857BAF">
      <w:pPr>
        <w:numPr>
          <w:ilvl w:val="0"/>
          <w:numId w:val="12"/>
        </w:numPr>
        <w:spacing w:before="240" w:beforeAutospacing="0" w:after="120" w:afterAutospacing="0"/>
        <w:jc w:val="both"/>
        <w:rPr>
          <w:rFonts w:ascii="Century Gothic" w:hAnsi="Century Gothic" w:cs="Gill Sans"/>
          <w:sz w:val="24"/>
          <w:szCs w:val="24"/>
        </w:rPr>
      </w:pPr>
      <w:r w:rsidRPr="00AE31E7">
        <w:rPr>
          <w:rFonts w:ascii="Century Gothic" w:hAnsi="Century Gothic" w:cs="Gill Sans"/>
          <w:sz w:val="24"/>
          <w:szCs w:val="24"/>
        </w:rPr>
        <w:t>Develop and maintain efficient office procedures and provide training to new and existing clerical staff based on these procedures, including use of the financial system.</w:t>
      </w:r>
    </w:p>
    <w:p w14:paraId="292C9D37" w14:textId="77777777" w:rsidR="00857BAF" w:rsidRDefault="00857BAF" w:rsidP="00857BAF">
      <w:pPr>
        <w:numPr>
          <w:ilvl w:val="0"/>
          <w:numId w:val="12"/>
        </w:numPr>
        <w:spacing w:before="240" w:beforeAutospacing="0" w:after="120" w:afterAutospacing="0"/>
        <w:jc w:val="both"/>
        <w:rPr>
          <w:rFonts w:ascii="Century Gothic" w:hAnsi="Century Gothic" w:cs="Gill Sans"/>
          <w:sz w:val="24"/>
          <w:szCs w:val="24"/>
        </w:rPr>
      </w:pPr>
      <w:r w:rsidRPr="00AE31E7">
        <w:rPr>
          <w:rFonts w:ascii="Century Gothic" w:hAnsi="Century Gothic" w:cs="Gill Sans"/>
          <w:sz w:val="24"/>
          <w:szCs w:val="24"/>
        </w:rPr>
        <w:t>Update and maintain information</w:t>
      </w:r>
      <w:r>
        <w:rPr>
          <w:rFonts w:ascii="Century Gothic" w:hAnsi="Century Gothic" w:cs="Gill Sans"/>
          <w:sz w:val="24"/>
          <w:szCs w:val="24"/>
        </w:rPr>
        <w:t xml:space="preserve">, products and services provided on TFE’s </w:t>
      </w:r>
      <w:r w:rsidRPr="00AE31E7">
        <w:rPr>
          <w:rFonts w:ascii="Century Gothic" w:hAnsi="Century Gothic" w:cs="Gill Sans"/>
          <w:sz w:val="24"/>
          <w:szCs w:val="24"/>
        </w:rPr>
        <w:t>website.</w:t>
      </w:r>
    </w:p>
    <w:p w14:paraId="2F9805FF" w14:textId="77777777" w:rsidR="00857BAF" w:rsidRPr="009F61A4" w:rsidRDefault="00857BAF" w:rsidP="00857BAF">
      <w:pPr>
        <w:keepLines w:val="0"/>
        <w:numPr>
          <w:ilvl w:val="0"/>
          <w:numId w:val="12"/>
        </w:numPr>
        <w:tabs>
          <w:tab w:val="num" w:pos="540"/>
        </w:tabs>
        <w:spacing w:before="240" w:beforeAutospacing="0" w:after="120" w:afterAutospacing="0"/>
        <w:jc w:val="both"/>
        <w:rPr>
          <w:rFonts w:ascii="Century Gothic" w:hAnsi="Century Gothic" w:cs="Gill Sans"/>
          <w:sz w:val="24"/>
          <w:szCs w:val="24"/>
        </w:rPr>
      </w:pPr>
      <w:r>
        <w:rPr>
          <w:rFonts w:ascii="Century Gothic" w:hAnsi="Century Gothic" w:cs="Gill Sans"/>
          <w:sz w:val="24"/>
          <w:szCs w:val="24"/>
        </w:rPr>
        <w:t>May p</w:t>
      </w:r>
      <w:r w:rsidRPr="009059E0">
        <w:rPr>
          <w:rFonts w:ascii="Century Gothic" w:hAnsi="Century Gothic" w:cs="Gill Sans"/>
          <w:sz w:val="24"/>
          <w:szCs w:val="24"/>
        </w:rPr>
        <w:t xml:space="preserve">rovide support within Incident Management Teams which may include resourcing, logistical, clerical and administrative duties </w:t>
      </w:r>
      <w:proofErr w:type="gramStart"/>
      <w:r w:rsidRPr="009059E0">
        <w:rPr>
          <w:rFonts w:ascii="Century Gothic" w:hAnsi="Century Gothic" w:cs="Gill Sans"/>
          <w:sz w:val="24"/>
          <w:szCs w:val="24"/>
        </w:rPr>
        <w:t>in order to</w:t>
      </w:r>
      <w:proofErr w:type="gramEnd"/>
      <w:r w:rsidRPr="009059E0">
        <w:rPr>
          <w:rFonts w:ascii="Century Gothic" w:hAnsi="Century Gothic" w:cs="Gill Sans"/>
          <w:sz w:val="24"/>
          <w:szCs w:val="24"/>
        </w:rPr>
        <w:t xml:space="preserve"> ensure that minimum safety and financial protocols are met along with operational objectives.</w:t>
      </w:r>
    </w:p>
    <w:p w14:paraId="5AB0F721" w14:textId="77777777" w:rsidR="007C34F8" w:rsidRPr="00857BAF" w:rsidRDefault="007C34F8" w:rsidP="00857BAF">
      <w:pPr>
        <w:spacing w:after="120" w:afterAutospacing="0"/>
        <w:rPr>
          <w:rFonts w:ascii="Century Gothic" w:hAnsi="Century Gothic" w:cs="Gill Sans"/>
          <w:sz w:val="24"/>
          <w:szCs w:val="24"/>
        </w:rPr>
      </w:pP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p>
    <w:p w14:paraId="164FB845" w14:textId="77777777" w:rsidR="00972738" w:rsidRPr="00AE31E7" w:rsidRDefault="00972738" w:rsidP="00972738">
      <w:pPr>
        <w:spacing w:before="0" w:beforeAutospacing="0" w:after="120" w:afterAutospacing="0"/>
        <w:jc w:val="both"/>
        <w:rPr>
          <w:rFonts w:ascii="Century Gothic" w:hAnsi="Century Gothic" w:cs="Gill Sans"/>
          <w:sz w:val="24"/>
          <w:szCs w:val="24"/>
        </w:rPr>
      </w:pPr>
      <w:r>
        <w:rPr>
          <w:rFonts w:ascii="Century Gothic" w:hAnsi="Century Gothic" w:cs="Gill Sans"/>
          <w:sz w:val="24"/>
          <w:szCs w:val="24"/>
        </w:rPr>
        <w:t>Responsible to the Regional Supervisor and Business Manager for</w:t>
      </w:r>
      <w:r w:rsidRPr="00AE31E7">
        <w:rPr>
          <w:rFonts w:ascii="Century Gothic" w:hAnsi="Century Gothic" w:cs="Gill Sans"/>
          <w:sz w:val="24"/>
          <w:szCs w:val="24"/>
        </w:rPr>
        <w:t xml:space="preserve">: </w:t>
      </w:r>
    </w:p>
    <w:p w14:paraId="0B5CFF51" w14:textId="77777777" w:rsidR="00972738" w:rsidRPr="0088269C" w:rsidRDefault="00972738" w:rsidP="00972738">
      <w:pPr>
        <w:pStyle w:val="ListParagraph"/>
        <w:keepLines w:val="0"/>
        <w:numPr>
          <w:ilvl w:val="0"/>
          <w:numId w:val="17"/>
        </w:numPr>
        <w:spacing w:before="60" w:beforeAutospacing="0" w:after="120" w:afterAutospacing="0"/>
        <w:ind w:left="425" w:hanging="425"/>
        <w:contextualSpacing w:val="0"/>
        <w:jc w:val="both"/>
        <w:rPr>
          <w:rFonts w:ascii="Century Gothic" w:hAnsi="Century Gothic" w:cs="Gill Sans"/>
          <w:sz w:val="24"/>
          <w:szCs w:val="24"/>
        </w:rPr>
      </w:pPr>
      <w:r w:rsidRPr="0088269C">
        <w:rPr>
          <w:rFonts w:ascii="Century Gothic" w:hAnsi="Century Gothic" w:cs="Gill Sans"/>
          <w:sz w:val="24"/>
          <w:szCs w:val="24"/>
        </w:rPr>
        <w:t>providing consistent, timely and accurate information whilst maintaining the appropriate degree of confidentiality.</w:t>
      </w:r>
    </w:p>
    <w:p w14:paraId="09BB8E83" w14:textId="77777777" w:rsidR="00972738" w:rsidRPr="0088269C" w:rsidRDefault="00972738" w:rsidP="00972738">
      <w:pPr>
        <w:pStyle w:val="ListParagraph"/>
        <w:keepLines w:val="0"/>
        <w:numPr>
          <w:ilvl w:val="0"/>
          <w:numId w:val="17"/>
        </w:numPr>
        <w:spacing w:before="60" w:beforeAutospacing="0" w:after="120" w:afterAutospacing="0"/>
        <w:ind w:left="425" w:hanging="425"/>
        <w:contextualSpacing w:val="0"/>
        <w:jc w:val="both"/>
        <w:rPr>
          <w:rFonts w:ascii="Century Gothic" w:hAnsi="Century Gothic" w:cs="Gill Sans"/>
          <w:sz w:val="24"/>
          <w:szCs w:val="24"/>
        </w:rPr>
      </w:pPr>
      <w:r w:rsidRPr="0088269C">
        <w:rPr>
          <w:rFonts w:ascii="Century Gothic" w:hAnsi="Century Gothic" w:cs="Gill Sans"/>
          <w:sz w:val="24"/>
          <w:szCs w:val="24"/>
        </w:rPr>
        <w:t>the completion of allocated tasks within agreed timeframes and the achievement of agreed outputs and outcomes; and</w:t>
      </w:r>
    </w:p>
    <w:p w14:paraId="2FB8E41D" w14:textId="45ABC8B4" w:rsidR="001564EA" w:rsidRPr="00972738" w:rsidRDefault="00972738" w:rsidP="00EA5554">
      <w:pPr>
        <w:pStyle w:val="ListParagraph"/>
        <w:numPr>
          <w:ilvl w:val="0"/>
          <w:numId w:val="17"/>
        </w:numPr>
        <w:spacing w:before="0" w:beforeAutospacing="0" w:after="120" w:afterAutospacing="0"/>
        <w:ind w:left="425" w:hanging="425"/>
        <w:contextualSpacing w:val="0"/>
        <w:jc w:val="both"/>
        <w:rPr>
          <w:rFonts w:ascii="Century Gothic" w:hAnsi="Century Gothic" w:cs="Gill Sans"/>
          <w:sz w:val="24"/>
          <w:szCs w:val="24"/>
        </w:rPr>
      </w:pPr>
      <w:r w:rsidRPr="0088269C">
        <w:rPr>
          <w:rFonts w:ascii="Century Gothic" w:hAnsi="Century Gothic" w:cs="Gill Sans"/>
          <w:sz w:val="24"/>
          <w:szCs w:val="24"/>
        </w:rPr>
        <w:t>ensuring all work is undertaken according to safe working practices</w:t>
      </w:r>
      <w:r>
        <w:rPr>
          <w:rFonts w:ascii="Century Gothic" w:hAnsi="Century Gothic" w:cs="Gill Sans"/>
          <w:sz w:val="24"/>
          <w:szCs w:val="24"/>
        </w:rPr>
        <w:t>.</w:t>
      </w:r>
    </w:p>
    <w:p w14:paraId="6313F66A" w14:textId="3CC12EAB"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78BD1313" w14:textId="42A382AD" w:rsidR="00795D75" w:rsidRPr="001374D3" w:rsidRDefault="001374D3" w:rsidP="001374D3">
      <w:pPr>
        <w:spacing w:before="120" w:beforeAutospacing="0" w:after="0" w:afterAutospacing="0"/>
        <w:ind w:right="-1"/>
        <w:jc w:val="both"/>
        <w:rPr>
          <w:rFonts w:ascii="Century Gothic" w:hAnsi="Century Gothic" w:cs="Gill Sans"/>
          <w:sz w:val="24"/>
          <w:szCs w:val="24"/>
        </w:rPr>
      </w:pPr>
      <w:r w:rsidRPr="009059E0">
        <w:rPr>
          <w:rFonts w:ascii="Century Gothic" w:hAnsi="Century Gothic" w:cs="Gill Sans"/>
          <w:sz w:val="24"/>
          <w:szCs w:val="24"/>
        </w:rPr>
        <w:t>The incumbent receives supervision and direction from the</w:t>
      </w:r>
      <w:r>
        <w:rPr>
          <w:rFonts w:ascii="Century Gothic" w:hAnsi="Century Gothic" w:cs="Gill Sans"/>
          <w:sz w:val="24"/>
          <w:szCs w:val="24"/>
        </w:rPr>
        <w:t xml:space="preserve"> Regional Supervisor, TFE and Business Manager, CFSD to </w:t>
      </w:r>
      <w:r w:rsidRPr="009059E0">
        <w:rPr>
          <w:rFonts w:ascii="Century Gothic" w:hAnsi="Century Gothic" w:cs="Gill Sans"/>
          <w:sz w:val="24"/>
          <w:szCs w:val="24"/>
        </w:rPr>
        <w:t>provide guidance and support with the completion of tasks. The incumbent is expected to use their leadership and experience to make judgements based on established office procedures and policies.</w:t>
      </w:r>
      <w:r>
        <w:rPr>
          <w:rFonts w:ascii="Century Gothic" w:hAnsi="Century Gothic" w:cs="Gill Sans"/>
          <w:sz w:val="24"/>
          <w:szCs w:val="24"/>
        </w:rPr>
        <w:t xml:space="preserve"> </w:t>
      </w:r>
    </w:p>
    <w:p w14:paraId="4A4C538A" w14:textId="75D49DF7"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p w14:paraId="3B1BC223" w14:textId="77777777" w:rsidR="00593814" w:rsidRPr="00CD4591" w:rsidRDefault="00593814" w:rsidP="00593814">
      <w:pPr>
        <w:pStyle w:val="ListParagraph"/>
        <w:keepLines w:val="0"/>
        <w:numPr>
          <w:ilvl w:val="0"/>
          <w:numId w:val="4"/>
        </w:numPr>
        <w:tabs>
          <w:tab w:val="left" w:pos="426"/>
        </w:tabs>
        <w:spacing w:beforeLines="40" w:before="96" w:beforeAutospacing="0" w:after="240" w:afterAutospacing="0"/>
        <w:contextualSpacing w:val="0"/>
        <w:jc w:val="both"/>
        <w:rPr>
          <w:rFonts w:ascii="Century Gothic" w:hAnsi="Century Gothic" w:cs="Gill Sans"/>
          <w:sz w:val="24"/>
          <w:szCs w:val="24"/>
        </w:rPr>
      </w:pPr>
      <w:r w:rsidRPr="000611D8">
        <w:rPr>
          <w:rFonts w:ascii="Century Gothic" w:hAnsi="Century Gothic" w:cs="Gill Sans"/>
          <w:sz w:val="24"/>
          <w:szCs w:val="24"/>
        </w:rPr>
        <w:t>Demonstrated ability to provide effective administrative and executive support duties with a high degree of accuracy, together with high level knowledge of office management practices and procedures.</w:t>
      </w:r>
    </w:p>
    <w:p w14:paraId="32F3945A" w14:textId="77777777" w:rsidR="00593814" w:rsidRPr="00CD4591" w:rsidRDefault="00593814" w:rsidP="00593814">
      <w:pPr>
        <w:pStyle w:val="ListParagraph"/>
        <w:numPr>
          <w:ilvl w:val="0"/>
          <w:numId w:val="4"/>
        </w:numPr>
        <w:spacing w:before="120" w:beforeAutospacing="0" w:after="240" w:afterAutospacing="0"/>
        <w:contextualSpacing w:val="0"/>
        <w:jc w:val="both"/>
        <w:rPr>
          <w:rFonts w:ascii="Century Gothic" w:hAnsi="Century Gothic" w:cs="Gill Sans"/>
          <w:sz w:val="24"/>
          <w:szCs w:val="24"/>
        </w:rPr>
      </w:pPr>
      <w:r w:rsidRPr="00455C77">
        <w:rPr>
          <w:rFonts w:ascii="Century Gothic" w:hAnsi="Century Gothic" w:cs="Gill Sans"/>
          <w:sz w:val="24"/>
          <w:szCs w:val="24"/>
        </w:rPr>
        <w:t xml:space="preserve">High level computer literacy skills with a thorough working knowledge of Microsoft Office applications </w:t>
      </w:r>
      <w:r>
        <w:rPr>
          <w:rFonts w:ascii="Century Gothic" w:hAnsi="Century Gothic" w:cs="Gill Sans"/>
          <w:sz w:val="24"/>
          <w:szCs w:val="24"/>
        </w:rPr>
        <w:t>and the capacity to utilise contemporary financial accounting software systems.</w:t>
      </w:r>
    </w:p>
    <w:p w14:paraId="458F2027" w14:textId="77777777" w:rsidR="00593814" w:rsidRPr="00CD4591" w:rsidRDefault="00593814" w:rsidP="00593814">
      <w:pPr>
        <w:pStyle w:val="ListParagraph"/>
        <w:numPr>
          <w:ilvl w:val="0"/>
          <w:numId w:val="4"/>
        </w:numPr>
        <w:spacing w:before="120" w:beforeAutospacing="0" w:after="240" w:afterAutospacing="0"/>
        <w:contextualSpacing w:val="0"/>
        <w:jc w:val="both"/>
        <w:rPr>
          <w:rFonts w:ascii="Century Gothic" w:hAnsi="Century Gothic" w:cs="Gill Sans"/>
          <w:sz w:val="24"/>
          <w:szCs w:val="24"/>
        </w:rPr>
      </w:pPr>
      <w:r w:rsidRPr="00EA0584">
        <w:rPr>
          <w:rFonts w:ascii="Century Gothic" w:hAnsi="Century Gothic" w:cs="Gill Sans"/>
          <w:sz w:val="24"/>
          <w:szCs w:val="24"/>
        </w:rPr>
        <w:t xml:space="preserve">Well-developed interpersonal, written and verbal communication skills including the ability to </w:t>
      </w:r>
      <w:r>
        <w:rPr>
          <w:rFonts w:ascii="Century Gothic" w:hAnsi="Century Gothic" w:cs="Gill Sans"/>
          <w:sz w:val="24"/>
          <w:szCs w:val="24"/>
        </w:rPr>
        <w:t>provide a high level of customer service to TFS internal and external clients.</w:t>
      </w:r>
    </w:p>
    <w:p w14:paraId="1ED161BF" w14:textId="77777777" w:rsidR="00593814" w:rsidRPr="00CD4591" w:rsidRDefault="00593814" w:rsidP="00593814">
      <w:pPr>
        <w:pStyle w:val="ListParagraph"/>
        <w:numPr>
          <w:ilvl w:val="0"/>
          <w:numId w:val="4"/>
        </w:numPr>
        <w:spacing w:before="120" w:beforeAutospacing="0" w:after="240" w:afterAutospacing="0"/>
        <w:contextualSpacing w:val="0"/>
        <w:jc w:val="both"/>
        <w:rPr>
          <w:rFonts w:ascii="Century Gothic" w:hAnsi="Century Gothic" w:cs="Gill Sans"/>
          <w:sz w:val="24"/>
          <w:szCs w:val="24"/>
        </w:rPr>
      </w:pPr>
      <w:r w:rsidRPr="008000DE">
        <w:rPr>
          <w:rFonts w:ascii="Century Gothic" w:hAnsi="Century Gothic" w:cs="Gill Sans"/>
          <w:sz w:val="24"/>
          <w:szCs w:val="24"/>
        </w:rPr>
        <w:t xml:space="preserve">Demonstrated ability to work in both a team environment and a business environment, exercising initiative, judgement, discretion and sensitivity and provide sound client service. </w:t>
      </w:r>
    </w:p>
    <w:p w14:paraId="619F8D3D" w14:textId="77777777" w:rsidR="00593814" w:rsidRPr="0088269C" w:rsidRDefault="00593814" w:rsidP="00593814">
      <w:pPr>
        <w:pStyle w:val="ListParagraph"/>
        <w:keepLines w:val="0"/>
        <w:numPr>
          <w:ilvl w:val="0"/>
          <w:numId w:val="4"/>
        </w:numPr>
        <w:tabs>
          <w:tab w:val="left" w:pos="709"/>
        </w:tabs>
        <w:spacing w:before="0" w:beforeAutospacing="0" w:after="240" w:afterAutospacing="0"/>
        <w:contextualSpacing w:val="0"/>
        <w:jc w:val="both"/>
        <w:rPr>
          <w:rFonts w:ascii="Century Gothic" w:hAnsi="Century Gothic" w:cs="Gill Sans"/>
          <w:color w:val="000000" w:themeColor="text1"/>
          <w:sz w:val="24"/>
          <w:szCs w:val="24"/>
        </w:rPr>
      </w:pPr>
      <w:r w:rsidRPr="0088269C">
        <w:rPr>
          <w:rFonts w:ascii="Century Gothic" w:hAnsi="Century Gothic" w:cs="Gill Sans"/>
          <w:color w:val="000000" w:themeColor="text1"/>
          <w:sz w:val="24"/>
          <w:szCs w:val="24"/>
        </w:rPr>
        <w:t xml:space="preserve">Well-developed organisational </w:t>
      </w:r>
      <w:r>
        <w:rPr>
          <w:rFonts w:ascii="Century Gothic" w:hAnsi="Century Gothic" w:cs="Gill Sans"/>
          <w:color w:val="000000" w:themeColor="text1"/>
          <w:sz w:val="24"/>
          <w:szCs w:val="24"/>
        </w:rPr>
        <w:t xml:space="preserve">and time management </w:t>
      </w:r>
      <w:r w:rsidRPr="0088269C">
        <w:rPr>
          <w:rFonts w:ascii="Century Gothic" w:hAnsi="Century Gothic" w:cs="Gill Sans"/>
          <w:color w:val="000000" w:themeColor="text1"/>
          <w:sz w:val="24"/>
          <w:szCs w:val="24"/>
        </w:rPr>
        <w:t xml:space="preserve">skills as well as the ability to work without supervision, to be adaptable and flexible, manage variable workloads and to prioritise work </w:t>
      </w:r>
      <w:proofErr w:type="gramStart"/>
      <w:r w:rsidRPr="0088269C">
        <w:rPr>
          <w:rFonts w:ascii="Century Gothic" w:hAnsi="Century Gothic" w:cs="Gill Sans"/>
          <w:color w:val="000000" w:themeColor="text1"/>
          <w:sz w:val="24"/>
          <w:szCs w:val="24"/>
        </w:rPr>
        <w:t>in order to</w:t>
      </w:r>
      <w:proofErr w:type="gramEnd"/>
      <w:r w:rsidRPr="0088269C">
        <w:rPr>
          <w:rFonts w:ascii="Century Gothic" w:hAnsi="Century Gothic" w:cs="Gill Sans"/>
          <w:color w:val="000000" w:themeColor="text1"/>
          <w:sz w:val="24"/>
          <w:szCs w:val="24"/>
        </w:rPr>
        <w:t xml:space="preserve"> meet deadlines.</w:t>
      </w:r>
    </w:p>
    <w:p w14:paraId="6D2DA049" w14:textId="1C48E775" w:rsidR="00317C70" w:rsidRPr="00593814" w:rsidRDefault="00593814" w:rsidP="00593814">
      <w:pPr>
        <w:keepLines w:val="0"/>
        <w:numPr>
          <w:ilvl w:val="0"/>
          <w:numId w:val="4"/>
        </w:numPr>
        <w:tabs>
          <w:tab w:val="left" w:pos="426"/>
          <w:tab w:val="left" w:pos="709"/>
        </w:tabs>
        <w:spacing w:before="0" w:beforeAutospacing="0" w:after="240" w:afterAutospacing="0"/>
        <w:jc w:val="both"/>
        <w:rPr>
          <w:rFonts w:ascii="Century Gothic" w:hAnsi="Century Gothic" w:cs="Gill Sans"/>
          <w:sz w:val="24"/>
          <w:szCs w:val="24"/>
        </w:rPr>
      </w:pPr>
      <w:r w:rsidRPr="00455C77">
        <w:rPr>
          <w:rFonts w:ascii="Century Gothic" w:hAnsi="Century Gothic" w:cs="Gill Sans"/>
          <w:sz w:val="24"/>
          <w:szCs w:val="24"/>
        </w:rPr>
        <w:t xml:space="preserve">High standard of ethical behaviour that is consistent with the </w:t>
      </w:r>
      <w:r>
        <w:rPr>
          <w:rFonts w:ascii="Century Gothic" w:hAnsi="Century Gothic" w:cs="Gill Sans"/>
          <w:sz w:val="24"/>
          <w:szCs w:val="24"/>
        </w:rPr>
        <w:t>Tasmania Fire Service</w:t>
      </w:r>
      <w:r w:rsidRPr="00455C77">
        <w:rPr>
          <w:rFonts w:ascii="Century Gothic" w:hAnsi="Century Gothic" w:cs="Gill Sans"/>
          <w:sz w:val="24"/>
          <w:szCs w:val="24"/>
        </w:rPr>
        <w:t xml:space="preserve"> values and promotes a positive workplace culture.</w:t>
      </w:r>
    </w:p>
    <w:p w14:paraId="64BB20AD" w14:textId="77777777" w:rsidR="007C34F8" w:rsidRPr="007C34F8" w:rsidRDefault="007C34F8" w:rsidP="00593814">
      <w:pPr>
        <w:pStyle w:val="ListParagraph"/>
        <w:spacing w:after="120" w:afterAutospacing="0"/>
        <w:ind w:left="357"/>
        <w:contextualSpacing w:val="0"/>
        <w:rPr>
          <w:rFonts w:ascii="Century Gothic" w:hAnsi="Century Gothic" w:cs="Gill Sans"/>
          <w:sz w:val="24"/>
          <w:szCs w:val="24"/>
        </w:rPr>
      </w:pPr>
    </w:p>
    <w:p w14:paraId="0A6AF17B" w14:textId="795F4A15" w:rsidR="00276150" w:rsidRDefault="00276150" w:rsidP="00EA5554">
      <w:pPr>
        <w:spacing w:before="240" w:beforeAutospacing="0" w:after="240" w:afterAutospacing="0"/>
        <w:rPr>
          <w:rFonts w:ascii="Century Gothic" w:hAnsi="Century Gothic" w:cs="Gill Sans"/>
          <w:b/>
          <w:sz w:val="28"/>
          <w:szCs w:val="28"/>
        </w:rPr>
      </w:pPr>
      <w:bookmarkStart w:id="0" w:name="_Hlk105055628"/>
      <w:r w:rsidRPr="00D81CD4">
        <w:rPr>
          <w:rFonts w:ascii="Century Gothic" w:hAnsi="Century Gothic" w:cs="Gill Sans"/>
          <w:b/>
          <w:sz w:val="28"/>
          <w:szCs w:val="28"/>
        </w:rPr>
        <w:lastRenderedPageBreak/>
        <w:t>Qualifications and Experience</w:t>
      </w:r>
      <w:r w:rsidR="00EA5554">
        <w:rPr>
          <w:rFonts w:ascii="Century Gothic" w:hAnsi="Century Gothic" w:cs="Gill Sans"/>
          <w:b/>
          <w:sz w:val="28"/>
          <w:szCs w:val="28"/>
        </w:rPr>
        <w:t>:</w:t>
      </w:r>
    </w:p>
    <w:p w14:paraId="57A9F89F" w14:textId="4F1344B0" w:rsidR="000824AA" w:rsidRPr="0022470E" w:rsidRDefault="000824AA" w:rsidP="00EA5554">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70D465EA" w14:textId="77777777" w:rsidR="00CC5F0E" w:rsidRPr="00AE31E7" w:rsidRDefault="00CC5F0E" w:rsidP="00CC5F0E">
      <w:pPr>
        <w:numPr>
          <w:ilvl w:val="0"/>
          <w:numId w:val="18"/>
        </w:numPr>
        <w:spacing w:before="120" w:beforeAutospacing="0" w:after="240" w:afterAutospacing="0"/>
        <w:jc w:val="both"/>
        <w:rPr>
          <w:rFonts w:ascii="Century Gothic" w:hAnsi="Century Gothic" w:cs="Arial"/>
          <w:sz w:val="24"/>
          <w:szCs w:val="24"/>
        </w:rPr>
      </w:pPr>
      <w:r>
        <w:rPr>
          <w:rFonts w:ascii="Century Gothic" w:hAnsi="Century Gothic" w:cs="Arial"/>
          <w:sz w:val="24"/>
          <w:szCs w:val="24"/>
        </w:rPr>
        <w:t xml:space="preserve">Knowledge and experience consistent with qualifications recognised at Certificate III and IV or equivalent level. </w:t>
      </w:r>
    </w:p>
    <w:p w14:paraId="1F56B374" w14:textId="77777777" w:rsidR="00CC5F0E" w:rsidRPr="00AE31E7" w:rsidRDefault="00CC5F0E" w:rsidP="00CC5F0E">
      <w:pPr>
        <w:numPr>
          <w:ilvl w:val="0"/>
          <w:numId w:val="18"/>
        </w:numPr>
        <w:spacing w:before="120" w:beforeAutospacing="0" w:after="240" w:afterAutospacing="0"/>
        <w:jc w:val="both"/>
        <w:rPr>
          <w:rFonts w:ascii="Century Gothic" w:hAnsi="Century Gothic" w:cs="Arial"/>
          <w:sz w:val="24"/>
          <w:szCs w:val="24"/>
        </w:rPr>
      </w:pPr>
      <w:r w:rsidRPr="00AE31E7">
        <w:rPr>
          <w:rFonts w:ascii="Century Gothic" w:hAnsi="Century Gothic" w:cs="Arial"/>
          <w:sz w:val="24"/>
          <w:szCs w:val="24"/>
        </w:rPr>
        <w:t>Knowledge of Microsoft Office applications</w:t>
      </w:r>
      <w:r>
        <w:rPr>
          <w:rFonts w:ascii="Century Gothic" w:hAnsi="Century Gothic" w:cs="Arial"/>
          <w:sz w:val="24"/>
          <w:szCs w:val="24"/>
        </w:rPr>
        <w:t>.</w:t>
      </w:r>
    </w:p>
    <w:p w14:paraId="5C2F1CEA" w14:textId="77777777" w:rsidR="00CC5F0E" w:rsidRPr="00AE31E7" w:rsidRDefault="00CC5F0E" w:rsidP="00CC5F0E">
      <w:pPr>
        <w:numPr>
          <w:ilvl w:val="0"/>
          <w:numId w:val="18"/>
        </w:numPr>
        <w:spacing w:before="120" w:beforeAutospacing="0" w:after="240" w:afterAutospacing="0"/>
        <w:jc w:val="both"/>
        <w:rPr>
          <w:rFonts w:ascii="Century Gothic" w:hAnsi="Century Gothic" w:cs="Arial"/>
          <w:sz w:val="24"/>
          <w:szCs w:val="24"/>
        </w:rPr>
      </w:pPr>
      <w:r w:rsidRPr="00AE31E7">
        <w:rPr>
          <w:rFonts w:ascii="Century Gothic" w:hAnsi="Century Gothic" w:cs="Arial"/>
          <w:sz w:val="24"/>
          <w:szCs w:val="24"/>
        </w:rPr>
        <w:t>Experience in a competitive business environment.</w:t>
      </w:r>
    </w:p>
    <w:p w14:paraId="313F0156" w14:textId="67DBFF99" w:rsidR="000824AA" w:rsidRPr="00CC5F0E" w:rsidRDefault="00CC5F0E" w:rsidP="00CC5F0E">
      <w:pPr>
        <w:pStyle w:val="ListParagraph"/>
        <w:numPr>
          <w:ilvl w:val="0"/>
          <w:numId w:val="18"/>
        </w:numPr>
        <w:spacing w:before="120" w:beforeAutospacing="0" w:after="240" w:afterAutospacing="0"/>
        <w:jc w:val="both"/>
        <w:rPr>
          <w:rFonts w:ascii="Century Gothic" w:hAnsi="Century Gothic" w:cs="Arial"/>
          <w:sz w:val="24"/>
          <w:szCs w:val="24"/>
        </w:rPr>
      </w:pPr>
      <w:r w:rsidRPr="008F11C2">
        <w:rPr>
          <w:rFonts w:ascii="Century Gothic" w:hAnsi="Century Gothic" w:cs="Arial"/>
          <w:sz w:val="24"/>
          <w:szCs w:val="24"/>
        </w:rPr>
        <w:t>A current driver’s licence.</w:t>
      </w:r>
    </w:p>
    <w:p w14:paraId="02D041CD" w14:textId="2E0C1E96"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1C3A1AD9"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213441D" w14:textId="1DE34EED" w:rsidR="00CA5BC3"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10E4672" w14:textId="049CC149"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EA5554">
        <w:rPr>
          <w:rFonts w:ascii="Century Gothic" w:hAnsi="Century Gothic" w:cs="Gill Sans"/>
          <w:b/>
          <w:sz w:val="28"/>
          <w:szCs w:val="28"/>
        </w:rPr>
        <w:t>:</w:t>
      </w:r>
    </w:p>
    <w:p w14:paraId="3BB13445" w14:textId="77777777"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w:t>
      </w:r>
      <w:r w:rsidR="00F27E56" w:rsidRPr="00DB478E">
        <w:rPr>
          <w:rFonts w:ascii="Century Gothic" w:hAnsi="Century Gothic" w:cs="Arial"/>
          <w:sz w:val="24"/>
        </w:rPr>
        <w:lastRenderedPageBreak/>
        <w:t>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13357045" w14:textId="66553845" w:rsidR="001564EA" w:rsidRPr="00CC5F0E" w:rsidRDefault="001564EA" w:rsidP="00CC5F0E">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420B168" w14:textId="4A7A8C55" w:rsidR="001564EA" w:rsidRPr="00D81CD4" w:rsidRDefault="00CC5F0E"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w:t>
      </w:r>
      <w:r w:rsidR="0083524E">
        <w:rPr>
          <w:rFonts w:ascii="Century Gothic" w:hAnsi="Century Gothic" w:cs="Gill Sans"/>
          <w:b/>
          <w:sz w:val="24"/>
          <w:szCs w:val="24"/>
        </w:rPr>
        <w:t>HUMAN</w:t>
      </w:r>
      <w:r w:rsidR="007F06A2">
        <w:rPr>
          <w:rFonts w:ascii="Century Gothic" w:hAnsi="Century Gothic" w:cs="Gill Sans"/>
          <w:b/>
          <w:sz w:val="24"/>
          <w:szCs w:val="24"/>
        </w:rPr>
        <w:br/>
      </w:r>
      <w:r w:rsidR="00203A36">
        <w:rPr>
          <w:rFonts w:ascii="Century Gothic" w:hAnsi="Century Gothic" w:cs="Gill Sans"/>
          <w:sz w:val="24"/>
          <w:szCs w:val="24"/>
        </w:rPr>
        <w:t xml:space="preserve">MANAGER, </w:t>
      </w:r>
      <w:r w:rsidR="0083524E">
        <w:rPr>
          <w:rFonts w:ascii="Century Gothic" w:hAnsi="Century Gothic" w:cs="Gill Sans"/>
          <w:sz w:val="24"/>
          <w:szCs w:val="24"/>
        </w:rPr>
        <w:t>PARTNERING AND EMPLOYMENT</w:t>
      </w:r>
      <w:r w:rsidR="00203A36">
        <w:rPr>
          <w:rFonts w:ascii="Century Gothic" w:hAnsi="Century Gothic" w:cs="Gill Sans"/>
          <w:sz w:val="24"/>
          <w:szCs w:val="24"/>
        </w:rPr>
        <w:t xml:space="preserve">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bookmarkEnd w:id="0"/>
    </w:p>
    <w:sectPr w:rsidR="001564EA" w:rsidRPr="00D81CD4" w:rsidSect="00103A6E">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DA64" w14:textId="77777777" w:rsidR="00103A6E" w:rsidRDefault="00103A6E" w:rsidP="00FA4FDF">
      <w:pPr>
        <w:spacing w:before="0" w:after="0"/>
      </w:pPr>
      <w:r>
        <w:separator/>
      </w:r>
    </w:p>
  </w:endnote>
  <w:endnote w:type="continuationSeparator" w:id="0">
    <w:p w14:paraId="2976C7CE" w14:textId="77777777" w:rsidR="00103A6E" w:rsidRDefault="00103A6E"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7392EB55"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Pr>
        <w:rFonts w:ascii="Century Gothic" w:hAnsi="Century Gothic"/>
        <w:sz w:val="16"/>
      </w:rPr>
      <w:t xml:space="preserve"> </w:t>
    </w:r>
    <w:r w:rsidR="0083524E">
      <w:rPr>
        <w:rFonts w:ascii="Century Gothic" w:hAnsi="Century Gothic"/>
        <w:sz w:val="16"/>
      </w:rPr>
      <w:t xml:space="preserve">2 </w:t>
    </w:r>
    <w:r w:rsidR="00C42DA1">
      <w:rPr>
        <w:rFonts w:ascii="Century Gothic" w:hAnsi="Century Gothic"/>
        <w:sz w:val="16"/>
      </w:rPr>
      <w:t>202</w:t>
    </w:r>
    <w:r w:rsidR="0083524E">
      <w:rPr>
        <w:rFonts w:ascii="Century Gothic" w:hAnsi="Century Gothic"/>
        <w:sz w:val="16"/>
      </w:rPr>
      <w:t>4</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EB70F1">
      <w:rPr>
        <w:rFonts w:ascii="Century Gothic" w:hAnsi="Century Gothic"/>
        <w:sz w:val="16"/>
        <w:lang w:val="fr-FR"/>
      </w:rPr>
      <w:t>March 2024</w:t>
    </w:r>
  </w:p>
  <w:p w14:paraId="3F28D758" w14:textId="509FF8B8"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w:t>
    </w:r>
    <w:r w:rsidR="0083524E">
      <w:rPr>
        <w:rFonts w:ascii="Century Gothic" w:hAnsi="Century Gothic"/>
        <w:sz w:val="16"/>
      </w:rPr>
      <w:t>004245 – Customer Service Officer</w:t>
    </w:r>
    <w:r>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1D7F" w14:textId="77777777" w:rsidR="00103A6E" w:rsidRDefault="00103A6E" w:rsidP="00FA4FDF">
      <w:pPr>
        <w:spacing w:before="0" w:after="0"/>
      </w:pPr>
      <w:r>
        <w:separator/>
      </w:r>
    </w:p>
  </w:footnote>
  <w:footnote w:type="continuationSeparator" w:id="0">
    <w:p w14:paraId="28ACE573" w14:textId="77777777" w:rsidR="00103A6E" w:rsidRDefault="00103A6E"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9F367B7"/>
    <w:multiLevelType w:val="hybridMultilevel"/>
    <w:tmpl w:val="375E7EC2"/>
    <w:lvl w:ilvl="0" w:tplc="E9B0AE88">
      <w:start w:val="1"/>
      <w:numFmt w:val="bullet"/>
      <w:lvlText w:val=""/>
      <w:lvlJc w:val="left"/>
      <w:pPr>
        <w:tabs>
          <w:tab w:val="num" w:pos="717"/>
        </w:tabs>
        <w:ind w:left="714" w:hanging="35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9851845"/>
    <w:multiLevelType w:val="hybridMultilevel"/>
    <w:tmpl w:val="77928728"/>
    <w:lvl w:ilvl="0" w:tplc="E9B0AE88">
      <w:start w:val="1"/>
      <w:numFmt w:val="bullet"/>
      <w:lvlText w:val=""/>
      <w:lvlJc w:val="left"/>
      <w:pPr>
        <w:tabs>
          <w:tab w:val="num" w:pos="720"/>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70BEF"/>
    <w:multiLevelType w:val="hybridMultilevel"/>
    <w:tmpl w:val="258CB8D4"/>
    <w:lvl w:ilvl="0" w:tplc="E9B0AE88">
      <w:start w:val="1"/>
      <w:numFmt w:val="bullet"/>
      <w:lvlText w:val=""/>
      <w:lvlJc w:val="left"/>
      <w:pPr>
        <w:tabs>
          <w:tab w:val="num" w:pos="851"/>
        </w:tabs>
        <w:ind w:left="848" w:hanging="357"/>
      </w:pPr>
      <w:rPr>
        <w:rFonts w:ascii="Symbol" w:hAnsi="Symbol"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07538D3"/>
    <w:multiLevelType w:val="hybridMultilevel"/>
    <w:tmpl w:val="89F4DEF2"/>
    <w:lvl w:ilvl="0" w:tplc="FFFFFFFF">
      <w:start w:val="1"/>
      <w:numFmt w:val="bullet"/>
      <w:lvlText w:val=""/>
      <w:lvlJc w:val="left"/>
      <w:pPr>
        <w:tabs>
          <w:tab w:val="num" w:pos="360"/>
        </w:tabs>
        <w:ind w:left="360" w:hanging="360"/>
      </w:pPr>
      <w:rPr>
        <w:rFonts w:ascii="Symbol" w:hAnsi="Symbol" w:hint="default"/>
      </w:rPr>
    </w:lvl>
    <w:lvl w:ilvl="1" w:tplc="E9B0AE88">
      <w:start w:val="1"/>
      <w:numFmt w:val="bullet"/>
      <w:lvlText w:val=""/>
      <w:lvlJc w:val="left"/>
      <w:pPr>
        <w:ind w:left="851"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571549E"/>
    <w:multiLevelType w:val="hybridMultilevel"/>
    <w:tmpl w:val="2ADECE68"/>
    <w:lvl w:ilvl="0" w:tplc="0C09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3747A1"/>
    <w:multiLevelType w:val="hybridMultilevel"/>
    <w:tmpl w:val="4EE0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5" w15:restartNumberingAfterBreak="0">
    <w:nsid w:val="746349E3"/>
    <w:multiLevelType w:val="hybridMultilevel"/>
    <w:tmpl w:val="89F26950"/>
    <w:lvl w:ilvl="0" w:tplc="0C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3"/>
        </w:tabs>
        <w:ind w:left="831" w:hanging="340"/>
      </w:pPr>
      <w:rPr>
        <w:rFonts w:ascii="Wingdings" w:hAnsi="Wingding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9"/>
  </w:num>
  <w:num w:numId="2" w16cid:durableId="1113860731">
    <w:abstractNumId w:val="13"/>
  </w:num>
  <w:num w:numId="3" w16cid:durableId="1137526300">
    <w:abstractNumId w:val="14"/>
  </w:num>
  <w:num w:numId="4" w16cid:durableId="1446773580">
    <w:abstractNumId w:val="10"/>
  </w:num>
  <w:num w:numId="5" w16cid:durableId="1571847825">
    <w:abstractNumId w:val="3"/>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6"/>
  </w:num>
  <w:num w:numId="8" w16cid:durableId="43718835">
    <w:abstractNumId w:val="5"/>
  </w:num>
  <w:num w:numId="9" w16cid:durableId="561327021">
    <w:abstractNumId w:val="0"/>
  </w:num>
  <w:num w:numId="10" w16cid:durableId="798037482">
    <w:abstractNumId w:val="12"/>
  </w:num>
  <w:num w:numId="11" w16cid:durableId="1870947726">
    <w:abstractNumId w:val="7"/>
  </w:num>
  <w:num w:numId="12" w16cid:durableId="1914853437">
    <w:abstractNumId w:val="15"/>
  </w:num>
  <w:num w:numId="13" w16cid:durableId="1958440053">
    <w:abstractNumId w:val="1"/>
  </w:num>
  <w:num w:numId="14" w16cid:durableId="187178033">
    <w:abstractNumId w:val="2"/>
  </w:num>
  <w:num w:numId="15" w16cid:durableId="769205192">
    <w:abstractNumId w:val="4"/>
  </w:num>
  <w:num w:numId="16" w16cid:durableId="2033143933">
    <w:abstractNumId w:val="6"/>
  </w:num>
  <w:num w:numId="17" w16cid:durableId="1031228593">
    <w:abstractNumId w:val="11"/>
  </w:num>
  <w:num w:numId="18" w16cid:durableId="936448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6BA"/>
    <w:rsid w:val="00071197"/>
    <w:rsid w:val="000824AA"/>
    <w:rsid w:val="00103A6E"/>
    <w:rsid w:val="00122AD2"/>
    <w:rsid w:val="0012572A"/>
    <w:rsid w:val="001374D3"/>
    <w:rsid w:val="00151184"/>
    <w:rsid w:val="001564EA"/>
    <w:rsid w:val="00157582"/>
    <w:rsid w:val="00176649"/>
    <w:rsid w:val="0018596F"/>
    <w:rsid w:val="00186692"/>
    <w:rsid w:val="001B0227"/>
    <w:rsid w:val="001B115E"/>
    <w:rsid w:val="001B262D"/>
    <w:rsid w:val="001D1E1C"/>
    <w:rsid w:val="001E5B2F"/>
    <w:rsid w:val="00203A36"/>
    <w:rsid w:val="0022470E"/>
    <w:rsid w:val="00237ACE"/>
    <w:rsid w:val="00276150"/>
    <w:rsid w:val="002B01EC"/>
    <w:rsid w:val="002E21F7"/>
    <w:rsid w:val="002E374E"/>
    <w:rsid w:val="00317C70"/>
    <w:rsid w:val="00360243"/>
    <w:rsid w:val="003A699C"/>
    <w:rsid w:val="003C4E71"/>
    <w:rsid w:val="00487063"/>
    <w:rsid w:val="004B5AF2"/>
    <w:rsid w:val="00517F5A"/>
    <w:rsid w:val="005937D9"/>
    <w:rsid w:val="00593814"/>
    <w:rsid w:val="0059389D"/>
    <w:rsid w:val="005B2475"/>
    <w:rsid w:val="005C5449"/>
    <w:rsid w:val="00613D0D"/>
    <w:rsid w:val="00655F9C"/>
    <w:rsid w:val="006604D2"/>
    <w:rsid w:val="0067012E"/>
    <w:rsid w:val="00711A9E"/>
    <w:rsid w:val="0071368F"/>
    <w:rsid w:val="00744846"/>
    <w:rsid w:val="00775403"/>
    <w:rsid w:val="00795D75"/>
    <w:rsid w:val="007B69F9"/>
    <w:rsid w:val="007C34F8"/>
    <w:rsid w:val="007F06A2"/>
    <w:rsid w:val="0083524E"/>
    <w:rsid w:val="00856F3F"/>
    <w:rsid w:val="00857BAF"/>
    <w:rsid w:val="00864624"/>
    <w:rsid w:val="008D4297"/>
    <w:rsid w:val="00921B97"/>
    <w:rsid w:val="009326DD"/>
    <w:rsid w:val="00934E51"/>
    <w:rsid w:val="00964CDB"/>
    <w:rsid w:val="00972411"/>
    <w:rsid w:val="00972738"/>
    <w:rsid w:val="009967F1"/>
    <w:rsid w:val="009B44C7"/>
    <w:rsid w:val="00A17ABC"/>
    <w:rsid w:val="00A368E4"/>
    <w:rsid w:val="00A50D67"/>
    <w:rsid w:val="00A518EA"/>
    <w:rsid w:val="00A87B33"/>
    <w:rsid w:val="00B622E9"/>
    <w:rsid w:val="00BD6018"/>
    <w:rsid w:val="00BD6454"/>
    <w:rsid w:val="00BE478F"/>
    <w:rsid w:val="00C206C5"/>
    <w:rsid w:val="00C42DA1"/>
    <w:rsid w:val="00C80089"/>
    <w:rsid w:val="00C92E7A"/>
    <w:rsid w:val="00CA5BC3"/>
    <w:rsid w:val="00CC5F0E"/>
    <w:rsid w:val="00CE3DC7"/>
    <w:rsid w:val="00D04DA5"/>
    <w:rsid w:val="00D372B2"/>
    <w:rsid w:val="00D4426A"/>
    <w:rsid w:val="00D656ED"/>
    <w:rsid w:val="00D850A0"/>
    <w:rsid w:val="00DA657A"/>
    <w:rsid w:val="00DB478E"/>
    <w:rsid w:val="00DC6924"/>
    <w:rsid w:val="00DD041F"/>
    <w:rsid w:val="00DE24BF"/>
    <w:rsid w:val="00EA5554"/>
    <w:rsid w:val="00EB70F1"/>
    <w:rsid w:val="00EF163A"/>
    <w:rsid w:val="00EF1A9A"/>
    <w:rsid w:val="00F27E56"/>
    <w:rsid w:val="00F35060"/>
    <w:rsid w:val="00FA4FDF"/>
    <w:rsid w:val="00FB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7626</Characters>
  <Application>Microsoft Office Word</Application>
  <DocSecurity>0</DocSecurity>
  <Lines>211</Lines>
  <Paragraphs>118</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3</cp:revision>
  <cp:lastPrinted>2024-03-18T21:41:00Z</cp:lastPrinted>
  <dcterms:created xsi:type="dcterms:W3CDTF">2024-03-18T21:41:00Z</dcterms:created>
  <dcterms:modified xsi:type="dcterms:W3CDTF">2024-03-18T21:41:00Z</dcterms:modified>
</cp:coreProperties>
</file>