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7777777" w:rsidR="00E91AB6" w:rsidRDefault="00E91AB6" w:rsidP="007B65A4">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FA1C82">
            <w:pPr>
              <w:rPr>
                <w:b/>
                <w:bCs/>
              </w:rPr>
            </w:pPr>
            <w:r w:rsidRPr="00405739">
              <w:rPr>
                <w:b/>
                <w:bCs/>
              </w:rPr>
              <w:t xml:space="preserve">Position Title: </w:t>
            </w:r>
          </w:p>
        </w:tc>
        <w:tc>
          <w:tcPr>
            <w:tcW w:w="7438" w:type="dxa"/>
          </w:tcPr>
          <w:p w14:paraId="6EFA568F" w14:textId="5CAC67E1" w:rsidR="003C0450" w:rsidRPr="007708FA" w:rsidRDefault="005A59EB" w:rsidP="00FA1C82">
            <w:pPr>
              <w:rPr>
                <w:rFonts w:ascii="Gill Sans MT" w:hAnsi="Gill Sans MT" w:cs="Gill Sans"/>
              </w:rPr>
            </w:pPr>
            <w:r>
              <w:t>Psychologist</w:t>
            </w:r>
          </w:p>
        </w:tc>
      </w:tr>
      <w:tr w:rsidR="003C0450" w:rsidRPr="007708FA" w14:paraId="2E887702" w14:textId="77777777" w:rsidTr="008B7413">
        <w:tc>
          <w:tcPr>
            <w:tcW w:w="2802" w:type="dxa"/>
          </w:tcPr>
          <w:p w14:paraId="30C627FC" w14:textId="77777777" w:rsidR="003C0450" w:rsidRPr="00405739" w:rsidRDefault="003C0450" w:rsidP="00FA1C82">
            <w:pPr>
              <w:rPr>
                <w:b/>
                <w:bCs/>
              </w:rPr>
            </w:pPr>
            <w:r w:rsidRPr="00405739">
              <w:rPr>
                <w:b/>
                <w:bCs/>
              </w:rPr>
              <w:t>Position Number:</w:t>
            </w:r>
          </w:p>
        </w:tc>
        <w:tc>
          <w:tcPr>
            <w:tcW w:w="7438" w:type="dxa"/>
          </w:tcPr>
          <w:p w14:paraId="3CF8C41E" w14:textId="74348222" w:rsidR="003C0450" w:rsidRPr="007708FA" w:rsidRDefault="005A59EB" w:rsidP="00FA1C82">
            <w:pPr>
              <w:rPr>
                <w:rFonts w:ascii="Gill Sans MT" w:hAnsi="Gill Sans MT" w:cs="Gill Sans"/>
              </w:rPr>
            </w:pPr>
            <w:r>
              <w:rPr>
                <w:rFonts w:cs="Arial"/>
                <w:bCs/>
                <w:iCs/>
                <w:kern w:val="36"/>
                <w:lang w:eastAsia="en-AU"/>
              </w:rPr>
              <w:t>517844c</w:t>
            </w:r>
          </w:p>
        </w:tc>
      </w:tr>
      <w:tr w:rsidR="003C0450" w:rsidRPr="007708FA" w14:paraId="0C1FC87E" w14:textId="77777777" w:rsidTr="008B7413">
        <w:trPr>
          <w:trHeight w:val="406"/>
        </w:trPr>
        <w:tc>
          <w:tcPr>
            <w:tcW w:w="2802" w:type="dxa"/>
          </w:tcPr>
          <w:p w14:paraId="444A65D6" w14:textId="77777777" w:rsidR="003C0450" w:rsidRPr="00405739" w:rsidRDefault="003C0450" w:rsidP="00FA1C82">
            <w:pPr>
              <w:rPr>
                <w:b/>
                <w:bCs/>
              </w:rPr>
            </w:pPr>
            <w:r w:rsidRPr="00405739">
              <w:rPr>
                <w:b/>
                <w:bCs/>
              </w:rPr>
              <w:t xml:space="preserve">Classification: </w:t>
            </w:r>
          </w:p>
        </w:tc>
        <w:tc>
          <w:tcPr>
            <w:tcW w:w="7438" w:type="dxa"/>
          </w:tcPr>
          <w:p w14:paraId="7531A1F9" w14:textId="2B94E981" w:rsidR="003C0450" w:rsidRPr="007708FA" w:rsidRDefault="004D22BD" w:rsidP="00FA1C82">
            <w:pPr>
              <w:rPr>
                <w:rFonts w:ascii="Gill Sans MT" w:hAnsi="Gill Sans MT" w:cs="Gill Sans"/>
              </w:rPr>
            </w:pPr>
            <w:r>
              <w:rPr>
                <w:rStyle w:val="InformationBlockChar"/>
                <w:rFonts w:eastAsiaTheme="minorHAnsi"/>
                <w:b w:val="0"/>
                <w:bCs/>
              </w:rPr>
              <w:t>Allied Health Professional Level 1-2</w:t>
            </w:r>
          </w:p>
        </w:tc>
      </w:tr>
      <w:tr w:rsidR="003C0450" w:rsidRPr="007708FA" w14:paraId="52BE7DB1" w14:textId="77777777" w:rsidTr="008B7413">
        <w:tc>
          <w:tcPr>
            <w:tcW w:w="2802" w:type="dxa"/>
          </w:tcPr>
          <w:p w14:paraId="3A5B4724" w14:textId="77777777" w:rsidR="003C0450" w:rsidRPr="00405739" w:rsidRDefault="003C0450" w:rsidP="00FA1C82">
            <w:pPr>
              <w:rPr>
                <w:b/>
                <w:bCs/>
              </w:rPr>
            </w:pPr>
            <w:r w:rsidRPr="00405739">
              <w:rPr>
                <w:b/>
                <w:bCs/>
              </w:rPr>
              <w:t xml:space="preserve">Award/Agreement: </w:t>
            </w:r>
          </w:p>
        </w:tc>
        <w:tc>
          <w:tcPr>
            <w:tcW w:w="7438" w:type="dxa"/>
          </w:tcPr>
          <w:p w14:paraId="5AC500D9" w14:textId="2188D84C" w:rsidR="003C0450" w:rsidRPr="007708FA" w:rsidRDefault="00A0257F" w:rsidP="00FA1C82">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r w:rsidR="00215DA8">
                  <w:rPr>
                    <w:rFonts w:ascii="Gill Sans MT" w:hAnsi="Gill Sans MT" w:cs="Gill Sans"/>
                  </w:rPr>
                  <w:t>Allied Health Professionals Public Sector Unions Wages Agreement</w:t>
                </w:r>
              </w:sdtContent>
            </w:sdt>
          </w:p>
        </w:tc>
      </w:tr>
      <w:tr w:rsidR="003C0450" w:rsidRPr="007708FA" w14:paraId="1B0928FB" w14:textId="77777777" w:rsidTr="008B7413">
        <w:tc>
          <w:tcPr>
            <w:tcW w:w="2802" w:type="dxa"/>
          </w:tcPr>
          <w:p w14:paraId="70E8C89D" w14:textId="77777777" w:rsidR="003C0450" w:rsidRPr="00405739" w:rsidRDefault="00AF0C6B" w:rsidP="005A59EB">
            <w:pPr>
              <w:spacing w:line="240" w:lineRule="auto"/>
              <w:rPr>
                <w:b/>
                <w:bCs/>
              </w:rPr>
            </w:pPr>
            <w:r w:rsidRPr="00405739">
              <w:rPr>
                <w:b/>
                <w:bCs/>
              </w:rPr>
              <w:t>Group/Section</w:t>
            </w:r>
            <w:r w:rsidR="003C0450" w:rsidRPr="00405739">
              <w:rPr>
                <w:b/>
                <w:bCs/>
              </w:rPr>
              <w:t>:</w:t>
            </w:r>
          </w:p>
        </w:tc>
        <w:tc>
          <w:tcPr>
            <w:tcW w:w="7438" w:type="dxa"/>
          </w:tcPr>
          <w:p w14:paraId="75D98181" w14:textId="77777777" w:rsidR="005A59EB" w:rsidRDefault="004D22BD" w:rsidP="005A59EB">
            <w:pPr>
              <w:spacing w:line="240" w:lineRule="auto"/>
              <w:rPr>
                <w:rStyle w:val="InformationBlockChar"/>
                <w:rFonts w:eastAsiaTheme="minorHAnsi"/>
                <w:b w:val="0"/>
                <w:bCs/>
              </w:rPr>
            </w:pPr>
            <w:r w:rsidRPr="004D22BD">
              <w:rPr>
                <w:rStyle w:val="InformationBlockChar"/>
                <w:rFonts w:eastAsiaTheme="minorHAnsi"/>
                <w:b w:val="0"/>
                <w:bCs/>
              </w:rPr>
              <w:t xml:space="preserve">Community, Mental </w:t>
            </w:r>
            <w:proofErr w:type="gramStart"/>
            <w:r w:rsidRPr="004D22BD">
              <w:rPr>
                <w:rStyle w:val="InformationBlockChar"/>
                <w:rFonts w:eastAsiaTheme="minorHAnsi"/>
                <w:b w:val="0"/>
                <w:bCs/>
              </w:rPr>
              <w:t>Health</w:t>
            </w:r>
            <w:proofErr w:type="gramEnd"/>
            <w:r w:rsidRPr="004D22BD">
              <w:rPr>
                <w:rStyle w:val="InformationBlockChar"/>
                <w:rFonts w:eastAsiaTheme="minorHAnsi"/>
                <w:b w:val="0"/>
                <w:bCs/>
              </w:rPr>
              <w:t xml:space="preserve"> and Wellbeing </w:t>
            </w:r>
          </w:p>
          <w:p w14:paraId="2D651CA8" w14:textId="0E17FFCB" w:rsidR="005A59EB" w:rsidRPr="005A59EB" w:rsidRDefault="005A59EB" w:rsidP="005A59EB">
            <w:pPr>
              <w:spacing w:line="240" w:lineRule="auto"/>
              <w:rPr>
                <w:rFonts w:ascii="Gill Sans MT" w:hAnsi="Gill Sans MT" w:cs="Times New Roman"/>
                <w:bCs/>
                <w:szCs w:val="22"/>
              </w:rPr>
            </w:pPr>
            <w:r>
              <w:t>Family Violence Counselling and Support Services</w:t>
            </w:r>
          </w:p>
        </w:tc>
      </w:tr>
      <w:tr w:rsidR="003C0450" w:rsidRPr="007708FA" w14:paraId="3B8D1731" w14:textId="77777777" w:rsidTr="008B7413">
        <w:tc>
          <w:tcPr>
            <w:tcW w:w="2802" w:type="dxa"/>
          </w:tcPr>
          <w:p w14:paraId="4975F7C1" w14:textId="77777777" w:rsidR="003C0450" w:rsidRPr="00727CD6" w:rsidRDefault="003C0450" w:rsidP="00FA1C82">
            <w:pPr>
              <w:rPr>
                <w:b/>
                <w:bCs/>
              </w:rPr>
            </w:pPr>
            <w:r w:rsidRPr="00727CD6">
              <w:rPr>
                <w:b/>
                <w:bCs/>
              </w:rPr>
              <w:t xml:space="preserve">Position Type: </w:t>
            </w:r>
          </w:p>
        </w:tc>
        <w:tc>
          <w:tcPr>
            <w:tcW w:w="7438" w:type="dxa"/>
          </w:tcPr>
          <w:p w14:paraId="4DAE8765" w14:textId="254E8746" w:rsidR="003C0450" w:rsidRPr="00727CD6" w:rsidRDefault="00A0257F" w:rsidP="00FA1C82">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5A59EB">
                  <w:t>Permanent, Full Time</w:t>
                </w:r>
              </w:sdtContent>
            </w:sdt>
          </w:p>
        </w:tc>
      </w:tr>
      <w:tr w:rsidR="003C0450" w:rsidRPr="007708FA" w14:paraId="74361BA2" w14:textId="77777777" w:rsidTr="008B7413">
        <w:tc>
          <w:tcPr>
            <w:tcW w:w="2802" w:type="dxa"/>
          </w:tcPr>
          <w:p w14:paraId="2EBF830D" w14:textId="77777777" w:rsidR="003C0450" w:rsidRPr="00727CD6" w:rsidRDefault="003C0450" w:rsidP="00FA1C82">
            <w:pPr>
              <w:rPr>
                <w:b/>
                <w:bCs/>
              </w:rPr>
            </w:pPr>
            <w:r w:rsidRPr="00727CD6">
              <w:rPr>
                <w:b/>
                <w:bCs/>
              </w:rPr>
              <w:t xml:space="preserve">Location: </w:t>
            </w:r>
          </w:p>
        </w:tc>
        <w:tc>
          <w:tcPr>
            <w:tcW w:w="7438" w:type="dxa"/>
          </w:tcPr>
          <w:p w14:paraId="041351CF" w14:textId="0C1A72B1" w:rsidR="003C0450" w:rsidRPr="00727CD6" w:rsidRDefault="00A0257F" w:rsidP="00FA1C82">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proofErr w:type="gramStart"/>
                <w:r w:rsidR="004D22BD">
                  <w:t>North West</w:t>
                </w:r>
                <w:proofErr w:type="gramEnd"/>
              </w:sdtContent>
            </w:sdt>
          </w:p>
        </w:tc>
      </w:tr>
      <w:tr w:rsidR="003C0450" w:rsidRPr="007708FA" w14:paraId="585024CF" w14:textId="77777777" w:rsidTr="008B7413">
        <w:tc>
          <w:tcPr>
            <w:tcW w:w="2802" w:type="dxa"/>
          </w:tcPr>
          <w:p w14:paraId="5ACF00D9" w14:textId="77777777" w:rsidR="003C0450" w:rsidRPr="00727CD6" w:rsidRDefault="003C0450" w:rsidP="00FA1C82">
            <w:pPr>
              <w:rPr>
                <w:b/>
                <w:bCs/>
              </w:rPr>
            </w:pPr>
            <w:r w:rsidRPr="00727CD6">
              <w:rPr>
                <w:b/>
                <w:bCs/>
              </w:rPr>
              <w:t xml:space="preserve">Reports to: </w:t>
            </w:r>
          </w:p>
        </w:tc>
        <w:tc>
          <w:tcPr>
            <w:tcW w:w="7438" w:type="dxa"/>
          </w:tcPr>
          <w:p w14:paraId="52606D5B" w14:textId="60C2D1BD" w:rsidR="003C0450" w:rsidRPr="00727CD6" w:rsidRDefault="005A59EB" w:rsidP="00FA1C82">
            <w:pPr>
              <w:rPr>
                <w:rFonts w:ascii="Gill Sans MT" w:hAnsi="Gill Sans MT" w:cs="Gill Sans"/>
              </w:rPr>
            </w:pPr>
            <w:r>
              <w:rPr>
                <w:rFonts w:ascii="Gill Sans MT" w:hAnsi="Gill Sans MT" w:cs="Gill Sans"/>
              </w:rPr>
              <w:t>Team Leader- Children and Young Persons Program</w:t>
            </w:r>
          </w:p>
        </w:tc>
      </w:tr>
      <w:tr w:rsidR="004B1E48" w:rsidRPr="007708FA" w14:paraId="05BDB172" w14:textId="77777777" w:rsidTr="008B7413">
        <w:tc>
          <w:tcPr>
            <w:tcW w:w="2802" w:type="dxa"/>
          </w:tcPr>
          <w:p w14:paraId="15A0F07E" w14:textId="77777777" w:rsidR="004B1E48" w:rsidRPr="00727CD6" w:rsidRDefault="004B1E48" w:rsidP="00FA1C82">
            <w:pPr>
              <w:rPr>
                <w:b/>
                <w:bCs/>
              </w:rPr>
            </w:pPr>
            <w:r w:rsidRPr="00727CD6">
              <w:rPr>
                <w:b/>
                <w:bCs/>
              </w:rPr>
              <w:t>Effective Date</w:t>
            </w:r>
            <w:r w:rsidR="00540344" w:rsidRPr="00727CD6">
              <w:rPr>
                <w:b/>
                <w:bCs/>
              </w:rPr>
              <w:t>:</w:t>
            </w:r>
          </w:p>
        </w:tc>
        <w:tc>
          <w:tcPr>
            <w:tcW w:w="7438" w:type="dxa"/>
          </w:tcPr>
          <w:p w14:paraId="5A36DCB3" w14:textId="31819D16" w:rsidR="004B1E48" w:rsidRPr="00727CD6" w:rsidRDefault="00B01B96" w:rsidP="00FA1C82">
            <w:pPr>
              <w:rPr>
                <w:rFonts w:ascii="Gill Sans MT" w:hAnsi="Gill Sans MT" w:cs="Gill Sans"/>
              </w:rPr>
            </w:pPr>
            <w:r w:rsidRPr="00B315AD">
              <w:rPr>
                <w:rFonts w:cs="Arial"/>
                <w:iCs/>
                <w:kern w:val="36"/>
                <w:lang w:eastAsia="en-AU"/>
              </w:rPr>
              <w:t>March 20</w:t>
            </w:r>
            <w:r w:rsidR="004D22BD">
              <w:rPr>
                <w:rFonts w:cs="Arial"/>
                <w:iCs/>
                <w:kern w:val="36"/>
                <w:lang w:eastAsia="en-AU"/>
              </w:rPr>
              <w:t>21</w:t>
            </w:r>
          </w:p>
        </w:tc>
      </w:tr>
      <w:tr w:rsidR="00540344" w:rsidRPr="007708FA" w14:paraId="330F6A72" w14:textId="77777777" w:rsidTr="008B7413">
        <w:tc>
          <w:tcPr>
            <w:tcW w:w="2802" w:type="dxa"/>
          </w:tcPr>
          <w:p w14:paraId="594D23E6" w14:textId="77777777" w:rsidR="00540344" w:rsidRPr="00727CD6" w:rsidRDefault="00540344" w:rsidP="00FA1C82">
            <w:pPr>
              <w:rPr>
                <w:b/>
                <w:bCs/>
              </w:rPr>
            </w:pPr>
            <w:r w:rsidRPr="00727CD6">
              <w:rPr>
                <w:b/>
                <w:bCs/>
              </w:rPr>
              <w:t>Check Type:</w:t>
            </w:r>
          </w:p>
        </w:tc>
        <w:tc>
          <w:tcPr>
            <w:tcW w:w="7438" w:type="dxa"/>
          </w:tcPr>
          <w:p w14:paraId="7F672550" w14:textId="7D45D609" w:rsidR="00540344" w:rsidRPr="00727CD6" w:rsidRDefault="00A0257F" w:rsidP="00FA1C82">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B01B96">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FA1C82">
            <w:pPr>
              <w:rPr>
                <w:b/>
                <w:bCs/>
              </w:rPr>
            </w:pPr>
            <w:r w:rsidRPr="00727CD6">
              <w:rPr>
                <w:b/>
                <w:bCs/>
              </w:rPr>
              <w:t>Check Frequency:</w:t>
            </w:r>
          </w:p>
        </w:tc>
        <w:tc>
          <w:tcPr>
            <w:tcW w:w="7438" w:type="dxa"/>
          </w:tcPr>
          <w:p w14:paraId="720F3BD7" w14:textId="2472994F" w:rsidR="00540344" w:rsidRPr="00727CD6" w:rsidRDefault="00A0257F" w:rsidP="00FA1C82">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B01B96">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A0257F">
            <w:pPr>
              <w:spacing w:line="240" w:lineRule="auto"/>
              <w:rPr>
                <w:b/>
                <w:bCs/>
              </w:rPr>
            </w:pPr>
            <w:r w:rsidRPr="00483880">
              <w:rPr>
                <w:b/>
                <w:bCs/>
              </w:rPr>
              <w:t xml:space="preserve">Essential Requirements: </w:t>
            </w:r>
          </w:p>
        </w:tc>
        <w:tc>
          <w:tcPr>
            <w:tcW w:w="7438" w:type="dxa"/>
          </w:tcPr>
          <w:p w14:paraId="1D4275DC" w14:textId="19B0377D" w:rsidR="005A59EB" w:rsidRDefault="005A59EB" w:rsidP="00A0257F">
            <w:pPr>
              <w:pStyle w:val="BulletedListLevel1"/>
              <w:numPr>
                <w:ilvl w:val="0"/>
                <w:numId w:val="0"/>
              </w:numPr>
              <w:spacing w:after="140" w:line="240" w:lineRule="auto"/>
            </w:pPr>
            <w:r w:rsidRPr="00E10AB7">
              <w:rPr>
                <w:color w:val="000000" w:themeColor="text1"/>
              </w:rPr>
              <w:t>Tertiary qualification/program of study approved by the Psychology Board of Australia</w:t>
            </w:r>
          </w:p>
          <w:p w14:paraId="4F03A07A" w14:textId="77777777" w:rsidR="005A59EB" w:rsidRPr="00E10AB7" w:rsidRDefault="005A59EB" w:rsidP="00A0257F">
            <w:pPr>
              <w:spacing w:line="240" w:lineRule="auto"/>
              <w:rPr>
                <w:color w:val="000000" w:themeColor="text1"/>
              </w:rPr>
            </w:pPr>
            <w:r w:rsidRPr="00E10AB7">
              <w:rPr>
                <w:color w:val="000000" w:themeColor="text1"/>
              </w:rPr>
              <w:t>Registered with the Psychology Board of Australia</w:t>
            </w:r>
          </w:p>
          <w:p w14:paraId="5930381E" w14:textId="77777777" w:rsidR="005A59EB" w:rsidRPr="00E10AB7" w:rsidRDefault="005A59EB" w:rsidP="00A0257F">
            <w:pPr>
              <w:spacing w:line="240" w:lineRule="auto"/>
              <w:rPr>
                <w:i/>
                <w:iCs/>
                <w:color w:val="000000" w:themeColor="text1"/>
              </w:rPr>
            </w:pPr>
            <w:r w:rsidRPr="00E10AB7">
              <w:rPr>
                <w:i/>
                <w:iCs/>
                <w:color w:val="000000" w:themeColor="text1"/>
              </w:rPr>
              <w:t xml:space="preserve">Where required for a particular role: </w:t>
            </w:r>
          </w:p>
          <w:p w14:paraId="323C435F" w14:textId="77777777" w:rsidR="005A59EB" w:rsidRDefault="005A59EB" w:rsidP="00A0257F">
            <w:pPr>
              <w:spacing w:line="240" w:lineRule="auto"/>
              <w:rPr>
                <w:rFonts w:cs="Segoe UI"/>
                <w:color w:val="000000" w:themeColor="text1"/>
                <w:shd w:val="clear" w:color="auto" w:fill="FFFFFF"/>
              </w:rPr>
            </w:pPr>
            <w:r w:rsidRPr="00E10AB7">
              <w:rPr>
                <w:color w:val="000000" w:themeColor="text1"/>
              </w:rPr>
              <w:t xml:space="preserve">Area of Practice Endorsement </w:t>
            </w:r>
            <w:proofErr w:type="spellStart"/>
            <w:r w:rsidRPr="00E10AB7">
              <w:rPr>
                <w:color w:val="000000" w:themeColor="text1"/>
              </w:rPr>
              <w:t>ie</w:t>
            </w:r>
            <w:proofErr w:type="spellEnd"/>
            <w:r w:rsidRPr="00E10AB7">
              <w:rPr>
                <w:color w:val="000000" w:themeColor="text1"/>
              </w:rPr>
              <w:t xml:space="preserve">, </w:t>
            </w:r>
            <w:r w:rsidRPr="00E10AB7">
              <w:rPr>
                <w:rFonts w:cs="Segoe UI"/>
                <w:color w:val="000000" w:themeColor="text1"/>
                <w:shd w:val="clear" w:color="auto" w:fill="FFFFFF"/>
              </w:rPr>
              <w:t>Clinical Psychology, Clinical Neuropsychology, Counselling Psychology, Community Psychology, Educational and Developmental Psychology, Forensic Psychology, Health Psychology, Organisational Psychology, or Sport and Exercise Psychology</w:t>
            </w:r>
          </w:p>
          <w:p w14:paraId="4C6B23DD" w14:textId="08786F70" w:rsidR="00A0257F" w:rsidRPr="00A0257F" w:rsidRDefault="00A0257F" w:rsidP="00A0257F">
            <w:pPr>
              <w:spacing w:line="240" w:lineRule="auto"/>
              <w:ind w:left="567" w:hanging="567"/>
            </w:pPr>
            <w:r>
              <w:t>Working with Children Registration</w:t>
            </w:r>
          </w:p>
          <w:p w14:paraId="4D350A6C" w14:textId="2C401A43" w:rsidR="00562FA9" w:rsidRPr="00483880" w:rsidRDefault="00400E85" w:rsidP="00A0257F">
            <w:pPr>
              <w:spacing w:line="240" w:lineRule="auto"/>
              <w:rPr>
                <w:rFonts w:ascii="Gill Sans MT" w:hAnsi="Gill Sans MT"/>
                <w:i/>
                <w:iCs/>
                <w:szCs w:val="22"/>
              </w:rPr>
            </w:pPr>
            <w:r w:rsidRPr="00483880">
              <w:rPr>
                <w:rFonts w:ascii="Gill Sans MT" w:hAnsi="Gill Sans MT"/>
                <w:i/>
                <w:iCs/>
                <w:szCs w:val="22"/>
              </w:rPr>
              <w:t xml:space="preserve">*Registration/licences that are essential requirements of this role must </w:t>
            </w:r>
            <w:proofErr w:type="gramStart"/>
            <w:r w:rsidRPr="00483880">
              <w:rPr>
                <w:rFonts w:ascii="Gill Sans MT" w:hAnsi="Gill Sans MT"/>
                <w:i/>
                <w:iCs/>
                <w:szCs w:val="22"/>
              </w:rPr>
              <w:t>remain current and valid at all times</w:t>
            </w:r>
            <w:proofErr w:type="gramEnd"/>
            <w:r w:rsidRPr="00483880">
              <w:rPr>
                <w:rFonts w:ascii="Gill Sans MT" w:hAnsi="Gill Sans MT"/>
                <w:i/>
                <w:iCs/>
                <w:szCs w:val="22"/>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 xml:space="preserve">if a registration/licence is revoked, </w:t>
            </w:r>
            <w:proofErr w:type="gramStart"/>
            <w:r w:rsidR="00996960" w:rsidRPr="00483880">
              <w:rPr>
                <w:rFonts w:ascii="Gill Sans MT" w:hAnsi="Gill Sans MT"/>
                <w:i/>
                <w:iCs/>
                <w:szCs w:val="22"/>
              </w:rPr>
              <w:t>cancelled</w:t>
            </w:r>
            <w:proofErr w:type="gramEnd"/>
            <w:r w:rsidR="00996960" w:rsidRPr="00483880">
              <w:rPr>
                <w:rFonts w:ascii="Gill Sans MT" w:hAnsi="Gill Sans MT"/>
                <w:i/>
                <w:iCs/>
                <w:szCs w:val="22"/>
              </w:rPr>
              <w:t xml:space="preserve"> or has its conditions altered.</w:t>
            </w:r>
          </w:p>
        </w:tc>
      </w:tr>
    </w:tbl>
    <w:p w14:paraId="64F49871" w14:textId="7A32E1BC" w:rsidR="00327869" w:rsidRPr="00B806D1" w:rsidRDefault="00E91AB6" w:rsidP="00A0257F">
      <w:pPr>
        <w:pStyle w:val="Caption"/>
      </w:pPr>
      <w:r w:rsidRPr="00FA1C82">
        <w:t>N</w:t>
      </w:r>
      <w:r w:rsidR="00DA77CB" w:rsidRPr="00FA1C82">
        <w:t>ote:</w:t>
      </w:r>
      <w:r w:rsidRPr="00FA1C82">
        <w:t xml:space="preserve"> The above details in relation to Location, Position </w:t>
      </w:r>
      <w:r w:rsidR="00FD3D54" w:rsidRPr="00FA1C82">
        <w:t>Type</w:t>
      </w:r>
      <w:r w:rsidRPr="00FA1C82">
        <w:t xml:space="preserve"> and Work Pattern may differ when this position is advertised – please refer to these details within the actual advert. The remainder of the content of this Statement of Duties applies to all advertised positions.</w:t>
      </w:r>
    </w:p>
    <w:p w14:paraId="4AD03DCE" w14:textId="56ECAF6A" w:rsidR="008B0AA6" w:rsidRDefault="008B0AA6" w:rsidP="00405739">
      <w:pPr>
        <w:pStyle w:val="Heading3"/>
      </w:pPr>
      <w:r>
        <w:lastRenderedPageBreak/>
        <w:t xml:space="preserve">Primary Purpose: </w:t>
      </w:r>
    </w:p>
    <w:p w14:paraId="511269A5" w14:textId="234677B3" w:rsidR="008B0AA6" w:rsidRPr="009163A8" w:rsidRDefault="00A175D8" w:rsidP="009163A8">
      <w:pPr>
        <w:pStyle w:val="NumberedList"/>
        <w:numPr>
          <w:ilvl w:val="0"/>
          <w:numId w:val="0"/>
        </w:numPr>
        <w:spacing w:after="140"/>
        <w:jc w:val="both"/>
        <w:rPr>
          <w:szCs w:val="24"/>
        </w:rPr>
      </w:pPr>
      <w:r w:rsidRPr="00A175D8">
        <w:rPr>
          <w:szCs w:val="24"/>
        </w:rPr>
        <w:t>In accordance with Agency policies and legal requirements and in association with other members of the allied health team, the Provisional Psychologist, will work as part of a multidisciplinary team, under regular professional supervision, to provide evidence-based assessments and therapeutic interventions to patients of Child and Adolescent Mental Health Services.</w:t>
      </w:r>
    </w:p>
    <w:p w14:paraId="04D7A53E" w14:textId="107DF297" w:rsidR="00E91AB6" w:rsidRPr="00405739" w:rsidRDefault="00E91AB6" w:rsidP="00405739">
      <w:pPr>
        <w:pStyle w:val="Heading3"/>
      </w:pPr>
      <w:r w:rsidRPr="00405739">
        <w:t>Duties:</w:t>
      </w:r>
    </w:p>
    <w:p w14:paraId="4A6C3E76" w14:textId="77777777" w:rsidR="00A175D8" w:rsidRDefault="00A175D8" w:rsidP="00A175D8">
      <w:pPr>
        <w:pStyle w:val="ListNumbered"/>
        <w:numPr>
          <w:ilvl w:val="0"/>
          <w:numId w:val="14"/>
        </w:numPr>
        <w:jc w:val="both"/>
      </w:pPr>
      <w:bookmarkStart w:id="0" w:name="_Hlk66960915"/>
      <w:r>
        <w:t xml:space="preserve">Work as part of a multi-disciplinary team to deliver counselling and/or rehabilitation services. </w:t>
      </w:r>
    </w:p>
    <w:p w14:paraId="35A500EC" w14:textId="77777777" w:rsidR="00A175D8" w:rsidRDefault="00A175D8" w:rsidP="00A175D8">
      <w:pPr>
        <w:pStyle w:val="ListNumbered"/>
        <w:numPr>
          <w:ilvl w:val="0"/>
          <w:numId w:val="14"/>
        </w:numPr>
        <w:jc w:val="both"/>
      </w:pPr>
      <w:r>
        <w:t>Participate in multi-disciplinary team review of patients and facilitate a team management environment.</w:t>
      </w:r>
    </w:p>
    <w:p w14:paraId="16211F39" w14:textId="77777777" w:rsidR="00A175D8" w:rsidRDefault="00A175D8" w:rsidP="00A175D8">
      <w:pPr>
        <w:pStyle w:val="ListNumbered"/>
        <w:numPr>
          <w:ilvl w:val="0"/>
          <w:numId w:val="14"/>
        </w:numPr>
        <w:jc w:val="both"/>
      </w:pPr>
      <w:r>
        <w:t xml:space="preserve">Provide education and support to family, staff, carers, service providers and others involved in ongoing patient care and management. </w:t>
      </w:r>
    </w:p>
    <w:p w14:paraId="0FB79E1C" w14:textId="77777777" w:rsidR="00A175D8" w:rsidRDefault="00A175D8" w:rsidP="00A175D8">
      <w:pPr>
        <w:pStyle w:val="ListNumbered"/>
        <w:numPr>
          <w:ilvl w:val="0"/>
          <w:numId w:val="14"/>
        </w:numPr>
        <w:jc w:val="both"/>
      </w:pPr>
      <w:r>
        <w:t xml:space="preserve">Undertake administrative tasks pertaining to the delivery of optimal client care and service management and </w:t>
      </w:r>
      <w:proofErr w:type="gramStart"/>
      <w:r>
        <w:t>development</w:t>
      </w:r>
      <w:proofErr w:type="gramEnd"/>
    </w:p>
    <w:p w14:paraId="123947D4" w14:textId="77777777" w:rsidR="00A175D8" w:rsidRDefault="00A175D8" w:rsidP="00A175D8">
      <w:pPr>
        <w:pStyle w:val="ListNumbered"/>
        <w:numPr>
          <w:ilvl w:val="0"/>
          <w:numId w:val="14"/>
        </w:numPr>
        <w:jc w:val="both"/>
      </w:pPr>
      <w:r>
        <w:t xml:space="preserve">Actively pursue contemporary professional knowledge and its application to the acute and/or rehabilitative inpatient setting through appropriate continuing professional development activities. </w:t>
      </w:r>
    </w:p>
    <w:p w14:paraId="3A855793" w14:textId="77777777" w:rsidR="00A175D8" w:rsidRDefault="00A175D8" w:rsidP="00A175D8">
      <w:pPr>
        <w:pStyle w:val="ListNumbered"/>
        <w:numPr>
          <w:ilvl w:val="0"/>
          <w:numId w:val="14"/>
        </w:numPr>
        <w:jc w:val="both"/>
      </w:pPr>
      <w:r>
        <w:t>Maintain records of clinical and non-clinical activity in accordance with requirements of the psychology profession</w:t>
      </w:r>
      <w:r w:rsidRPr="00C636E3">
        <w:t xml:space="preserve"> </w:t>
      </w:r>
      <w:r>
        <w:t xml:space="preserve">and the Department of Health policy and procedures. </w:t>
      </w:r>
    </w:p>
    <w:p w14:paraId="287D67CA" w14:textId="77777777" w:rsidR="00A175D8" w:rsidRDefault="00A175D8" w:rsidP="00A175D8">
      <w:pPr>
        <w:pStyle w:val="ListNumbered"/>
        <w:numPr>
          <w:ilvl w:val="0"/>
          <w:numId w:val="14"/>
        </w:numPr>
        <w:jc w:val="both"/>
      </w:pPr>
      <w:r>
        <w:t>Participate in ongoing supervision consistent with the parameters and requirements of the Psychologists Registration Board of Australia.</w:t>
      </w:r>
    </w:p>
    <w:p w14:paraId="5712F7A6" w14:textId="07FCB109" w:rsidR="008803FC" w:rsidRDefault="00122EAC" w:rsidP="00122EAC">
      <w:pPr>
        <w:pStyle w:val="ListNumbered"/>
        <w:numPr>
          <w:ilvl w:val="0"/>
          <w:numId w:val="14"/>
        </w:numPr>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bookmarkEnd w:id="0"/>
    <w:p w14:paraId="752AB86B" w14:textId="77777777" w:rsidR="00E91AB6" w:rsidRPr="004B1E48" w:rsidRDefault="00E91AB6" w:rsidP="004B1E48">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130E72">
      <w:pPr>
        <w:pStyle w:val="Heading3"/>
      </w:pPr>
      <w:r>
        <w:t>Key Accountabilities and Responsibilities:</w:t>
      </w:r>
    </w:p>
    <w:p w14:paraId="2644227F" w14:textId="77777777" w:rsidR="00A175D8" w:rsidRDefault="00A175D8" w:rsidP="00A175D8">
      <w:pPr>
        <w:pStyle w:val="BulletedListLevel1"/>
        <w:numPr>
          <w:ilvl w:val="0"/>
          <w:numId w:val="0"/>
        </w:numPr>
      </w:pPr>
      <w:r>
        <w:t xml:space="preserve">Under professional supervision, </w:t>
      </w:r>
      <w:proofErr w:type="gramStart"/>
      <w:r>
        <w:t>guidance</w:t>
      </w:r>
      <w:proofErr w:type="gramEnd"/>
      <w:r>
        <w:t xml:space="preserve"> and support of the Team Leader - CAMHS, </w:t>
      </w:r>
      <w:r>
        <w:rPr>
          <w:sz w:val="23"/>
          <w:szCs w:val="23"/>
        </w:rPr>
        <w:t>the Provisional Psychologist is responsible for:</w:t>
      </w:r>
    </w:p>
    <w:p w14:paraId="1EEC31F0" w14:textId="77777777" w:rsidR="00A175D8" w:rsidRDefault="00A175D8" w:rsidP="00A175D8">
      <w:pPr>
        <w:pStyle w:val="ListParagraph"/>
      </w:pPr>
      <w:r>
        <w:t xml:space="preserve">Providing a clinical service with a complexity that reflects the individual’s current competency and level of experience in adjustment, grief, </w:t>
      </w:r>
      <w:proofErr w:type="gramStart"/>
      <w:r>
        <w:t>anxiety</w:t>
      </w:r>
      <w:proofErr w:type="gramEnd"/>
      <w:r>
        <w:t xml:space="preserve"> and depression counselling. </w:t>
      </w:r>
    </w:p>
    <w:p w14:paraId="664488D2" w14:textId="77777777" w:rsidR="00A175D8" w:rsidRDefault="00A175D8" w:rsidP="00A175D8">
      <w:pPr>
        <w:pStyle w:val="ListParagraph"/>
      </w:pPr>
      <w:r>
        <w:t xml:space="preserve">Being aware of, and working within all Agency policies, procedures and legislation affecting the duties of this position. </w:t>
      </w:r>
    </w:p>
    <w:p w14:paraId="6E41C8D0" w14:textId="77777777" w:rsidR="00A175D8" w:rsidRDefault="00A175D8" w:rsidP="00A175D8">
      <w:pPr>
        <w:pStyle w:val="ListParagraph"/>
      </w:pPr>
      <w:r>
        <w:t xml:space="preserve">Working under the broad administrative and clinical direction of the Team Leader - CAMHS and other allied health senior staff. </w:t>
      </w:r>
    </w:p>
    <w:p w14:paraId="6CC1BC4F" w14:textId="77777777" w:rsidR="00A175D8" w:rsidRDefault="00A175D8" w:rsidP="00A175D8">
      <w:pPr>
        <w:pStyle w:val="ListParagraph"/>
      </w:pPr>
      <w:r>
        <w:t xml:space="preserve">Participating in regular peer supervision and performance reviews to ensure continued competency and professional growth. </w:t>
      </w:r>
    </w:p>
    <w:p w14:paraId="32BF9F50" w14:textId="67AA22D0" w:rsidR="0058236F" w:rsidRPr="0058236F" w:rsidRDefault="0058236F" w:rsidP="0058236F">
      <w:pPr>
        <w:pStyle w:val="ListParagraph"/>
        <w:rPr>
          <w:rFonts w:cs="Calibri"/>
        </w:rPr>
      </w:pPr>
      <w:r>
        <w:t xml:space="preserve">Champion a child safe culture that upholds the National Principles for Child Safe Organisations. The Department is committed to the safety, wellbeing, and empowerment of all children and young people, and </w:t>
      </w:r>
      <w:r>
        <w:lastRenderedPageBreak/>
        <w:t>expect all employees to actively participate in and contribute to our rights-based approach to care, including meeting all mandatory reporting obligations.</w:t>
      </w:r>
    </w:p>
    <w:p w14:paraId="7BB042CD" w14:textId="53CAB8F7" w:rsidR="00DB2338" w:rsidRDefault="00EE1C89" w:rsidP="00C82F58">
      <w:pPr>
        <w:pStyle w:val="ListParagraph"/>
      </w:pPr>
      <w:r>
        <w:t>Where applicable, e</w:t>
      </w:r>
      <w:r w:rsidR="00DB2338" w:rsidRPr="004B0994">
        <w:t xml:space="preserve">xercise delegations in accordance with a range of Acts, Regulations, Awards, administrative </w:t>
      </w:r>
      <w:proofErr w:type="gramStart"/>
      <w:r w:rsidR="00DB2338" w:rsidRPr="004B0994">
        <w:t>authorities</w:t>
      </w:r>
      <w:proofErr w:type="gramEnd"/>
      <w:r w:rsidR="00DB2338" w:rsidRPr="004B0994">
        <w:t xml:space="preserve">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33FFB779" w14:textId="4F1BBA5A" w:rsidR="003C43E7" w:rsidRDefault="003C43E7" w:rsidP="00C82F58">
      <w:pPr>
        <w:pStyle w:val="ListParagraph"/>
      </w:pPr>
      <w:proofErr w:type="gramStart"/>
      <w:r w:rsidRPr="008803FC">
        <w:t>Comply at all times</w:t>
      </w:r>
      <w:proofErr w:type="gramEnd"/>
      <w:r w:rsidRPr="008803FC">
        <w:t xml:space="preserve"> with policy and protocol requirements, in</w:t>
      </w:r>
      <w:r w:rsidR="00BB12B9">
        <w:t>cluding</w:t>
      </w:r>
      <w:r w:rsidR="0051766E">
        <w:t xml:space="preserve"> </w:t>
      </w:r>
      <w:r w:rsidRPr="008803FC">
        <w:t>those relating to mandatory education, training and assessment.</w:t>
      </w:r>
    </w:p>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4507F856"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3A15EA">
      <w:pPr>
        <w:pStyle w:val="ListNumbered"/>
        <w:numPr>
          <w:ilvl w:val="0"/>
          <w:numId w:val="16"/>
        </w:numPr>
      </w:pPr>
      <w:r>
        <w:t>Conviction checks in the following areas:</w:t>
      </w:r>
    </w:p>
    <w:p w14:paraId="64D6C105" w14:textId="77777777" w:rsidR="00E91AB6" w:rsidRDefault="00E91AB6" w:rsidP="003A15EA">
      <w:pPr>
        <w:pStyle w:val="ListNumbered"/>
        <w:numPr>
          <w:ilvl w:val="1"/>
          <w:numId w:val="13"/>
        </w:numPr>
      </w:pPr>
      <w:r>
        <w:t>crimes of violence</w:t>
      </w:r>
    </w:p>
    <w:p w14:paraId="1DB7CFAF" w14:textId="77777777" w:rsidR="00E91AB6" w:rsidRDefault="00E91AB6" w:rsidP="003A15EA">
      <w:pPr>
        <w:pStyle w:val="ListNumbered"/>
        <w:numPr>
          <w:ilvl w:val="1"/>
          <w:numId w:val="13"/>
        </w:numPr>
      </w:pPr>
      <w:r>
        <w:t>sex related offences</w:t>
      </w:r>
    </w:p>
    <w:p w14:paraId="2FA73182" w14:textId="77777777" w:rsidR="00E91AB6" w:rsidRDefault="00E91AB6" w:rsidP="003A15EA">
      <w:pPr>
        <w:pStyle w:val="ListNumbered"/>
        <w:numPr>
          <w:ilvl w:val="1"/>
          <w:numId w:val="13"/>
        </w:numPr>
      </w:pPr>
      <w:r>
        <w:t>serious drug offences</w:t>
      </w:r>
    </w:p>
    <w:p w14:paraId="3C232643" w14:textId="77777777" w:rsidR="00405739" w:rsidRDefault="00E91AB6" w:rsidP="00405739">
      <w:pPr>
        <w:pStyle w:val="ListNumbered"/>
        <w:numPr>
          <w:ilvl w:val="1"/>
          <w:numId w:val="13"/>
        </w:numPr>
      </w:pPr>
      <w:r>
        <w:t xml:space="preserve">crimes involving </w:t>
      </w:r>
      <w:proofErr w:type="gramStart"/>
      <w:r>
        <w:t>dishonesty</w:t>
      </w:r>
      <w:proofErr w:type="gramEnd"/>
    </w:p>
    <w:p w14:paraId="5CA70319" w14:textId="77777777" w:rsidR="00E91AB6" w:rsidRDefault="00E91AB6" w:rsidP="008803FC">
      <w:pPr>
        <w:pStyle w:val="ListNumbered"/>
      </w:pPr>
      <w:r>
        <w:t>Identification check</w:t>
      </w:r>
    </w:p>
    <w:p w14:paraId="0E2EB94A" w14:textId="77777777" w:rsidR="00E91AB6" w:rsidRPr="008803FC" w:rsidRDefault="00E91AB6" w:rsidP="0051766E">
      <w:pPr>
        <w:pStyle w:val="ListNumbered"/>
      </w:pPr>
      <w:r>
        <w:t>Disciplinary action in previous employment check.</w:t>
      </w:r>
    </w:p>
    <w:p w14:paraId="3187123E" w14:textId="77777777" w:rsidR="00E91AB6" w:rsidRDefault="00E91AB6" w:rsidP="00130E72">
      <w:pPr>
        <w:pStyle w:val="Heading3"/>
      </w:pPr>
      <w:r>
        <w:t>Selection Criteria:</w:t>
      </w:r>
    </w:p>
    <w:p w14:paraId="48ED6655" w14:textId="77777777" w:rsidR="00A175D8" w:rsidRPr="00B477EA" w:rsidRDefault="00A175D8" w:rsidP="00A175D8">
      <w:pPr>
        <w:pStyle w:val="NumberedList"/>
        <w:numPr>
          <w:ilvl w:val="0"/>
          <w:numId w:val="26"/>
        </w:numPr>
        <w:spacing w:before="120"/>
        <w:jc w:val="both"/>
        <w:rPr>
          <w:sz w:val="28"/>
        </w:rPr>
      </w:pPr>
      <w:r w:rsidRPr="00B477EA">
        <w:rPr>
          <w:szCs w:val="24"/>
        </w:rPr>
        <w:t xml:space="preserve">Experience in the provision of counselling to patients </w:t>
      </w:r>
      <w:proofErr w:type="gramStart"/>
      <w:r w:rsidRPr="00B477EA">
        <w:rPr>
          <w:szCs w:val="24"/>
        </w:rPr>
        <w:t>whom</w:t>
      </w:r>
      <w:proofErr w:type="gramEnd"/>
      <w:r w:rsidRPr="00B477EA">
        <w:rPr>
          <w:szCs w:val="24"/>
        </w:rPr>
        <w:t xml:space="preserve"> have experienced a significant physical and/or emotional trauma, either through student training or work experience. </w:t>
      </w:r>
    </w:p>
    <w:p w14:paraId="567BACA9" w14:textId="77777777" w:rsidR="00A175D8" w:rsidRPr="00B477EA" w:rsidRDefault="00A175D8" w:rsidP="00A175D8">
      <w:pPr>
        <w:pStyle w:val="NumberedList"/>
        <w:numPr>
          <w:ilvl w:val="0"/>
          <w:numId w:val="26"/>
        </w:numPr>
        <w:spacing w:before="120"/>
        <w:jc w:val="both"/>
        <w:rPr>
          <w:szCs w:val="24"/>
        </w:rPr>
      </w:pPr>
      <w:r w:rsidRPr="00B477EA">
        <w:rPr>
          <w:szCs w:val="24"/>
        </w:rPr>
        <w:t>Ability, or the capacity to quickly acquire the ability to apply psychological counselling skills, including assessment and treatment plans.</w:t>
      </w:r>
    </w:p>
    <w:p w14:paraId="619BAACE" w14:textId="77777777" w:rsidR="00A175D8" w:rsidRPr="00B477EA" w:rsidRDefault="00A175D8" w:rsidP="00A175D8">
      <w:pPr>
        <w:pStyle w:val="NumberedList"/>
        <w:numPr>
          <w:ilvl w:val="0"/>
          <w:numId w:val="26"/>
        </w:numPr>
        <w:spacing w:before="120"/>
        <w:jc w:val="both"/>
        <w:rPr>
          <w:szCs w:val="24"/>
        </w:rPr>
      </w:pPr>
      <w:r w:rsidRPr="00B477EA">
        <w:rPr>
          <w:szCs w:val="24"/>
        </w:rPr>
        <w:t>Ability, or the capacity to acquire behavioural intervention skills, including the ability to design specific interventions.</w:t>
      </w:r>
    </w:p>
    <w:p w14:paraId="2BF491C1" w14:textId="77777777" w:rsidR="00A175D8" w:rsidRPr="00B477EA" w:rsidRDefault="00A175D8" w:rsidP="00A175D8">
      <w:pPr>
        <w:pStyle w:val="NumberedList"/>
        <w:numPr>
          <w:ilvl w:val="0"/>
          <w:numId w:val="26"/>
        </w:numPr>
        <w:spacing w:before="120"/>
        <w:jc w:val="both"/>
        <w:rPr>
          <w:szCs w:val="24"/>
        </w:rPr>
      </w:pPr>
      <w:r w:rsidRPr="00B477EA">
        <w:rPr>
          <w:szCs w:val="24"/>
        </w:rPr>
        <w:t xml:space="preserve">Experience and knowledge of liaison and consultation with other services and agencies. </w:t>
      </w:r>
    </w:p>
    <w:p w14:paraId="608868AF" w14:textId="77777777" w:rsidR="00A175D8" w:rsidRPr="00B477EA" w:rsidRDefault="00A175D8" w:rsidP="00A175D8">
      <w:pPr>
        <w:pStyle w:val="NumberedList"/>
        <w:numPr>
          <w:ilvl w:val="0"/>
          <w:numId w:val="26"/>
        </w:numPr>
        <w:spacing w:before="120"/>
        <w:jc w:val="both"/>
        <w:rPr>
          <w:szCs w:val="24"/>
        </w:rPr>
      </w:pPr>
      <w:r w:rsidRPr="00B477EA">
        <w:rPr>
          <w:szCs w:val="24"/>
        </w:rPr>
        <w:t xml:space="preserve">Effective verbal and written communication skills and demonstrated experience in the ability to complete formal documentation such as letters to GP and progress notes. </w:t>
      </w:r>
    </w:p>
    <w:p w14:paraId="6C24FE07" w14:textId="77777777" w:rsidR="00A175D8" w:rsidRPr="00B477EA" w:rsidRDefault="00A175D8" w:rsidP="00A175D8">
      <w:pPr>
        <w:pStyle w:val="NumberedList"/>
        <w:numPr>
          <w:ilvl w:val="0"/>
          <w:numId w:val="26"/>
        </w:numPr>
        <w:spacing w:before="120"/>
        <w:jc w:val="both"/>
        <w:rPr>
          <w:szCs w:val="24"/>
        </w:rPr>
      </w:pPr>
      <w:r w:rsidRPr="00B477EA">
        <w:rPr>
          <w:szCs w:val="24"/>
        </w:rPr>
        <w:t xml:space="preserve">Proven ability to work effectively both independently and as a collaborative member of a multidisciplinary team. </w:t>
      </w:r>
    </w:p>
    <w:p w14:paraId="6232476E" w14:textId="77777777" w:rsidR="00A175D8" w:rsidRPr="00B477EA" w:rsidRDefault="00A175D8" w:rsidP="00A175D8">
      <w:pPr>
        <w:pStyle w:val="NumberedList"/>
        <w:numPr>
          <w:ilvl w:val="0"/>
          <w:numId w:val="26"/>
        </w:numPr>
        <w:spacing w:before="120"/>
        <w:jc w:val="both"/>
        <w:rPr>
          <w:szCs w:val="24"/>
        </w:rPr>
      </w:pPr>
      <w:r w:rsidRPr="00B477EA">
        <w:rPr>
          <w:szCs w:val="24"/>
        </w:rPr>
        <w:t>Ability to be self-motivated and work under the direction of senior allied health staff.</w:t>
      </w:r>
    </w:p>
    <w:p w14:paraId="3DEB2E96" w14:textId="77777777" w:rsidR="00A175D8" w:rsidRPr="00B477EA" w:rsidRDefault="00A175D8" w:rsidP="00A175D8">
      <w:pPr>
        <w:pStyle w:val="NumberedList"/>
        <w:numPr>
          <w:ilvl w:val="0"/>
          <w:numId w:val="26"/>
        </w:numPr>
        <w:spacing w:before="120"/>
        <w:jc w:val="both"/>
        <w:rPr>
          <w:szCs w:val="24"/>
        </w:rPr>
      </w:pPr>
      <w:r w:rsidRPr="00B477EA">
        <w:rPr>
          <w:szCs w:val="24"/>
        </w:rPr>
        <w:t xml:space="preserve">An understanding of relevant legislation and professional practice standards including Work Health and Safety Legislation, workplace diversity guidelines and DoH policies and </w:t>
      </w:r>
      <w:proofErr w:type="gramStart"/>
      <w:r w:rsidRPr="00B477EA">
        <w:rPr>
          <w:szCs w:val="24"/>
        </w:rPr>
        <w:t>protocol’s</w:t>
      </w:r>
      <w:proofErr w:type="gramEnd"/>
      <w:r w:rsidRPr="00B477EA">
        <w:rPr>
          <w:szCs w:val="24"/>
        </w:rPr>
        <w:t>.</w:t>
      </w:r>
    </w:p>
    <w:p w14:paraId="201CCDCC" w14:textId="77777777" w:rsidR="00E91AB6" w:rsidRDefault="00E91AB6" w:rsidP="00130E72">
      <w:pPr>
        <w:pStyle w:val="Heading3"/>
      </w:pPr>
      <w:r>
        <w:lastRenderedPageBreak/>
        <w:t>Working Environment:</w:t>
      </w:r>
    </w:p>
    <w:p w14:paraId="54B5DF27" w14:textId="77777777" w:rsidR="00DD5FB3" w:rsidRDefault="000D5AF4" w:rsidP="00193494">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7E2F7EE4" w14:textId="77777777" w:rsidR="00122EAC" w:rsidRDefault="00122EAC" w:rsidP="00122EAC">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467B2B0D" w14:textId="080D78A9" w:rsidR="00122EAC" w:rsidRDefault="00122EAC" w:rsidP="00193494">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4C2BF888" w14:textId="0BBAFBDD" w:rsidR="00C00168" w:rsidRDefault="00F71472" w:rsidP="00C00168">
      <w:pPr>
        <w:rPr>
          <w:rFonts w:cs="Calibri"/>
        </w:rPr>
      </w:pPr>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w:t>
      </w:r>
      <w:proofErr w:type="gramStart"/>
      <w:r w:rsidR="00DC524C">
        <w:t>diversity</w:t>
      </w:r>
      <w:proofErr w:type="gramEnd"/>
      <w:r w:rsidR="00DC524C">
        <w:t xml:space="preserve">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C00168">
          <w:rPr>
            <w:rStyle w:val="Hyperlink"/>
          </w:rPr>
          <w:t>Consumer and Community Engagement Principles | Tasmanian Department of Health</w:t>
        </w:r>
      </w:hyperlink>
      <w:r w:rsidR="00C00168">
        <w:t>.</w:t>
      </w:r>
    </w:p>
    <w:p w14:paraId="603EBC93" w14:textId="4DEA6527" w:rsidR="000D5AF4" w:rsidRPr="004B0994" w:rsidRDefault="000D5AF4" w:rsidP="00193494"/>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4D6B3" w14:textId="77777777" w:rsidR="008E7112" w:rsidRDefault="008E7112" w:rsidP="00F420E2">
      <w:pPr>
        <w:spacing w:after="0" w:line="240" w:lineRule="auto"/>
      </w:pPr>
      <w:r>
        <w:separator/>
      </w:r>
    </w:p>
  </w:endnote>
  <w:endnote w:type="continuationSeparator" w:id="0">
    <w:p w14:paraId="465134C6" w14:textId="77777777" w:rsidR="008E7112" w:rsidRDefault="008E7112"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04DF4" w14:textId="77777777" w:rsidR="008E7112" w:rsidRDefault="008E7112" w:rsidP="00F420E2">
      <w:pPr>
        <w:spacing w:after="0" w:line="240" w:lineRule="auto"/>
      </w:pPr>
      <w:r>
        <w:separator/>
      </w:r>
    </w:p>
  </w:footnote>
  <w:footnote w:type="continuationSeparator" w:id="0">
    <w:p w14:paraId="3EE87DB6" w14:textId="77777777" w:rsidR="008E7112" w:rsidRDefault="008E7112"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0EB2"/>
    <w:multiLevelType w:val="multilevel"/>
    <w:tmpl w:val="41B414C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5762FBF"/>
    <w:multiLevelType w:val="multilevel"/>
    <w:tmpl w:val="41B414C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8"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7" w15:restartNumberingAfterBreak="0">
    <w:nsid w:val="64641CF0"/>
    <w:multiLevelType w:val="multilevel"/>
    <w:tmpl w:val="C3BA3434"/>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8"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517918"/>
    <w:multiLevelType w:val="multilevel"/>
    <w:tmpl w:val="53208D10"/>
    <w:lvl w:ilvl="0">
      <w:start w:val="1"/>
      <w:numFmt w:val="decimal"/>
      <w:pStyle w:val="NumberedList"/>
      <w:lvlText w:val="%1."/>
      <w:lvlJc w:val="left"/>
      <w:pPr>
        <w:tabs>
          <w:tab w:val="num" w:pos="567"/>
        </w:tabs>
        <w:ind w:left="567" w:hanging="567"/>
      </w:pPr>
      <w:rPr>
        <w:rFonts w:hint="default"/>
        <w:sz w:val="22"/>
        <w:szCs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624385738">
    <w:abstractNumId w:val="21"/>
  </w:num>
  <w:num w:numId="2" w16cid:durableId="1500340960">
    <w:abstractNumId w:val="4"/>
  </w:num>
  <w:num w:numId="3" w16cid:durableId="1486506355">
    <w:abstractNumId w:val="2"/>
  </w:num>
  <w:num w:numId="4" w16cid:durableId="1411611211">
    <w:abstractNumId w:val="9"/>
  </w:num>
  <w:num w:numId="5" w16cid:durableId="1459109428">
    <w:abstractNumId w:val="15"/>
  </w:num>
  <w:num w:numId="6" w16cid:durableId="1409375988">
    <w:abstractNumId w:val="11"/>
  </w:num>
  <w:num w:numId="7" w16cid:durableId="319968110">
    <w:abstractNumId w:val="19"/>
  </w:num>
  <w:num w:numId="8" w16cid:durableId="26029323">
    <w:abstractNumId w:val="1"/>
  </w:num>
  <w:num w:numId="9" w16cid:durableId="309672039">
    <w:abstractNumId w:val="20"/>
  </w:num>
  <w:num w:numId="10" w16cid:durableId="692650977">
    <w:abstractNumId w:val="16"/>
  </w:num>
  <w:num w:numId="11" w16cid:durableId="2074959634">
    <w:abstractNumId w:val="6"/>
  </w:num>
  <w:num w:numId="12" w16cid:durableId="341124744">
    <w:abstractNumId w:val="8"/>
  </w:num>
  <w:num w:numId="13" w16cid:durableId="221259498">
    <w:abstractNumId w:val="10"/>
  </w:num>
  <w:num w:numId="14" w16cid:durableId="13630922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45217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92666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0314340">
    <w:abstractNumId w:val="12"/>
  </w:num>
  <w:num w:numId="18" w16cid:durableId="1270893325">
    <w:abstractNumId w:val="3"/>
  </w:num>
  <w:num w:numId="19" w16cid:durableId="1601068128">
    <w:abstractNumId w:val="14"/>
  </w:num>
  <w:num w:numId="20" w16cid:durableId="813985373">
    <w:abstractNumId w:val="18"/>
  </w:num>
  <w:num w:numId="21" w16cid:durableId="901403807">
    <w:abstractNumId w:val="13"/>
  </w:num>
  <w:num w:numId="22" w16cid:durableId="1595089578">
    <w:abstractNumId w:val="5"/>
  </w:num>
  <w:num w:numId="23" w16cid:durableId="1720546377">
    <w:abstractNumId w:val="17"/>
  </w:num>
  <w:num w:numId="24" w16cid:durableId="203640737">
    <w:abstractNumId w:val="7"/>
  </w:num>
  <w:num w:numId="25" w16cid:durableId="1868791569">
    <w:abstractNumId w:val="0"/>
  </w:num>
  <w:num w:numId="26" w16cid:durableId="18710688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21003"/>
    <w:rsid w:val="00122EAC"/>
    <w:rsid w:val="00130E72"/>
    <w:rsid w:val="0014068A"/>
    <w:rsid w:val="00173CFA"/>
    <w:rsid w:val="00174560"/>
    <w:rsid w:val="00176952"/>
    <w:rsid w:val="0017718A"/>
    <w:rsid w:val="00193494"/>
    <w:rsid w:val="001950B0"/>
    <w:rsid w:val="00197D66"/>
    <w:rsid w:val="001A0ED9"/>
    <w:rsid w:val="001A1485"/>
    <w:rsid w:val="001A5403"/>
    <w:rsid w:val="001B46F1"/>
    <w:rsid w:val="001C5696"/>
    <w:rsid w:val="001D302E"/>
    <w:rsid w:val="001E2C1B"/>
    <w:rsid w:val="001F41B0"/>
    <w:rsid w:val="001F59C6"/>
    <w:rsid w:val="00203813"/>
    <w:rsid w:val="00215DA8"/>
    <w:rsid w:val="00220AB7"/>
    <w:rsid w:val="00232BE5"/>
    <w:rsid w:val="00254DA2"/>
    <w:rsid w:val="002610EB"/>
    <w:rsid w:val="002629D9"/>
    <w:rsid w:val="00275F14"/>
    <w:rsid w:val="00284040"/>
    <w:rsid w:val="002900D6"/>
    <w:rsid w:val="002A134E"/>
    <w:rsid w:val="002B144A"/>
    <w:rsid w:val="002D25CE"/>
    <w:rsid w:val="002D72E4"/>
    <w:rsid w:val="002E27F7"/>
    <w:rsid w:val="002E2FDC"/>
    <w:rsid w:val="002F6F85"/>
    <w:rsid w:val="00303045"/>
    <w:rsid w:val="00324C8F"/>
    <w:rsid w:val="00325022"/>
    <w:rsid w:val="00326F12"/>
    <w:rsid w:val="00327869"/>
    <w:rsid w:val="0033673B"/>
    <w:rsid w:val="00341FBA"/>
    <w:rsid w:val="003470A1"/>
    <w:rsid w:val="003506C1"/>
    <w:rsid w:val="0036283E"/>
    <w:rsid w:val="0036538B"/>
    <w:rsid w:val="00365ADE"/>
    <w:rsid w:val="003703B1"/>
    <w:rsid w:val="00374075"/>
    <w:rsid w:val="00391525"/>
    <w:rsid w:val="00397882"/>
    <w:rsid w:val="003A02DC"/>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B756F"/>
    <w:rsid w:val="004C2189"/>
    <w:rsid w:val="004C69B7"/>
    <w:rsid w:val="004D22BD"/>
    <w:rsid w:val="004E1C52"/>
    <w:rsid w:val="004F0524"/>
    <w:rsid w:val="004F1D1C"/>
    <w:rsid w:val="004F4491"/>
    <w:rsid w:val="004F7E4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236F"/>
    <w:rsid w:val="0058698F"/>
    <w:rsid w:val="00590F1F"/>
    <w:rsid w:val="005A1A8E"/>
    <w:rsid w:val="005A52A6"/>
    <w:rsid w:val="005A59EB"/>
    <w:rsid w:val="005B0392"/>
    <w:rsid w:val="005D732D"/>
    <w:rsid w:val="005F02A4"/>
    <w:rsid w:val="005F3D0B"/>
    <w:rsid w:val="006043D9"/>
    <w:rsid w:val="00620B2E"/>
    <w:rsid w:val="00624C62"/>
    <w:rsid w:val="00636CF9"/>
    <w:rsid w:val="006431AC"/>
    <w:rsid w:val="00653F82"/>
    <w:rsid w:val="00671C5D"/>
    <w:rsid w:val="00685C17"/>
    <w:rsid w:val="00686099"/>
    <w:rsid w:val="00686107"/>
    <w:rsid w:val="00686647"/>
    <w:rsid w:val="00687D33"/>
    <w:rsid w:val="006A04DB"/>
    <w:rsid w:val="006B029D"/>
    <w:rsid w:val="006C05C8"/>
    <w:rsid w:val="006C21D8"/>
    <w:rsid w:val="006D31AA"/>
    <w:rsid w:val="006E2417"/>
    <w:rsid w:val="006E2EF8"/>
    <w:rsid w:val="006E3EFC"/>
    <w:rsid w:val="006F254C"/>
    <w:rsid w:val="00700E44"/>
    <w:rsid w:val="00720B7D"/>
    <w:rsid w:val="00724132"/>
    <w:rsid w:val="00727CD6"/>
    <w:rsid w:val="00734F23"/>
    <w:rsid w:val="007356C9"/>
    <w:rsid w:val="00741EF2"/>
    <w:rsid w:val="00746318"/>
    <w:rsid w:val="00750586"/>
    <w:rsid w:val="0075247C"/>
    <w:rsid w:val="00752800"/>
    <w:rsid w:val="00774C16"/>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803FC"/>
    <w:rsid w:val="008841BB"/>
    <w:rsid w:val="00890AD9"/>
    <w:rsid w:val="00897131"/>
    <w:rsid w:val="008A0C04"/>
    <w:rsid w:val="008A6FEB"/>
    <w:rsid w:val="008B0AA6"/>
    <w:rsid w:val="008B2484"/>
    <w:rsid w:val="008B73AB"/>
    <w:rsid w:val="008B7413"/>
    <w:rsid w:val="008C760C"/>
    <w:rsid w:val="008D0D52"/>
    <w:rsid w:val="008D2FB8"/>
    <w:rsid w:val="008D441B"/>
    <w:rsid w:val="008D560D"/>
    <w:rsid w:val="008E2969"/>
    <w:rsid w:val="008E4732"/>
    <w:rsid w:val="008E7112"/>
    <w:rsid w:val="008F007F"/>
    <w:rsid w:val="008F4C51"/>
    <w:rsid w:val="009022D4"/>
    <w:rsid w:val="009075D0"/>
    <w:rsid w:val="00912EDC"/>
    <w:rsid w:val="009163A8"/>
    <w:rsid w:val="009259E8"/>
    <w:rsid w:val="00926CA3"/>
    <w:rsid w:val="00936443"/>
    <w:rsid w:val="00940397"/>
    <w:rsid w:val="00947B32"/>
    <w:rsid w:val="00956EAD"/>
    <w:rsid w:val="009662C4"/>
    <w:rsid w:val="00970F36"/>
    <w:rsid w:val="00972C9C"/>
    <w:rsid w:val="009764CE"/>
    <w:rsid w:val="009808BF"/>
    <w:rsid w:val="00990D4D"/>
    <w:rsid w:val="00990F46"/>
    <w:rsid w:val="00996960"/>
    <w:rsid w:val="00996D71"/>
    <w:rsid w:val="009A0487"/>
    <w:rsid w:val="009B0BB2"/>
    <w:rsid w:val="009D1E6D"/>
    <w:rsid w:val="009E4154"/>
    <w:rsid w:val="009E53F4"/>
    <w:rsid w:val="009E55C0"/>
    <w:rsid w:val="009F3D24"/>
    <w:rsid w:val="009F4E40"/>
    <w:rsid w:val="009F4FA7"/>
    <w:rsid w:val="009F7C6A"/>
    <w:rsid w:val="00A020CD"/>
    <w:rsid w:val="00A0257F"/>
    <w:rsid w:val="00A05641"/>
    <w:rsid w:val="00A05FF5"/>
    <w:rsid w:val="00A175D8"/>
    <w:rsid w:val="00A27DDD"/>
    <w:rsid w:val="00A425DF"/>
    <w:rsid w:val="00A461AE"/>
    <w:rsid w:val="00A55A29"/>
    <w:rsid w:val="00A74970"/>
    <w:rsid w:val="00A931F8"/>
    <w:rsid w:val="00AA3525"/>
    <w:rsid w:val="00AA47F8"/>
    <w:rsid w:val="00AA6DBD"/>
    <w:rsid w:val="00AB446C"/>
    <w:rsid w:val="00AB66FF"/>
    <w:rsid w:val="00AC199F"/>
    <w:rsid w:val="00AC23EA"/>
    <w:rsid w:val="00AC412D"/>
    <w:rsid w:val="00AF0C6B"/>
    <w:rsid w:val="00B01B96"/>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00168"/>
    <w:rsid w:val="00C012B4"/>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4B30"/>
    <w:rsid w:val="00D07979"/>
    <w:rsid w:val="00D46C41"/>
    <w:rsid w:val="00D46F55"/>
    <w:rsid w:val="00D55EDF"/>
    <w:rsid w:val="00D6474A"/>
    <w:rsid w:val="00D66105"/>
    <w:rsid w:val="00DA3AF3"/>
    <w:rsid w:val="00DA5474"/>
    <w:rsid w:val="00DA5A1E"/>
    <w:rsid w:val="00DA77CB"/>
    <w:rsid w:val="00DB13FC"/>
    <w:rsid w:val="00DB2338"/>
    <w:rsid w:val="00DB3B65"/>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32E"/>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439B9"/>
    <w:rsid w:val="00F554AC"/>
    <w:rsid w:val="00F71472"/>
    <w:rsid w:val="00F77643"/>
    <w:rsid w:val="00F848D5"/>
    <w:rsid w:val="00FA1C82"/>
    <w:rsid w:val="00FA2946"/>
    <w:rsid w:val="00FA5C28"/>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 w:id="1072393915">
      <w:bodyDiv w:val="1"/>
      <w:marLeft w:val="0"/>
      <w:marRight w:val="0"/>
      <w:marTop w:val="0"/>
      <w:marBottom w:val="0"/>
      <w:divBdr>
        <w:top w:val="none" w:sz="0" w:space="0" w:color="auto"/>
        <w:left w:val="none" w:sz="0" w:space="0" w:color="auto"/>
        <w:bottom w:val="none" w:sz="0" w:space="0" w:color="auto"/>
        <w:right w:val="none" w:sz="0" w:space="0" w:color="auto"/>
      </w:divBdr>
    </w:div>
    <w:div w:id="210418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06093"/>
    <w:rsid w:val="000C5EE0"/>
    <w:rsid w:val="000D02DF"/>
    <w:rsid w:val="000E120A"/>
    <w:rsid w:val="000F6CD3"/>
    <w:rsid w:val="002F26CA"/>
    <w:rsid w:val="002F4E29"/>
    <w:rsid w:val="00400D27"/>
    <w:rsid w:val="00440AC4"/>
    <w:rsid w:val="00497E2A"/>
    <w:rsid w:val="005256DB"/>
    <w:rsid w:val="00613C52"/>
    <w:rsid w:val="006E4BAF"/>
    <w:rsid w:val="007637B0"/>
    <w:rsid w:val="007F6C2E"/>
    <w:rsid w:val="00831BA8"/>
    <w:rsid w:val="00835665"/>
    <w:rsid w:val="008F6D05"/>
    <w:rsid w:val="00A778EB"/>
    <w:rsid w:val="00AF77C8"/>
    <w:rsid w:val="00B34CFF"/>
    <w:rsid w:val="00B56F0D"/>
    <w:rsid w:val="00C96AFA"/>
    <w:rsid w:val="00DC61A8"/>
    <w:rsid w:val="00E22076"/>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DCB9DDCC-A70D-4B4B-87F6-E20CD7596FDE}"/>
</file>

<file path=customXml/itemProps3.xml><?xml version="1.0" encoding="utf-8"?>
<ds:datastoreItem xmlns:ds="http://schemas.openxmlformats.org/officeDocument/2006/customXml" ds:itemID="{F4324A70-4F45-4B71-96C6-D1528F8EDB4A}"/>
</file>

<file path=customXml/itemProps4.xml><?xml version="1.0" encoding="utf-8"?>
<ds:datastoreItem xmlns:ds="http://schemas.openxmlformats.org/officeDocument/2006/customXml" ds:itemID="{BF42F347-0419-4325-BCE7-3BE080F36097}"/>
</file>

<file path=docProps/app.xml><?xml version="1.0" encoding="utf-8"?>
<Properties xmlns="http://schemas.openxmlformats.org/officeDocument/2006/extended-properties" xmlns:vt="http://schemas.openxmlformats.org/officeDocument/2006/docPropsVTypes">
  <Template>Normal.dotm</Template>
  <TotalTime>9</TotalTime>
  <Pages>4</Pages>
  <Words>1194</Words>
  <Characters>7360</Characters>
  <Application>Microsoft Office Word</Application>
  <DocSecurity>0</DocSecurity>
  <Lines>133</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Hurtado, Paola</cp:lastModifiedBy>
  <cp:revision>5</cp:revision>
  <cp:lastPrinted>2024-08-08T03:23:00Z</cp:lastPrinted>
  <dcterms:created xsi:type="dcterms:W3CDTF">2024-08-08T02:57:00Z</dcterms:created>
  <dcterms:modified xsi:type="dcterms:W3CDTF">2024-08-08T03:23:00Z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307abe79b439bb56b521bd9229e7a40fcabd18e6ad8baca4a46d75f56c1f99d4</vt:lpwstr>
  </property>
  <property fmtid="{D5CDD505-2E9C-101B-9397-08002B2CF9AE}" pid="3" name="ContentTypeId">
    <vt:lpwstr>0x0101007E0A95F90167CF48AFA56518ED626CF7</vt:lpwstr>
  </property>
</Properties>
</file>