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550A6" w14:textId="77777777" w:rsidR="00222952" w:rsidRPr="00222952" w:rsidRDefault="00EA6E7A">
      <w:pPr>
        <w:rPr>
          <w:sz w:val="10"/>
          <w:szCs w:val="16"/>
        </w:rPr>
      </w:pPr>
      <w:bookmarkStart w:id="0" w:name="_GoBack"/>
      <w:bookmarkEnd w:id="0"/>
      <w:r>
        <w:rPr>
          <w:noProof/>
        </w:rPr>
        <mc:AlternateContent>
          <mc:Choice Requires="wps">
            <w:drawing>
              <wp:anchor distT="0" distB="0" distL="114300" distR="114300" simplePos="0" relativeHeight="251661312" behindDoc="0" locked="0" layoutInCell="1" allowOverlap="1" wp14:anchorId="7C85514B" wp14:editId="7C85514C">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515C"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00CB5B5E">
                              <w:rPr>
                                <w:b/>
                                <w:color w:val="FFFFFF"/>
                              </w:rPr>
                              <w:t>Position Title</w:t>
                            </w:r>
                            <w:r w:rsidR="00581C75" w:rsidRPr="004B63DE">
                              <w:rPr>
                                <w:b/>
                                <w:color w:val="FFFFFF"/>
                              </w:rPr>
                              <w:t xml:space="preserve">: </w:t>
                            </w:r>
                            <w:r w:rsidR="00581C75">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85514B"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14:paraId="7C85515C"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00CB5B5E">
                        <w:rPr>
                          <w:b/>
                          <w:color w:val="FFFFFF"/>
                        </w:rPr>
                        <w:t>Position Title</w:t>
                      </w:r>
                      <w:r w:rsidR="00581C75" w:rsidRPr="004B63DE">
                        <w:rPr>
                          <w:b/>
                          <w:color w:val="FFFFFF"/>
                        </w:rPr>
                        <w:t xml:space="preserve">: </w:t>
                      </w:r>
                      <w:r w:rsidR="00581C75">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7C85514D" wp14:editId="7C85514E">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14:paraId="7C8550A8" w14:textId="77777777" w:rsidTr="00222952">
        <w:tc>
          <w:tcPr>
            <w:tcW w:w="5000" w:type="pct"/>
            <w:gridSpan w:val="2"/>
            <w:tcBorders>
              <w:top w:val="nil"/>
              <w:left w:val="nil"/>
              <w:bottom w:val="single" w:sz="4" w:space="0" w:color="EC268C"/>
              <w:right w:val="nil"/>
            </w:tcBorders>
          </w:tcPr>
          <w:p w14:paraId="7C8550A7" w14:textId="77777777" w:rsidR="00D572CA" w:rsidRDefault="00D572CA" w:rsidP="006E0009">
            <w:pPr>
              <w:ind w:left="720" w:hanging="720"/>
              <w:rPr>
                <w:b/>
                <w:color w:val="BD1A8D"/>
              </w:rPr>
            </w:pPr>
            <w:r>
              <w:rPr>
                <w:b/>
                <w:color w:val="722D69"/>
                <w:sz w:val="28"/>
              </w:rPr>
              <w:t>Mission Australia</w:t>
            </w:r>
          </w:p>
        </w:tc>
      </w:tr>
      <w:tr w:rsidR="00B23A03" w14:paraId="7C8550AD" w14:textId="77777777" w:rsidTr="00222952">
        <w:tc>
          <w:tcPr>
            <w:tcW w:w="971" w:type="pct"/>
            <w:tcBorders>
              <w:top w:val="nil"/>
              <w:left w:val="nil"/>
              <w:bottom w:val="single" w:sz="4" w:space="0" w:color="EC268C"/>
              <w:right w:val="nil"/>
            </w:tcBorders>
          </w:tcPr>
          <w:p w14:paraId="7C8550A9"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7C8550AA"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7C8550AB"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7C8550AC"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7C8550B1" w14:textId="77777777" w:rsidTr="00222952">
        <w:tc>
          <w:tcPr>
            <w:tcW w:w="971" w:type="pct"/>
            <w:tcBorders>
              <w:top w:val="nil"/>
              <w:left w:val="nil"/>
              <w:bottom w:val="single" w:sz="4" w:space="0" w:color="EC268C"/>
              <w:right w:val="nil"/>
            </w:tcBorders>
          </w:tcPr>
          <w:p w14:paraId="7C8550A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7C8550AF"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7C8550B0"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7C8550B4" w14:textId="77777777" w:rsidTr="00222952">
        <w:tc>
          <w:tcPr>
            <w:tcW w:w="971" w:type="pct"/>
            <w:tcBorders>
              <w:top w:val="single" w:sz="4" w:space="0" w:color="EC268C"/>
              <w:left w:val="nil"/>
              <w:bottom w:val="single" w:sz="4" w:space="0" w:color="EC008C"/>
              <w:right w:val="nil"/>
            </w:tcBorders>
          </w:tcPr>
          <w:p w14:paraId="7C8550B2"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7C8550B3"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C8550B7" w14:textId="77777777" w:rsidTr="00222952">
        <w:tc>
          <w:tcPr>
            <w:tcW w:w="971" w:type="pct"/>
            <w:tcBorders>
              <w:top w:val="nil"/>
              <w:left w:val="nil"/>
              <w:bottom w:val="single" w:sz="4" w:space="0" w:color="EC268C"/>
              <w:right w:val="nil"/>
            </w:tcBorders>
          </w:tcPr>
          <w:p w14:paraId="7C8550B5"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7C8550B6"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7C8550BB" w14:textId="77777777" w:rsidTr="00222952">
        <w:tc>
          <w:tcPr>
            <w:tcW w:w="5000" w:type="pct"/>
            <w:gridSpan w:val="2"/>
            <w:tcBorders>
              <w:top w:val="nil"/>
              <w:left w:val="nil"/>
              <w:bottom w:val="single" w:sz="4" w:space="0" w:color="EC268C"/>
              <w:right w:val="nil"/>
            </w:tcBorders>
          </w:tcPr>
          <w:p w14:paraId="7C8550B8" w14:textId="77777777" w:rsidR="00A54162" w:rsidRDefault="00A54162" w:rsidP="001E0795">
            <w:pPr>
              <w:ind w:left="720" w:hanging="720"/>
              <w:rPr>
                <w:b/>
                <w:color w:val="722D69"/>
                <w:sz w:val="28"/>
              </w:rPr>
            </w:pPr>
          </w:p>
          <w:p w14:paraId="7C8550B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7C8550BA" w14:textId="77777777" w:rsidR="009537C6" w:rsidRPr="00015C00" w:rsidRDefault="009537C6" w:rsidP="002035C2">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
        </w:tc>
      </w:tr>
      <w:tr w:rsidR="002035C2" w14:paraId="7C8550BE" w14:textId="77777777" w:rsidTr="00222952">
        <w:tc>
          <w:tcPr>
            <w:tcW w:w="971" w:type="pct"/>
            <w:tcBorders>
              <w:top w:val="single" w:sz="4" w:space="0" w:color="EC268C"/>
              <w:left w:val="nil"/>
              <w:bottom w:val="single" w:sz="4" w:space="0" w:color="EC268C"/>
              <w:right w:val="nil"/>
            </w:tcBorders>
          </w:tcPr>
          <w:p w14:paraId="7C8550BC" w14:textId="77777777" w:rsidR="002035C2" w:rsidRDefault="002035C2">
            <w:pPr>
              <w:rPr>
                <w:sz w:val="22"/>
              </w:rPr>
            </w:pPr>
            <w:r>
              <w:rPr>
                <w:sz w:val="22"/>
              </w:rPr>
              <w:t>Classification:</w:t>
            </w:r>
          </w:p>
        </w:tc>
        <w:tc>
          <w:tcPr>
            <w:tcW w:w="4029" w:type="pct"/>
            <w:tcBorders>
              <w:top w:val="single" w:sz="4" w:space="0" w:color="EC268C"/>
              <w:left w:val="nil"/>
              <w:bottom w:val="single" w:sz="4" w:space="0" w:color="EC268C"/>
              <w:right w:val="nil"/>
            </w:tcBorders>
          </w:tcPr>
          <w:p w14:paraId="7C8550BD" w14:textId="77777777" w:rsidR="002035C2" w:rsidRDefault="002035C2" w:rsidP="00995BEC">
            <w:pPr>
              <w:ind w:left="720" w:hanging="720"/>
              <w:rPr>
                <w:sz w:val="22"/>
              </w:rPr>
            </w:pPr>
            <w:r>
              <w:rPr>
                <w:sz w:val="22"/>
              </w:rPr>
              <w:t xml:space="preserve">Community Services </w:t>
            </w:r>
            <w:r w:rsidR="001B30DA">
              <w:rPr>
                <w:sz w:val="22"/>
              </w:rPr>
              <w:t>Employee</w:t>
            </w:r>
          </w:p>
        </w:tc>
      </w:tr>
      <w:tr w:rsidR="00995BEC" w14:paraId="7C8550C1" w14:textId="77777777" w:rsidTr="00222952">
        <w:tc>
          <w:tcPr>
            <w:tcW w:w="971" w:type="pct"/>
            <w:tcBorders>
              <w:top w:val="single" w:sz="4" w:space="0" w:color="EC268C"/>
              <w:left w:val="nil"/>
              <w:bottom w:val="single" w:sz="4" w:space="0" w:color="EC268C"/>
              <w:right w:val="nil"/>
            </w:tcBorders>
          </w:tcPr>
          <w:p w14:paraId="7C8550BF" w14:textId="77777777" w:rsidR="00995BEC" w:rsidRDefault="00995BEC" w:rsidP="00222952">
            <w:pPr>
              <w:rPr>
                <w:sz w:val="22"/>
              </w:rPr>
            </w:pPr>
            <w:r>
              <w:rPr>
                <w:sz w:val="22"/>
              </w:rPr>
              <w:t>Level:</w:t>
            </w:r>
          </w:p>
        </w:tc>
        <w:tc>
          <w:tcPr>
            <w:tcW w:w="4029" w:type="pct"/>
            <w:tcBorders>
              <w:top w:val="single" w:sz="4" w:space="0" w:color="EC268C"/>
              <w:left w:val="nil"/>
              <w:bottom w:val="single" w:sz="4" w:space="0" w:color="EC268C"/>
              <w:right w:val="nil"/>
            </w:tcBorders>
          </w:tcPr>
          <w:p w14:paraId="7C8550C0" w14:textId="77777777" w:rsidR="00995BEC" w:rsidRDefault="00995BEC" w:rsidP="00F223CF">
            <w:pPr>
              <w:ind w:left="720" w:hanging="720"/>
              <w:rPr>
                <w:sz w:val="22"/>
              </w:rPr>
            </w:pPr>
            <w:r>
              <w:rPr>
                <w:sz w:val="22"/>
              </w:rPr>
              <w:t>Level 3</w:t>
            </w:r>
          </w:p>
        </w:tc>
      </w:tr>
      <w:tr w:rsidR="00472F91" w14:paraId="7C8550C4" w14:textId="77777777" w:rsidTr="00222952">
        <w:tc>
          <w:tcPr>
            <w:tcW w:w="971" w:type="pct"/>
            <w:tcBorders>
              <w:top w:val="single" w:sz="4" w:space="0" w:color="EC268C"/>
              <w:left w:val="nil"/>
              <w:bottom w:val="single" w:sz="4" w:space="0" w:color="EC268C"/>
              <w:right w:val="nil"/>
            </w:tcBorders>
          </w:tcPr>
          <w:p w14:paraId="7C8550C2" w14:textId="77777777" w:rsidR="00472F91" w:rsidRDefault="00995BEC" w:rsidP="00222952">
            <w:pPr>
              <w:rPr>
                <w:sz w:val="22"/>
              </w:rPr>
            </w:pPr>
            <w:permStart w:id="1003230443" w:edGrp="everyone" w:colFirst="1" w:colLast="1"/>
            <w:r>
              <w:rPr>
                <w:sz w:val="22"/>
              </w:rPr>
              <w:t>Function</w:t>
            </w:r>
            <w:r w:rsidR="00472F91">
              <w:rPr>
                <w:sz w:val="22"/>
              </w:rPr>
              <w:t>:</w:t>
            </w:r>
          </w:p>
        </w:tc>
        <w:tc>
          <w:tcPr>
            <w:tcW w:w="4029" w:type="pct"/>
            <w:tcBorders>
              <w:top w:val="single" w:sz="4" w:space="0" w:color="EC268C"/>
              <w:left w:val="nil"/>
              <w:bottom w:val="single" w:sz="4" w:space="0" w:color="EC268C"/>
              <w:right w:val="nil"/>
            </w:tcBorders>
          </w:tcPr>
          <w:p w14:paraId="7C8550C3" w14:textId="77777777" w:rsidR="00242600" w:rsidRPr="00B76B2D" w:rsidRDefault="00242600" w:rsidP="00242600">
            <w:pPr>
              <w:rPr>
                <w:sz w:val="22"/>
              </w:rPr>
            </w:pPr>
          </w:p>
        </w:tc>
      </w:tr>
      <w:tr w:rsidR="00C805F7" w14:paraId="7C8550C7" w14:textId="77777777" w:rsidTr="00222952">
        <w:tc>
          <w:tcPr>
            <w:tcW w:w="971" w:type="pct"/>
            <w:tcBorders>
              <w:top w:val="single" w:sz="4" w:space="0" w:color="EC268C"/>
              <w:left w:val="nil"/>
              <w:bottom w:val="single" w:sz="4" w:space="0" w:color="EC268C"/>
              <w:right w:val="nil"/>
            </w:tcBorders>
            <w:hideMark/>
          </w:tcPr>
          <w:p w14:paraId="7C8550C5" w14:textId="77777777" w:rsidR="00C805F7" w:rsidRPr="00B76B2D" w:rsidRDefault="00E5049B" w:rsidP="00222952">
            <w:pPr>
              <w:rPr>
                <w:sz w:val="22"/>
              </w:rPr>
            </w:pPr>
            <w:permStart w:id="1889158915" w:edGrp="everyone" w:colFirst="1" w:colLast="1"/>
            <w:permEnd w:id="1003230443"/>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7C8550C6" w14:textId="77777777" w:rsidR="00C805F7" w:rsidRPr="00B76B2D" w:rsidRDefault="00496E39" w:rsidP="00F223CF">
            <w:pPr>
              <w:ind w:left="720" w:hanging="720"/>
              <w:rPr>
                <w:sz w:val="22"/>
              </w:rPr>
            </w:pPr>
            <w:r>
              <w:rPr>
                <w:sz w:val="22"/>
              </w:rPr>
              <w:t>Program Manager</w:t>
            </w:r>
          </w:p>
        </w:tc>
      </w:tr>
      <w:permEnd w:id="1889158915"/>
      <w:tr w:rsidR="00EB6804" w14:paraId="7C8550CA" w14:textId="77777777" w:rsidTr="00222952">
        <w:tc>
          <w:tcPr>
            <w:tcW w:w="971" w:type="pct"/>
            <w:tcBorders>
              <w:top w:val="single" w:sz="4" w:space="0" w:color="EC268C"/>
              <w:left w:val="nil"/>
              <w:bottom w:val="single" w:sz="4" w:space="0" w:color="EC268C"/>
              <w:right w:val="nil"/>
            </w:tcBorders>
          </w:tcPr>
          <w:p w14:paraId="7C8550C8" w14:textId="77777777" w:rsidR="00EB6804" w:rsidRDefault="00EB6804" w:rsidP="00222952">
            <w:pPr>
              <w:rPr>
                <w:sz w:val="22"/>
              </w:rPr>
            </w:pPr>
            <w:r>
              <w:rPr>
                <w:sz w:val="22"/>
              </w:rPr>
              <w:t xml:space="preserve">Position Purpose:     </w:t>
            </w:r>
          </w:p>
        </w:tc>
        <w:tc>
          <w:tcPr>
            <w:tcW w:w="4029" w:type="pct"/>
            <w:tcBorders>
              <w:top w:val="single" w:sz="4" w:space="0" w:color="EC268C"/>
              <w:left w:val="nil"/>
              <w:bottom w:val="single" w:sz="4" w:space="0" w:color="EC268C"/>
              <w:right w:val="nil"/>
            </w:tcBorders>
          </w:tcPr>
          <w:p w14:paraId="7C8550C9" w14:textId="77777777" w:rsidR="00EB6804" w:rsidRDefault="00EB6804" w:rsidP="00496E39">
            <w:pPr>
              <w:rPr>
                <w:sz w:val="22"/>
              </w:rPr>
            </w:pPr>
            <w:r>
              <w:rPr>
                <w:sz w:val="22"/>
                <w:szCs w:val="22"/>
              </w:rPr>
              <w:t xml:space="preserve">To support clients and other </w:t>
            </w:r>
            <w:r w:rsidR="00A443A1">
              <w:rPr>
                <w:sz w:val="22"/>
                <w:szCs w:val="22"/>
              </w:rPr>
              <w:t>employees</w:t>
            </w:r>
            <w:r>
              <w:rPr>
                <w:sz w:val="22"/>
                <w:szCs w:val="22"/>
              </w:rPr>
              <w:t xml:space="preserve"> in the provision of support activities within the values of Mission Australia, that contributes to the outcomes of the service.</w:t>
            </w:r>
          </w:p>
        </w:tc>
      </w:tr>
      <w:tr w:rsidR="00C805F7" w14:paraId="7C8550CD" w14:textId="77777777" w:rsidTr="00222952">
        <w:tc>
          <w:tcPr>
            <w:tcW w:w="971" w:type="pct"/>
            <w:tcBorders>
              <w:top w:val="single" w:sz="4" w:space="0" w:color="EC268C"/>
              <w:left w:val="nil"/>
              <w:bottom w:val="nil"/>
              <w:right w:val="nil"/>
            </w:tcBorders>
          </w:tcPr>
          <w:p w14:paraId="7C8550CB"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7C8550CC" w14:textId="77777777" w:rsidR="00C805F7" w:rsidRPr="00B76B2D" w:rsidRDefault="00C805F7" w:rsidP="002E59FA">
            <w:pPr>
              <w:rPr>
                <w:sz w:val="22"/>
              </w:rPr>
            </w:pPr>
          </w:p>
        </w:tc>
      </w:tr>
    </w:tbl>
    <w:p w14:paraId="7C8550CE"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79"/>
        <w:gridCol w:w="318"/>
      </w:tblGrid>
      <w:tr w:rsidR="00193477" w:rsidRPr="00193477" w14:paraId="7C855110"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14:paraId="7C8550D1" w14:textId="77777777" w:rsidTr="00FE7144">
              <w:tc>
                <w:tcPr>
                  <w:tcW w:w="4383" w:type="dxa"/>
                </w:tcPr>
                <w:p w14:paraId="7C8550CF" w14:textId="77777777" w:rsidR="00422424" w:rsidRDefault="00422424" w:rsidP="0070562F">
                  <w:pPr>
                    <w:spacing w:before="40" w:after="60"/>
                    <w:rPr>
                      <w:b/>
                      <w:color w:val="522F8C"/>
                    </w:rPr>
                  </w:pPr>
                  <w:r w:rsidRPr="00193477">
                    <w:rPr>
                      <w:b/>
                      <w:color w:val="522F8C"/>
                    </w:rPr>
                    <w:t>Key Result Area 1</w:t>
                  </w:r>
                </w:p>
              </w:tc>
              <w:tc>
                <w:tcPr>
                  <w:tcW w:w="4826" w:type="dxa"/>
                </w:tcPr>
                <w:p w14:paraId="7C8550D0" w14:textId="77777777" w:rsidR="00422424" w:rsidRDefault="001039A3" w:rsidP="0070562F">
                  <w:pPr>
                    <w:spacing w:before="40" w:after="60"/>
                    <w:rPr>
                      <w:b/>
                      <w:color w:val="522F8C"/>
                    </w:rPr>
                  </w:pPr>
                  <w:r>
                    <w:rPr>
                      <w:b/>
                      <w:color w:val="522F8C"/>
                    </w:rPr>
                    <w:t>Client Support</w:t>
                  </w:r>
                </w:p>
              </w:tc>
            </w:tr>
            <w:tr w:rsidR="00422424" w14:paraId="7C8550D4" w14:textId="77777777" w:rsidTr="00FE7144">
              <w:tc>
                <w:tcPr>
                  <w:tcW w:w="4383" w:type="dxa"/>
                </w:tcPr>
                <w:p w14:paraId="7C8550D2" w14:textId="77777777" w:rsidR="00422424" w:rsidRDefault="00422424" w:rsidP="0070562F">
                  <w:pPr>
                    <w:spacing w:before="40" w:after="60"/>
                    <w:rPr>
                      <w:b/>
                      <w:color w:val="522F8C"/>
                    </w:rPr>
                  </w:pPr>
                  <w:r>
                    <w:rPr>
                      <w:b/>
                      <w:color w:val="BD1A8D"/>
                    </w:rPr>
                    <w:t>Key tasks</w:t>
                  </w:r>
                </w:p>
              </w:tc>
              <w:tc>
                <w:tcPr>
                  <w:tcW w:w="4826" w:type="dxa"/>
                </w:tcPr>
                <w:p w14:paraId="7C8550D3" w14:textId="77777777" w:rsidR="00422424" w:rsidRDefault="00422424" w:rsidP="0070562F">
                  <w:pPr>
                    <w:spacing w:before="40" w:after="60"/>
                    <w:rPr>
                      <w:b/>
                      <w:color w:val="522F8C"/>
                    </w:rPr>
                  </w:pPr>
                  <w:r>
                    <w:rPr>
                      <w:b/>
                      <w:color w:val="BD1A8D"/>
                    </w:rPr>
                    <w:t>Position holder is successful when</w:t>
                  </w:r>
                </w:p>
              </w:tc>
            </w:tr>
            <w:tr w:rsidR="00072498" w14:paraId="7C8550E4" w14:textId="77777777" w:rsidTr="00FE7144">
              <w:tc>
                <w:tcPr>
                  <w:tcW w:w="4383" w:type="dxa"/>
                </w:tcPr>
                <w:p w14:paraId="7C8550D5" w14:textId="77777777" w:rsidR="00072498" w:rsidRPr="00532CE5" w:rsidRDefault="00072498">
                  <w:pPr>
                    <w:pStyle w:val="CommentText"/>
                    <w:spacing w:line="276" w:lineRule="auto"/>
                    <w:rPr>
                      <w:color w:val="000000" w:themeColor="text1"/>
                      <w:sz w:val="24"/>
                      <w:szCs w:val="24"/>
                    </w:rPr>
                  </w:pPr>
                  <w:permStart w:id="228855671" w:edGrp="everyone" w:colFirst="0" w:colLast="0"/>
                  <w:permStart w:id="681602723" w:edGrp="everyone" w:colFirst="1" w:colLast="1"/>
                  <w:r w:rsidRPr="00532CE5">
                    <w:rPr>
                      <w:color w:val="000000" w:themeColor="text1"/>
                      <w:sz w:val="24"/>
                      <w:szCs w:val="24"/>
                    </w:rPr>
                    <w:t xml:space="preserve">Under </w:t>
                  </w:r>
                  <w:r w:rsidR="00532CE5">
                    <w:rPr>
                      <w:color w:val="000000" w:themeColor="text1"/>
                      <w:sz w:val="24"/>
                      <w:szCs w:val="24"/>
                    </w:rPr>
                    <w:t>general</w:t>
                  </w:r>
                  <w:r w:rsidRPr="00532CE5">
                    <w:rPr>
                      <w:color w:val="000000" w:themeColor="text1"/>
                      <w:sz w:val="24"/>
                      <w:szCs w:val="24"/>
                    </w:rPr>
                    <w:t xml:space="preserve"> supervision undertake the following duties outlined </w:t>
                  </w:r>
                  <w:r w:rsidRPr="00532CE5">
                    <w:rPr>
                      <w:noProof/>
                      <w:color w:val="000000" w:themeColor="text1"/>
                      <w:sz w:val="24"/>
                      <w:szCs w:val="24"/>
                    </w:rPr>
                    <w:t>within</w:t>
                  </w:r>
                  <w:r w:rsidRPr="00532CE5">
                    <w:rPr>
                      <w:color w:val="000000" w:themeColor="text1"/>
                      <w:sz w:val="24"/>
                      <w:szCs w:val="24"/>
                    </w:rPr>
                    <w:t xml:space="preserve"> the policy and procedures of the service:</w:t>
                  </w:r>
                </w:p>
                <w:p w14:paraId="7C8550D6" w14:textId="77777777" w:rsidR="00072498" w:rsidRPr="00314C99" w:rsidRDefault="00072498" w:rsidP="00572F53">
                  <w:pPr>
                    <w:pStyle w:val="ListParagraph"/>
                    <w:numPr>
                      <w:ilvl w:val="0"/>
                      <w:numId w:val="33"/>
                    </w:numPr>
                    <w:spacing w:before="120" w:line="276" w:lineRule="auto"/>
                    <w:contextualSpacing w:val="0"/>
                    <w:rPr>
                      <w:color w:val="000000" w:themeColor="text1"/>
                      <w:sz w:val="22"/>
                      <w:szCs w:val="22"/>
                    </w:rPr>
                  </w:pPr>
                  <w:r>
                    <w:rPr>
                      <w:color w:val="000000" w:themeColor="text1"/>
                    </w:rPr>
                    <w:t xml:space="preserve">May be required to provide ongoing routine evidence-informed, case management sessions that are person-centred, sensitive and responsive to, the cultural strengths and needs of each client in line with MA National Case Management Approach and </w:t>
                  </w:r>
                  <w:r>
                    <w:rPr>
                      <w:color w:val="000000" w:themeColor="text1"/>
                    </w:rPr>
                    <w:lastRenderedPageBreak/>
                    <w:t>review progression against case plans</w:t>
                  </w:r>
                  <w:r w:rsidR="00314C99">
                    <w:rPr>
                      <w:color w:val="000000" w:themeColor="text1"/>
                    </w:rPr>
                    <w:t>.</w:t>
                  </w:r>
                </w:p>
                <w:p w14:paraId="7C8550D7" w14:textId="77777777" w:rsidR="00314C99" w:rsidRPr="00567104" w:rsidRDefault="00314C99" w:rsidP="00567104">
                  <w:pPr>
                    <w:pStyle w:val="ListParagraph"/>
                    <w:numPr>
                      <w:ilvl w:val="0"/>
                      <w:numId w:val="33"/>
                    </w:numPr>
                    <w:spacing w:before="120" w:line="276" w:lineRule="auto"/>
                    <w:contextualSpacing w:val="0"/>
                    <w:rPr>
                      <w:color w:val="000000" w:themeColor="text1"/>
                      <w:sz w:val="22"/>
                      <w:szCs w:val="22"/>
                    </w:rPr>
                  </w:pPr>
                  <w:r w:rsidRPr="00567104">
                    <w:rPr>
                      <w:color w:val="000000" w:themeColor="text1"/>
                    </w:rPr>
                    <w:t>Maybe required to provide support to client</w:t>
                  </w:r>
                  <w:r w:rsidR="00567104" w:rsidRPr="00567104">
                    <w:rPr>
                      <w:color w:val="000000" w:themeColor="text1"/>
                    </w:rPr>
                    <w:t xml:space="preserve"> with day to day activities.</w:t>
                  </w:r>
                  <w:r w:rsidRPr="00567104">
                    <w:rPr>
                      <w:color w:val="000000" w:themeColor="text1"/>
                    </w:rPr>
                    <w:t xml:space="preserve"> </w:t>
                  </w:r>
                </w:p>
                <w:p w14:paraId="7C8550D8" w14:textId="77777777" w:rsidR="00072498" w:rsidRDefault="00072498" w:rsidP="00572F53">
                  <w:pPr>
                    <w:pStyle w:val="ListParagraph"/>
                    <w:numPr>
                      <w:ilvl w:val="0"/>
                      <w:numId w:val="33"/>
                    </w:numPr>
                    <w:spacing w:before="120" w:line="276" w:lineRule="auto"/>
                    <w:contextualSpacing w:val="0"/>
                    <w:rPr>
                      <w:color w:val="000000" w:themeColor="text1"/>
                    </w:rPr>
                  </w:pPr>
                  <w:r>
                    <w:rPr>
                      <w:color w:val="000000" w:themeColor="text1"/>
                    </w:rPr>
                    <w:t xml:space="preserve">Work with clients to create holistic and </w:t>
                  </w:r>
                  <w:r>
                    <w:rPr>
                      <w:noProof/>
                      <w:color w:val="000000" w:themeColor="text1"/>
                    </w:rPr>
                    <w:t>strength-based</w:t>
                  </w:r>
                  <w:r>
                    <w:rPr>
                      <w:color w:val="000000" w:themeColor="text1"/>
                    </w:rPr>
                    <w:t xml:space="preserve"> individualised </w:t>
                  </w:r>
                  <w:r w:rsidR="00186092">
                    <w:rPr>
                      <w:color w:val="000000" w:themeColor="text1"/>
                    </w:rPr>
                    <w:t xml:space="preserve">case </w:t>
                  </w:r>
                  <w:r>
                    <w:rPr>
                      <w:color w:val="000000" w:themeColor="text1"/>
                    </w:rPr>
                    <w:t>plans utilising SMART goals including referral to supplementary services as needed.</w:t>
                  </w:r>
                </w:p>
                <w:p w14:paraId="7C8550D9" w14:textId="77777777" w:rsidR="00072498" w:rsidRDefault="00072498" w:rsidP="00572F53">
                  <w:pPr>
                    <w:pStyle w:val="ListParagraph"/>
                    <w:numPr>
                      <w:ilvl w:val="0"/>
                      <w:numId w:val="33"/>
                    </w:numPr>
                    <w:spacing w:before="120" w:line="276" w:lineRule="auto"/>
                    <w:contextualSpacing w:val="0"/>
                    <w:rPr>
                      <w:color w:val="000000" w:themeColor="text1"/>
                    </w:rPr>
                  </w:pPr>
                  <w:r>
                    <w:rPr>
                      <w:color w:val="000000" w:themeColor="text1"/>
                    </w:rPr>
                    <w:t>Respond to referrals of clients to the service from internal and external support services and conduct formal assessments of suitability for support.</w:t>
                  </w:r>
                </w:p>
                <w:p w14:paraId="7C8550DA" w14:textId="77777777" w:rsidR="00072498" w:rsidRDefault="00072498" w:rsidP="00572F53">
                  <w:pPr>
                    <w:pStyle w:val="ListParagraph"/>
                    <w:numPr>
                      <w:ilvl w:val="0"/>
                      <w:numId w:val="33"/>
                    </w:numPr>
                    <w:spacing w:before="120" w:line="276" w:lineRule="auto"/>
                    <w:contextualSpacing w:val="0"/>
                    <w:rPr>
                      <w:color w:val="000000" w:themeColor="text1"/>
                    </w:rPr>
                  </w:pPr>
                  <w:r>
                    <w:rPr>
                      <w:color w:val="000000" w:themeColor="text1"/>
                    </w:rPr>
                    <w:t>May be required to undertake initial registrations and assessments for clients, including all necessary paperwork and application forms.</w:t>
                  </w:r>
                </w:p>
                <w:p w14:paraId="7C8550DB" w14:textId="77777777" w:rsidR="00572F53" w:rsidRDefault="00572F53" w:rsidP="00572F53">
                  <w:pPr>
                    <w:pStyle w:val="ListParagraph"/>
                    <w:numPr>
                      <w:ilvl w:val="0"/>
                      <w:numId w:val="33"/>
                    </w:numPr>
                    <w:spacing w:before="120" w:line="276" w:lineRule="auto"/>
                    <w:rPr>
                      <w:color w:val="000000" w:themeColor="text1"/>
                    </w:rPr>
                  </w:pPr>
                  <w:r>
                    <w:rPr>
                      <w:color w:val="000000" w:themeColor="text1"/>
                    </w:rPr>
                    <w:t>As required Induct clients into the service.</w:t>
                  </w:r>
                </w:p>
                <w:p w14:paraId="7C8550DC" w14:textId="77777777" w:rsidR="00072498" w:rsidRPr="00572F53" w:rsidRDefault="00072498" w:rsidP="00572F53">
                  <w:pPr>
                    <w:pStyle w:val="ListParagraph"/>
                    <w:numPr>
                      <w:ilvl w:val="0"/>
                      <w:numId w:val="33"/>
                    </w:numPr>
                    <w:spacing w:before="120" w:line="276" w:lineRule="auto"/>
                    <w:rPr>
                      <w:color w:val="000000" w:themeColor="text1"/>
                    </w:rPr>
                  </w:pPr>
                  <w:r w:rsidRPr="00572F53">
                    <w:rPr>
                      <w:color w:val="000000" w:themeColor="text1"/>
                    </w:rPr>
                    <w:t xml:space="preserve">Assist clients in the process of transition out of the service into independence or other services including developing </w:t>
                  </w:r>
                  <w:r w:rsidRPr="00572F53">
                    <w:rPr>
                      <w:noProof/>
                      <w:color w:val="000000" w:themeColor="text1"/>
                    </w:rPr>
                    <w:t>capacity</w:t>
                  </w:r>
                  <w:r w:rsidRPr="00572F53">
                    <w:rPr>
                      <w:color w:val="000000" w:themeColor="text1"/>
                    </w:rPr>
                    <w:t xml:space="preserve"> to self-manage and access required supports independently.</w:t>
                  </w:r>
                </w:p>
                <w:p w14:paraId="7C8550DD" w14:textId="77777777" w:rsidR="00072498" w:rsidRPr="00E17235" w:rsidRDefault="00072498" w:rsidP="00572F53">
                  <w:pPr>
                    <w:pStyle w:val="ListParagraph"/>
                    <w:numPr>
                      <w:ilvl w:val="0"/>
                      <w:numId w:val="33"/>
                    </w:numPr>
                    <w:spacing w:before="120" w:line="276" w:lineRule="auto"/>
                    <w:contextualSpacing w:val="0"/>
                    <w:rPr>
                      <w:b/>
                      <w:color w:val="000000" w:themeColor="text1"/>
                    </w:rPr>
                  </w:pPr>
                  <w:r>
                    <w:rPr>
                      <w:color w:val="000000" w:themeColor="text1"/>
                    </w:rPr>
                    <w:t>May provide outreach services to clients.</w:t>
                  </w:r>
                </w:p>
              </w:tc>
              <w:tc>
                <w:tcPr>
                  <w:tcW w:w="4826" w:type="dxa"/>
                </w:tcPr>
                <w:p w14:paraId="7C8550DE"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lastRenderedPageBreak/>
                    <w:t xml:space="preserve">All referrals </w:t>
                  </w:r>
                  <w:r>
                    <w:rPr>
                      <w:noProof/>
                      <w:color w:val="000000" w:themeColor="text1"/>
                    </w:rPr>
                    <w:t>are responded</w:t>
                  </w:r>
                  <w:r>
                    <w:rPr>
                      <w:color w:val="000000" w:themeColor="text1"/>
                    </w:rPr>
                    <w:t xml:space="preserve"> to, </w:t>
                  </w:r>
                  <w:r>
                    <w:rPr>
                      <w:noProof/>
                      <w:color w:val="000000" w:themeColor="text1"/>
                    </w:rPr>
                    <w:t>and</w:t>
                  </w:r>
                  <w:r>
                    <w:rPr>
                      <w:color w:val="000000" w:themeColor="text1"/>
                    </w:rPr>
                    <w:t xml:space="preserve"> appropriate clients </w:t>
                  </w:r>
                  <w:r>
                    <w:rPr>
                      <w:noProof/>
                      <w:color w:val="000000" w:themeColor="text1"/>
                    </w:rPr>
                    <w:t>are selected</w:t>
                  </w:r>
                  <w:r>
                    <w:rPr>
                      <w:color w:val="000000" w:themeColor="text1"/>
                    </w:rPr>
                    <w:t xml:space="preserve"> for the program.</w:t>
                  </w:r>
                </w:p>
                <w:p w14:paraId="7C8550DF"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Thorough registrations </w:t>
                  </w:r>
                  <w:r>
                    <w:rPr>
                      <w:noProof/>
                      <w:color w:val="000000" w:themeColor="text1"/>
                    </w:rPr>
                    <w:t>are conducted,</w:t>
                  </w:r>
                  <w:r>
                    <w:rPr>
                      <w:color w:val="000000" w:themeColor="text1"/>
                    </w:rPr>
                    <w:t xml:space="preserve"> </w:t>
                  </w:r>
                  <w:r>
                    <w:rPr>
                      <w:noProof/>
                      <w:color w:val="000000" w:themeColor="text1"/>
                    </w:rPr>
                    <w:t>and</w:t>
                  </w:r>
                  <w:r>
                    <w:rPr>
                      <w:color w:val="000000" w:themeColor="text1"/>
                    </w:rPr>
                    <w:t xml:space="preserve"> all required paperwork </w:t>
                  </w:r>
                  <w:r>
                    <w:rPr>
                      <w:noProof/>
                      <w:color w:val="000000" w:themeColor="text1"/>
                    </w:rPr>
                    <w:t>is completed</w:t>
                  </w:r>
                  <w:r>
                    <w:rPr>
                      <w:color w:val="000000" w:themeColor="text1"/>
                    </w:rPr>
                    <w:t xml:space="preserve"> and on file.</w:t>
                  </w:r>
                </w:p>
                <w:p w14:paraId="7C8550E0" w14:textId="77777777" w:rsidR="00E17235" w:rsidRPr="009F4C7E" w:rsidRDefault="00072498" w:rsidP="00E17235">
                  <w:pPr>
                    <w:pStyle w:val="ListParagraph"/>
                    <w:numPr>
                      <w:ilvl w:val="0"/>
                      <w:numId w:val="33"/>
                    </w:numPr>
                    <w:spacing w:before="120" w:line="276" w:lineRule="auto"/>
                    <w:ind w:left="357" w:hanging="357"/>
                    <w:contextualSpacing w:val="0"/>
                    <w:rPr>
                      <w:color w:val="000000" w:themeColor="text1"/>
                    </w:rPr>
                  </w:pPr>
                  <w:r>
                    <w:rPr>
                      <w:color w:val="000000" w:themeColor="text1"/>
                    </w:rPr>
                    <w:t>Clients are thoroughly inducted into the service and are fully aware of th</w:t>
                  </w:r>
                  <w:r w:rsidR="009F4C7E">
                    <w:rPr>
                      <w:color w:val="000000" w:themeColor="text1"/>
                    </w:rPr>
                    <w:t>eir rights and responsibilities</w:t>
                  </w:r>
                  <w:r w:rsidR="00FB67D1">
                    <w:rPr>
                      <w:color w:val="000000" w:themeColor="text1"/>
                    </w:rPr>
                    <w:t>.</w:t>
                  </w:r>
                </w:p>
                <w:p w14:paraId="7C8550E1" w14:textId="77777777" w:rsidR="00072498" w:rsidRDefault="00186092"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lastRenderedPageBreak/>
                    <w:t xml:space="preserve">Case </w:t>
                  </w:r>
                  <w:r w:rsidR="00072498">
                    <w:rPr>
                      <w:color w:val="000000" w:themeColor="text1"/>
                    </w:rPr>
                    <w:t xml:space="preserve">plans </w:t>
                  </w:r>
                  <w:r w:rsidR="00072498">
                    <w:rPr>
                      <w:noProof/>
                      <w:color w:val="000000" w:themeColor="text1"/>
                    </w:rPr>
                    <w:t>are created</w:t>
                  </w:r>
                  <w:r w:rsidR="00072498">
                    <w:rPr>
                      <w:color w:val="000000" w:themeColor="text1"/>
                    </w:rPr>
                    <w:t xml:space="preserve"> for all clients in line Mission Australia best practice.</w:t>
                  </w:r>
                </w:p>
                <w:p w14:paraId="7C8550E2"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Ongoing support </w:t>
                  </w:r>
                  <w:r>
                    <w:rPr>
                      <w:noProof/>
                      <w:color w:val="000000" w:themeColor="text1"/>
                    </w:rPr>
                    <w:t>is provided</w:t>
                  </w:r>
                  <w:r>
                    <w:rPr>
                      <w:color w:val="000000" w:themeColor="text1"/>
                    </w:rPr>
                    <w:t xml:space="preserve"> for the client that meets individual needs and situation.</w:t>
                  </w:r>
                </w:p>
                <w:p w14:paraId="7C8550E3" w14:textId="77777777" w:rsidR="00072498" w:rsidRP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Clients are effectively transitioned out of the service where appropriate and offered ongoing support from internal services.</w:t>
                  </w:r>
                </w:p>
              </w:tc>
            </w:tr>
            <w:permEnd w:id="228855671"/>
            <w:permEnd w:id="681602723"/>
            <w:tr w:rsidR="00422424" w14:paraId="7C8550E7" w14:textId="77777777" w:rsidTr="00FE7144">
              <w:tc>
                <w:tcPr>
                  <w:tcW w:w="4383" w:type="dxa"/>
                </w:tcPr>
                <w:p w14:paraId="7C8550E5" w14:textId="77777777" w:rsidR="00422424" w:rsidRDefault="00422424" w:rsidP="0070562F">
                  <w:pPr>
                    <w:spacing w:before="40" w:after="60"/>
                    <w:rPr>
                      <w:b/>
                      <w:color w:val="522F8C"/>
                    </w:rPr>
                  </w:pPr>
                  <w:r>
                    <w:rPr>
                      <w:b/>
                      <w:color w:val="522F8C"/>
                    </w:rPr>
                    <w:lastRenderedPageBreak/>
                    <w:t>Key Result Area 2</w:t>
                  </w:r>
                </w:p>
              </w:tc>
              <w:tc>
                <w:tcPr>
                  <w:tcW w:w="4826" w:type="dxa"/>
                </w:tcPr>
                <w:p w14:paraId="7C8550E6" w14:textId="77777777" w:rsidR="00422424" w:rsidRDefault="00072498" w:rsidP="0070562F">
                  <w:pPr>
                    <w:spacing w:before="40" w:after="60"/>
                    <w:rPr>
                      <w:b/>
                      <w:color w:val="522F8C"/>
                    </w:rPr>
                  </w:pPr>
                  <w:r w:rsidRPr="00072498">
                    <w:rPr>
                      <w:b/>
                      <w:color w:val="522F8C"/>
                    </w:rPr>
                    <w:t xml:space="preserve">Administration &amp; Compliance </w:t>
                  </w:r>
                </w:p>
              </w:tc>
            </w:tr>
            <w:tr w:rsidR="00422424" w14:paraId="7C8550EA" w14:textId="77777777" w:rsidTr="00FE7144">
              <w:tc>
                <w:tcPr>
                  <w:tcW w:w="4383" w:type="dxa"/>
                </w:tcPr>
                <w:p w14:paraId="7C8550E8" w14:textId="77777777" w:rsidR="00422424" w:rsidRDefault="00422424" w:rsidP="0070562F">
                  <w:pPr>
                    <w:spacing w:before="40" w:after="60"/>
                    <w:rPr>
                      <w:b/>
                      <w:color w:val="522F8C"/>
                    </w:rPr>
                  </w:pPr>
                  <w:r>
                    <w:rPr>
                      <w:b/>
                      <w:color w:val="BD1A8D"/>
                    </w:rPr>
                    <w:t>Key tasks</w:t>
                  </w:r>
                </w:p>
              </w:tc>
              <w:tc>
                <w:tcPr>
                  <w:tcW w:w="4826" w:type="dxa"/>
                </w:tcPr>
                <w:p w14:paraId="7C8550E9" w14:textId="77777777" w:rsidR="00422424" w:rsidRDefault="00422424" w:rsidP="0070562F">
                  <w:pPr>
                    <w:spacing w:before="40" w:after="60"/>
                    <w:rPr>
                      <w:b/>
                      <w:color w:val="522F8C"/>
                    </w:rPr>
                  </w:pPr>
                  <w:r>
                    <w:rPr>
                      <w:b/>
                      <w:color w:val="BD1A8D"/>
                    </w:rPr>
                    <w:t>Position holder is successful when</w:t>
                  </w:r>
                </w:p>
              </w:tc>
            </w:tr>
            <w:tr w:rsidR="00072498" w14:paraId="7C8550F2" w14:textId="77777777" w:rsidTr="00FE7144">
              <w:tc>
                <w:tcPr>
                  <w:tcW w:w="4383" w:type="dxa"/>
                </w:tcPr>
                <w:p w14:paraId="7C8550EB" w14:textId="77777777" w:rsidR="00E17235" w:rsidRPr="009F4C7E" w:rsidRDefault="00072498" w:rsidP="00E17235">
                  <w:pPr>
                    <w:pStyle w:val="ListParagraph"/>
                    <w:numPr>
                      <w:ilvl w:val="0"/>
                      <w:numId w:val="33"/>
                    </w:numPr>
                    <w:spacing w:before="120" w:line="276" w:lineRule="auto"/>
                    <w:ind w:left="357" w:hanging="357"/>
                    <w:contextualSpacing w:val="0"/>
                    <w:rPr>
                      <w:color w:val="000000" w:themeColor="text1"/>
                    </w:rPr>
                  </w:pPr>
                  <w:permStart w:id="1497902178" w:edGrp="everyone" w:colFirst="0" w:colLast="0"/>
                  <w:permStart w:id="787769648" w:edGrp="everyone" w:colFirst="1" w:colLast="1"/>
                  <w:r>
                    <w:rPr>
                      <w:color w:val="000000" w:themeColor="text1"/>
                    </w:rPr>
                    <w:t xml:space="preserve">Under </w:t>
                  </w:r>
                  <w:r w:rsidR="00532CE5">
                    <w:rPr>
                      <w:color w:val="000000" w:themeColor="text1"/>
                    </w:rPr>
                    <w:t xml:space="preserve">general </w:t>
                  </w:r>
                  <w:r>
                    <w:rPr>
                      <w:color w:val="000000" w:themeColor="text1"/>
                    </w:rPr>
                    <w:t>supervision complete various administrative duties for the efficient running of the service including statistics, reports, referral letters, goal plans and data entry in relevant Client Management System, within in quality frameworks that maintains the relevant accreditation standards.</w:t>
                  </w:r>
                </w:p>
                <w:p w14:paraId="7C8550EC"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Create and update individualised case </w:t>
                  </w:r>
                  <w:r>
                    <w:rPr>
                      <w:color w:val="000000" w:themeColor="text1"/>
                    </w:rPr>
                    <w:lastRenderedPageBreak/>
                    <w:t>management files for all clients in line with Mission Australia protocols.</w:t>
                  </w:r>
                </w:p>
                <w:p w14:paraId="7C8550ED" w14:textId="77777777" w:rsidR="00072498" w:rsidRDefault="00072498" w:rsidP="00072498">
                  <w:pPr>
                    <w:pStyle w:val="ListParagraph"/>
                    <w:numPr>
                      <w:ilvl w:val="0"/>
                      <w:numId w:val="33"/>
                    </w:numPr>
                    <w:spacing w:before="120" w:line="276" w:lineRule="auto"/>
                    <w:ind w:left="357" w:hanging="357"/>
                    <w:contextualSpacing w:val="0"/>
                    <w:rPr>
                      <w:color w:val="000000" w:themeColor="text1"/>
                      <w:lang w:eastAsia="en-US"/>
                    </w:rPr>
                  </w:pPr>
                  <w:r>
                    <w:rPr>
                      <w:noProof/>
                      <w:color w:val="000000" w:themeColor="text1"/>
                    </w:rPr>
                    <w:t>Ensure the completion of all required internal and external reports relating to clients and the program including risk assessments, statistics etc.</w:t>
                  </w:r>
                </w:p>
              </w:tc>
              <w:tc>
                <w:tcPr>
                  <w:tcW w:w="4826" w:type="dxa"/>
                </w:tcPr>
                <w:p w14:paraId="7C8550EE"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lastRenderedPageBreak/>
                    <w:t>Case management files are created in required standard and updated regularly.</w:t>
                  </w:r>
                </w:p>
                <w:p w14:paraId="7C8550EF"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All paperwork is completed and correct and kept as required.</w:t>
                  </w:r>
                </w:p>
                <w:p w14:paraId="7C8550F0"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All required reports are prepared </w:t>
                  </w:r>
                  <w:r>
                    <w:rPr>
                      <w:noProof/>
                      <w:color w:val="000000" w:themeColor="text1"/>
                    </w:rPr>
                    <w:t>correctly</w:t>
                  </w:r>
                  <w:r>
                    <w:rPr>
                      <w:color w:val="000000" w:themeColor="text1"/>
                    </w:rPr>
                    <w:t xml:space="preserve"> and on time.</w:t>
                  </w:r>
                </w:p>
                <w:p w14:paraId="7C8550F1" w14:textId="77777777" w:rsidR="00072498" w:rsidRDefault="00072498" w:rsidP="00072498">
                  <w:pPr>
                    <w:pStyle w:val="ListParagraph"/>
                    <w:numPr>
                      <w:ilvl w:val="0"/>
                      <w:numId w:val="33"/>
                    </w:numPr>
                    <w:spacing w:before="120" w:line="276" w:lineRule="auto"/>
                    <w:ind w:left="357" w:hanging="357"/>
                    <w:contextualSpacing w:val="0"/>
                    <w:rPr>
                      <w:b/>
                      <w:color w:val="000000" w:themeColor="text1"/>
                      <w:lang w:eastAsia="en-US"/>
                    </w:rPr>
                  </w:pPr>
                  <w:r>
                    <w:rPr>
                      <w:color w:val="000000" w:themeColor="text1"/>
                    </w:rPr>
                    <w:t xml:space="preserve">All required administration tasks are completed accurately and </w:t>
                  </w:r>
                  <w:r>
                    <w:rPr>
                      <w:noProof/>
                      <w:color w:val="000000" w:themeColor="text1"/>
                    </w:rPr>
                    <w:t>in a timely manner</w:t>
                  </w:r>
                  <w:r>
                    <w:rPr>
                      <w:color w:val="000000" w:themeColor="text1"/>
                    </w:rPr>
                    <w:t>.</w:t>
                  </w:r>
                </w:p>
              </w:tc>
            </w:tr>
            <w:permEnd w:id="1497902178"/>
            <w:permEnd w:id="787769648"/>
            <w:tr w:rsidR="00422424" w14:paraId="7C8550F5" w14:textId="77777777" w:rsidTr="00FE7144">
              <w:tc>
                <w:tcPr>
                  <w:tcW w:w="4383" w:type="dxa"/>
                </w:tcPr>
                <w:p w14:paraId="7C8550F3" w14:textId="77777777" w:rsidR="00422424" w:rsidRDefault="00422424" w:rsidP="00422424">
                  <w:pPr>
                    <w:spacing w:before="40" w:after="60"/>
                    <w:rPr>
                      <w:b/>
                      <w:color w:val="522F8C"/>
                    </w:rPr>
                  </w:pPr>
                  <w:r>
                    <w:rPr>
                      <w:b/>
                      <w:color w:val="522F8C"/>
                    </w:rPr>
                    <w:lastRenderedPageBreak/>
                    <w:t>Key Result Area 3</w:t>
                  </w:r>
                </w:p>
              </w:tc>
              <w:tc>
                <w:tcPr>
                  <w:tcW w:w="4826" w:type="dxa"/>
                </w:tcPr>
                <w:p w14:paraId="7C8550F4" w14:textId="77777777" w:rsidR="00422424" w:rsidRDefault="00072498" w:rsidP="0070562F">
                  <w:pPr>
                    <w:spacing w:before="40" w:after="60"/>
                    <w:rPr>
                      <w:b/>
                      <w:color w:val="522F8C"/>
                    </w:rPr>
                  </w:pPr>
                  <w:r w:rsidRPr="00072498">
                    <w:rPr>
                      <w:b/>
                      <w:color w:val="522F8C"/>
                    </w:rPr>
                    <w:t>Program Support</w:t>
                  </w:r>
                </w:p>
              </w:tc>
            </w:tr>
            <w:tr w:rsidR="00422424" w14:paraId="7C8550F8" w14:textId="77777777" w:rsidTr="00FE7144">
              <w:tc>
                <w:tcPr>
                  <w:tcW w:w="4383" w:type="dxa"/>
                </w:tcPr>
                <w:p w14:paraId="7C8550F6" w14:textId="77777777" w:rsidR="00422424" w:rsidRDefault="00422424" w:rsidP="0070562F">
                  <w:pPr>
                    <w:spacing w:before="40" w:after="60"/>
                    <w:rPr>
                      <w:b/>
                      <w:color w:val="522F8C"/>
                    </w:rPr>
                  </w:pPr>
                  <w:r>
                    <w:rPr>
                      <w:b/>
                      <w:color w:val="BD1A8D"/>
                    </w:rPr>
                    <w:t>Key tasks</w:t>
                  </w:r>
                </w:p>
              </w:tc>
              <w:tc>
                <w:tcPr>
                  <w:tcW w:w="4826" w:type="dxa"/>
                </w:tcPr>
                <w:p w14:paraId="7C8550F7" w14:textId="77777777" w:rsidR="00422424" w:rsidRDefault="00422424" w:rsidP="0070562F">
                  <w:pPr>
                    <w:spacing w:before="40" w:after="60"/>
                    <w:rPr>
                      <w:b/>
                      <w:color w:val="522F8C"/>
                    </w:rPr>
                  </w:pPr>
                  <w:r>
                    <w:rPr>
                      <w:b/>
                      <w:color w:val="BD1A8D"/>
                    </w:rPr>
                    <w:t>Position holder is successful when</w:t>
                  </w:r>
                </w:p>
              </w:tc>
            </w:tr>
            <w:tr w:rsidR="00072498" w14:paraId="7C855100" w14:textId="77777777" w:rsidTr="00FE7144">
              <w:tc>
                <w:tcPr>
                  <w:tcW w:w="4383" w:type="dxa"/>
                </w:tcPr>
                <w:p w14:paraId="7C8550F9"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permStart w:id="1339424882" w:edGrp="everyone" w:colFirst="0" w:colLast="0"/>
                  <w:permStart w:id="1675786820" w:edGrp="everyone" w:colFirst="1" w:colLast="1"/>
                  <w:r>
                    <w:rPr>
                      <w:color w:val="000000" w:themeColor="text1"/>
                    </w:rPr>
                    <w:t xml:space="preserve">Under </w:t>
                  </w:r>
                  <w:r w:rsidR="00532CE5">
                    <w:rPr>
                      <w:color w:val="000000" w:themeColor="text1"/>
                    </w:rPr>
                    <w:t xml:space="preserve">general </w:t>
                  </w:r>
                  <w:r>
                    <w:rPr>
                      <w:color w:val="000000" w:themeColor="text1"/>
                    </w:rPr>
                    <w:t>supervision exercise initiative while undertaking duties to support the needs of the program and refer complex issues to a supervisor.</w:t>
                  </w:r>
                </w:p>
                <w:p w14:paraId="7C8550FA"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Under </w:t>
                  </w:r>
                  <w:r w:rsidR="00532CE5">
                    <w:rPr>
                      <w:color w:val="000000" w:themeColor="text1"/>
                    </w:rPr>
                    <w:t xml:space="preserve">general </w:t>
                  </w:r>
                  <w:r>
                    <w:rPr>
                      <w:color w:val="000000" w:themeColor="text1"/>
                    </w:rPr>
                    <w:t xml:space="preserve">supervision contribute to the effective functioning and development of the service through involvement in projects, contribution to team forums, training and development of </w:t>
                  </w:r>
                  <w:r w:rsidR="00A443A1">
                    <w:rPr>
                      <w:color w:val="000000" w:themeColor="text1"/>
                    </w:rPr>
                    <w:t>employees</w:t>
                  </w:r>
                  <w:r>
                    <w:rPr>
                      <w:color w:val="000000" w:themeColor="text1"/>
                    </w:rPr>
                    <w:t xml:space="preserve"> and </w:t>
                  </w:r>
                  <w:r>
                    <w:rPr>
                      <w:noProof/>
                      <w:color w:val="000000" w:themeColor="text1"/>
                    </w:rPr>
                    <w:t>utilise specialised knowledge and required to provide assistance</w:t>
                  </w:r>
                  <w:r>
                    <w:rPr>
                      <w:color w:val="000000" w:themeColor="text1"/>
                    </w:rPr>
                    <w:t xml:space="preserve"> to lower classified </w:t>
                  </w:r>
                  <w:r w:rsidR="00A443A1">
                    <w:rPr>
                      <w:color w:val="000000" w:themeColor="text1"/>
                    </w:rPr>
                    <w:t>employees</w:t>
                  </w:r>
                  <w:r>
                    <w:rPr>
                      <w:color w:val="000000" w:themeColor="text1"/>
                    </w:rPr>
                    <w:t>.</w:t>
                  </w:r>
                </w:p>
                <w:p w14:paraId="7C8550FB" w14:textId="77777777" w:rsidR="00072498" w:rsidRDefault="00072498" w:rsidP="00072498">
                  <w:pPr>
                    <w:pStyle w:val="ListParagraph"/>
                    <w:numPr>
                      <w:ilvl w:val="0"/>
                      <w:numId w:val="33"/>
                    </w:numPr>
                    <w:spacing w:before="120" w:line="276" w:lineRule="auto"/>
                    <w:ind w:left="357" w:hanging="357"/>
                    <w:contextualSpacing w:val="0"/>
                    <w:rPr>
                      <w:color w:val="000000" w:themeColor="text1"/>
                      <w:lang w:eastAsia="en-US"/>
                    </w:rPr>
                  </w:pPr>
                  <w:r>
                    <w:rPr>
                      <w:color w:val="000000" w:themeColor="text1"/>
                    </w:rPr>
                    <w:t>As requested deliver single stream training programs which support the practical needs of the clients and contribute to the practical improvement and assessment of group programs under the direction of a senior employee.</w:t>
                  </w:r>
                </w:p>
              </w:tc>
              <w:tc>
                <w:tcPr>
                  <w:tcW w:w="4826" w:type="dxa"/>
                </w:tcPr>
                <w:p w14:paraId="7C8550FC"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Facilities </w:t>
                  </w:r>
                  <w:r>
                    <w:rPr>
                      <w:noProof/>
                      <w:color w:val="000000" w:themeColor="text1"/>
                    </w:rPr>
                    <w:t>are well managed,</w:t>
                  </w:r>
                  <w:r>
                    <w:rPr>
                      <w:color w:val="000000" w:themeColor="text1"/>
                    </w:rPr>
                    <w:t xml:space="preserve"> </w:t>
                  </w:r>
                  <w:r>
                    <w:rPr>
                      <w:noProof/>
                      <w:color w:val="000000" w:themeColor="text1"/>
                    </w:rPr>
                    <w:t>and</w:t>
                  </w:r>
                  <w:r>
                    <w:rPr>
                      <w:color w:val="000000" w:themeColor="text1"/>
                    </w:rPr>
                    <w:t xml:space="preserve"> issues dealt with </w:t>
                  </w:r>
                  <w:r>
                    <w:rPr>
                      <w:noProof/>
                      <w:color w:val="000000" w:themeColor="text1"/>
                    </w:rPr>
                    <w:t>in a timely manner</w:t>
                  </w:r>
                  <w:r>
                    <w:rPr>
                      <w:color w:val="000000" w:themeColor="text1"/>
                    </w:rPr>
                    <w:t>.</w:t>
                  </w:r>
                </w:p>
                <w:p w14:paraId="7C8550FD"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Sites are well resourced and maintained.</w:t>
                  </w:r>
                </w:p>
                <w:p w14:paraId="7C8550FE" w14:textId="77777777" w:rsidR="00072498" w:rsidRDefault="00072498" w:rsidP="00072498">
                  <w:pPr>
                    <w:pStyle w:val="ListParagraph"/>
                    <w:numPr>
                      <w:ilvl w:val="0"/>
                      <w:numId w:val="33"/>
                    </w:numPr>
                    <w:spacing w:before="120" w:line="276" w:lineRule="auto"/>
                    <w:ind w:left="357" w:hanging="357"/>
                    <w:contextualSpacing w:val="0"/>
                    <w:rPr>
                      <w:b/>
                      <w:color w:val="000000" w:themeColor="text1"/>
                    </w:rPr>
                  </w:pPr>
                  <w:r>
                    <w:rPr>
                      <w:noProof/>
                      <w:color w:val="000000" w:themeColor="text1"/>
                    </w:rPr>
                    <w:t>Active</w:t>
                  </w:r>
                  <w:r>
                    <w:rPr>
                      <w:color w:val="000000" w:themeColor="text1"/>
                    </w:rPr>
                    <w:t xml:space="preserve"> contribution </w:t>
                  </w:r>
                  <w:r>
                    <w:rPr>
                      <w:noProof/>
                      <w:color w:val="000000" w:themeColor="text1"/>
                    </w:rPr>
                    <w:t>is made</w:t>
                  </w:r>
                  <w:r>
                    <w:rPr>
                      <w:color w:val="000000" w:themeColor="text1"/>
                    </w:rPr>
                    <w:t xml:space="preserve"> to the development of the program including participation in </w:t>
                  </w:r>
                  <w:r w:rsidR="00A443A1">
                    <w:rPr>
                      <w:color w:val="000000" w:themeColor="text1"/>
                    </w:rPr>
                    <w:t>employees</w:t>
                  </w:r>
                  <w:r>
                    <w:rPr>
                      <w:color w:val="000000" w:themeColor="text1"/>
                    </w:rPr>
                    <w:t xml:space="preserve"> training and development.</w:t>
                  </w:r>
                </w:p>
                <w:p w14:paraId="7C8550FF" w14:textId="77777777" w:rsidR="00072498" w:rsidRDefault="00072498">
                  <w:pPr>
                    <w:pStyle w:val="ListParagraph"/>
                    <w:spacing w:before="120" w:line="276" w:lineRule="auto"/>
                    <w:ind w:left="357"/>
                    <w:rPr>
                      <w:color w:val="000000" w:themeColor="text1"/>
                      <w:lang w:eastAsia="en-US"/>
                    </w:rPr>
                  </w:pPr>
                </w:p>
              </w:tc>
            </w:tr>
            <w:tr w:rsidR="00072498" w14:paraId="7C855103" w14:textId="77777777" w:rsidTr="00FE7144">
              <w:tc>
                <w:tcPr>
                  <w:tcW w:w="4383" w:type="dxa"/>
                </w:tcPr>
                <w:p w14:paraId="7C855101" w14:textId="77777777" w:rsidR="00072498" w:rsidRDefault="00072498" w:rsidP="0053094B">
                  <w:pPr>
                    <w:spacing w:before="40" w:after="60"/>
                    <w:rPr>
                      <w:b/>
                      <w:color w:val="522F8C"/>
                    </w:rPr>
                  </w:pPr>
                  <w:permStart w:id="848242454" w:edGrp="everyone" w:colFirst="0" w:colLast="0"/>
                  <w:permStart w:id="1263682899" w:edGrp="everyone" w:colFirst="1" w:colLast="1"/>
                  <w:permStart w:id="2129345232" w:edGrp="everyone" w:colFirst="2" w:colLast="2"/>
                  <w:permEnd w:id="1339424882"/>
                  <w:permEnd w:id="1675786820"/>
                  <w:r>
                    <w:rPr>
                      <w:b/>
                      <w:color w:val="522F8C"/>
                    </w:rPr>
                    <w:t xml:space="preserve">Key Result Area </w:t>
                  </w:r>
                  <w:r w:rsidR="0053094B">
                    <w:rPr>
                      <w:b/>
                      <w:color w:val="522F8C"/>
                    </w:rPr>
                    <w:t>4</w:t>
                  </w:r>
                </w:p>
              </w:tc>
              <w:tc>
                <w:tcPr>
                  <w:tcW w:w="4826" w:type="dxa"/>
                </w:tcPr>
                <w:p w14:paraId="7C855102" w14:textId="77777777" w:rsidR="00072498" w:rsidRDefault="00072498" w:rsidP="00E00C6E">
                  <w:pPr>
                    <w:spacing w:before="40" w:after="60"/>
                    <w:rPr>
                      <w:b/>
                      <w:color w:val="522F8C"/>
                    </w:rPr>
                  </w:pPr>
                  <w:r w:rsidRPr="00072498">
                    <w:rPr>
                      <w:b/>
                      <w:color w:val="522F8C"/>
                    </w:rPr>
                    <w:t>Relationship Management</w:t>
                  </w:r>
                </w:p>
              </w:tc>
            </w:tr>
            <w:tr w:rsidR="00072498" w14:paraId="7C855106" w14:textId="77777777" w:rsidTr="00FE7144">
              <w:tc>
                <w:tcPr>
                  <w:tcW w:w="4383" w:type="dxa"/>
                </w:tcPr>
                <w:p w14:paraId="7C855104" w14:textId="77777777" w:rsidR="00072498" w:rsidRDefault="00072498" w:rsidP="00E00C6E">
                  <w:pPr>
                    <w:spacing w:before="40" w:after="60"/>
                    <w:rPr>
                      <w:b/>
                      <w:color w:val="522F8C"/>
                    </w:rPr>
                  </w:pPr>
                  <w:permStart w:id="2076794338" w:edGrp="everyone" w:colFirst="0" w:colLast="0"/>
                  <w:permStart w:id="2140153667" w:edGrp="everyone" w:colFirst="1" w:colLast="1"/>
                  <w:permStart w:id="741671936" w:edGrp="everyone" w:colFirst="2" w:colLast="2"/>
                  <w:permEnd w:id="848242454"/>
                  <w:permEnd w:id="1263682899"/>
                  <w:permEnd w:id="2129345232"/>
                  <w:r>
                    <w:rPr>
                      <w:b/>
                      <w:color w:val="BD1A8D"/>
                    </w:rPr>
                    <w:t>Key tasks</w:t>
                  </w:r>
                </w:p>
              </w:tc>
              <w:tc>
                <w:tcPr>
                  <w:tcW w:w="4826" w:type="dxa"/>
                </w:tcPr>
                <w:p w14:paraId="7C855105" w14:textId="77777777" w:rsidR="00072498" w:rsidRDefault="00072498" w:rsidP="00E00C6E">
                  <w:pPr>
                    <w:spacing w:before="40" w:after="60"/>
                    <w:rPr>
                      <w:b/>
                      <w:color w:val="522F8C"/>
                    </w:rPr>
                  </w:pPr>
                  <w:r>
                    <w:rPr>
                      <w:b/>
                      <w:color w:val="BD1A8D"/>
                    </w:rPr>
                    <w:t>Position holder is successful when</w:t>
                  </w:r>
                </w:p>
              </w:tc>
            </w:tr>
            <w:tr w:rsidR="00072498" w14:paraId="7C85510E" w14:textId="77777777" w:rsidTr="00FE7144">
              <w:tc>
                <w:tcPr>
                  <w:tcW w:w="4383" w:type="dxa"/>
                </w:tcPr>
                <w:p w14:paraId="7C855107"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permStart w:id="904214142" w:edGrp="everyone" w:colFirst="0" w:colLast="0"/>
                  <w:permStart w:id="31346149" w:edGrp="everyone" w:colFirst="1" w:colLast="1"/>
                  <w:permStart w:id="18825403" w:edGrp="everyone" w:colFirst="2" w:colLast="2"/>
                  <w:permEnd w:id="2076794338"/>
                  <w:permEnd w:id="2140153667"/>
                  <w:permEnd w:id="741671936"/>
                  <w:r>
                    <w:rPr>
                      <w:color w:val="000000" w:themeColor="text1"/>
                    </w:rPr>
                    <w:t xml:space="preserve">Develop sustainable internal relationships with clients and other </w:t>
                  </w:r>
                  <w:r w:rsidR="00A443A1">
                    <w:rPr>
                      <w:color w:val="000000" w:themeColor="text1"/>
                    </w:rPr>
                    <w:t>employees</w:t>
                  </w:r>
                  <w:r>
                    <w:rPr>
                      <w:color w:val="000000" w:themeColor="text1"/>
                    </w:rPr>
                    <w:t xml:space="preserve"> including the ability to resolve conflict to contribute to the effective functioning of the service and improved outcomes.</w:t>
                  </w:r>
                </w:p>
                <w:p w14:paraId="7C855108"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Develop sustainable relationships with key external stakeholders including other service providers, community service workers, government agencies, and schools </w:t>
                  </w:r>
                  <w:r>
                    <w:rPr>
                      <w:noProof/>
                      <w:color w:val="000000" w:themeColor="text1"/>
                    </w:rPr>
                    <w:t>etc.</w:t>
                  </w:r>
                  <w:r>
                    <w:rPr>
                      <w:color w:val="000000" w:themeColor="text1"/>
                    </w:rPr>
                    <w:t xml:space="preserve"> </w:t>
                  </w:r>
                </w:p>
                <w:p w14:paraId="7C855109" w14:textId="77777777" w:rsidR="00072498" w:rsidRDefault="00072498" w:rsidP="00072498">
                  <w:pPr>
                    <w:pStyle w:val="ListParagraph"/>
                    <w:numPr>
                      <w:ilvl w:val="0"/>
                      <w:numId w:val="33"/>
                    </w:numPr>
                    <w:spacing w:before="120" w:line="276" w:lineRule="auto"/>
                    <w:ind w:left="357" w:hanging="357"/>
                    <w:contextualSpacing w:val="0"/>
                    <w:rPr>
                      <w:color w:val="000000" w:themeColor="text1"/>
                      <w:lang w:eastAsia="en-US"/>
                    </w:rPr>
                  </w:pPr>
                  <w:r>
                    <w:rPr>
                      <w:color w:val="000000" w:themeColor="text1"/>
                    </w:rPr>
                    <w:t>Has a sound understanding of Mission Australia’s Values and Code of Conduct and applies these in their role when interacting with other internal and external stakeholders including client’s family/</w:t>
                  </w:r>
                  <w:r>
                    <w:rPr>
                      <w:noProof/>
                      <w:color w:val="000000" w:themeColor="text1"/>
                    </w:rPr>
                    <w:t>caregivers</w:t>
                  </w:r>
                  <w:r>
                    <w:rPr>
                      <w:color w:val="000000" w:themeColor="text1"/>
                    </w:rPr>
                    <w:t>.</w:t>
                  </w:r>
                </w:p>
              </w:tc>
              <w:tc>
                <w:tcPr>
                  <w:tcW w:w="4826" w:type="dxa"/>
                </w:tcPr>
                <w:p w14:paraId="7C85510A"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Sustainable internal relationships are developed resulting in improved service functioning and service outcomes. </w:t>
                  </w:r>
                </w:p>
                <w:p w14:paraId="7C85510B" w14:textId="77777777" w:rsidR="00072498" w:rsidRPr="00E17235" w:rsidRDefault="00072498" w:rsidP="00E17235">
                  <w:pPr>
                    <w:pStyle w:val="ListParagraph"/>
                    <w:numPr>
                      <w:ilvl w:val="0"/>
                      <w:numId w:val="33"/>
                    </w:numPr>
                    <w:spacing w:before="120" w:line="276" w:lineRule="auto"/>
                    <w:ind w:left="357" w:hanging="357"/>
                    <w:contextualSpacing w:val="0"/>
                    <w:rPr>
                      <w:color w:val="000000" w:themeColor="text1"/>
                    </w:rPr>
                  </w:pPr>
                  <w:r w:rsidRPr="00E17235">
                    <w:rPr>
                      <w:color w:val="000000" w:themeColor="text1"/>
                    </w:rPr>
                    <w:t xml:space="preserve">Sustainable external relationships result in effective interaction with service and appropriate referral of clients. </w:t>
                  </w:r>
                </w:p>
                <w:p w14:paraId="7C85510C"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noProof/>
                      <w:color w:val="000000" w:themeColor="text1"/>
                    </w:rPr>
                    <w:t>Is able to</w:t>
                  </w:r>
                  <w:r>
                    <w:rPr>
                      <w:color w:val="000000" w:themeColor="text1"/>
                    </w:rPr>
                    <w:t xml:space="preserve"> engage with referral sources proactively. </w:t>
                  </w:r>
                </w:p>
                <w:p w14:paraId="7C85510D" w14:textId="77777777" w:rsidR="00072498" w:rsidRDefault="00072498" w:rsidP="00072498">
                  <w:pPr>
                    <w:pStyle w:val="ListParagraph"/>
                    <w:numPr>
                      <w:ilvl w:val="0"/>
                      <w:numId w:val="33"/>
                    </w:numPr>
                    <w:spacing w:before="120" w:line="276" w:lineRule="auto"/>
                    <w:ind w:left="357" w:hanging="357"/>
                    <w:contextualSpacing w:val="0"/>
                    <w:rPr>
                      <w:color w:val="000000" w:themeColor="text1"/>
                      <w:lang w:eastAsia="en-US"/>
                    </w:rPr>
                  </w:pPr>
                  <w:r>
                    <w:rPr>
                      <w:noProof/>
                      <w:color w:val="000000" w:themeColor="text1"/>
                    </w:rPr>
                    <w:t>Maintains awareness of Mission Australia programs and sites.</w:t>
                  </w:r>
                  <w:r>
                    <w:rPr>
                      <w:color w:val="000000" w:themeColor="text1"/>
                    </w:rPr>
                    <w:t xml:space="preserve"> </w:t>
                  </w:r>
                </w:p>
              </w:tc>
            </w:tr>
            <w:permEnd w:id="904214142"/>
            <w:permEnd w:id="31346149"/>
            <w:permEnd w:id="18825403"/>
          </w:tbl>
          <w:p w14:paraId="7C85510F" w14:textId="77777777" w:rsidR="000B007D" w:rsidRPr="00193477" w:rsidRDefault="000B007D" w:rsidP="0070562F">
            <w:pPr>
              <w:spacing w:before="40" w:after="60"/>
              <w:ind w:left="720" w:hanging="720"/>
              <w:rPr>
                <w:b/>
                <w:color w:val="522F8C"/>
              </w:rPr>
            </w:pPr>
          </w:p>
        </w:tc>
      </w:tr>
      <w:tr w:rsidR="00474630" w:rsidRPr="00193477" w14:paraId="7C85511A"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7C855111" w14:textId="77777777" w:rsidR="003D0899" w:rsidRDefault="00B47289" w:rsidP="0087756E">
            <w:pPr>
              <w:ind w:left="720" w:hanging="1004"/>
              <w:rPr>
                <w:b/>
                <w:color w:val="722D69"/>
                <w:sz w:val="28"/>
              </w:rPr>
            </w:pPr>
            <w:r w:rsidRPr="0087756E">
              <w:rPr>
                <w:b/>
                <w:color w:val="722D69"/>
                <w:sz w:val="28"/>
              </w:rPr>
              <w:lastRenderedPageBreak/>
              <w:t>P</w:t>
            </w:r>
          </w:p>
          <w:p w14:paraId="7C855112" w14:textId="77777777" w:rsidR="00F84051" w:rsidRDefault="002D6F81" w:rsidP="00072498">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7C85511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7C855114"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7C855115"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7C855116"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7C855117"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r w:rsidR="00B756FC">
              <w:rPr>
                <w:sz w:val="22"/>
              </w:rPr>
              <w:t>.</w:t>
            </w:r>
          </w:p>
          <w:p w14:paraId="7C855118" w14:textId="77777777" w:rsidR="00246AF5" w:rsidRDefault="00246AF5" w:rsidP="00246AF5">
            <w:pPr>
              <w:spacing w:after="60"/>
              <w:rPr>
                <w:sz w:val="22"/>
              </w:rPr>
            </w:pPr>
          </w:p>
          <w:p w14:paraId="7C855119"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7C855125" w14:textId="77777777" w:rsidTr="00FE7144">
        <w:trPr>
          <w:gridAfter w:val="1"/>
          <w:wAfter w:w="162" w:type="pct"/>
        </w:trPr>
        <w:tc>
          <w:tcPr>
            <w:tcW w:w="4838" w:type="pct"/>
            <w:gridSpan w:val="2"/>
            <w:tcBorders>
              <w:top w:val="nil"/>
              <w:left w:val="nil"/>
              <w:bottom w:val="nil"/>
              <w:right w:val="nil"/>
            </w:tcBorders>
          </w:tcPr>
          <w:p w14:paraId="7C85511B"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w:t>
            </w:r>
            <w:r w:rsidR="0014470D">
              <w:rPr>
                <w:sz w:val="22"/>
              </w:rPr>
              <w:t xml:space="preserve"> Australia’s purpose and values.</w:t>
            </w:r>
          </w:p>
          <w:p w14:paraId="7C85511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w:t>
            </w:r>
            <w:r w:rsidR="0014470D">
              <w:rPr>
                <w:sz w:val="22"/>
              </w:rPr>
              <w:t>l contacts at all opportunities.</w:t>
            </w:r>
          </w:p>
          <w:p w14:paraId="7C85511D"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Behave in a way that contributes to a workplace that is free of discrimination, harassment and </w:t>
            </w:r>
            <w:r w:rsidR="0014470D">
              <w:rPr>
                <w:sz w:val="22"/>
              </w:rPr>
              <w:t>bullying behaviour at all times.</w:t>
            </w:r>
          </w:p>
          <w:p w14:paraId="7C85511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w:t>
            </w:r>
            <w:r w:rsidR="0014470D">
              <w:rPr>
                <w:sz w:val="22"/>
              </w:rPr>
              <w:t>ices (EG:  financial, HR, etc.).</w:t>
            </w:r>
          </w:p>
          <w:p w14:paraId="7C85511F"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w:t>
            </w:r>
            <w:r w:rsidR="0014470D">
              <w:rPr>
                <w:sz w:val="22"/>
              </w:rPr>
              <w:t xml:space="preserve"> others working in the business.</w:t>
            </w:r>
          </w:p>
          <w:p w14:paraId="7C855120"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7C855121"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r w:rsidR="0014470D">
              <w:rPr>
                <w:sz w:val="22"/>
              </w:rPr>
              <w:t>.</w:t>
            </w:r>
          </w:p>
          <w:p w14:paraId="7C855122"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r w:rsidR="0014470D">
              <w:rPr>
                <w:sz w:val="22"/>
              </w:rPr>
              <w:t>.</w:t>
            </w:r>
          </w:p>
          <w:p w14:paraId="7C855123" w14:textId="77777777" w:rsidR="00474630"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p w14:paraId="7C855124" w14:textId="77777777" w:rsidR="00E17235" w:rsidRPr="00E17235" w:rsidRDefault="00E17235" w:rsidP="00E17235">
            <w:pPr>
              <w:spacing w:after="60"/>
              <w:ind w:left="34"/>
              <w:rPr>
                <w:sz w:val="22"/>
              </w:rPr>
            </w:pPr>
          </w:p>
        </w:tc>
      </w:tr>
    </w:tbl>
    <w:p w14:paraId="7C855126" w14:textId="77777777" w:rsidR="005F71CC"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p w14:paraId="7C855127" w14:textId="77777777" w:rsidR="00E47F60" w:rsidRDefault="00E47F60" w:rsidP="000B007D">
      <w:pPr>
        <w:ind w:left="720" w:hanging="1004"/>
        <w:rPr>
          <w:b/>
          <w:color w:val="522F8C"/>
        </w:rPr>
      </w:pPr>
      <w:r>
        <w:rPr>
          <w:b/>
          <w:color w:val="522F8C"/>
        </w:rPr>
        <w:t>Qualification, knowledge, skills and experience required to do the role</w:t>
      </w:r>
    </w:p>
    <w:p w14:paraId="7C855128" w14:textId="77777777" w:rsidR="00E47F60" w:rsidRDefault="00E47F60" w:rsidP="00E47F60">
      <w:pPr>
        <w:pStyle w:val="ListParagraph"/>
        <w:numPr>
          <w:ilvl w:val="0"/>
          <w:numId w:val="21"/>
        </w:numPr>
        <w:spacing w:after="60"/>
        <w:ind w:left="318" w:hanging="284"/>
        <w:contextualSpacing w:val="0"/>
        <w:rPr>
          <w:sz w:val="22"/>
        </w:rPr>
      </w:pPr>
      <w:r>
        <w:rPr>
          <w:sz w:val="22"/>
        </w:rPr>
        <w:t>University D</w:t>
      </w:r>
      <w:r w:rsidRPr="00E24DED">
        <w:rPr>
          <w:sz w:val="22"/>
        </w:rPr>
        <w:t>egree holder</w:t>
      </w:r>
      <w:r>
        <w:rPr>
          <w:sz w:val="22"/>
        </w:rPr>
        <w:t xml:space="preserve"> or</w:t>
      </w:r>
      <w:r w:rsidRPr="00E24DED">
        <w:rPr>
          <w:sz w:val="22"/>
        </w:rPr>
        <w:t xml:space="preserve"> a relevant Associate Diploma or certificate with relevant experience or other appropriate qualification/experience a</w:t>
      </w:r>
      <w:r>
        <w:rPr>
          <w:sz w:val="22"/>
        </w:rPr>
        <w:t>cceptable to Mission Australia</w:t>
      </w:r>
      <w:r w:rsidR="0014470D">
        <w:rPr>
          <w:sz w:val="22"/>
        </w:rPr>
        <w:t>.</w:t>
      </w:r>
    </w:p>
    <w:p w14:paraId="7C855129" w14:textId="77777777" w:rsidR="00E47F60" w:rsidRDefault="00E47F60" w:rsidP="00E47F60">
      <w:pPr>
        <w:pStyle w:val="ListParagraph"/>
        <w:numPr>
          <w:ilvl w:val="0"/>
          <w:numId w:val="21"/>
        </w:numPr>
        <w:spacing w:after="60"/>
        <w:ind w:left="318" w:hanging="284"/>
        <w:contextualSpacing w:val="0"/>
        <w:rPr>
          <w:sz w:val="22"/>
        </w:rPr>
      </w:pPr>
      <w:r w:rsidRPr="00DE72DC">
        <w:rPr>
          <w:sz w:val="22"/>
        </w:rPr>
        <w:t>Alternatively possesses experience attained through previous experience at Mission Australia and/or study of a</w:t>
      </w:r>
      <w:r>
        <w:rPr>
          <w:sz w:val="22"/>
        </w:rPr>
        <w:t>n equivalent level of expertise</w:t>
      </w:r>
      <w:r w:rsidR="0014470D">
        <w:rPr>
          <w:sz w:val="22"/>
        </w:rPr>
        <w:t>.</w:t>
      </w:r>
    </w:p>
    <w:p w14:paraId="7C85512A" w14:textId="77777777" w:rsidR="00E47F60" w:rsidRPr="00D67B26" w:rsidRDefault="00E47F60" w:rsidP="00D67B26">
      <w:pPr>
        <w:spacing w:after="60"/>
        <w:rPr>
          <w:sz w:val="22"/>
        </w:rPr>
      </w:pPr>
    </w:p>
    <w:tbl>
      <w:tblPr>
        <w:tblpPr w:leftFromText="180" w:rightFromText="180" w:vertAnchor="page" w:horzAnchor="margin" w:tblpY="1345"/>
        <w:tblW w:w="5270" w:type="pct"/>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E47F60" w:rsidRPr="00193477" w14:paraId="7C855133" w14:textId="77777777" w:rsidTr="00E47F60">
        <w:trPr>
          <w:trHeight w:val="3686"/>
        </w:trPr>
        <w:tc>
          <w:tcPr>
            <w:tcW w:w="5000" w:type="pct"/>
            <w:tcBorders>
              <w:top w:val="nil"/>
              <w:left w:val="nil"/>
              <w:bottom w:val="nil"/>
              <w:right w:val="nil"/>
            </w:tcBorders>
            <w:shd w:val="clear" w:color="auto" w:fill="FFFFFF" w:themeFill="background1"/>
            <w:hideMark/>
          </w:tcPr>
          <w:p w14:paraId="7C85512B" w14:textId="77777777" w:rsidR="00E47F60" w:rsidRPr="00E24DED" w:rsidRDefault="00E47F60" w:rsidP="00E47F60">
            <w:pPr>
              <w:pStyle w:val="ListParagraph"/>
              <w:numPr>
                <w:ilvl w:val="0"/>
                <w:numId w:val="21"/>
              </w:numPr>
              <w:spacing w:after="60"/>
              <w:ind w:left="318" w:hanging="284"/>
              <w:contextualSpacing w:val="0"/>
              <w:rPr>
                <w:sz w:val="22"/>
              </w:rPr>
            </w:pPr>
            <w:r w:rsidRPr="00E24DED">
              <w:rPr>
                <w:sz w:val="22"/>
              </w:rPr>
              <w:t>Has a sound understanding of Mission Australia’s Values and Code of Conduct and applies these in their role when interacting with other internal and external stakeholders</w:t>
            </w:r>
            <w:r w:rsidR="0014470D">
              <w:rPr>
                <w:sz w:val="22"/>
              </w:rPr>
              <w:t>.</w:t>
            </w:r>
          </w:p>
          <w:p w14:paraId="7C85512C" w14:textId="77777777" w:rsidR="00E47F60" w:rsidRPr="00E24DED" w:rsidRDefault="00E47F60" w:rsidP="00E47F60">
            <w:pPr>
              <w:pStyle w:val="ListParagraph"/>
              <w:numPr>
                <w:ilvl w:val="0"/>
                <w:numId w:val="21"/>
              </w:numPr>
              <w:spacing w:after="60"/>
              <w:ind w:left="318" w:hanging="284"/>
              <w:contextualSpacing w:val="0"/>
              <w:rPr>
                <w:sz w:val="22"/>
              </w:rPr>
            </w:pPr>
            <w:r w:rsidRPr="00E24DED">
              <w:rPr>
                <w:sz w:val="22"/>
              </w:rPr>
              <w:t xml:space="preserve">Demonstrated ability to build and maintain sustainable internal and external relationships. </w:t>
            </w:r>
          </w:p>
          <w:p w14:paraId="7C85512D" w14:textId="77777777" w:rsidR="00E47F60" w:rsidRPr="00E24DED" w:rsidRDefault="00E47F60" w:rsidP="00E47F60">
            <w:pPr>
              <w:pStyle w:val="ListParagraph"/>
              <w:numPr>
                <w:ilvl w:val="0"/>
                <w:numId w:val="21"/>
              </w:numPr>
              <w:spacing w:after="60"/>
              <w:ind w:left="318" w:hanging="284"/>
              <w:contextualSpacing w:val="0"/>
              <w:rPr>
                <w:sz w:val="22"/>
              </w:rPr>
            </w:pPr>
            <w:r w:rsidRPr="00E24DED">
              <w:rPr>
                <w:sz w:val="22"/>
              </w:rPr>
              <w:t>Demonstrated ability to deliver single stream training programs under the direction of a senior employee</w:t>
            </w:r>
            <w:r w:rsidR="0014470D">
              <w:rPr>
                <w:sz w:val="22"/>
              </w:rPr>
              <w:t>.</w:t>
            </w:r>
          </w:p>
          <w:p w14:paraId="7C85512E" w14:textId="77777777" w:rsidR="00E47F60" w:rsidRPr="00982A25" w:rsidRDefault="00E47F60" w:rsidP="00E47F60">
            <w:pPr>
              <w:pStyle w:val="ListParagraph"/>
              <w:numPr>
                <w:ilvl w:val="0"/>
                <w:numId w:val="21"/>
              </w:numPr>
              <w:spacing w:after="60"/>
              <w:ind w:left="318" w:hanging="284"/>
              <w:contextualSpacing w:val="0"/>
              <w:rPr>
                <w:sz w:val="22"/>
              </w:rPr>
            </w:pPr>
            <w:r w:rsidRPr="00E24DED">
              <w:rPr>
                <w:sz w:val="22"/>
              </w:rPr>
              <w:t>Sound written and verbal communication skills,   including proficient administrative skills and use of technology (database, mobile devices)</w:t>
            </w:r>
            <w:r>
              <w:rPr>
                <w:sz w:val="22"/>
              </w:rPr>
              <w:t>.</w:t>
            </w:r>
          </w:p>
          <w:p w14:paraId="7C85512F" w14:textId="77777777" w:rsidR="00E47F60" w:rsidRPr="00982A25" w:rsidRDefault="00E47F60" w:rsidP="00E47F60">
            <w:pPr>
              <w:pStyle w:val="ListParagraph"/>
              <w:numPr>
                <w:ilvl w:val="0"/>
                <w:numId w:val="21"/>
              </w:numPr>
              <w:spacing w:after="60"/>
              <w:ind w:left="318" w:hanging="284"/>
              <w:contextualSpacing w:val="0"/>
              <w:rPr>
                <w:sz w:val="22"/>
              </w:rPr>
            </w:pPr>
            <w:r w:rsidRPr="00982A25">
              <w:rPr>
                <w:sz w:val="22"/>
              </w:rPr>
              <w:t>Personal development and self-awareness including mastery with own wellness and confidence in own resilience</w:t>
            </w:r>
            <w:r w:rsidR="0014470D">
              <w:rPr>
                <w:sz w:val="22"/>
              </w:rPr>
              <w:t>.</w:t>
            </w:r>
          </w:p>
          <w:p w14:paraId="7C855130" w14:textId="77777777" w:rsidR="00E47F60" w:rsidRPr="00982A25" w:rsidRDefault="00E47F60" w:rsidP="00E47F60">
            <w:pPr>
              <w:pStyle w:val="ListParagraph"/>
              <w:numPr>
                <w:ilvl w:val="0"/>
                <w:numId w:val="21"/>
              </w:numPr>
              <w:spacing w:after="60"/>
              <w:ind w:left="318" w:hanging="284"/>
              <w:contextualSpacing w:val="0"/>
              <w:rPr>
                <w:sz w:val="22"/>
              </w:rPr>
            </w:pPr>
            <w:r w:rsidRPr="00982A25">
              <w:rPr>
                <w:sz w:val="22"/>
              </w:rPr>
              <w:t>A positive and person-centred approach with a strong guiding belief about everyone’s capacity to self-right and grow within and beyond their current circumstances</w:t>
            </w:r>
            <w:r w:rsidR="0014470D">
              <w:rPr>
                <w:sz w:val="22"/>
              </w:rPr>
              <w:t>.</w:t>
            </w:r>
          </w:p>
          <w:p w14:paraId="7C855131" w14:textId="77777777" w:rsidR="00E47F60" w:rsidRDefault="00E47F60" w:rsidP="00E47F60">
            <w:pPr>
              <w:pStyle w:val="ListParagraph"/>
              <w:numPr>
                <w:ilvl w:val="0"/>
                <w:numId w:val="21"/>
              </w:numPr>
              <w:spacing w:after="60"/>
              <w:ind w:left="318" w:hanging="284"/>
              <w:contextualSpacing w:val="0"/>
              <w:rPr>
                <w:b/>
                <w:color w:val="522F8C"/>
              </w:rPr>
            </w:pPr>
            <w:r w:rsidRPr="00982A25">
              <w:rPr>
                <w:sz w:val="22"/>
              </w:rPr>
              <w:t>An understanding from combined lived experience and professional development about factors that support recovery and a proven ability to use this to positively support others on their recovery journey</w:t>
            </w:r>
            <w:r>
              <w:rPr>
                <w:sz w:val="22"/>
              </w:rPr>
              <w:t>.</w:t>
            </w:r>
          </w:p>
          <w:p w14:paraId="7C855132" w14:textId="77777777" w:rsidR="00E47F60" w:rsidRPr="00193477" w:rsidRDefault="00E47F60" w:rsidP="00E47F60">
            <w:pPr>
              <w:spacing w:before="40" w:after="60"/>
              <w:rPr>
                <w:b/>
                <w:color w:val="522F8C"/>
              </w:rPr>
            </w:pPr>
          </w:p>
        </w:tc>
      </w:tr>
      <w:tr w:rsidR="00E47F60" w:rsidRPr="00193477" w14:paraId="7C855135" w14:textId="77777777" w:rsidTr="00E47F60">
        <w:tc>
          <w:tcPr>
            <w:tcW w:w="5000" w:type="pct"/>
            <w:tcBorders>
              <w:top w:val="nil"/>
              <w:left w:val="nil"/>
              <w:bottom w:val="nil"/>
              <w:right w:val="nil"/>
            </w:tcBorders>
            <w:shd w:val="clear" w:color="auto" w:fill="FFFFFF" w:themeFill="background1"/>
            <w:hideMark/>
          </w:tcPr>
          <w:p w14:paraId="7C855134" w14:textId="77777777" w:rsidR="00E47F60" w:rsidRPr="00E24DED" w:rsidRDefault="00E47F60" w:rsidP="00E47F60">
            <w:pPr>
              <w:spacing w:before="40" w:after="60"/>
              <w:ind w:left="720" w:hanging="720"/>
              <w:rPr>
                <w:b/>
                <w:color w:val="522F8C"/>
              </w:rPr>
            </w:pPr>
            <w:r w:rsidRPr="00E24DED">
              <w:rPr>
                <w:b/>
                <w:color w:val="522F8C"/>
              </w:rPr>
              <w:t>Key challenges of the role</w:t>
            </w:r>
          </w:p>
        </w:tc>
      </w:tr>
      <w:tr w:rsidR="00E47F60" w:rsidRPr="000B007D" w14:paraId="7C855138" w14:textId="77777777" w:rsidTr="00E47F60">
        <w:tc>
          <w:tcPr>
            <w:tcW w:w="5000" w:type="pct"/>
            <w:tcBorders>
              <w:top w:val="nil"/>
              <w:left w:val="nil"/>
              <w:bottom w:val="nil"/>
              <w:right w:val="nil"/>
            </w:tcBorders>
            <w:shd w:val="clear" w:color="auto" w:fill="FFFFFF" w:themeFill="background1"/>
            <w:hideMark/>
          </w:tcPr>
          <w:p w14:paraId="7C855136" w14:textId="77777777" w:rsidR="00E47F60" w:rsidRDefault="00E47F60" w:rsidP="000E7BA3">
            <w:pPr>
              <w:pStyle w:val="ListParagraph"/>
              <w:numPr>
                <w:ilvl w:val="0"/>
                <w:numId w:val="25"/>
              </w:numPr>
              <w:spacing w:after="60"/>
              <w:contextualSpacing w:val="0"/>
              <w:rPr>
                <w:sz w:val="22"/>
                <w:szCs w:val="22"/>
              </w:rPr>
            </w:pPr>
            <w:r>
              <w:rPr>
                <w:sz w:val="22"/>
                <w:szCs w:val="22"/>
              </w:rPr>
              <w:t>Manage a range of tasks including those which fall outside of case management in order to provide the support required for clients within the service.  In addition managing a hectic atmosphere and confronting client issues.</w:t>
            </w:r>
          </w:p>
          <w:p w14:paraId="7C855137" w14:textId="77777777" w:rsidR="0014470D" w:rsidRPr="000E7BA3" w:rsidRDefault="000E7BA3" w:rsidP="000E7BA3">
            <w:pPr>
              <w:pStyle w:val="ListParagraph"/>
              <w:numPr>
                <w:ilvl w:val="0"/>
                <w:numId w:val="25"/>
              </w:numPr>
              <w:spacing w:after="60"/>
              <w:rPr>
                <w:sz w:val="22"/>
              </w:rPr>
            </w:pPr>
            <w:r>
              <w:rPr>
                <w:sz w:val="22"/>
              </w:rPr>
              <w:t>The provision of support may require liaison with geographically dispersed services which may require the need for regular travel to sites and services.</w:t>
            </w:r>
          </w:p>
        </w:tc>
      </w:tr>
    </w:tbl>
    <w:p w14:paraId="7C855139" w14:textId="77777777" w:rsidR="000B007D" w:rsidRDefault="000B007D" w:rsidP="00A72A12">
      <w:pPr>
        <w:rPr>
          <w:b/>
          <w:color w:val="722D69"/>
          <w:sz w:val="28"/>
        </w:rPr>
      </w:pPr>
      <w:permStart w:id="427630540" w:edGrp="everyone"/>
    </w:p>
    <w:p w14:paraId="7C85513A" w14:textId="77777777" w:rsidR="007454A0" w:rsidRDefault="007454A0" w:rsidP="000B007D">
      <w:pPr>
        <w:ind w:left="720" w:hanging="1146"/>
        <w:rPr>
          <w:b/>
          <w:color w:val="722D69"/>
          <w:sz w:val="28"/>
        </w:rPr>
      </w:pPr>
    </w:p>
    <w:p w14:paraId="7C85513B" w14:textId="77777777" w:rsidR="00B47289" w:rsidRDefault="007454A0" w:rsidP="007454A0">
      <w:pPr>
        <w:ind w:left="720" w:hanging="1004"/>
        <w:rPr>
          <w:b/>
          <w:color w:val="722D69"/>
          <w:sz w:val="28"/>
        </w:rPr>
      </w:pPr>
      <w:r>
        <w:rPr>
          <w:b/>
          <w:color w:val="722D69"/>
          <w:sz w:val="28"/>
        </w:rPr>
        <w:t xml:space="preserve">Compliance checks required </w:t>
      </w:r>
    </w:p>
    <w:p w14:paraId="7C85513C" w14:textId="77777777" w:rsidR="00060956" w:rsidRDefault="00060956" w:rsidP="00060956">
      <w:pPr>
        <w:spacing w:before="40" w:after="60"/>
        <w:ind w:left="720" w:hanging="720"/>
        <w:rPr>
          <w:b/>
          <w:color w:val="522F8C"/>
        </w:rPr>
      </w:pPr>
      <w:r>
        <w:rPr>
          <w:b/>
          <w:color w:val="522F8C"/>
        </w:rPr>
        <w:t xml:space="preserve">Working with Children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C85513D" w14:textId="77777777" w:rsidR="00060956" w:rsidRDefault="00060956" w:rsidP="00060956">
      <w:pPr>
        <w:spacing w:before="40" w:after="60"/>
        <w:ind w:left="720" w:hanging="720"/>
        <w:rPr>
          <w:b/>
          <w:color w:val="522F8C"/>
        </w:rPr>
      </w:pPr>
      <w:r>
        <w:rPr>
          <w:b/>
          <w:color w:val="522F8C"/>
        </w:rPr>
        <w:t>National Police Check</w:t>
      </w:r>
      <w:r>
        <w:rPr>
          <w:b/>
          <w:color w:val="522F8C"/>
        </w:rPr>
        <w:tab/>
      </w:r>
      <w:r>
        <w:rPr>
          <w:b/>
          <w:color w:val="522F8C"/>
        </w:rPr>
        <w:tab/>
      </w:r>
      <w:r>
        <w:rPr>
          <w:b/>
          <w:color w:val="522F8C"/>
        </w:rPr>
        <w:tab/>
      </w:r>
      <w:sdt>
        <w:sdtPr>
          <w:rPr>
            <w:b/>
            <w:color w:val="522F8C"/>
          </w:rPr>
          <w:id w:val="-2137720845"/>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C85513E" w14:textId="77777777" w:rsidR="00060956" w:rsidRDefault="00060956" w:rsidP="00060956">
      <w:pPr>
        <w:spacing w:before="40" w:after="60"/>
        <w:ind w:left="720" w:hanging="720"/>
        <w:rPr>
          <w:b/>
          <w:color w:val="522F8C"/>
        </w:rPr>
      </w:pPr>
      <w:r>
        <w:rPr>
          <w:b/>
          <w:color w:val="522F8C"/>
        </w:rPr>
        <w:t>Vulnerable People Check</w:t>
      </w:r>
      <w:r>
        <w:rPr>
          <w:b/>
          <w:color w:val="522F8C"/>
        </w:rPr>
        <w:tab/>
      </w:r>
      <w:r>
        <w:rPr>
          <w:b/>
          <w:color w:val="522F8C"/>
        </w:rPr>
        <w:tab/>
      </w:r>
      <w:sdt>
        <w:sdtPr>
          <w:rPr>
            <w:b/>
            <w:color w:val="522F8C"/>
          </w:rPr>
          <w:id w:val="107887235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C85513F" w14:textId="77777777" w:rsidR="00060956" w:rsidRDefault="00060956" w:rsidP="00060956">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C855140" w14:textId="77777777" w:rsidR="00060956" w:rsidRDefault="00060956" w:rsidP="00060956">
      <w:pPr>
        <w:spacing w:before="40" w:after="60"/>
        <w:ind w:left="720" w:hanging="720"/>
        <w:rPr>
          <w:b/>
          <w:color w:val="522F8C"/>
        </w:rPr>
      </w:pPr>
      <w:r>
        <w:rPr>
          <w:b/>
          <w:color w:val="522F8C"/>
        </w:rPr>
        <w:t>First Aid Certificate</w:t>
      </w:r>
      <w:r>
        <w:rPr>
          <w:b/>
          <w:color w:val="522F8C"/>
        </w:rPr>
        <w:tab/>
      </w:r>
      <w:r>
        <w:rPr>
          <w:b/>
          <w:color w:val="522F8C"/>
        </w:rPr>
        <w:tab/>
      </w:r>
      <w:r>
        <w:rPr>
          <w:b/>
          <w:color w:val="522F8C"/>
        </w:rPr>
        <w:tab/>
      </w:r>
      <w:sdt>
        <w:sdtPr>
          <w:rPr>
            <w:b/>
            <w:color w:val="522F8C"/>
          </w:rPr>
          <w:id w:val="765044995"/>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C855141" w14:textId="77777777" w:rsidR="00060956" w:rsidRDefault="00060956" w:rsidP="00060956">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Pr>
          <w:color w:val="522F8C"/>
        </w:rPr>
        <w:t xml:space="preserve">         ____________________</w:t>
      </w:r>
    </w:p>
    <w:p w14:paraId="7C855142" w14:textId="77777777" w:rsidR="00B47289" w:rsidRDefault="00B47289" w:rsidP="000B007D">
      <w:pPr>
        <w:ind w:left="720" w:hanging="1146"/>
        <w:rPr>
          <w:b/>
          <w:color w:val="722D69"/>
          <w:sz w:val="28"/>
        </w:rPr>
      </w:pPr>
    </w:p>
    <w:permEnd w:id="427630540"/>
    <w:p w14:paraId="7C855143" w14:textId="77777777" w:rsidR="00B56366" w:rsidRDefault="00B56366" w:rsidP="00063E03">
      <w:pPr>
        <w:ind w:left="720" w:hanging="1004"/>
        <w:rPr>
          <w:b/>
          <w:color w:val="722D69"/>
          <w:sz w:val="28"/>
        </w:rPr>
      </w:pPr>
    </w:p>
    <w:p w14:paraId="7C855144"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2553"/>
        <w:gridCol w:w="3685"/>
        <w:gridCol w:w="1700"/>
        <w:gridCol w:w="1560"/>
      </w:tblGrid>
      <w:tr w:rsidR="00716708" w14:paraId="7C855149" w14:textId="77777777" w:rsidTr="00E55897">
        <w:tc>
          <w:tcPr>
            <w:tcW w:w="1344" w:type="pct"/>
            <w:hideMark/>
          </w:tcPr>
          <w:p w14:paraId="7C855145" w14:textId="77777777" w:rsidR="00716708" w:rsidRPr="00B76B2D" w:rsidRDefault="00E55897" w:rsidP="00662039">
            <w:pPr>
              <w:ind w:left="720" w:hanging="720"/>
              <w:rPr>
                <w:sz w:val="22"/>
              </w:rPr>
            </w:pPr>
            <w:r>
              <w:rPr>
                <w:b/>
                <w:color w:val="BD1A8D"/>
              </w:rPr>
              <w:t>People Leader</w:t>
            </w:r>
            <w:r w:rsidR="00716708" w:rsidRPr="00716708">
              <w:rPr>
                <w:b/>
                <w:color w:val="BD1A8D"/>
              </w:rPr>
              <w:t xml:space="preserve"> name</w:t>
            </w:r>
            <w:r w:rsidR="00716708">
              <w:rPr>
                <w:sz w:val="22"/>
              </w:rPr>
              <w:t xml:space="preserve"> </w:t>
            </w:r>
          </w:p>
        </w:tc>
        <w:tc>
          <w:tcPr>
            <w:tcW w:w="1940" w:type="pct"/>
          </w:tcPr>
          <w:p w14:paraId="7C855146" w14:textId="77777777" w:rsidR="00716708" w:rsidRPr="00B76B2D" w:rsidRDefault="00716708" w:rsidP="00662039">
            <w:pPr>
              <w:ind w:left="720" w:hanging="720"/>
              <w:rPr>
                <w:sz w:val="22"/>
              </w:rPr>
            </w:pPr>
          </w:p>
        </w:tc>
        <w:tc>
          <w:tcPr>
            <w:tcW w:w="895" w:type="pct"/>
          </w:tcPr>
          <w:p w14:paraId="7C855147" w14:textId="77777777" w:rsidR="00716708" w:rsidRPr="00B76B2D" w:rsidRDefault="00716708" w:rsidP="00662039">
            <w:pPr>
              <w:ind w:left="720" w:hanging="720"/>
              <w:rPr>
                <w:sz w:val="22"/>
              </w:rPr>
            </w:pPr>
            <w:r w:rsidRPr="00716708">
              <w:rPr>
                <w:b/>
                <w:color w:val="BD1A8D"/>
              </w:rPr>
              <w:t>Approval date</w:t>
            </w:r>
          </w:p>
        </w:tc>
        <w:tc>
          <w:tcPr>
            <w:tcW w:w="821" w:type="pct"/>
          </w:tcPr>
          <w:p w14:paraId="7C855148" w14:textId="77777777" w:rsidR="00716708" w:rsidRPr="00B76B2D" w:rsidRDefault="00716708" w:rsidP="00662039">
            <w:pPr>
              <w:ind w:left="720" w:hanging="720"/>
              <w:rPr>
                <w:sz w:val="22"/>
              </w:rPr>
            </w:pPr>
          </w:p>
        </w:tc>
      </w:tr>
    </w:tbl>
    <w:p w14:paraId="7C85514A" w14:textId="77777777" w:rsidR="007117A1" w:rsidRDefault="007A2ACE" w:rsidP="005773BE">
      <w:permStart w:id="235765611" w:edGrp="everyone"/>
      <w:r>
        <w:t xml:space="preserve">         </w:t>
      </w:r>
      <w:r w:rsidR="005773BE">
        <w:t xml:space="preserve">                                                                                                                                                </w:t>
      </w:r>
      <w:r>
        <w:t xml:space="preserve">   </w:t>
      </w:r>
      <w:permEnd w:id="235765611"/>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5151" w14:textId="77777777" w:rsidR="004E65F0" w:rsidRDefault="004E65F0" w:rsidP="00985745">
      <w:r>
        <w:separator/>
      </w:r>
    </w:p>
  </w:endnote>
  <w:endnote w:type="continuationSeparator" w:id="0">
    <w:p w14:paraId="7C855152" w14:textId="77777777" w:rsidR="004E65F0" w:rsidRDefault="004E65F0"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5154" w14:textId="6CBB0C4E" w:rsidR="00E756B3" w:rsidRDefault="000B007D" w:rsidP="00480DFF">
    <w:pPr>
      <w:pStyle w:val="x9MAfooter"/>
    </w:pPr>
    <w:r>
      <w:drawing>
        <wp:anchor distT="0" distB="0" distL="114300" distR="114300" simplePos="0" relativeHeight="251658240" behindDoc="0" locked="0" layoutInCell="1" allowOverlap="1" wp14:anchorId="7C85515A" wp14:editId="7C85515B">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BE1F0A">
      <w:t>2</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5155"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5514F" w14:textId="77777777" w:rsidR="004E65F0" w:rsidRDefault="004E65F0" w:rsidP="00985745">
      <w:r>
        <w:separator/>
      </w:r>
    </w:p>
  </w:footnote>
  <w:footnote w:type="continuationSeparator" w:id="0">
    <w:p w14:paraId="7C855150" w14:textId="77777777" w:rsidR="004E65F0" w:rsidRDefault="004E65F0"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5153"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7C855156" wp14:editId="7C855157">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7C855158" wp14:editId="7C855159">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515D"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855158"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7C85515D"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8225C"/>
    <w:multiLevelType w:val="hybridMultilevel"/>
    <w:tmpl w:val="F1DE6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354520"/>
    <w:multiLevelType w:val="hybridMultilevel"/>
    <w:tmpl w:val="E3082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80C3E"/>
    <w:multiLevelType w:val="hybridMultilevel"/>
    <w:tmpl w:val="4C88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B530C1"/>
    <w:multiLevelType w:val="hybridMultilevel"/>
    <w:tmpl w:val="9E00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4594"/>
    <w:multiLevelType w:val="hybridMultilevel"/>
    <w:tmpl w:val="E136971E"/>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0"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3"/>
  </w:num>
  <w:num w:numId="4">
    <w:abstractNumId w:val="13"/>
  </w:num>
  <w:num w:numId="5">
    <w:abstractNumId w:val="4"/>
  </w:num>
  <w:num w:numId="6">
    <w:abstractNumId w:val="5"/>
  </w:num>
  <w:num w:numId="7">
    <w:abstractNumId w:val="12"/>
  </w:num>
  <w:num w:numId="8">
    <w:abstractNumId w:val="27"/>
  </w:num>
  <w:num w:numId="9">
    <w:abstractNumId w:val="24"/>
  </w:num>
  <w:num w:numId="10">
    <w:abstractNumId w:val="17"/>
  </w:num>
  <w:num w:numId="11">
    <w:abstractNumId w:val="22"/>
  </w:num>
  <w:num w:numId="12">
    <w:abstractNumId w:val="26"/>
  </w:num>
  <w:num w:numId="13">
    <w:abstractNumId w:val="31"/>
  </w:num>
  <w:num w:numId="14">
    <w:abstractNumId w:val="3"/>
  </w:num>
  <w:num w:numId="15">
    <w:abstractNumId w:val="11"/>
  </w:num>
  <w:num w:numId="16">
    <w:abstractNumId w:val="14"/>
  </w:num>
  <w:num w:numId="17">
    <w:abstractNumId w:val="16"/>
  </w:num>
  <w:num w:numId="18">
    <w:abstractNumId w:val="15"/>
  </w:num>
  <w:num w:numId="19">
    <w:abstractNumId w:val="0"/>
  </w:num>
  <w:num w:numId="20">
    <w:abstractNumId w:val="18"/>
  </w:num>
  <w:num w:numId="21">
    <w:abstractNumId w:val="25"/>
  </w:num>
  <w:num w:numId="22">
    <w:abstractNumId w:val="7"/>
  </w:num>
  <w:num w:numId="23">
    <w:abstractNumId w:val="21"/>
  </w:num>
  <w:num w:numId="24">
    <w:abstractNumId w:val="30"/>
  </w:num>
  <w:num w:numId="25">
    <w:abstractNumId w:val="20"/>
  </w:num>
  <w:num w:numId="26">
    <w:abstractNumId w:val="9"/>
  </w:num>
  <w:num w:numId="27">
    <w:abstractNumId w:val="32"/>
  </w:num>
  <w:num w:numId="28">
    <w:abstractNumId w:val="10"/>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 w:numId="32">
    <w:abstractNumId w:val="2"/>
  </w:num>
  <w:num w:numId="33">
    <w:abstractNumId w:val="1"/>
  </w:num>
  <w:num w:numId="34">
    <w:abstractNumId w:val="25"/>
  </w:num>
  <w:num w:numId="35">
    <w:abstractNumId w:val="25"/>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readOnly" w:enforcement="1"/>
  <w:defaultTabStop w:val="720"/>
  <w:drawingGridHorizontalSpacing w:val="57"/>
  <w:drawingGridVerticalSpacing w:val="39"/>
  <w:displayHorizontalDrawingGridEvery w:val="0"/>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MjA2NTc3NjQyM7VU0lEKTi0uzszPAykwMqkFAE3edZEtAAAA"/>
  </w:docVars>
  <w:rsids>
    <w:rsidRoot w:val="004E65F0"/>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0956"/>
    <w:rsid w:val="000613D8"/>
    <w:rsid w:val="0006258C"/>
    <w:rsid w:val="00063E03"/>
    <w:rsid w:val="00063F42"/>
    <w:rsid w:val="00063FE1"/>
    <w:rsid w:val="00064B25"/>
    <w:rsid w:val="00065CB0"/>
    <w:rsid w:val="00067801"/>
    <w:rsid w:val="00071B9F"/>
    <w:rsid w:val="00071E3E"/>
    <w:rsid w:val="00072498"/>
    <w:rsid w:val="0007266A"/>
    <w:rsid w:val="000742DE"/>
    <w:rsid w:val="00076AC1"/>
    <w:rsid w:val="00081D60"/>
    <w:rsid w:val="00081DDA"/>
    <w:rsid w:val="00081EFC"/>
    <w:rsid w:val="00082E8B"/>
    <w:rsid w:val="00083994"/>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E7BA3"/>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9A3"/>
    <w:rsid w:val="00103FAB"/>
    <w:rsid w:val="00104600"/>
    <w:rsid w:val="00104CA1"/>
    <w:rsid w:val="00106BFD"/>
    <w:rsid w:val="00106CE1"/>
    <w:rsid w:val="0011021E"/>
    <w:rsid w:val="0011039E"/>
    <w:rsid w:val="00110DDE"/>
    <w:rsid w:val="00111049"/>
    <w:rsid w:val="00111406"/>
    <w:rsid w:val="0011197E"/>
    <w:rsid w:val="00111D18"/>
    <w:rsid w:val="00112BC6"/>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70D"/>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92"/>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0DA"/>
    <w:rsid w:val="001B3BB0"/>
    <w:rsid w:val="001B3F1D"/>
    <w:rsid w:val="001B4077"/>
    <w:rsid w:val="001B44CE"/>
    <w:rsid w:val="001B53A3"/>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5C2"/>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20BC"/>
    <w:rsid w:val="00233B02"/>
    <w:rsid w:val="00234A02"/>
    <w:rsid w:val="0023527D"/>
    <w:rsid w:val="002353F0"/>
    <w:rsid w:val="00236065"/>
    <w:rsid w:val="002369D4"/>
    <w:rsid w:val="002409CA"/>
    <w:rsid w:val="00240B4B"/>
    <w:rsid w:val="00241E89"/>
    <w:rsid w:val="00241F86"/>
    <w:rsid w:val="00242600"/>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881"/>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14C9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077C"/>
    <w:rsid w:val="004712D7"/>
    <w:rsid w:val="0047171D"/>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96E39"/>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65F0"/>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94B"/>
    <w:rsid w:val="00530E22"/>
    <w:rsid w:val="00532124"/>
    <w:rsid w:val="00532CE5"/>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104"/>
    <w:rsid w:val="005672BF"/>
    <w:rsid w:val="00567C0C"/>
    <w:rsid w:val="00570E95"/>
    <w:rsid w:val="00570ED2"/>
    <w:rsid w:val="00571A07"/>
    <w:rsid w:val="00571C7D"/>
    <w:rsid w:val="00572F53"/>
    <w:rsid w:val="0057341B"/>
    <w:rsid w:val="00574B9C"/>
    <w:rsid w:val="00574DE8"/>
    <w:rsid w:val="005766B2"/>
    <w:rsid w:val="00576705"/>
    <w:rsid w:val="00576C6A"/>
    <w:rsid w:val="00576E73"/>
    <w:rsid w:val="005773BE"/>
    <w:rsid w:val="00581068"/>
    <w:rsid w:val="005817C9"/>
    <w:rsid w:val="00581C75"/>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37421"/>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2A25"/>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5BEC"/>
    <w:rsid w:val="009A17BE"/>
    <w:rsid w:val="009A2B84"/>
    <w:rsid w:val="009A2ED5"/>
    <w:rsid w:val="009A437A"/>
    <w:rsid w:val="009A4DF7"/>
    <w:rsid w:val="009A6320"/>
    <w:rsid w:val="009A6639"/>
    <w:rsid w:val="009B10F1"/>
    <w:rsid w:val="009B1F32"/>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C7E"/>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3A1"/>
    <w:rsid w:val="00A44B1E"/>
    <w:rsid w:val="00A476A9"/>
    <w:rsid w:val="00A477CF"/>
    <w:rsid w:val="00A4797B"/>
    <w:rsid w:val="00A47B05"/>
    <w:rsid w:val="00A514BB"/>
    <w:rsid w:val="00A525AC"/>
    <w:rsid w:val="00A53645"/>
    <w:rsid w:val="00A538AE"/>
    <w:rsid w:val="00A54162"/>
    <w:rsid w:val="00A54B18"/>
    <w:rsid w:val="00A558FA"/>
    <w:rsid w:val="00A55CB3"/>
    <w:rsid w:val="00A565B8"/>
    <w:rsid w:val="00A57EAE"/>
    <w:rsid w:val="00A6104B"/>
    <w:rsid w:val="00A61769"/>
    <w:rsid w:val="00A63B0A"/>
    <w:rsid w:val="00A64864"/>
    <w:rsid w:val="00A652EA"/>
    <w:rsid w:val="00A65966"/>
    <w:rsid w:val="00A66B7F"/>
    <w:rsid w:val="00A67AFE"/>
    <w:rsid w:val="00A67EE3"/>
    <w:rsid w:val="00A713FC"/>
    <w:rsid w:val="00A718CF"/>
    <w:rsid w:val="00A72A12"/>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68CE"/>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56AD"/>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56FC"/>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B7AA2"/>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1F0A"/>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3EDE"/>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5B5E"/>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E7698"/>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5BCD"/>
    <w:rsid w:val="00D37B94"/>
    <w:rsid w:val="00D401ED"/>
    <w:rsid w:val="00D408C2"/>
    <w:rsid w:val="00D41F33"/>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67B26"/>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1BF8"/>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E72DC"/>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235"/>
    <w:rsid w:val="00E17919"/>
    <w:rsid w:val="00E200C4"/>
    <w:rsid w:val="00E20116"/>
    <w:rsid w:val="00E23C9B"/>
    <w:rsid w:val="00E247D9"/>
    <w:rsid w:val="00E24DED"/>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47F60"/>
    <w:rsid w:val="00E5049B"/>
    <w:rsid w:val="00E52707"/>
    <w:rsid w:val="00E52986"/>
    <w:rsid w:val="00E52F32"/>
    <w:rsid w:val="00E55897"/>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3D80"/>
    <w:rsid w:val="00EB4730"/>
    <w:rsid w:val="00EB4788"/>
    <w:rsid w:val="00EB47BA"/>
    <w:rsid w:val="00EB5EA2"/>
    <w:rsid w:val="00EB6804"/>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5E11"/>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67D1"/>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C8550A6"/>
  <w15:docId w15:val="{5E7804F5-807D-46DA-A2D7-B1E4CF57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NormalWeb">
    <w:name w:val="Normal (Web)"/>
    <w:basedOn w:val="Normal"/>
    <w:uiPriority w:val="99"/>
    <w:unhideWhenUsed/>
    <w:rsid w:val="004E65F0"/>
    <w:pPr>
      <w:spacing w:before="100" w:beforeAutospacing="1" w:after="100" w:afterAutospacing="1"/>
    </w:pPr>
    <w:rPr>
      <w:rFonts w:ascii="Times New Roman" w:hAnsi="Times New Roman"/>
    </w:rPr>
  </w:style>
  <w:style w:type="paragraph" w:customStyle="1" w:styleId="Default">
    <w:name w:val="Default"/>
    <w:rsid w:val="00E24DED"/>
    <w:pPr>
      <w:autoSpaceDE w:val="0"/>
      <w:autoSpaceDN w:val="0"/>
      <w:adjustRightInd w:val="0"/>
    </w:pPr>
    <w:rPr>
      <w:rFonts w:ascii="Arial" w:eastAsiaTheme="minorHAnsi" w:hAnsi="Arial" w:cs="Arial"/>
      <w:color w:val="000000"/>
      <w:sz w:val="24"/>
      <w:szCs w:val="24"/>
      <w:lang w:eastAsia="en-US"/>
    </w:rPr>
  </w:style>
  <w:style w:type="paragraph" w:styleId="CommentText">
    <w:name w:val="annotation text"/>
    <w:basedOn w:val="Normal"/>
    <w:link w:val="CommentTextChar"/>
    <w:uiPriority w:val="99"/>
    <w:unhideWhenUsed/>
    <w:rsid w:val="00072498"/>
    <w:pPr>
      <w:spacing w:after="0"/>
    </w:pPr>
    <w:rPr>
      <w:rFonts w:eastAsiaTheme="minorHAnsi"/>
      <w:sz w:val="20"/>
      <w:szCs w:val="20"/>
      <w:lang w:eastAsia="en-US"/>
    </w:rPr>
  </w:style>
  <w:style w:type="character" w:customStyle="1" w:styleId="CommentTextChar">
    <w:name w:val="Comment Text Char"/>
    <w:basedOn w:val="DefaultParagraphFont"/>
    <w:link w:val="CommentText"/>
    <w:uiPriority w:val="99"/>
    <w:rsid w:val="00072498"/>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9471">
      <w:bodyDiv w:val="1"/>
      <w:marLeft w:val="0"/>
      <w:marRight w:val="0"/>
      <w:marTop w:val="0"/>
      <w:marBottom w:val="0"/>
      <w:divBdr>
        <w:top w:val="none" w:sz="0" w:space="0" w:color="auto"/>
        <w:left w:val="none" w:sz="0" w:space="0" w:color="auto"/>
        <w:bottom w:val="none" w:sz="0" w:space="0" w:color="auto"/>
        <w:right w:val="none" w:sz="0" w:space="0" w:color="auto"/>
      </w:divBdr>
    </w:div>
    <w:div w:id="345595507">
      <w:bodyDiv w:val="1"/>
      <w:marLeft w:val="0"/>
      <w:marRight w:val="0"/>
      <w:marTop w:val="0"/>
      <w:marBottom w:val="0"/>
      <w:divBdr>
        <w:top w:val="none" w:sz="0" w:space="0" w:color="auto"/>
        <w:left w:val="none" w:sz="0" w:space="0" w:color="auto"/>
        <w:bottom w:val="none" w:sz="0" w:space="0" w:color="auto"/>
        <w:right w:val="none" w:sz="0" w:space="0" w:color="auto"/>
      </w:divBdr>
    </w:div>
    <w:div w:id="781608137">
      <w:bodyDiv w:val="1"/>
      <w:marLeft w:val="0"/>
      <w:marRight w:val="0"/>
      <w:marTop w:val="0"/>
      <w:marBottom w:val="0"/>
      <w:divBdr>
        <w:top w:val="none" w:sz="0" w:space="0" w:color="auto"/>
        <w:left w:val="none" w:sz="0" w:space="0" w:color="auto"/>
        <w:bottom w:val="none" w:sz="0" w:space="0" w:color="auto"/>
        <w:right w:val="none" w:sz="0" w:space="0" w:color="auto"/>
      </w:divBdr>
    </w:div>
    <w:div w:id="864709051">
      <w:bodyDiv w:val="1"/>
      <w:marLeft w:val="0"/>
      <w:marRight w:val="0"/>
      <w:marTop w:val="0"/>
      <w:marBottom w:val="0"/>
      <w:divBdr>
        <w:top w:val="none" w:sz="0" w:space="0" w:color="auto"/>
        <w:left w:val="none" w:sz="0" w:space="0" w:color="auto"/>
        <w:bottom w:val="none" w:sz="0" w:space="0" w:color="auto"/>
        <w:right w:val="none" w:sz="0" w:space="0" w:color="auto"/>
      </w:divBdr>
    </w:div>
    <w:div w:id="1182476890">
      <w:bodyDiv w:val="1"/>
      <w:marLeft w:val="0"/>
      <w:marRight w:val="0"/>
      <w:marTop w:val="0"/>
      <w:marBottom w:val="0"/>
      <w:divBdr>
        <w:top w:val="none" w:sz="0" w:space="0" w:color="auto"/>
        <w:left w:val="none" w:sz="0" w:space="0" w:color="auto"/>
        <w:bottom w:val="none" w:sz="0" w:space="0" w:color="auto"/>
        <w:right w:val="none" w:sz="0" w:space="0" w:color="auto"/>
      </w:divBdr>
    </w:div>
    <w:div w:id="1216160958">
      <w:bodyDiv w:val="1"/>
      <w:marLeft w:val="0"/>
      <w:marRight w:val="0"/>
      <w:marTop w:val="0"/>
      <w:marBottom w:val="0"/>
      <w:divBdr>
        <w:top w:val="none" w:sz="0" w:space="0" w:color="auto"/>
        <w:left w:val="none" w:sz="0" w:space="0" w:color="auto"/>
        <w:bottom w:val="none" w:sz="0" w:space="0" w:color="auto"/>
        <w:right w:val="none" w:sz="0" w:space="0" w:color="auto"/>
      </w:divBdr>
    </w:div>
    <w:div w:id="1516840106">
      <w:bodyDiv w:val="1"/>
      <w:marLeft w:val="0"/>
      <w:marRight w:val="0"/>
      <w:marTop w:val="0"/>
      <w:marBottom w:val="0"/>
      <w:divBdr>
        <w:top w:val="none" w:sz="0" w:space="0" w:color="auto"/>
        <w:left w:val="none" w:sz="0" w:space="0" w:color="auto"/>
        <w:bottom w:val="none" w:sz="0" w:space="0" w:color="auto"/>
        <w:right w:val="none" w:sz="0" w:space="0" w:color="auto"/>
      </w:divBdr>
    </w:div>
    <w:div w:id="1676151490">
      <w:bodyDiv w:val="1"/>
      <w:marLeft w:val="0"/>
      <w:marRight w:val="0"/>
      <w:marTop w:val="0"/>
      <w:marBottom w:val="0"/>
      <w:divBdr>
        <w:top w:val="none" w:sz="0" w:space="0" w:color="auto"/>
        <w:left w:val="none" w:sz="0" w:space="0" w:color="auto"/>
        <w:bottom w:val="none" w:sz="0" w:space="0" w:color="auto"/>
        <w:right w:val="none" w:sz="0" w:space="0" w:color="auto"/>
      </w:divBdr>
    </w:div>
    <w:div w:id="1779057307">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493735E89214091CEBEB873C12FF7" ma:contentTypeVersion="1" ma:contentTypeDescription="Create a new document." ma:contentTypeScope="" ma:versionID="16052e454545f442c2c41704741f1d7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289A-19EE-4320-853C-277B15F44192}">
  <ds:schemaRefs>
    <ds:schemaRef ds:uri="http://schemas.microsoft.com/sharepoint/v3"/>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CC9D3F7-FDAB-4459-B336-CC71A506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0CCF6-F909-4111-8805-A6384FC05149}">
  <ds:schemaRefs>
    <ds:schemaRef ds:uri="http://schemas.microsoft.com/sharepoint/v3/contenttype/forms"/>
  </ds:schemaRefs>
</ds:datastoreItem>
</file>

<file path=customXml/itemProps4.xml><?xml version="1.0" encoding="utf-8"?>
<ds:datastoreItem xmlns:ds="http://schemas.openxmlformats.org/officeDocument/2006/customXml" ds:itemID="{60C19A60-0BF0-476C-A252-A3FBC705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8353</Characters>
  <Application>Microsoft Office Word</Application>
  <DocSecurity>12</DocSecurity>
  <Lines>69</Lines>
  <Paragraphs>19</Paragraphs>
  <ScaleCrop>false</ScaleCrop>
  <HeadingPairs>
    <vt:vector size="2" baseType="variant">
      <vt:variant>
        <vt:lpstr>Title</vt:lpstr>
      </vt:variant>
      <vt:variant>
        <vt:i4>1</vt:i4>
      </vt:variant>
    </vt:vector>
  </HeadingPairs>
  <TitlesOfParts>
    <vt:vector size="1" baseType="lpstr">
      <vt:lpstr>Community Service Employees Level 3</vt:lpstr>
    </vt:vector>
  </TitlesOfParts>
  <Company>Mission Australia</Company>
  <LinksUpToDate>false</LinksUpToDate>
  <CharactersWithSpaces>9799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Employees Level 3</dc:title>
  <dc:creator>Michael O'Brien</dc:creator>
  <cp:lastModifiedBy>Daniel Strickland</cp:lastModifiedBy>
  <cp:revision>2</cp:revision>
  <cp:lastPrinted>2014-03-03T01:31:00Z</cp:lastPrinted>
  <dcterms:created xsi:type="dcterms:W3CDTF">2019-03-06T23:07:00Z</dcterms:created>
  <dcterms:modified xsi:type="dcterms:W3CDTF">2019-03-06T23:07:00Z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0x0101005E7493735E89214091CEBEB873C12FF7</vt:lpwstr>
  </property>
</Properties>
</file>