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87" w:rsidRDefault="00D12887" w:rsidP="005D5969">
      <w:pPr>
        <w:pStyle w:val="Heading1"/>
        <w:rPr>
          <w:b/>
          <w:sz w:val="28"/>
        </w:rPr>
      </w:pPr>
      <w:bookmarkStart w:id="0" w:name="_GoBack"/>
      <w:bookmarkEnd w:id="0"/>
    </w:p>
    <w:p w:rsidR="005D5969" w:rsidRPr="00B232E2" w:rsidRDefault="005D5969" w:rsidP="005D5969">
      <w:pPr>
        <w:pStyle w:val="Heading1"/>
        <w:rPr>
          <w:b/>
          <w:sz w:val="28"/>
        </w:rPr>
      </w:pPr>
      <w:r w:rsidRPr="00B232E2">
        <w:rPr>
          <w:b/>
          <w:sz w:val="28"/>
        </w:rPr>
        <w:t>Department of Primary Industries, Parks, Water and Environment</w:t>
      </w:r>
    </w:p>
    <w:p w:rsidR="005D5969" w:rsidRPr="00CC4A66" w:rsidRDefault="003A09E7" w:rsidP="005D5969">
      <w:pPr>
        <w:pStyle w:val="Heading1"/>
        <w:spacing w:before="240"/>
        <w:jc w:val="center"/>
        <w:rPr>
          <w:b/>
          <w:szCs w:val="40"/>
        </w:rPr>
      </w:pPr>
      <w:r w:rsidRPr="00CC4A66">
        <w:rPr>
          <w:b/>
          <w:szCs w:val="40"/>
        </w:rPr>
        <w:t xml:space="preserve">Project </w:t>
      </w:r>
      <w:r w:rsidR="00CD1B66" w:rsidRPr="00CC4A66">
        <w:rPr>
          <w:b/>
          <w:szCs w:val="40"/>
        </w:rPr>
        <w:t>Manager,</w:t>
      </w:r>
      <w:r w:rsidRPr="00CC4A66">
        <w:rPr>
          <w:b/>
          <w:szCs w:val="40"/>
        </w:rPr>
        <w:t xml:space="preserve"> </w:t>
      </w:r>
      <w:r w:rsidR="00AF1C75">
        <w:rPr>
          <w:b/>
          <w:szCs w:val="40"/>
        </w:rPr>
        <w:t>Next Great Bushwalk</w:t>
      </w:r>
    </w:p>
    <w:p w:rsidR="005D5969" w:rsidRPr="005D5969" w:rsidRDefault="005D5969" w:rsidP="005D5969">
      <w:pPr>
        <w:pStyle w:val="Heading1"/>
        <w:jc w:val="center"/>
        <w:rPr>
          <w:rFonts w:cs="Arial"/>
          <w:sz w:val="32"/>
          <w:szCs w:val="32"/>
        </w:rPr>
      </w:pPr>
      <w:r w:rsidRPr="005D5969">
        <w:rPr>
          <w:rFonts w:cs="Arial"/>
          <w:noProof/>
          <w:sz w:val="32"/>
          <w:szCs w:val="32"/>
        </w:rPr>
        <w:t>Statement of Duties</w:t>
      </w:r>
    </w:p>
    <w:p w:rsidR="007F73E6" w:rsidRPr="007F73E6" w:rsidRDefault="007F73E6" w:rsidP="00B232E2">
      <w:pPr>
        <w:pBdr>
          <w:bottom w:val="single" w:sz="4" w:space="1" w:color="auto"/>
        </w:pBdr>
        <w:spacing w:before="0"/>
      </w:pPr>
    </w:p>
    <w:p w:rsidR="009D522C" w:rsidRPr="00844287" w:rsidRDefault="009D522C" w:rsidP="00C96242">
      <w:pPr>
        <w:tabs>
          <w:tab w:val="clear" w:pos="2835"/>
          <w:tab w:val="left" w:pos="3261"/>
        </w:tabs>
        <w:rPr>
          <w:szCs w:val="24"/>
        </w:rPr>
      </w:pPr>
      <w:r w:rsidRPr="00844287">
        <w:rPr>
          <w:rStyle w:val="Heading3Char"/>
          <w:szCs w:val="24"/>
        </w:rPr>
        <w:t>Position number:</w:t>
      </w:r>
      <w:r w:rsidRPr="00844287">
        <w:rPr>
          <w:szCs w:val="24"/>
        </w:rPr>
        <w:tab/>
      </w:r>
      <w:r w:rsidR="0016434C">
        <w:rPr>
          <w:szCs w:val="24"/>
        </w:rPr>
        <w:t>708016</w:t>
      </w:r>
    </w:p>
    <w:p w:rsidR="009D522C" w:rsidRPr="00844287" w:rsidRDefault="009D522C" w:rsidP="00C96242">
      <w:pPr>
        <w:tabs>
          <w:tab w:val="clear" w:pos="2835"/>
          <w:tab w:val="left" w:pos="3261"/>
        </w:tabs>
        <w:rPr>
          <w:szCs w:val="24"/>
        </w:rPr>
      </w:pPr>
      <w:r w:rsidRPr="00844287">
        <w:rPr>
          <w:rStyle w:val="Heading3Char"/>
          <w:szCs w:val="24"/>
        </w:rPr>
        <w:t>Award/Agreement:</w:t>
      </w:r>
      <w:r w:rsidRPr="00844287">
        <w:rPr>
          <w:szCs w:val="24"/>
        </w:rPr>
        <w:tab/>
      </w:r>
      <w:r w:rsidR="00B44387" w:rsidRPr="00844287">
        <w:rPr>
          <w:szCs w:val="24"/>
        </w:rPr>
        <w:t>Tasmanian State Service Award</w:t>
      </w:r>
    </w:p>
    <w:p w:rsidR="009D522C" w:rsidRPr="00844287" w:rsidRDefault="009D522C" w:rsidP="00C96242">
      <w:pPr>
        <w:tabs>
          <w:tab w:val="clear" w:pos="2835"/>
          <w:tab w:val="left" w:pos="3261"/>
        </w:tabs>
        <w:rPr>
          <w:szCs w:val="24"/>
        </w:rPr>
      </w:pPr>
      <w:r w:rsidRPr="00844287">
        <w:rPr>
          <w:rStyle w:val="Heading3Char"/>
          <w:szCs w:val="24"/>
        </w:rPr>
        <w:t>Classification level:</w:t>
      </w:r>
      <w:r w:rsidRPr="00844287">
        <w:rPr>
          <w:szCs w:val="24"/>
        </w:rPr>
        <w:tab/>
      </w:r>
      <w:r w:rsidR="003A09E7" w:rsidRPr="00844287">
        <w:rPr>
          <w:szCs w:val="24"/>
        </w:rPr>
        <w:t>General Stream, Band 7</w:t>
      </w:r>
    </w:p>
    <w:p w:rsidR="009D522C" w:rsidRPr="00844287" w:rsidRDefault="009D522C" w:rsidP="00B646D8">
      <w:pPr>
        <w:tabs>
          <w:tab w:val="clear" w:pos="2835"/>
          <w:tab w:val="left" w:pos="3261"/>
        </w:tabs>
        <w:ind w:left="3255" w:hanging="3255"/>
        <w:rPr>
          <w:szCs w:val="24"/>
        </w:rPr>
      </w:pPr>
      <w:r w:rsidRPr="00844287">
        <w:rPr>
          <w:rStyle w:val="Heading3Char"/>
          <w:szCs w:val="24"/>
        </w:rPr>
        <w:t>Division/branch/section:</w:t>
      </w:r>
      <w:r w:rsidRPr="00844287">
        <w:rPr>
          <w:rStyle w:val="Heading3Char"/>
          <w:szCs w:val="24"/>
        </w:rPr>
        <w:tab/>
      </w:r>
      <w:r w:rsidR="00B44387" w:rsidRPr="00844287">
        <w:rPr>
          <w:szCs w:val="24"/>
        </w:rPr>
        <w:t xml:space="preserve">Parks and Wildlife Service, </w:t>
      </w:r>
      <w:r w:rsidR="00416C71">
        <w:rPr>
          <w:szCs w:val="24"/>
        </w:rPr>
        <w:t>Visitor</w:t>
      </w:r>
      <w:r w:rsidR="00FF31E2">
        <w:rPr>
          <w:szCs w:val="24"/>
        </w:rPr>
        <w:t xml:space="preserve"> Services</w:t>
      </w:r>
      <w:r w:rsidR="00B44387" w:rsidRPr="00844287">
        <w:rPr>
          <w:szCs w:val="24"/>
        </w:rPr>
        <w:t xml:space="preserve"> </w:t>
      </w:r>
    </w:p>
    <w:p w:rsidR="00490402" w:rsidRPr="00844287" w:rsidRDefault="00490402" w:rsidP="00490402">
      <w:pPr>
        <w:tabs>
          <w:tab w:val="clear" w:pos="2835"/>
          <w:tab w:val="left" w:pos="3261"/>
        </w:tabs>
        <w:rPr>
          <w:szCs w:val="24"/>
        </w:rPr>
      </w:pPr>
      <w:r w:rsidRPr="00844287">
        <w:rPr>
          <w:rStyle w:val="Heading3Char"/>
          <w:szCs w:val="24"/>
        </w:rPr>
        <w:t>Location:</w:t>
      </w:r>
      <w:r w:rsidRPr="00844287">
        <w:rPr>
          <w:szCs w:val="24"/>
        </w:rPr>
        <w:tab/>
      </w:r>
      <w:r w:rsidR="00054E20">
        <w:rPr>
          <w:szCs w:val="24"/>
        </w:rPr>
        <w:t>Hobart</w:t>
      </w:r>
      <w:r w:rsidR="00061104">
        <w:rPr>
          <w:szCs w:val="24"/>
        </w:rPr>
        <w:t xml:space="preserve"> </w:t>
      </w:r>
      <w:r w:rsidR="00054E20">
        <w:rPr>
          <w:szCs w:val="24"/>
        </w:rPr>
        <w:t xml:space="preserve">or </w:t>
      </w:r>
      <w:r w:rsidR="00116594">
        <w:rPr>
          <w:szCs w:val="24"/>
        </w:rPr>
        <w:t>Launceston</w:t>
      </w:r>
    </w:p>
    <w:p w:rsidR="009D522C" w:rsidRPr="00844287" w:rsidRDefault="009D522C" w:rsidP="00C96242">
      <w:pPr>
        <w:tabs>
          <w:tab w:val="clear" w:pos="2835"/>
          <w:tab w:val="left" w:pos="3261"/>
        </w:tabs>
        <w:rPr>
          <w:szCs w:val="24"/>
        </w:rPr>
      </w:pPr>
      <w:r w:rsidRPr="00844287">
        <w:rPr>
          <w:rStyle w:val="Heading3Char"/>
          <w:szCs w:val="24"/>
        </w:rPr>
        <w:t>Full Time Equivalent (FTE):</w:t>
      </w:r>
      <w:r w:rsidRPr="00844287">
        <w:rPr>
          <w:szCs w:val="24"/>
        </w:rPr>
        <w:tab/>
      </w:r>
      <w:r w:rsidR="003E2CD4">
        <w:rPr>
          <w:szCs w:val="24"/>
        </w:rPr>
        <w:t>1.0FTE</w:t>
      </w:r>
    </w:p>
    <w:p w:rsidR="009D522C" w:rsidRPr="00844287" w:rsidRDefault="009D522C" w:rsidP="00C96242">
      <w:pPr>
        <w:tabs>
          <w:tab w:val="clear" w:pos="2835"/>
          <w:tab w:val="left" w:pos="3261"/>
        </w:tabs>
        <w:rPr>
          <w:szCs w:val="24"/>
        </w:rPr>
      </w:pPr>
      <w:r w:rsidRPr="00844287">
        <w:rPr>
          <w:rStyle w:val="Heading3Char"/>
          <w:szCs w:val="24"/>
        </w:rPr>
        <w:t>Employment status:</w:t>
      </w:r>
      <w:r w:rsidRPr="00844287">
        <w:rPr>
          <w:szCs w:val="24"/>
        </w:rPr>
        <w:tab/>
      </w:r>
      <w:r w:rsidR="00061104">
        <w:rPr>
          <w:szCs w:val="24"/>
        </w:rPr>
        <w:t>Fixed t</w:t>
      </w:r>
      <w:r w:rsidR="003A09E7" w:rsidRPr="00844287">
        <w:rPr>
          <w:szCs w:val="24"/>
        </w:rPr>
        <w:t>erm</w:t>
      </w:r>
    </w:p>
    <w:p w:rsidR="009D522C" w:rsidRPr="00844287" w:rsidRDefault="009D522C" w:rsidP="00C96242">
      <w:pPr>
        <w:tabs>
          <w:tab w:val="clear" w:pos="2835"/>
          <w:tab w:val="left" w:pos="3261"/>
        </w:tabs>
        <w:rPr>
          <w:szCs w:val="24"/>
        </w:rPr>
      </w:pPr>
      <w:r w:rsidRPr="00844287">
        <w:rPr>
          <w:rStyle w:val="Heading3Char"/>
          <w:szCs w:val="24"/>
        </w:rPr>
        <w:t>Ordinary hours per week:</w:t>
      </w:r>
      <w:r w:rsidR="003951E9" w:rsidRPr="00844287">
        <w:rPr>
          <w:rStyle w:val="Heading3Char"/>
          <w:szCs w:val="24"/>
        </w:rPr>
        <w:tab/>
      </w:r>
      <w:r w:rsidR="008C0953" w:rsidRPr="00844287">
        <w:rPr>
          <w:rStyle w:val="Heading3Char"/>
          <w:b w:val="0"/>
          <w:szCs w:val="24"/>
        </w:rPr>
        <w:t>36.75</w:t>
      </w:r>
      <w:r w:rsidR="009B0432" w:rsidRPr="00844287">
        <w:rPr>
          <w:rStyle w:val="Heading3Char"/>
          <w:b w:val="0"/>
          <w:szCs w:val="24"/>
        </w:rPr>
        <w:t xml:space="preserve"> hours per week</w:t>
      </w:r>
    </w:p>
    <w:p w:rsidR="009D522C" w:rsidRPr="00844287" w:rsidRDefault="009D522C" w:rsidP="00C96242">
      <w:pPr>
        <w:tabs>
          <w:tab w:val="clear" w:pos="2835"/>
          <w:tab w:val="left" w:pos="3261"/>
        </w:tabs>
        <w:rPr>
          <w:szCs w:val="24"/>
        </w:rPr>
      </w:pPr>
      <w:r w:rsidRPr="00844287">
        <w:rPr>
          <w:rStyle w:val="Heading3Char"/>
          <w:szCs w:val="24"/>
        </w:rPr>
        <w:t>Supervisor:</w:t>
      </w:r>
      <w:r w:rsidRPr="00844287">
        <w:rPr>
          <w:szCs w:val="24"/>
        </w:rPr>
        <w:tab/>
      </w:r>
      <w:r w:rsidR="00416C71">
        <w:rPr>
          <w:szCs w:val="24"/>
        </w:rPr>
        <w:t>Manager</w:t>
      </w:r>
      <w:r w:rsidR="00061104">
        <w:rPr>
          <w:szCs w:val="24"/>
        </w:rPr>
        <w:t>,</w:t>
      </w:r>
      <w:r w:rsidR="00416C71">
        <w:rPr>
          <w:szCs w:val="24"/>
        </w:rPr>
        <w:t xml:space="preserve"> Visitor</w:t>
      </w:r>
      <w:r w:rsidR="00054E20">
        <w:rPr>
          <w:szCs w:val="24"/>
        </w:rPr>
        <w:t xml:space="preserve"> Services</w:t>
      </w:r>
    </w:p>
    <w:p w:rsidR="00A27736" w:rsidRPr="00844287" w:rsidRDefault="00A27736" w:rsidP="00A44F84">
      <w:pPr>
        <w:pStyle w:val="Heading3"/>
        <w:pBdr>
          <w:top w:val="single" w:sz="4" w:space="1" w:color="auto"/>
        </w:pBdr>
        <w:spacing w:before="0" w:after="0" w:line="240" w:lineRule="auto"/>
        <w:rPr>
          <w:b w:val="0"/>
          <w:szCs w:val="24"/>
        </w:rPr>
      </w:pPr>
    </w:p>
    <w:p w:rsidR="00CD42F8" w:rsidRPr="00844287" w:rsidRDefault="00CD42F8" w:rsidP="00A44F84">
      <w:pPr>
        <w:tabs>
          <w:tab w:val="left" w:pos="2977"/>
          <w:tab w:val="left" w:pos="3686"/>
          <w:tab w:val="left" w:pos="5103"/>
          <w:tab w:val="left" w:pos="5812"/>
          <w:tab w:val="left" w:pos="7088"/>
        </w:tabs>
        <w:spacing w:before="0"/>
        <w:jc w:val="both"/>
        <w:rPr>
          <w:rFonts w:cs="Arial"/>
          <w:b/>
          <w:szCs w:val="24"/>
        </w:rPr>
      </w:pPr>
      <w:r w:rsidRPr="00844287">
        <w:rPr>
          <w:rFonts w:cs="Arial"/>
          <w:b/>
          <w:szCs w:val="24"/>
        </w:rPr>
        <w:t>Position Objective</w:t>
      </w:r>
    </w:p>
    <w:p w:rsidR="00054E20" w:rsidRDefault="003E2CD4" w:rsidP="00E75635">
      <w:pPr>
        <w:jc w:val="both"/>
        <w:rPr>
          <w:szCs w:val="24"/>
          <w:lang w:eastAsia="en-AU"/>
        </w:rPr>
      </w:pPr>
      <w:r>
        <w:rPr>
          <w:szCs w:val="24"/>
          <w:lang w:eastAsia="en-AU"/>
        </w:rPr>
        <w:t>The purpose of the role is to p</w:t>
      </w:r>
      <w:r w:rsidR="00D65D43">
        <w:rPr>
          <w:szCs w:val="24"/>
          <w:lang w:eastAsia="en-AU"/>
        </w:rPr>
        <w:t xml:space="preserve">rovide </w:t>
      </w:r>
      <w:r w:rsidR="00116594" w:rsidRPr="00844287">
        <w:rPr>
          <w:szCs w:val="24"/>
          <w:lang w:eastAsia="en-AU"/>
        </w:rPr>
        <w:t>high-level</w:t>
      </w:r>
      <w:r w:rsidR="002A63D5" w:rsidRPr="00844287">
        <w:rPr>
          <w:szCs w:val="24"/>
          <w:lang w:eastAsia="en-AU"/>
        </w:rPr>
        <w:t xml:space="preserve"> project management expertise</w:t>
      </w:r>
      <w:r w:rsidR="00E20566">
        <w:rPr>
          <w:szCs w:val="24"/>
          <w:lang w:eastAsia="en-AU"/>
        </w:rPr>
        <w:t xml:space="preserve"> advice and assistance </w:t>
      </w:r>
      <w:r w:rsidR="0086373E" w:rsidRPr="00844287">
        <w:rPr>
          <w:szCs w:val="24"/>
          <w:lang w:eastAsia="en-AU"/>
        </w:rPr>
        <w:t xml:space="preserve">to </w:t>
      </w:r>
      <w:r w:rsidR="00054E20">
        <w:rPr>
          <w:szCs w:val="24"/>
          <w:lang w:eastAsia="en-AU"/>
        </w:rPr>
        <w:t>PWS Senior Management</w:t>
      </w:r>
      <w:r w:rsidR="003A09E7" w:rsidRPr="00844287">
        <w:rPr>
          <w:szCs w:val="24"/>
          <w:lang w:eastAsia="en-AU"/>
        </w:rPr>
        <w:t xml:space="preserve"> in the planning, procurement and delivery of services </w:t>
      </w:r>
      <w:r w:rsidR="00E17981" w:rsidRPr="00844287">
        <w:rPr>
          <w:szCs w:val="24"/>
          <w:lang w:eastAsia="en-AU"/>
        </w:rPr>
        <w:t>r</w:t>
      </w:r>
      <w:r w:rsidR="00324D32">
        <w:rPr>
          <w:szCs w:val="24"/>
          <w:lang w:eastAsia="en-AU"/>
        </w:rPr>
        <w:t xml:space="preserve">equired </w:t>
      </w:r>
      <w:r w:rsidR="00416C71">
        <w:rPr>
          <w:szCs w:val="24"/>
          <w:lang w:eastAsia="en-AU"/>
        </w:rPr>
        <w:t xml:space="preserve">for </w:t>
      </w:r>
      <w:r w:rsidR="007D24DE">
        <w:rPr>
          <w:szCs w:val="24"/>
          <w:lang w:eastAsia="en-AU"/>
        </w:rPr>
        <w:t xml:space="preserve">the next iconic walk </w:t>
      </w:r>
      <w:r w:rsidR="00054E20">
        <w:rPr>
          <w:szCs w:val="24"/>
          <w:lang w:eastAsia="en-AU"/>
        </w:rPr>
        <w:t xml:space="preserve">and other </w:t>
      </w:r>
      <w:r w:rsidR="008C3854">
        <w:rPr>
          <w:szCs w:val="24"/>
          <w:lang w:eastAsia="en-AU"/>
        </w:rPr>
        <w:t xml:space="preserve">tourism </w:t>
      </w:r>
      <w:r w:rsidR="00054E20">
        <w:rPr>
          <w:szCs w:val="24"/>
          <w:lang w:eastAsia="en-AU"/>
        </w:rPr>
        <w:t>projects as directed</w:t>
      </w:r>
      <w:r w:rsidR="00324D32">
        <w:rPr>
          <w:szCs w:val="24"/>
          <w:lang w:eastAsia="en-AU"/>
        </w:rPr>
        <w:t xml:space="preserve">. </w:t>
      </w:r>
    </w:p>
    <w:p w:rsidR="007D24DE" w:rsidRDefault="00324D32" w:rsidP="00E75635">
      <w:pPr>
        <w:jc w:val="both"/>
        <w:rPr>
          <w:szCs w:val="24"/>
          <w:lang w:eastAsia="en-AU"/>
        </w:rPr>
      </w:pPr>
      <w:r>
        <w:rPr>
          <w:szCs w:val="24"/>
          <w:lang w:eastAsia="en-AU"/>
        </w:rPr>
        <w:t xml:space="preserve">The </w:t>
      </w:r>
      <w:r w:rsidR="007D24DE">
        <w:rPr>
          <w:szCs w:val="24"/>
          <w:lang w:eastAsia="en-AU"/>
        </w:rPr>
        <w:t xml:space="preserve">project </w:t>
      </w:r>
      <w:r w:rsidR="00BF6CD6">
        <w:rPr>
          <w:szCs w:val="24"/>
          <w:lang w:eastAsia="en-AU"/>
        </w:rPr>
        <w:t>to be addressed by this position</w:t>
      </w:r>
      <w:r w:rsidR="00416C71">
        <w:rPr>
          <w:szCs w:val="24"/>
          <w:lang w:eastAsia="en-AU"/>
        </w:rPr>
        <w:t xml:space="preserve"> </w:t>
      </w:r>
      <w:r w:rsidR="007D24DE">
        <w:rPr>
          <w:szCs w:val="24"/>
          <w:lang w:eastAsia="en-AU"/>
        </w:rPr>
        <w:t>will</w:t>
      </w:r>
      <w:r w:rsidR="00416C71">
        <w:rPr>
          <w:szCs w:val="24"/>
          <w:lang w:eastAsia="en-AU"/>
        </w:rPr>
        <w:t xml:space="preserve"> include the </w:t>
      </w:r>
      <w:r w:rsidR="007D24DE">
        <w:rPr>
          <w:szCs w:val="24"/>
          <w:lang w:eastAsia="en-AU"/>
        </w:rPr>
        <w:t>creation of Tasmania’s next iconic multi-day walk which has a commitment of $20 million to develop and construct the walk with the aim to boost visitor numbers, length of stay and spending in regional Tasmania.</w:t>
      </w:r>
    </w:p>
    <w:p w:rsidR="00CD42F8" w:rsidRPr="00844287" w:rsidRDefault="00CD42F8" w:rsidP="00BE0907">
      <w:pPr>
        <w:tabs>
          <w:tab w:val="left" w:pos="2977"/>
          <w:tab w:val="left" w:pos="3686"/>
          <w:tab w:val="left" w:pos="5103"/>
          <w:tab w:val="left" w:pos="5812"/>
          <w:tab w:val="left" w:pos="7088"/>
        </w:tabs>
        <w:spacing w:before="240"/>
        <w:jc w:val="both"/>
        <w:rPr>
          <w:rFonts w:cs="Arial"/>
          <w:b/>
          <w:szCs w:val="24"/>
        </w:rPr>
      </w:pPr>
      <w:r w:rsidRPr="00844287">
        <w:rPr>
          <w:rFonts w:cs="Arial"/>
          <w:b/>
          <w:szCs w:val="24"/>
        </w:rPr>
        <w:t>Major Duties</w:t>
      </w:r>
    </w:p>
    <w:p w:rsidR="00D65D43" w:rsidRPr="00D65D43" w:rsidRDefault="00D65D43" w:rsidP="00D65D43">
      <w:pPr>
        <w:pStyle w:val="Style1"/>
        <w:numPr>
          <w:ilvl w:val="0"/>
          <w:numId w:val="8"/>
        </w:numPr>
        <w:spacing w:before="0" w:after="120"/>
        <w:ind w:left="425" w:hanging="425"/>
        <w:jc w:val="both"/>
        <w:rPr>
          <w:sz w:val="24"/>
          <w:szCs w:val="24"/>
        </w:rPr>
      </w:pPr>
      <w:r w:rsidRPr="00D65D43">
        <w:rPr>
          <w:sz w:val="24"/>
          <w:szCs w:val="24"/>
        </w:rPr>
        <w:t>Proactively manage a complex array of internal and external stakeholder relationships and expectations through utilisation of effective communication and consultation strategies. Negotiate and resolve conflicts in a constructive and sensitive manner.</w:t>
      </w:r>
    </w:p>
    <w:p w:rsidR="00E15871" w:rsidRPr="00844287" w:rsidRDefault="003A09E7" w:rsidP="00E75635">
      <w:pPr>
        <w:pStyle w:val="Style1"/>
        <w:numPr>
          <w:ilvl w:val="0"/>
          <w:numId w:val="8"/>
        </w:numPr>
        <w:spacing w:before="0" w:after="120"/>
        <w:ind w:left="425" w:hanging="425"/>
        <w:jc w:val="both"/>
        <w:rPr>
          <w:sz w:val="24"/>
          <w:szCs w:val="24"/>
        </w:rPr>
      </w:pPr>
      <w:r w:rsidRPr="00844287">
        <w:rPr>
          <w:sz w:val="24"/>
          <w:szCs w:val="24"/>
        </w:rPr>
        <w:t xml:space="preserve">Provide high-level project </w:t>
      </w:r>
      <w:r w:rsidR="00647FB2" w:rsidRPr="00844287">
        <w:rPr>
          <w:sz w:val="24"/>
          <w:szCs w:val="24"/>
        </w:rPr>
        <w:t>management</w:t>
      </w:r>
      <w:r w:rsidRPr="00844287">
        <w:rPr>
          <w:sz w:val="24"/>
          <w:szCs w:val="24"/>
        </w:rPr>
        <w:t xml:space="preserve"> </w:t>
      </w:r>
      <w:r w:rsidR="00647FB2" w:rsidRPr="00844287">
        <w:rPr>
          <w:sz w:val="24"/>
          <w:szCs w:val="24"/>
        </w:rPr>
        <w:t>to ensure the</w:t>
      </w:r>
      <w:r w:rsidR="00E15871" w:rsidRPr="00844287">
        <w:rPr>
          <w:sz w:val="24"/>
          <w:szCs w:val="24"/>
        </w:rPr>
        <w:t xml:space="preserve"> delivery</w:t>
      </w:r>
      <w:r w:rsidR="00647FB2" w:rsidRPr="00844287">
        <w:rPr>
          <w:sz w:val="24"/>
          <w:szCs w:val="24"/>
        </w:rPr>
        <w:t xml:space="preserve"> of </w:t>
      </w:r>
      <w:r w:rsidR="00D65D43">
        <w:rPr>
          <w:sz w:val="24"/>
          <w:szCs w:val="24"/>
        </w:rPr>
        <w:t>project</w:t>
      </w:r>
      <w:r w:rsidR="00647FB2" w:rsidRPr="00844287">
        <w:rPr>
          <w:sz w:val="24"/>
          <w:szCs w:val="24"/>
        </w:rPr>
        <w:t xml:space="preserve"> </w:t>
      </w:r>
      <w:r w:rsidR="0074145E">
        <w:rPr>
          <w:sz w:val="24"/>
          <w:szCs w:val="24"/>
        </w:rPr>
        <w:t xml:space="preserve">and related </w:t>
      </w:r>
      <w:r w:rsidR="00BF6CD6">
        <w:rPr>
          <w:sz w:val="24"/>
          <w:szCs w:val="24"/>
        </w:rPr>
        <w:t>activities</w:t>
      </w:r>
      <w:r w:rsidR="00647FB2" w:rsidRPr="00844287">
        <w:rPr>
          <w:sz w:val="24"/>
          <w:szCs w:val="24"/>
        </w:rPr>
        <w:t xml:space="preserve"> in ac</w:t>
      </w:r>
      <w:r w:rsidR="00416C71">
        <w:rPr>
          <w:sz w:val="24"/>
          <w:szCs w:val="24"/>
        </w:rPr>
        <w:t>cordance with approved plans</w:t>
      </w:r>
      <w:r w:rsidR="007D24DE">
        <w:rPr>
          <w:sz w:val="24"/>
          <w:szCs w:val="24"/>
        </w:rPr>
        <w:t xml:space="preserve"> and construction schedules</w:t>
      </w:r>
      <w:r w:rsidRPr="00844287">
        <w:rPr>
          <w:sz w:val="24"/>
          <w:szCs w:val="24"/>
        </w:rPr>
        <w:t>.</w:t>
      </w:r>
    </w:p>
    <w:p w:rsidR="00E15871" w:rsidRPr="00844287" w:rsidRDefault="00647FB2" w:rsidP="00E75635">
      <w:pPr>
        <w:pStyle w:val="Style1"/>
        <w:numPr>
          <w:ilvl w:val="0"/>
          <w:numId w:val="8"/>
        </w:numPr>
        <w:spacing w:before="0" w:after="120"/>
        <w:ind w:left="425" w:hanging="425"/>
        <w:jc w:val="both"/>
        <w:rPr>
          <w:sz w:val="24"/>
          <w:szCs w:val="24"/>
        </w:rPr>
      </w:pPr>
      <w:r w:rsidRPr="00844287">
        <w:rPr>
          <w:sz w:val="24"/>
          <w:szCs w:val="24"/>
        </w:rPr>
        <w:t xml:space="preserve">Oversee the </w:t>
      </w:r>
      <w:r w:rsidR="00E15871" w:rsidRPr="00844287">
        <w:rPr>
          <w:sz w:val="24"/>
          <w:szCs w:val="24"/>
        </w:rPr>
        <w:t xml:space="preserve">efficient and diligent preparation, lodgement and management of </w:t>
      </w:r>
      <w:r w:rsidR="00416C71">
        <w:rPr>
          <w:sz w:val="24"/>
          <w:szCs w:val="24"/>
        </w:rPr>
        <w:t xml:space="preserve">project management and </w:t>
      </w:r>
      <w:r w:rsidR="00E15871" w:rsidRPr="00844287">
        <w:rPr>
          <w:sz w:val="24"/>
          <w:szCs w:val="24"/>
        </w:rPr>
        <w:t>planning approvals processes.</w:t>
      </w:r>
    </w:p>
    <w:p w:rsidR="003A09E7" w:rsidRPr="00844287" w:rsidRDefault="00647FB2" w:rsidP="00E75635">
      <w:pPr>
        <w:pStyle w:val="Style1"/>
        <w:numPr>
          <w:ilvl w:val="0"/>
          <w:numId w:val="8"/>
        </w:numPr>
        <w:spacing w:before="0" w:after="120"/>
        <w:ind w:left="425" w:hanging="425"/>
        <w:jc w:val="both"/>
        <w:rPr>
          <w:sz w:val="24"/>
          <w:szCs w:val="24"/>
        </w:rPr>
      </w:pPr>
      <w:r w:rsidRPr="00844287">
        <w:rPr>
          <w:sz w:val="24"/>
          <w:szCs w:val="24"/>
        </w:rPr>
        <w:t>Manage</w:t>
      </w:r>
      <w:r w:rsidR="003A09E7" w:rsidRPr="00844287">
        <w:rPr>
          <w:sz w:val="24"/>
          <w:szCs w:val="24"/>
        </w:rPr>
        <w:t xml:space="preserve"> the procureme</w:t>
      </w:r>
      <w:r w:rsidR="00E15871" w:rsidRPr="00844287">
        <w:rPr>
          <w:sz w:val="24"/>
          <w:szCs w:val="24"/>
        </w:rPr>
        <w:t>nt of goods, services and works including the conduct of the tendering initiatives required</w:t>
      </w:r>
      <w:r w:rsidR="00365A9C" w:rsidRPr="00844287">
        <w:rPr>
          <w:sz w:val="24"/>
          <w:szCs w:val="24"/>
        </w:rPr>
        <w:t xml:space="preserve"> in accordance with </w:t>
      </w:r>
      <w:r w:rsidR="00E17981" w:rsidRPr="00844287">
        <w:rPr>
          <w:sz w:val="24"/>
          <w:szCs w:val="24"/>
        </w:rPr>
        <w:t>government frameworks.</w:t>
      </w:r>
    </w:p>
    <w:p w:rsidR="00D12887" w:rsidRDefault="00D12887" w:rsidP="00D12887">
      <w:pPr>
        <w:pStyle w:val="Style1"/>
        <w:numPr>
          <w:ilvl w:val="0"/>
          <w:numId w:val="0"/>
        </w:numPr>
        <w:spacing w:before="0" w:after="120"/>
        <w:jc w:val="both"/>
        <w:rPr>
          <w:sz w:val="24"/>
          <w:szCs w:val="24"/>
        </w:rPr>
      </w:pPr>
    </w:p>
    <w:p w:rsidR="00D12887" w:rsidRDefault="00D12887" w:rsidP="00D12887">
      <w:pPr>
        <w:pStyle w:val="Style1"/>
        <w:numPr>
          <w:ilvl w:val="0"/>
          <w:numId w:val="0"/>
        </w:numPr>
        <w:spacing w:before="0" w:after="120"/>
        <w:jc w:val="both"/>
        <w:rPr>
          <w:sz w:val="24"/>
          <w:szCs w:val="24"/>
        </w:rPr>
      </w:pPr>
      <w:r>
        <w:rPr>
          <w:noProof/>
          <w:lang w:eastAsia="en-AU"/>
        </w:rPr>
        <w:lastRenderedPageBreak/>
        <mc:AlternateContent>
          <mc:Choice Requires="wpg">
            <w:drawing>
              <wp:anchor distT="0" distB="0" distL="114300" distR="114300" simplePos="0" relativeHeight="251660288" behindDoc="0" locked="0" layoutInCell="1" allowOverlap="1" wp14:anchorId="758E058D" wp14:editId="6477F51F">
                <wp:simplePos x="0" y="0"/>
                <wp:positionH relativeFrom="page">
                  <wp:align>right</wp:align>
                </wp:positionH>
                <wp:positionV relativeFrom="paragraph">
                  <wp:posOffset>198755</wp:posOffset>
                </wp:positionV>
                <wp:extent cx="7512318" cy="828675"/>
                <wp:effectExtent l="0" t="0" r="0" b="9525"/>
                <wp:wrapNone/>
                <wp:docPr id="5" name="Group 5"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318" cy="828675"/>
                          <a:chOff x="-2358398" y="-153383"/>
                          <a:chExt cx="7512710" cy="727469"/>
                        </a:xfrm>
                      </wpg:grpSpPr>
                      <pic:pic xmlns:pic="http://schemas.openxmlformats.org/drawingml/2006/picture">
                        <pic:nvPicPr>
                          <pic:cNvPr id="6" name="Picture 6" descr="Base Wave.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358398" y="-153383"/>
                            <a:ext cx="7512710" cy="393405"/>
                          </a:xfrm>
                          <a:prstGeom prst="rect">
                            <a:avLst/>
                          </a:prstGeom>
                          <a:noFill/>
                        </pic:spPr>
                      </pic:pic>
                      <pic:pic xmlns:pic="http://schemas.openxmlformats.org/drawingml/2006/picture">
                        <pic:nvPicPr>
                          <pic:cNvPr id="7" name="Picture 7" descr="C:\Users\fred.showell\Desktop\Files - Tasmanian Government version\JPG\100079 Tas Gov_no tag_rgb_hor.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183230" y="80387"/>
                            <a:ext cx="1318437" cy="49369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5101166" id="Group 5" o:spid="_x0000_s1026" alt="Title: Decorative Tasmanian Government - Description: Decorative Tasmanian Government" style="position:absolute;margin-left:540.3pt;margin-top:15.65pt;width:591.5pt;height:65.25pt;z-index:251660288;mso-position-horizontal:right;mso-position-horizontal-relative:page;mso-width-relative:margin;mso-height-relative:margin" coordorigin="-23583,-1533" coordsize="75127,72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0ADEFkb2JlX0NNAAL/7gAOQWRvYmUAZIAAAAAB/9sAhAAMCAgI&#10;CQgMCQkMEQsKCxEVDwwMDxUYExMVExMYEQwMDAwMDBEMDAwMDAwMDAwMDAwMDAwMDAwMDAwMDAwM&#10;DAwMAQ0LCw0ODRAODhAUDg4OFBQODg4OFBEMDAwMDBERDAwMDAwMEQwMDAwMDAwMDAwMDAwMDAwM&#10;DAwMDAwMDAwMDAz/wAARCAA6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EcAAAAA&#10;UmdodGxvbmcAAADF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j/wAAAAAAAAOEJJTQQRAAAAAAAB&#10;AQA4QklNBBQAAAAAAAQAAAABOEJJTQQMAAAAABwXAAAAAQAAAKAAAAA6AAAB4AAAbMAAABv7ABgA&#10;Af/Y/+IMWElDQ19QUk9GSUxFAAEBAAAMSExpbm8CEAAAbW50clJHQiBYWVogB84AAgAJAAYAMQAA&#10;YWNzcE1TRlQAAAAASUVDIHNSR0IAAAAAAAAAAAAAAAE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0ADEFkb2JlX0NNAAL/7gAOQWRvYmUAZIAA&#10;AAAB/9sAhAAMCAgICQgMCQkMEQsKCxEVDwwMDxUYExMVExMYEQwMDAwMDBEMDAwMDAwMDAwMDAwM&#10;DAwMDAwMDAwMDAwMDAwMAQ0LCw0ODRAODhAUDg4OFBQODg4OFBEMDAwMDBERDAwMDAwMEQwMDAwM&#10;DAwMDAwMDAwMDAwMDAwMDAwMDAwMDAz/wAARCAA6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Base Wave.png" style="position:absolute;left:-23583;top:-1533;width:75126;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">
                  <v:imagedata r:id="rId10" o:title="Base Wave"/>
                  <v:path arrowok="t"/>
                </v:shape>
                <v:shape id="Picture 7" o:spid="_x0000_s1028" type="#_x0000_t75" style="position:absolute;left:31832;top:803;width:13184;height:4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">
                  <v:imagedata r:id="rId11" o:title="100079 Tas Gov_no tag_rgb_hor"/>
                  <v:path arrowok="t"/>
                </v:shape>
                <w10:wrap anchorx="page"/>
              </v:group>
            </w:pict>
          </mc:Fallback>
        </mc:AlternateContent>
      </w:r>
    </w:p>
    <w:p w:rsidR="00D12887" w:rsidRDefault="00D12887" w:rsidP="00D12887">
      <w:pPr>
        <w:pStyle w:val="Style1"/>
        <w:numPr>
          <w:ilvl w:val="0"/>
          <w:numId w:val="0"/>
        </w:numPr>
        <w:spacing w:before="0" w:after="120"/>
        <w:jc w:val="both"/>
        <w:rPr>
          <w:sz w:val="24"/>
          <w:szCs w:val="24"/>
        </w:rPr>
      </w:pPr>
    </w:p>
    <w:p w:rsidR="007D24DE" w:rsidRPr="00D65D43" w:rsidRDefault="007D24DE" w:rsidP="00C223DD">
      <w:pPr>
        <w:pStyle w:val="Style1"/>
        <w:numPr>
          <w:ilvl w:val="0"/>
          <w:numId w:val="8"/>
        </w:numPr>
        <w:spacing w:before="0" w:after="120"/>
        <w:ind w:left="425" w:hanging="425"/>
        <w:jc w:val="both"/>
        <w:rPr>
          <w:sz w:val="24"/>
          <w:szCs w:val="24"/>
        </w:rPr>
      </w:pPr>
      <w:r w:rsidRPr="00D65D43">
        <w:rPr>
          <w:sz w:val="24"/>
          <w:szCs w:val="24"/>
        </w:rPr>
        <w:t>Facilitate commercial and regional development by identifying, managing and</w:t>
      </w:r>
      <w:r w:rsidR="00D65D43" w:rsidRPr="00D65D43">
        <w:rPr>
          <w:sz w:val="24"/>
          <w:szCs w:val="24"/>
        </w:rPr>
        <w:t xml:space="preserve"> </w:t>
      </w:r>
      <w:r w:rsidRPr="00D65D43">
        <w:rPr>
          <w:sz w:val="24"/>
          <w:szCs w:val="24"/>
        </w:rPr>
        <w:t>fostering opportunities offered by the development project to improve</w:t>
      </w:r>
      <w:r w:rsidR="00D65D43">
        <w:rPr>
          <w:sz w:val="24"/>
          <w:szCs w:val="24"/>
        </w:rPr>
        <w:t xml:space="preserve"> experience, tourism,</w:t>
      </w:r>
      <w:r w:rsidRPr="00D65D43">
        <w:rPr>
          <w:sz w:val="24"/>
          <w:szCs w:val="24"/>
        </w:rPr>
        <w:t xml:space="preserve"> social,</w:t>
      </w:r>
      <w:r w:rsidR="00D65D43" w:rsidRPr="00D65D43">
        <w:rPr>
          <w:sz w:val="24"/>
          <w:szCs w:val="24"/>
        </w:rPr>
        <w:t xml:space="preserve"> </w:t>
      </w:r>
      <w:r w:rsidRPr="00D65D43">
        <w:rPr>
          <w:sz w:val="24"/>
          <w:szCs w:val="24"/>
        </w:rPr>
        <w:t>economic and environmental outcomes.</w:t>
      </w:r>
    </w:p>
    <w:p w:rsidR="003A09E7" w:rsidRDefault="0074145E" w:rsidP="007D24DE">
      <w:pPr>
        <w:pStyle w:val="Style1"/>
        <w:numPr>
          <w:ilvl w:val="0"/>
          <w:numId w:val="8"/>
        </w:numPr>
        <w:spacing w:before="0" w:after="120"/>
        <w:ind w:left="425" w:hanging="425"/>
        <w:jc w:val="both"/>
        <w:rPr>
          <w:sz w:val="24"/>
          <w:szCs w:val="24"/>
        </w:rPr>
      </w:pPr>
      <w:r>
        <w:rPr>
          <w:sz w:val="24"/>
          <w:szCs w:val="24"/>
        </w:rPr>
        <w:t>Coordinate with consultants and contractors</w:t>
      </w:r>
      <w:r w:rsidR="00CC6A98" w:rsidRPr="00844287">
        <w:rPr>
          <w:sz w:val="24"/>
          <w:szCs w:val="24"/>
        </w:rPr>
        <w:t xml:space="preserve"> to d</w:t>
      </w:r>
      <w:r w:rsidR="003A09E7" w:rsidRPr="00844287">
        <w:rPr>
          <w:sz w:val="24"/>
          <w:szCs w:val="24"/>
        </w:rPr>
        <w:t>eliver on various c</w:t>
      </w:r>
      <w:r w:rsidR="00E15871" w:rsidRPr="00844287">
        <w:rPr>
          <w:sz w:val="24"/>
          <w:szCs w:val="24"/>
        </w:rPr>
        <w:t xml:space="preserve">omponents of the </w:t>
      </w:r>
      <w:r w:rsidR="003A09E7" w:rsidRPr="00844287">
        <w:rPr>
          <w:sz w:val="24"/>
          <w:szCs w:val="24"/>
        </w:rPr>
        <w:t>project</w:t>
      </w:r>
      <w:r w:rsidR="00647FB2" w:rsidRPr="00844287">
        <w:rPr>
          <w:sz w:val="24"/>
          <w:szCs w:val="24"/>
        </w:rPr>
        <w:t xml:space="preserve"> in accordance with</w:t>
      </w:r>
      <w:r w:rsidR="007D24DE">
        <w:rPr>
          <w:sz w:val="24"/>
          <w:szCs w:val="24"/>
        </w:rPr>
        <w:t xml:space="preserve"> </w:t>
      </w:r>
      <w:r w:rsidR="008C3854">
        <w:rPr>
          <w:sz w:val="24"/>
          <w:szCs w:val="24"/>
        </w:rPr>
        <w:t xml:space="preserve">visitor experience development, and </w:t>
      </w:r>
      <w:r w:rsidR="007D24DE">
        <w:rPr>
          <w:sz w:val="24"/>
          <w:szCs w:val="24"/>
        </w:rPr>
        <w:t>project,</w:t>
      </w:r>
      <w:r w:rsidR="00416C71">
        <w:rPr>
          <w:sz w:val="24"/>
          <w:szCs w:val="24"/>
        </w:rPr>
        <w:t xml:space="preserve"> planning</w:t>
      </w:r>
      <w:r w:rsidR="007D24DE">
        <w:rPr>
          <w:sz w:val="24"/>
          <w:szCs w:val="24"/>
        </w:rPr>
        <w:t xml:space="preserve"> and construction</w:t>
      </w:r>
      <w:r w:rsidR="00647FB2" w:rsidRPr="00844287">
        <w:rPr>
          <w:sz w:val="24"/>
          <w:szCs w:val="24"/>
        </w:rPr>
        <w:t xml:space="preserve"> schedules</w:t>
      </w:r>
      <w:r w:rsidR="00CC6A98" w:rsidRPr="00844287">
        <w:rPr>
          <w:sz w:val="24"/>
          <w:szCs w:val="24"/>
        </w:rPr>
        <w:t>.</w:t>
      </w:r>
    </w:p>
    <w:p w:rsidR="00EA4E3E" w:rsidRDefault="00365A9C" w:rsidP="00E75635">
      <w:pPr>
        <w:pStyle w:val="Style1"/>
        <w:numPr>
          <w:ilvl w:val="0"/>
          <w:numId w:val="8"/>
        </w:numPr>
        <w:spacing w:before="0" w:after="120"/>
        <w:ind w:left="425" w:hanging="425"/>
        <w:jc w:val="both"/>
        <w:rPr>
          <w:sz w:val="24"/>
          <w:szCs w:val="24"/>
        </w:rPr>
      </w:pPr>
      <w:r w:rsidRPr="00EA4E3E">
        <w:rPr>
          <w:sz w:val="24"/>
          <w:szCs w:val="24"/>
        </w:rPr>
        <w:t xml:space="preserve">Maintain appropriate control over allocated budgets and ensure </w:t>
      </w:r>
      <w:r w:rsidR="00EA4E3E" w:rsidRPr="00EA4E3E">
        <w:rPr>
          <w:sz w:val="24"/>
          <w:szCs w:val="24"/>
        </w:rPr>
        <w:t>effective budget management</w:t>
      </w:r>
      <w:r w:rsidRPr="00EA4E3E">
        <w:rPr>
          <w:sz w:val="24"/>
          <w:szCs w:val="24"/>
        </w:rPr>
        <w:t xml:space="preserve"> </w:t>
      </w:r>
      <w:r w:rsidR="00B47F33">
        <w:rPr>
          <w:sz w:val="24"/>
          <w:szCs w:val="24"/>
        </w:rPr>
        <w:t xml:space="preserve">are </w:t>
      </w:r>
      <w:r w:rsidRPr="00EA4E3E">
        <w:rPr>
          <w:sz w:val="24"/>
          <w:szCs w:val="24"/>
        </w:rPr>
        <w:t>in accordance with Departmental policy and guidelines</w:t>
      </w:r>
      <w:r w:rsidR="00E15871" w:rsidRPr="00EA4E3E">
        <w:rPr>
          <w:sz w:val="24"/>
          <w:szCs w:val="24"/>
        </w:rPr>
        <w:t>.</w:t>
      </w:r>
      <w:r w:rsidR="00AC1D9A" w:rsidRPr="00EA4E3E">
        <w:rPr>
          <w:sz w:val="24"/>
          <w:szCs w:val="24"/>
        </w:rPr>
        <w:t xml:space="preserve"> </w:t>
      </w:r>
    </w:p>
    <w:p w:rsidR="00FB727F" w:rsidRPr="00675492" w:rsidRDefault="00940276" w:rsidP="006F6053">
      <w:pPr>
        <w:pStyle w:val="Style1"/>
        <w:numPr>
          <w:ilvl w:val="0"/>
          <w:numId w:val="8"/>
        </w:numPr>
        <w:spacing w:before="0" w:after="120"/>
        <w:ind w:left="426"/>
        <w:jc w:val="both"/>
        <w:rPr>
          <w:b/>
          <w:szCs w:val="24"/>
        </w:rPr>
      </w:pPr>
      <w:r w:rsidRPr="00FB727F">
        <w:rPr>
          <w:sz w:val="24"/>
          <w:szCs w:val="24"/>
        </w:rPr>
        <w:t>Liaise</w:t>
      </w:r>
      <w:r w:rsidR="00324D32" w:rsidRPr="00FB727F">
        <w:rPr>
          <w:sz w:val="24"/>
          <w:szCs w:val="24"/>
        </w:rPr>
        <w:t xml:space="preserve"> and consult</w:t>
      </w:r>
      <w:r w:rsidRPr="00FB727F">
        <w:rPr>
          <w:sz w:val="24"/>
          <w:szCs w:val="24"/>
        </w:rPr>
        <w:t xml:space="preserve"> with </w:t>
      </w:r>
      <w:r w:rsidR="00B97A63" w:rsidRPr="00FB727F">
        <w:rPr>
          <w:sz w:val="24"/>
          <w:szCs w:val="24"/>
        </w:rPr>
        <w:t xml:space="preserve">all stakeholders including the </w:t>
      </w:r>
      <w:r w:rsidR="00416C71">
        <w:rPr>
          <w:sz w:val="24"/>
          <w:szCs w:val="24"/>
        </w:rPr>
        <w:t>PWS</w:t>
      </w:r>
      <w:r w:rsidR="007D24DE">
        <w:rPr>
          <w:sz w:val="24"/>
          <w:szCs w:val="24"/>
        </w:rPr>
        <w:t xml:space="preserve"> and DPIPWE</w:t>
      </w:r>
      <w:r w:rsidR="00416C71">
        <w:rPr>
          <w:sz w:val="24"/>
          <w:szCs w:val="24"/>
        </w:rPr>
        <w:t xml:space="preserve"> staff,</w:t>
      </w:r>
      <w:r w:rsidR="00E15871" w:rsidRPr="00FB727F">
        <w:rPr>
          <w:sz w:val="24"/>
          <w:szCs w:val="24"/>
        </w:rPr>
        <w:t xml:space="preserve"> </w:t>
      </w:r>
      <w:r w:rsidR="00416C71">
        <w:rPr>
          <w:sz w:val="24"/>
          <w:szCs w:val="24"/>
        </w:rPr>
        <w:t>steering c</w:t>
      </w:r>
      <w:r w:rsidR="00B97A63" w:rsidRPr="00FB727F">
        <w:rPr>
          <w:sz w:val="24"/>
          <w:szCs w:val="24"/>
        </w:rPr>
        <w:t>ommittee</w:t>
      </w:r>
      <w:r w:rsidR="00416C71">
        <w:rPr>
          <w:sz w:val="24"/>
          <w:szCs w:val="24"/>
        </w:rPr>
        <w:t>s</w:t>
      </w:r>
      <w:r w:rsidR="00324D32" w:rsidRPr="00FB727F">
        <w:rPr>
          <w:sz w:val="24"/>
          <w:szCs w:val="24"/>
        </w:rPr>
        <w:t>, community and industry</w:t>
      </w:r>
      <w:r w:rsidR="00B97A63" w:rsidRPr="00FB727F">
        <w:rPr>
          <w:sz w:val="24"/>
          <w:szCs w:val="24"/>
        </w:rPr>
        <w:t xml:space="preserve"> on the project</w:t>
      </w:r>
      <w:r w:rsidR="00324D32" w:rsidRPr="00FB727F">
        <w:rPr>
          <w:sz w:val="24"/>
          <w:szCs w:val="24"/>
        </w:rPr>
        <w:t>s</w:t>
      </w:r>
      <w:r w:rsidR="00B97A63" w:rsidRPr="00FB727F">
        <w:rPr>
          <w:sz w:val="24"/>
          <w:szCs w:val="24"/>
        </w:rPr>
        <w:t xml:space="preserve"> status as well as provide briefings and any presenta</w:t>
      </w:r>
      <w:r w:rsidR="00BF6CD6" w:rsidRPr="00FB727F">
        <w:rPr>
          <w:sz w:val="24"/>
          <w:szCs w:val="24"/>
        </w:rPr>
        <w:t xml:space="preserve">tions for the </w:t>
      </w:r>
      <w:r w:rsidR="00416C71">
        <w:rPr>
          <w:sz w:val="24"/>
          <w:szCs w:val="24"/>
        </w:rPr>
        <w:t>p</w:t>
      </w:r>
      <w:r w:rsidR="00BF6CD6" w:rsidRPr="00FB727F">
        <w:rPr>
          <w:sz w:val="24"/>
          <w:szCs w:val="24"/>
        </w:rPr>
        <w:t>roject</w:t>
      </w:r>
      <w:r w:rsidR="003A09E7" w:rsidRPr="00FB727F">
        <w:rPr>
          <w:sz w:val="24"/>
          <w:szCs w:val="24"/>
        </w:rPr>
        <w:t>.</w:t>
      </w:r>
    </w:p>
    <w:p w:rsidR="00834051" w:rsidRPr="00834051" w:rsidRDefault="00054E20" w:rsidP="00834051">
      <w:pPr>
        <w:pStyle w:val="Style1"/>
        <w:numPr>
          <w:ilvl w:val="0"/>
          <w:numId w:val="8"/>
        </w:numPr>
        <w:spacing w:before="0"/>
        <w:ind w:left="426"/>
        <w:jc w:val="both"/>
        <w:rPr>
          <w:sz w:val="24"/>
          <w:szCs w:val="24"/>
        </w:rPr>
      </w:pPr>
      <w:r w:rsidRPr="00D65D43">
        <w:rPr>
          <w:sz w:val="24"/>
          <w:szCs w:val="24"/>
        </w:rPr>
        <w:t>Provide project management services in the delivery of additional projects as directed, as capacity and funding allows.</w:t>
      </w:r>
    </w:p>
    <w:p w:rsidR="004651D4" w:rsidRPr="009077AE" w:rsidRDefault="004651D4" w:rsidP="00844287">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9077AE">
        <w:rPr>
          <w:rFonts w:cs="Arial"/>
          <w:b/>
          <w:szCs w:val="24"/>
        </w:rPr>
        <w:t>Classification Band Advanced Assessment Point</w:t>
      </w:r>
    </w:p>
    <w:p w:rsidR="00834051" w:rsidRPr="00844287" w:rsidRDefault="004651D4" w:rsidP="00061104">
      <w:pPr>
        <w:tabs>
          <w:tab w:val="clear" w:pos="2835"/>
          <w:tab w:val="left" w:pos="2977"/>
          <w:tab w:val="left" w:pos="3686"/>
          <w:tab w:val="left" w:pos="5103"/>
          <w:tab w:val="left" w:pos="5812"/>
          <w:tab w:val="left" w:pos="7088"/>
        </w:tabs>
        <w:spacing w:before="0" w:after="240" w:line="240" w:lineRule="auto"/>
        <w:jc w:val="both"/>
        <w:rPr>
          <w:rFonts w:cs="Arial"/>
          <w:szCs w:val="24"/>
        </w:rPr>
      </w:pPr>
      <w:r w:rsidRPr="00844287">
        <w:rPr>
          <w:rFonts w:cs="Arial"/>
          <w:szCs w:val="24"/>
        </w:rPr>
        <w:t>The classification of this position under the Tasmanian State Service Award provides the opportunity for its current occupant to advance from Range 1 to Range 2 within the same Band. Performance requirements at the upper end of the band are expected to be more challenging and assessment criteria are expected to be more rigorous than those that apply to normal salary progression. Employees are to have served at least six months at their current salary level prior to the salary movement and are assessed as meeting the performance criteria of their Performance Plan to at least a satisfactory level.</w:t>
      </w:r>
    </w:p>
    <w:p w:rsidR="00834051" w:rsidRPr="00844287" w:rsidRDefault="00CD42F8">
      <w:pPr>
        <w:jc w:val="both"/>
        <w:rPr>
          <w:rFonts w:cs="Arial"/>
          <w:b/>
          <w:szCs w:val="24"/>
        </w:rPr>
      </w:pPr>
      <w:r w:rsidRPr="00844287">
        <w:rPr>
          <w:rFonts w:cs="Arial"/>
          <w:b/>
          <w:szCs w:val="24"/>
        </w:rPr>
        <w:t xml:space="preserve">Responsibility, Decision-Making and Direction </w:t>
      </w:r>
      <w:r w:rsidR="0068703C" w:rsidRPr="00844287">
        <w:rPr>
          <w:rFonts w:cs="Arial"/>
          <w:b/>
          <w:szCs w:val="24"/>
        </w:rPr>
        <w:t>Received</w:t>
      </w:r>
    </w:p>
    <w:p w:rsidR="006F6053" w:rsidRPr="005E5CE2" w:rsidRDefault="006E636D" w:rsidP="005E5CE2">
      <w:pPr>
        <w:spacing w:before="60"/>
        <w:jc w:val="both"/>
        <w:rPr>
          <w:rFonts w:cs="Arial"/>
          <w:szCs w:val="24"/>
        </w:rPr>
      </w:pPr>
      <w:r w:rsidRPr="00844287">
        <w:rPr>
          <w:rFonts w:cs="Arial"/>
          <w:szCs w:val="24"/>
        </w:rPr>
        <w:lastRenderedPageBreak/>
        <w:t>The occupant</w:t>
      </w:r>
      <w:r w:rsidR="005901BB" w:rsidRPr="00844287">
        <w:rPr>
          <w:rFonts w:cs="Arial"/>
          <w:szCs w:val="24"/>
        </w:rPr>
        <w:t xml:space="preserve"> for the position is responsible for:</w:t>
      </w:r>
    </w:p>
    <w:p w:rsidR="006F6053" w:rsidRPr="005E5CE2" w:rsidRDefault="0095287D" w:rsidP="005E5CE2">
      <w:pPr>
        <w:pStyle w:val="ListParagraph"/>
        <w:numPr>
          <w:ilvl w:val="0"/>
          <w:numId w:val="17"/>
        </w:numPr>
        <w:spacing w:line="240" w:lineRule="auto"/>
        <w:ind w:left="360"/>
        <w:contextualSpacing w:val="0"/>
        <w:jc w:val="both"/>
        <w:rPr>
          <w:rFonts w:cs="Arial"/>
          <w:bCs/>
          <w:color w:val="000000"/>
          <w:szCs w:val="24"/>
        </w:rPr>
      </w:pPr>
      <w:r>
        <w:rPr>
          <w:rFonts w:cs="Arial"/>
          <w:bCs/>
          <w:color w:val="000000"/>
          <w:szCs w:val="24"/>
        </w:rPr>
        <w:t>p</w:t>
      </w:r>
      <w:r w:rsidR="006F6053" w:rsidRPr="005E5CE2">
        <w:rPr>
          <w:rFonts w:cs="Arial"/>
          <w:bCs/>
          <w:color w:val="000000"/>
          <w:szCs w:val="24"/>
        </w:rPr>
        <w:t>rovide critical services and advice, particularly in relation to procurement of goods and services, oversight and management of contractual arrangements and monitoring of related activities</w:t>
      </w:r>
      <w:r w:rsidR="00061104">
        <w:rPr>
          <w:rFonts w:cs="Arial"/>
          <w:bCs/>
          <w:color w:val="000000"/>
          <w:szCs w:val="24"/>
        </w:rPr>
        <w:t>;</w:t>
      </w:r>
    </w:p>
    <w:p w:rsidR="006F6053" w:rsidRPr="005E5CE2" w:rsidRDefault="0095287D" w:rsidP="005E5CE2">
      <w:pPr>
        <w:pStyle w:val="ListParagraph"/>
        <w:numPr>
          <w:ilvl w:val="0"/>
          <w:numId w:val="17"/>
        </w:numPr>
        <w:spacing w:line="240" w:lineRule="auto"/>
        <w:ind w:left="360"/>
        <w:contextualSpacing w:val="0"/>
        <w:jc w:val="both"/>
        <w:rPr>
          <w:rFonts w:cs="Arial"/>
          <w:bCs/>
          <w:color w:val="000000"/>
          <w:szCs w:val="24"/>
        </w:rPr>
      </w:pPr>
      <w:r>
        <w:rPr>
          <w:rFonts w:cs="Arial"/>
          <w:bCs/>
          <w:color w:val="000000"/>
          <w:szCs w:val="24"/>
        </w:rPr>
        <w:t>l</w:t>
      </w:r>
      <w:r w:rsidR="006F6053" w:rsidRPr="00B646D8">
        <w:rPr>
          <w:rFonts w:cs="Arial"/>
          <w:bCs/>
          <w:color w:val="000000"/>
          <w:szCs w:val="24"/>
        </w:rPr>
        <w:t xml:space="preserve">iaise and consult with stakeholders, community and industry, land owners/managers, regulators, contractors and consultants to negotiate outcomes that meet the objectives of the </w:t>
      </w:r>
      <w:r w:rsidR="006F6053">
        <w:rPr>
          <w:rFonts w:cs="Arial"/>
          <w:bCs/>
          <w:color w:val="000000"/>
          <w:szCs w:val="24"/>
        </w:rPr>
        <w:t>p</w:t>
      </w:r>
      <w:r w:rsidR="006F6053" w:rsidRPr="00B646D8">
        <w:rPr>
          <w:rFonts w:cs="Arial"/>
          <w:bCs/>
          <w:color w:val="000000"/>
          <w:szCs w:val="24"/>
        </w:rPr>
        <w:t>rojects</w:t>
      </w:r>
      <w:r w:rsidR="00061104">
        <w:rPr>
          <w:rFonts w:cs="Arial"/>
          <w:bCs/>
          <w:color w:val="000000"/>
          <w:szCs w:val="24"/>
        </w:rPr>
        <w:t>;</w:t>
      </w:r>
    </w:p>
    <w:p w:rsidR="008F7B08" w:rsidRPr="005E5CE2" w:rsidRDefault="0095287D" w:rsidP="005E5CE2">
      <w:pPr>
        <w:pStyle w:val="ListParagraph"/>
        <w:numPr>
          <w:ilvl w:val="0"/>
          <w:numId w:val="17"/>
        </w:numPr>
        <w:spacing w:line="240" w:lineRule="auto"/>
        <w:ind w:left="360"/>
        <w:contextualSpacing w:val="0"/>
        <w:jc w:val="both"/>
        <w:rPr>
          <w:rFonts w:cs="Arial"/>
          <w:bCs/>
          <w:color w:val="000000"/>
          <w:szCs w:val="24"/>
        </w:rPr>
      </w:pPr>
      <w:r>
        <w:rPr>
          <w:rFonts w:cs="Arial"/>
          <w:bCs/>
          <w:color w:val="000000"/>
          <w:szCs w:val="24"/>
        </w:rPr>
        <w:t>e</w:t>
      </w:r>
      <w:r w:rsidR="005901BB" w:rsidRPr="00844287">
        <w:rPr>
          <w:rFonts w:cs="Arial"/>
          <w:bCs/>
          <w:color w:val="000000"/>
          <w:szCs w:val="24"/>
        </w:rPr>
        <w:t>fficient and effective program or service delivery including budget management, optimum use of resources and maintaining and/or modifying policy, administrative pr</w:t>
      </w:r>
      <w:r w:rsidR="009077AE">
        <w:rPr>
          <w:rFonts w:cs="Arial"/>
          <w:bCs/>
          <w:color w:val="000000"/>
          <w:szCs w:val="24"/>
        </w:rPr>
        <w:t xml:space="preserve">ocesses and research projects. </w:t>
      </w:r>
      <w:r w:rsidR="005901BB" w:rsidRPr="00844287">
        <w:rPr>
          <w:rFonts w:cs="Arial"/>
          <w:bCs/>
          <w:color w:val="000000"/>
          <w:szCs w:val="24"/>
        </w:rPr>
        <w:t>This includes planning future activities, negotiating for appropriate resources and determining measures for accountability;</w:t>
      </w:r>
    </w:p>
    <w:p w:rsidR="006F6053" w:rsidRPr="005E5CE2" w:rsidRDefault="005E5CE2" w:rsidP="005E5CE2">
      <w:pPr>
        <w:pStyle w:val="ListParagraph"/>
        <w:numPr>
          <w:ilvl w:val="0"/>
          <w:numId w:val="17"/>
        </w:numPr>
        <w:spacing w:line="240" w:lineRule="auto"/>
        <w:ind w:left="360"/>
        <w:contextualSpacing w:val="0"/>
        <w:jc w:val="both"/>
        <w:rPr>
          <w:rFonts w:cs="Arial"/>
          <w:bCs/>
          <w:color w:val="000000"/>
          <w:szCs w:val="24"/>
        </w:rPr>
      </w:pPr>
      <w:r>
        <w:rPr>
          <w:rFonts w:cs="Arial"/>
          <w:bCs/>
          <w:color w:val="000000"/>
          <w:szCs w:val="24"/>
        </w:rPr>
        <w:t>m</w:t>
      </w:r>
      <w:r w:rsidR="008F7B08" w:rsidRPr="00844287">
        <w:rPr>
          <w:rFonts w:cs="Arial"/>
          <w:bCs/>
          <w:color w:val="000000"/>
          <w:szCs w:val="24"/>
        </w:rPr>
        <w:t>entoring of staff in the complexities of project and contract management</w:t>
      </w:r>
      <w:r w:rsidR="00061104">
        <w:rPr>
          <w:rFonts w:cs="Arial"/>
          <w:bCs/>
          <w:color w:val="000000"/>
          <w:szCs w:val="24"/>
        </w:rPr>
        <w:t>;</w:t>
      </w:r>
    </w:p>
    <w:p w:rsidR="00D12887" w:rsidRPr="00834051" w:rsidRDefault="006F6053" w:rsidP="00D12887">
      <w:pPr>
        <w:pStyle w:val="ListParagraph"/>
        <w:numPr>
          <w:ilvl w:val="0"/>
          <w:numId w:val="17"/>
        </w:numPr>
        <w:spacing w:line="240" w:lineRule="auto"/>
        <w:ind w:left="360"/>
        <w:contextualSpacing w:val="0"/>
        <w:jc w:val="both"/>
        <w:rPr>
          <w:rFonts w:cs="Arial"/>
          <w:bCs/>
          <w:color w:val="000000"/>
          <w:szCs w:val="24"/>
        </w:rPr>
      </w:pPr>
      <w:r w:rsidRPr="001C5B85">
        <w:rPr>
          <w:rFonts w:cs="Arial"/>
          <w:bCs/>
          <w:color w:val="000000"/>
          <w:szCs w:val="24"/>
        </w:rPr>
        <w:t>remain</w:t>
      </w:r>
      <w:r>
        <w:rPr>
          <w:rFonts w:cs="Arial"/>
          <w:bCs/>
          <w:color w:val="000000"/>
          <w:szCs w:val="24"/>
        </w:rPr>
        <w:t>ing</w:t>
      </w:r>
      <w:r w:rsidRPr="001C5B85">
        <w:rPr>
          <w:rFonts w:cs="Arial"/>
          <w:bCs/>
          <w:color w:val="000000"/>
          <w:szCs w:val="24"/>
        </w:rPr>
        <w:t xml:space="preserve"> abreast of contemporary developments in the discipline or field and related subject matter;</w:t>
      </w:r>
    </w:p>
    <w:p w:rsidR="007E488F" w:rsidRPr="005E5CE2" w:rsidRDefault="006F6053" w:rsidP="005E5CE2">
      <w:pPr>
        <w:pStyle w:val="ListParagraph"/>
        <w:numPr>
          <w:ilvl w:val="0"/>
          <w:numId w:val="17"/>
        </w:numPr>
        <w:spacing w:line="240" w:lineRule="auto"/>
        <w:ind w:left="360"/>
        <w:contextualSpacing w:val="0"/>
        <w:jc w:val="both"/>
        <w:rPr>
          <w:rFonts w:cs="Arial"/>
          <w:bCs/>
          <w:color w:val="000000"/>
          <w:szCs w:val="24"/>
        </w:rPr>
      </w:pPr>
      <w:r w:rsidRPr="001C5B85">
        <w:rPr>
          <w:rFonts w:cs="Arial"/>
          <w:bCs/>
          <w:color w:val="000000"/>
          <w:szCs w:val="24"/>
        </w:rPr>
        <w:t xml:space="preserve">the development of strategy, policy or program implementation especially with regard to new developments; </w:t>
      </w:r>
      <w:r>
        <w:rPr>
          <w:rFonts w:cs="Arial"/>
          <w:bCs/>
          <w:color w:val="000000"/>
          <w:szCs w:val="24"/>
        </w:rPr>
        <w:t>with re</w:t>
      </w:r>
      <w:r w:rsidRPr="001C5B85">
        <w:rPr>
          <w:rFonts w:cs="Arial"/>
          <w:bCs/>
          <w:color w:val="000000"/>
          <w:szCs w:val="24"/>
        </w:rPr>
        <w:t>sponsibility shared with relevant specialists and executiv</w:t>
      </w:r>
      <w:r>
        <w:rPr>
          <w:rFonts w:cs="Arial"/>
          <w:bCs/>
          <w:color w:val="000000"/>
          <w:szCs w:val="24"/>
        </w:rPr>
        <w:t>e management;</w:t>
      </w:r>
      <w:r w:rsidRPr="001C5B85">
        <w:rPr>
          <w:rFonts w:cs="Arial"/>
          <w:bCs/>
          <w:color w:val="000000"/>
          <w:szCs w:val="24"/>
        </w:rPr>
        <w:t xml:space="preserve"> </w:t>
      </w:r>
      <w:r>
        <w:rPr>
          <w:rFonts w:cs="Arial"/>
          <w:bCs/>
          <w:color w:val="000000"/>
          <w:szCs w:val="24"/>
        </w:rPr>
        <w:t>and</w:t>
      </w:r>
    </w:p>
    <w:p w:rsidR="009077AE" w:rsidRPr="00B52C9D" w:rsidRDefault="00061104" w:rsidP="005E5CE2">
      <w:pPr>
        <w:pStyle w:val="ListParagraph"/>
        <w:numPr>
          <w:ilvl w:val="0"/>
          <w:numId w:val="17"/>
        </w:numPr>
        <w:spacing w:line="240" w:lineRule="auto"/>
        <w:ind w:left="360"/>
        <w:contextualSpacing w:val="0"/>
        <w:jc w:val="both"/>
        <w:rPr>
          <w:rFonts w:cs="Arial"/>
          <w:bCs/>
          <w:color w:val="000000"/>
          <w:szCs w:val="24"/>
        </w:rPr>
      </w:pPr>
      <w:r>
        <w:rPr>
          <w:rFonts w:cs="Arial"/>
          <w:bCs/>
          <w:color w:val="000000"/>
          <w:szCs w:val="24"/>
        </w:rPr>
        <w:t>e</w:t>
      </w:r>
      <w:r w:rsidR="00844287" w:rsidRPr="00B646D8">
        <w:rPr>
          <w:rFonts w:cs="Arial"/>
          <w:bCs/>
          <w:color w:val="000000"/>
          <w:szCs w:val="24"/>
        </w:rPr>
        <w:t>nsuring</w:t>
      </w:r>
      <w:r w:rsidR="0080765A" w:rsidRPr="00B646D8">
        <w:rPr>
          <w:rFonts w:cs="Arial"/>
          <w:bCs/>
          <w:color w:val="000000"/>
          <w:szCs w:val="24"/>
        </w:rPr>
        <w:t xml:space="preserve"> </w:t>
      </w:r>
      <w:r w:rsidR="006E636D" w:rsidRPr="00B646D8">
        <w:rPr>
          <w:rFonts w:cs="Arial"/>
          <w:bCs/>
          <w:color w:val="000000"/>
          <w:szCs w:val="24"/>
        </w:rPr>
        <w:t>a safe working environment by complying with relevant Work Health and Safety (WHS) legislation, codes of practice and policies, procedures and guidelines issued under the Department’s WHS Management System.</w:t>
      </w:r>
    </w:p>
    <w:p w:rsidR="006F6053" w:rsidRPr="005E5CE2" w:rsidRDefault="0080765A" w:rsidP="005E5CE2">
      <w:pPr>
        <w:spacing w:line="240" w:lineRule="auto"/>
        <w:jc w:val="both"/>
        <w:rPr>
          <w:rFonts w:cs="Arial"/>
          <w:bCs/>
          <w:color w:val="000000"/>
          <w:szCs w:val="24"/>
        </w:rPr>
      </w:pPr>
      <w:r w:rsidRPr="005E5CE2">
        <w:rPr>
          <w:rFonts w:cs="Arial"/>
          <w:bCs/>
          <w:color w:val="000000"/>
          <w:szCs w:val="24"/>
        </w:rPr>
        <w:t xml:space="preserve">The </w:t>
      </w:r>
      <w:r w:rsidR="005E5CE2" w:rsidRPr="005E5CE2">
        <w:rPr>
          <w:rFonts w:cs="Arial"/>
          <w:bCs/>
          <w:color w:val="000000"/>
          <w:szCs w:val="24"/>
        </w:rPr>
        <w:t>decision-making</w:t>
      </w:r>
      <w:r w:rsidRPr="005E5CE2">
        <w:rPr>
          <w:rFonts w:cs="Arial"/>
          <w:bCs/>
          <w:color w:val="000000"/>
          <w:szCs w:val="24"/>
        </w:rPr>
        <w:t xml:space="preserve"> and direction received in relation to the role are</w:t>
      </w:r>
      <w:r w:rsidR="00061104">
        <w:rPr>
          <w:rFonts w:cs="Arial"/>
          <w:bCs/>
          <w:color w:val="000000"/>
          <w:szCs w:val="24"/>
        </w:rPr>
        <w:t xml:space="preserve"> that the occupant of the position</w:t>
      </w:r>
      <w:r w:rsidRPr="005E5CE2">
        <w:rPr>
          <w:rFonts w:cs="Arial"/>
          <w:bCs/>
          <w:color w:val="000000"/>
          <w:szCs w:val="24"/>
        </w:rPr>
        <w:t>:</w:t>
      </w:r>
    </w:p>
    <w:p w:rsidR="006F6053" w:rsidRDefault="005E5CE2" w:rsidP="005E5CE2">
      <w:pPr>
        <w:pStyle w:val="ListParagraph"/>
        <w:numPr>
          <w:ilvl w:val="0"/>
          <w:numId w:val="17"/>
        </w:numPr>
        <w:spacing w:line="240" w:lineRule="auto"/>
        <w:ind w:left="360"/>
        <w:contextualSpacing w:val="0"/>
        <w:jc w:val="both"/>
        <w:rPr>
          <w:rFonts w:cs="Arial"/>
          <w:bCs/>
          <w:color w:val="000000"/>
          <w:szCs w:val="24"/>
        </w:rPr>
      </w:pPr>
      <w:r>
        <w:rPr>
          <w:rFonts w:cs="Arial"/>
          <w:bCs/>
          <w:color w:val="000000"/>
          <w:szCs w:val="24"/>
        </w:rPr>
        <w:t>o</w:t>
      </w:r>
      <w:r w:rsidRPr="005E5CE2">
        <w:rPr>
          <w:rFonts w:cs="Arial"/>
          <w:bCs/>
          <w:color w:val="000000"/>
          <w:szCs w:val="24"/>
        </w:rPr>
        <w:t>perates</w:t>
      </w:r>
      <w:r w:rsidR="006F6053" w:rsidRPr="005E5CE2">
        <w:rPr>
          <w:rFonts w:cs="Arial"/>
          <w:bCs/>
          <w:color w:val="000000"/>
          <w:szCs w:val="24"/>
        </w:rPr>
        <w:t xml:space="preserve"> with considerable autonomy and is required to provide leadership regarding the design, development and operation of function and/or program activities.  Guidance and instruction may on occasion be received on the implementation of highly </w:t>
      </w:r>
      <w:r w:rsidR="006F6053" w:rsidRPr="005E5CE2">
        <w:rPr>
          <w:rFonts w:cs="Arial"/>
          <w:bCs/>
          <w:color w:val="000000"/>
          <w:szCs w:val="24"/>
        </w:rPr>
        <w:lastRenderedPageBreak/>
        <w:t>technically complex modification that provide solutions consistent with policy, regulatory and/or technological requirements and developments; and</w:t>
      </w:r>
    </w:p>
    <w:p w:rsidR="007E488F" w:rsidRPr="00834051" w:rsidRDefault="006F6053" w:rsidP="00D27D87">
      <w:pPr>
        <w:pStyle w:val="ListParagraph"/>
        <w:numPr>
          <w:ilvl w:val="0"/>
          <w:numId w:val="17"/>
        </w:numPr>
        <w:tabs>
          <w:tab w:val="left" w:pos="567"/>
          <w:tab w:val="left" w:pos="1134"/>
          <w:tab w:val="left" w:pos="2977"/>
          <w:tab w:val="left" w:pos="3686"/>
          <w:tab w:val="left" w:pos="5103"/>
          <w:tab w:val="left" w:pos="5812"/>
          <w:tab w:val="left" w:pos="7088"/>
        </w:tabs>
        <w:spacing w:before="0" w:after="0" w:line="240" w:lineRule="auto"/>
        <w:ind w:left="360"/>
        <w:contextualSpacing w:val="0"/>
        <w:jc w:val="both"/>
        <w:rPr>
          <w:rFonts w:cs="Arial"/>
          <w:b/>
          <w:szCs w:val="24"/>
        </w:rPr>
      </w:pPr>
      <w:r w:rsidRPr="005E5CE2">
        <w:rPr>
          <w:rFonts w:cs="Arial"/>
          <w:bCs/>
          <w:color w:val="000000"/>
          <w:szCs w:val="24"/>
        </w:rPr>
        <w:t>defines core program and service delivery issues to develop options and recommendations for operational change and/</w:t>
      </w:r>
      <w:r w:rsidR="0095287D" w:rsidRPr="005E5CE2">
        <w:rPr>
          <w:rFonts w:cs="Arial"/>
          <w:bCs/>
          <w:color w:val="000000"/>
          <w:szCs w:val="24"/>
        </w:rPr>
        <w:t xml:space="preserve">or </w:t>
      </w:r>
      <w:r w:rsidR="00D5318B">
        <w:rPr>
          <w:rFonts w:cs="Arial"/>
          <w:bCs/>
          <w:color w:val="000000"/>
          <w:szCs w:val="24"/>
        </w:rPr>
        <w:t xml:space="preserve">highly complex </w:t>
      </w:r>
      <w:r w:rsidR="005E5CE2">
        <w:rPr>
          <w:rFonts w:cs="Arial"/>
          <w:bCs/>
          <w:color w:val="000000"/>
          <w:szCs w:val="24"/>
        </w:rPr>
        <w:t>project</w:t>
      </w:r>
      <w:r w:rsidR="00D5318B">
        <w:rPr>
          <w:rFonts w:cs="Arial"/>
          <w:bCs/>
          <w:color w:val="000000"/>
          <w:szCs w:val="24"/>
        </w:rPr>
        <w:t>s.</w:t>
      </w:r>
    </w:p>
    <w:p w:rsidR="00834051" w:rsidRPr="00834051" w:rsidRDefault="00834051" w:rsidP="00834051">
      <w:pPr>
        <w:tabs>
          <w:tab w:val="left" w:pos="567"/>
          <w:tab w:val="left" w:pos="1134"/>
          <w:tab w:val="left" w:pos="2977"/>
          <w:tab w:val="left" w:pos="3686"/>
          <w:tab w:val="left" w:pos="5103"/>
          <w:tab w:val="left" w:pos="5812"/>
          <w:tab w:val="left" w:pos="7088"/>
        </w:tabs>
        <w:spacing w:before="0" w:after="0" w:line="240" w:lineRule="auto"/>
        <w:jc w:val="both"/>
        <w:rPr>
          <w:rFonts w:cs="Arial"/>
          <w:b/>
          <w:szCs w:val="24"/>
        </w:rPr>
      </w:pPr>
    </w:p>
    <w:p w:rsidR="00FA0243" w:rsidRPr="00844287" w:rsidRDefault="00CD42F8" w:rsidP="009077AE">
      <w:pPr>
        <w:tabs>
          <w:tab w:val="left" w:pos="567"/>
          <w:tab w:val="left" w:pos="1134"/>
          <w:tab w:val="left" w:pos="2977"/>
          <w:tab w:val="left" w:pos="3686"/>
          <w:tab w:val="left" w:pos="5103"/>
          <w:tab w:val="left" w:pos="5812"/>
          <w:tab w:val="left" w:pos="7088"/>
        </w:tabs>
        <w:spacing w:before="0" w:after="0"/>
        <w:jc w:val="both"/>
        <w:rPr>
          <w:rFonts w:cs="Arial"/>
          <w:b/>
          <w:szCs w:val="24"/>
        </w:rPr>
      </w:pPr>
      <w:r w:rsidRPr="00844287">
        <w:rPr>
          <w:rFonts w:cs="Arial"/>
          <w:b/>
          <w:szCs w:val="24"/>
        </w:rPr>
        <w:t>Knowledge, Skills and Experience (Selection Criteria)</w:t>
      </w:r>
    </w:p>
    <w:p w:rsidR="009077AE" w:rsidRPr="005E5CE2" w:rsidRDefault="00FA0243" w:rsidP="005E5CE2">
      <w:pPr>
        <w:pStyle w:val="BodyText2"/>
        <w:numPr>
          <w:ilvl w:val="0"/>
          <w:numId w:val="8"/>
        </w:numPr>
        <w:tabs>
          <w:tab w:val="num" w:pos="360"/>
        </w:tabs>
        <w:spacing w:before="120" w:line="240" w:lineRule="auto"/>
        <w:ind w:left="360"/>
        <w:jc w:val="both"/>
        <w:rPr>
          <w:rFonts w:ascii="Gill Sans MT" w:hAnsi="Gill Sans MT" w:cs="Arial"/>
          <w:sz w:val="24"/>
          <w:szCs w:val="24"/>
        </w:rPr>
      </w:pPr>
      <w:r w:rsidRPr="005E5CE2">
        <w:rPr>
          <w:rFonts w:ascii="Gill Sans MT" w:hAnsi="Gill Sans MT" w:cs="Arial"/>
          <w:sz w:val="24"/>
          <w:szCs w:val="24"/>
        </w:rPr>
        <w:t xml:space="preserve">High level </w:t>
      </w:r>
      <w:r w:rsidR="0080765A" w:rsidRPr="005E5CE2">
        <w:rPr>
          <w:rFonts w:ascii="Gill Sans MT" w:hAnsi="Gill Sans MT" w:cs="Arial"/>
          <w:sz w:val="24"/>
          <w:szCs w:val="24"/>
        </w:rPr>
        <w:t xml:space="preserve">specialised </w:t>
      </w:r>
      <w:r w:rsidR="00844287" w:rsidRPr="005E5CE2">
        <w:rPr>
          <w:rFonts w:ascii="Gill Sans MT" w:hAnsi="Gill Sans MT" w:cs="Arial"/>
          <w:sz w:val="24"/>
          <w:szCs w:val="24"/>
        </w:rPr>
        <w:t>expertise</w:t>
      </w:r>
      <w:r w:rsidR="0080765A" w:rsidRPr="005E5CE2">
        <w:rPr>
          <w:rFonts w:ascii="Gill Sans MT" w:hAnsi="Gill Sans MT" w:cs="Arial"/>
          <w:sz w:val="24"/>
          <w:szCs w:val="24"/>
        </w:rPr>
        <w:t xml:space="preserve"> and extensive experience of </w:t>
      </w:r>
      <w:r w:rsidRPr="005E5CE2">
        <w:rPr>
          <w:rFonts w:ascii="Gill Sans MT" w:hAnsi="Gill Sans MT" w:cs="Arial"/>
          <w:sz w:val="24"/>
          <w:szCs w:val="24"/>
        </w:rPr>
        <w:t>project</w:t>
      </w:r>
      <w:r w:rsidR="0080765A" w:rsidRPr="005E5CE2">
        <w:rPr>
          <w:rFonts w:ascii="Gill Sans MT" w:hAnsi="Gill Sans MT" w:cs="Arial"/>
          <w:sz w:val="24"/>
          <w:szCs w:val="24"/>
        </w:rPr>
        <w:t xml:space="preserve"> principles </w:t>
      </w:r>
      <w:r w:rsidR="008C3854" w:rsidRPr="005E5CE2">
        <w:rPr>
          <w:rFonts w:ascii="Gill Sans MT" w:hAnsi="Gill Sans MT" w:cs="Arial"/>
          <w:sz w:val="24"/>
          <w:szCs w:val="24"/>
        </w:rPr>
        <w:t xml:space="preserve">to lead this project, </w:t>
      </w:r>
      <w:r w:rsidR="0080765A" w:rsidRPr="005E5CE2">
        <w:rPr>
          <w:rFonts w:ascii="Gill Sans MT" w:hAnsi="Gill Sans MT" w:cs="Arial"/>
          <w:sz w:val="24"/>
          <w:szCs w:val="24"/>
        </w:rPr>
        <w:t>with</w:t>
      </w:r>
      <w:r w:rsidRPr="005E5CE2">
        <w:rPr>
          <w:rFonts w:ascii="Gill Sans MT" w:hAnsi="Gill Sans MT" w:cs="Arial"/>
          <w:sz w:val="24"/>
          <w:szCs w:val="24"/>
        </w:rPr>
        <w:t xml:space="preserve"> knowledge</w:t>
      </w:r>
      <w:r w:rsidR="0080765A" w:rsidRPr="005E5CE2">
        <w:rPr>
          <w:rFonts w:ascii="Gill Sans MT" w:hAnsi="Gill Sans MT" w:cs="Arial"/>
          <w:sz w:val="24"/>
          <w:szCs w:val="24"/>
        </w:rPr>
        <w:t xml:space="preserve"> </w:t>
      </w:r>
      <w:r w:rsidRPr="005E5CE2">
        <w:rPr>
          <w:rFonts w:ascii="Gill Sans MT" w:hAnsi="Gill Sans MT" w:cs="Arial"/>
          <w:sz w:val="24"/>
          <w:szCs w:val="24"/>
        </w:rPr>
        <w:t xml:space="preserve">of contemporary </w:t>
      </w:r>
      <w:r w:rsidR="0080765A" w:rsidRPr="005E5CE2">
        <w:rPr>
          <w:rFonts w:ascii="Gill Sans MT" w:hAnsi="Gill Sans MT" w:cs="Arial"/>
          <w:sz w:val="24"/>
          <w:szCs w:val="24"/>
        </w:rPr>
        <w:t xml:space="preserve">project </w:t>
      </w:r>
      <w:r w:rsidRPr="005E5CE2">
        <w:rPr>
          <w:rFonts w:ascii="Gill Sans MT" w:hAnsi="Gill Sans MT" w:cs="Arial"/>
          <w:sz w:val="24"/>
          <w:szCs w:val="24"/>
        </w:rPr>
        <w:t>man</w:t>
      </w:r>
      <w:r w:rsidR="00056138" w:rsidRPr="005E5CE2">
        <w:rPr>
          <w:rFonts w:ascii="Gill Sans MT" w:hAnsi="Gill Sans MT" w:cs="Arial"/>
          <w:sz w:val="24"/>
          <w:szCs w:val="24"/>
        </w:rPr>
        <w:t>agement practices</w:t>
      </w:r>
      <w:r w:rsidR="00302607" w:rsidRPr="005E5CE2">
        <w:rPr>
          <w:rFonts w:ascii="Gill Sans MT" w:hAnsi="Gill Sans MT" w:cs="Arial"/>
          <w:sz w:val="24"/>
          <w:szCs w:val="24"/>
        </w:rPr>
        <w:t xml:space="preserve"> and understanding Tasmanian planning systems in the</w:t>
      </w:r>
      <w:r w:rsidR="00F327D2" w:rsidRPr="005E5CE2">
        <w:rPr>
          <w:rFonts w:ascii="Gill Sans MT" w:hAnsi="Gill Sans MT" w:cs="Arial"/>
          <w:sz w:val="24"/>
          <w:szCs w:val="24"/>
        </w:rPr>
        <w:t xml:space="preserve"> delivery of </w:t>
      </w:r>
      <w:r w:rsidR="007D24DE" w:rsidRPr="005E5CE2">
        <w:rPr>
          <w:rFonts w:ascii="Gill Sans MT" w:hAnsi="Gill Sans MT" w:cs="Arial"/>
          <w:sz w:val="24"/>
          <w:szCs w:val="24"/>
        </w:rPr>
        <w:t xml:space="preserve">tourism and </w:t>
      </w:r>
      <w:r w:rsidR="00F327D2" w:rsidRPr="005E5CE2">
        <w:rPr>
          <w:rFonts w:ascii="Gill Sans MT" w:hAnsi="Gill Sans MT" w:cs="Arial"/>
          <w:sz w:val="24"/>
          <w:szCs w:val="24"/>
        </w:rPr>
        <w:t>construction projects</w:t>
      </w:r>
      <w:r w:rsidR="007D24DE" w:rsidRPr="005E5CE2">
        <w:rPr>
          <w:rFonts w:ascii="Gill Sans MT" w:hAnsi="Gill Sans MT" w:cs="Arial"/>
          <w:sz w:val="24"/>
          <w:szCs w:val="24"/>
        </w:rPr>
        <w:t xml:space="preserve"> within reserved lands</w:t>
      </w:r>
      <w:r w:rsidR="00F327D2" w:rsidRPr="005E5CE2">
        <w:rPr>
          <w:rFonts w:ascii="Gill Sans MT" w:hAnsi="Gill Sans MT" w:cs="Arial"/>
          <w:sz w:val="24"/>
          <w:szCs w:val="24"/>
        </w:rPr>
        <w:t>.</w:t>
      </w:r>
    </w:p>
    <w:p w:rsidR="0014594F" w:rsidRPr="005E5CE2" w:rsidRDefault="00845070" w:rsidP="005E5CE2">
      <w:pPr>
        <w:pStyle w:val="BodyText2"/>
        <w:numPr>
          <w:ilvl w:val="0"/>
          <w:numId w:val="8"/>
        </w:numPr>
        <w:tabs>
          <w:tab w:val="num" w:pos="360"/>
        </w:tabs>
        <w:spacing w:before="120" w:line="240" w:lineRule="auto"/>
        <w:ind w:left="360"/>
        <w:jc w:val="both"/>
        <w:rPr>
          <w:rFonts w:ascii="Gill Sans MT" w:hAnsi="Gill Sans MT" w:cs="Arial"/>
          <w:sz w:val="24"/>
          <w:szCs w:val="24"/>
        </w:rPr>
      </w:pPr>
      <w:r>
        <w:rPr>
          <w:rFonts w:ascii="Gill Sans MT" w:hAnsi="Gill Sans MT" w:cs="Arial"/>
          <w:sz w:val="24"/>
          <w:szCs w:val="24"/>
        </w:rPr>
        <w:t>High level specialised</w:t>
      </w:r>
      <w:r w:rsidR="005E5CE2">
        <w:rPr>
          <w:rFonts w:ascii="Gill Sans MT" w:hAnsi="Gill Sans MT" w:cs="Arial"/>
          <w:sz w:val="24"/>
          <w:szCs w:val="24"/>
        </w:rPr>
        <w:t xml:space="preserve"> </w:t>
      </w:r>
      <w:r w:rsidR="00371E4A" w:rsidRPr="005E5CE2">
        <w:rPr>
          <w:rFonts w:ascii="Gill Sans MT" w:hAnsi="Gill Sans MT" w:cs="Arial"/>
          <w:sz w:val="24"/>
          <w:szCs w:val="24"/>
        </w:rPr>
        <w:t>knowledge,</w:t>
      </w:r>
      <w:r w:rsidR="00FA0243" w:rsidRPr="005E5CE2">
        <w:rPr>
          <w:rFonts w:ascii="Gill Sans MT" w:hAnsi="Gill Sans MT" w:cs="Arial"/>
          <w:sz w:val="24"/>
          <w:szCs w:val="24"/>
        </w:rPr>
        <w:t xml:space="preserve"> understanding</w:t>
      </w:r>
      <w:r w:rsidR="00371E4A" w:rsidRPr="005E5CE2">
        <w:rPr>
          <w:rFonts w:ascii="Gill Sans MT" w:hAnsi="Gill Sans MT" w:cs="Arial"/>
          <w:sz w:val="24"/>
          <w:szCs w:val="24"/>
        </w:rPr>
        <w:t xml:space="preserve"> and experience in</w:t>
      </w:r>
      <w:r w:rsidR="00FA0243" w:rsidRPr="005E5CE2">
        <w:rPr>
          <w:rFonts w:ascii="Gill Sans MT" w:hAnsi="Gill Sans MT" w:cs="Arial"/>
          <w:sz w:val="24"/>
          <w:szCs w:val="24"/>
        </w:rPr>
        <w:t xml:space="preserve"> </w:t>
      </w:r>
      <w:r w:rsidR="00371E4A" w:rsidRPr="005E5CE2">
        <w:rPr>
          <w:rFonts w:ascii="Gill Sans MT" w:hAnsi="Gill Sans MT" w:cs="Arial"/>
          <w:sz w:val="24"/>
          <w:szCs w:val="24"/>
        </w:rPr>
        <w:t>procurement</w:t>
      </w:r>
      <w:r w:rsidR="00F56078" w:rsidRPr="005E5CE2">
        <w:rPr>
          <w:rFonts w:ascii="Gill Sans MT" w:hAnsi="Gill Sans MT" w:cs="Arial"/>
          <w:sz w:val="24"/>
          <w:szCs w:val="24"/>
        </w:rPr>
        <w:t xml:space="preserve"> and tendering</w:t>
      </w:r>
      <w:r w:rsidR="00371E4A" w:rsidRPr="005E5CE2">
        <w:rPr>
          <w:rFonts w:ascii="Gill Sans MT" w:hAnsi="Gill Sans MT" w:cs="Arial"/>
          <w:sz w:val="24"/>
          <w:szCs w:val="24"/>
        </w:rPr>
        <w:t xml:space="preserve"> processes and establishing </w:t>
      </w:r>
      <w:r w:rsidR="00FA0243" w:rsidRPr="005E5CE2">
        <w:rPr>
          <w:rFonts w:ascii="Gill Sans MT" w:hAnsi="Gill Sans MT" w:cs="Arial"/>
          <w:sz w:val="24"/>
          <w:szCs w:val="24"/>
        </w:rPr>
        <w:t xml:space="preserve">contracts </w:t>
      </w:r>
      <w:r w:rsidR="00371E4A" w:rsidRPr="005E5CE2">
        <w:rPr>
          <w:rFonts w:ascii="Gill Sans MT" w:hAnsi="Gill Sans MT" w:cs="Arial"/>
          <w:sz w:val="24"/>
          <w:szCs w:val="24"/>
        </w:rPr>
        <w:t xml:space="preserve">in accordance </w:t>
      </w:r>
      <w:r w:rsidR="00FA0243" w:rsidRPr="005E5CE2">
        <w:rPr>
          <w:rFonts w:ascii="Gill Sans MT" w:hAnsi="Gill Sans MT" w:cs="Arial"/>
          <w:sz w:val="24"/>
          <w:szCs w:val="24"/>
        </w:rPr>
        <w:t xml:space="preserve">with </w:t>
      </w:r>
      <w:r w:rsidR="00F56078" w:rsidRPr="005E5CE2">
        <w:rPr>
          <w:rFonts w:ascii="Gill Sans MT" w:hAnsi="Gill Sans MT" w:cs="Arial"/>
          <w:sz w:val="24"/>
          <w:szCs w:val="24"/>
        </w:rPr>
        <w:t>principals in government environment</w:t>
      </w:r>
      <w:r w:rsidR="0014594F" w:rsidRPr="005E5CE2">
        <w:rPr>
          <w:rFonts w:ascii="Gill Sans MT" w:hAnsi="Gill Sans MT" w:cs="Arial"/>
          <w:sz w:val="24"/>
          <w:szCs w:val="24"/>
        </w:rPr>
        <w:t>.</w:t>
      </w:r>
    </w:p>
    <w:p w:rsidR="00844287" w:rsidRPr="005E5CE2" w:rsidRDefault="0014594F" w:rsidP="005E5CE2">
      <w:pPr>
        <w:pStyle w:val="BodyText2"/>
        <w:numPr>
          <w:ilvl w:val="0"/>
          <w:numId w:val="8"/>
        </w:numPr>
        <w:tabs>
          <w:tab w:val="num" w:pos="360"/>
        </w:tabs>
        <w:spacing w:before="120" w:line="240" w:lineRule="auto"/>
        <w:ind w:left="360"/>
        <w:jc w:val="both"/>
        <w:rPr>
          <w:rFonts w:ascii="Gill Sans MT" w:hAnsi="Gill Sans MT" w:cs="Arial"/>
          <w:sz w:val="24"/>
          <w:szCs w:val="24"/>
        </w:rPr>
      </w:pPr>
      <w:r w:rsidRPr="005E5CE2">
        <w:rPr>
          <w:rFonts w:ascii="Gill Sans MT" w:hAnsi="Gill Sans MT" w:cs="Arial"/>
          <w:sz w:val="24"/>
          <w:szCs w:val="24"/>
        </w:rPr>
        <w:t>Demonstrated management</w:t>
      </w:r>
      <w:r w:rsidR="008C3854" w:rsidRPr="005E5CE2">
        <w:rPr>
          <w:rFonts w:ascii="Gill Sans MT" w:hAnsi="Gill Sans MT" w:cs="Arial"/>
          <w:sz w:val="24"/>
          <w:szCs w:val="24"/>
        </w:rPr>
        <w:t xml:space="preserve"> skills and expertise to lead this</w:t>
      </w:r>
      <w:r w:rsidRPr="005E5CE2">
        <w:rPr>
          <w:rFonts w:ascii="Gill Sans MT" w:hAnsi="Gill Sans MT" w:cs="Arial"/>
          <w:sz w:val="24"/>
          <w:szCs w:val="24"/>
        </w:rPr>
        <w:t xml:space="preserve"> specialised program or activity.  An understanding of contemporary management practices and the ability to mentor and role-model less qualified or less experienced staff.  </w:t>
      </w:r>
    </w:p>
    <w:p w:rsidR="0095287D" w:rsidRPr="005E5CE2" w:rsidRDefault="0095287D" w:rsidP="005E5CE2">
      <w:pPr>
        <w:pStyle w:val="BodyText2"/>
        <w:numPr>
          <w:ilvl w:val="0"/>
          <w:numId w:val="8"/>
        </w:numPr>
        <w:tabs>
          <w:tab w:val="num" w:pos="360"/>
        </w:tabs>
        <w:spacing w:before="120" w:line="240" w:lineRule="auto"/>
        <w:ind w:left="360"/>
        <w:jc w:val="both"/>
        <w:rPr>
          <w:rFonts w:ascii="Gill Sans MT" w:hAnsi="Gill Sans MT" w:cs="Arial"/>
          <w:sz w:val="24"/>
          <w:szCs w:val="24"/>
        </w:rPr>
      </w:pPr>
      <w:r w:rsidRPr="005E5CE2">
        <w:rPr>
          <w:rFonts w:ascii="Gill Sans MT" w:hAnsi="Gill Sans MT" w:cs="Arial"/>
          <w:sz w:val="24"/>
          <w:szCs w:val="24"/>
        </w:rPr>
        <w:t>The ability to communicate and provide authoritative advice on complex matters to non-specialists, high level liaison, presentation and conflict resolution skills and the capacity to represent the Department.</w:t>
      </w:r>
    </w:p>
    <w:p w:rsidR="0095287D" w:rsidRDefault="0095287D" w:rsidP="005E5CE2">
      <w:pPr>
        <w:pStyle w:val="BodyText2"/>
        <w:numPr>
          <w:ilvl w:val="0"/>
          <w:numId w:val="8"/>
        </w:numPr>
        <w:tabs>
          <w:tab w:val="num" w:pos="360"/>
        </w:tabs>
        <w:spacing w:before="120" w:line="240" w:lineRule="auto"/>
        <w:ind w:left="360"/>
        <w:jc w:val="both"/>
        <w:rPr>
          <w:rFonts w:ascii="Gill Sans MT" w:hAnsi="Gill Sans MT" w:cs="Arial"/>
          <w:sz w:val="24"/>
          <w:szCs w:val="24"/>
        </w:rPr>
      </w:pPr>
      <w:r w:rsidRPr="005E5CE2">
        <w:rPr>
          <w:rFonts w:ascii="Gill Sans MT" w:hAnsi="Gill Sans MT" w:cs="Arial"/>
          <w:sz w:val="24"/>
          <w:szCs w:val="24"/>
        </w:rPr>
        <w:t xml:space="preserve">Highly developed conceptual and reasoning skills to research, investigate, analyse, evaluate and integrate relevant solutions from related disciplines or fields in the area of activity.  Flexibility, creativity and innovation associated with research, investigative, analytical and appraisal skills. </w:t>
      </w:r>
    </w:p>
    <w:p w:rsidR="00E20566" w:rsidRPr="00AE2D98" w:rsidRDefault="00E20566" w:rsidP="00AE2D98">
      <w:pPr>
        <w:pStyle w:val="BodyText2"/>
        <w:numPr>
          <w:ilvl w:val="0"/>
          <w:numId w:val="8"/>
        </w:numPr>
        <w:tabs>
          <w:tab w:val="num" w:pos="360"/>
        </w:tabs>
        <w:spacing w:before="120" w:line="240" w:lineRule="auto"/>
        <w:ind w:left="360"/>
        <w:jc w:val="both"/>
        <w:rPr>
          <w:rFonts w:ascii="Gill Sans MT" w:hAnsi="Gill Sans MT" w:cs="Arial"/>
          <w:sz w:val="24"/>
          <w:szCs w:val="24"/>
        </w:rPr>
      </w:pPr>
      <w:r w:rsidRPr="00AE2D98">
        <w:rPr>
          <w:rFonts w:ascii="Gill Sans MT" w:hAnsi="Gill Sans MT" w:cs="Arial"/>
          <w:sz w:val="24"/>
          <w:szCs w:val="24"/>
        </w:rPr>
        <w:lastRenderedPageBreak/>
        <w:t>Demonstrated capacity to plan, organise, schedule and deliver, own outputs and those of a team, within set timeframes to achieve results particularly in a changing environment; project management experience with a knowledge and understanding of contemporary project management practices.</w:t>
      </w:r>
    </w:p>
    <w:p w:rsidR="00CD42F8" w:rsidRPr="00844287" w:rsidRDefault="00CD42F8" w:rsidP="009B0432">
      <w:pPr>
        <w:spacing w:before="240"/>
        <w:jc w:val="both"/>
        <w:rPr>
          <w:rFonts w:cs="Arial"/>
          <w:b/>
          <w:szCs w:val="24"/>
        </w:rPr>
      </w:pPr>
      <w:r w:rsidRPr="00844287">
        <w:rPr>
          <w:rFonts w:cs="Arial"/>
          <w:b/>
          <w:szCs w:val="24"/>
        </w:rPr>
        <w:t>Desirable Qualifications and Requirements</w:t>
      </w:r>
    </w:p>
    <w:p w:rsidR="0068703C" w:rsidRPr="00844287" w:rsidRDefault="00116594" w:rsidP="00116594">
      <w:pPr>
        <w:numPr>
          <w:ilvl w:val="0"/>
          <w:numId w:val="4"/>
        </w:numPr>
        <w:tabs>
          <w:tab w:val="clear" w:pos="2835"/>
        </w:tabs>
        <w:spacing w:line="240" w:lineRule="auto"/>
        <w:ind w:left="284" w:hanging="284"/>
        <w:jc w:val="both"/>
        <w:rPr>
          <w:szCs w:val="24"/>
        </w:rPr>
      </w:pPr>
      <w:r>
        <w:rPr>
          <w:szCs w:val="24"/>
        </w:rPr>
        <w:t xml:space="preserve"> </w:t>
      </w:r>
      <w:r w:rsidR="0068703C" w:rsidRPr="00844287">
        <w:rPr>
          <w:szCs w:val="24"/>
        </w:rPr>
        <w:t xml:space="preserve">A current </w:t>
      </w:r>
      <w:r w:rsidR="009B0432" w:rsidRPr="00844287">
        <w:rPr>
          <w:szCs w:val="24"/>
        </w:rPr>
        <w:t>m</w:t>
      </w:r>
      <w:r w:rsidR="0068703C" w:rsidRPr="00844287">
        <w:rPr>
          <w:szCs w:val="24"/>
        </w:rPr>
        <w:t>otor vehicle driver’s licence.</w:t>
      </w:r>
    </w:p>
    <w:p w:rsidR="00371E4A" w:rsidRPr="00844287" w:rsidRDefault="00D64961" w:rsidP="00061104">
      <w:pPr>
        <w:numPr>
          <w:ilvl w:val="0"/>
          <w:numId w:val="16"/>
        </w:numPr>
        <w:tabs>
          <w:tab w:val="clear" w:pos="2835"/>
        </w:tabs>
        <w:spacing w:after="240" w:line="240" w:lineRule="auto"/>
        <w:ind w:left="360"/>
        <w:jc w:val="both"/>
        <w:rPr>
          <w:rFonts w:cs="Arial"/>
          <w:b/>
        </w:rPr>
      </w:pPr>
      <w:r w:rsidRPr="00844287">
        <w:t xml:space="preserve">A Degree or Diploma or Advance Diploma in Project </w:t>
      </w:r>
      <w:r w:rsidR="00844287" w:rsidRPr="00844287">
        <w:t>Management</w:t>
      </w:r>
      <w:r w:rsidRPr="00844287">
        <w:t xml:space="preserve"> , </w:t>
      </w:r>
      <w:r w:rsidRPr="00844287">
        <w:rPr>
          <w:rFonts w:cs="Arial"/>
        </w:rPr>
        <w:t>or equivalent level, relevant to the nature of the work to be undertaken, as provided by either a university, a vocational education organisation or a registered and accredited training provider.</w:t>
      </w:r>
    </w:p>
    <w:p w:rsidR="000A687B" w:rsidRPr="00844287" w:rsidRDefault="000A687B" w:rsidP="00844287">
      <w:pPr>
        <w:jc w:val="both"/>
        <w:rPr>
          <w:b/>
          <w:szCs w:val="24"/>
        </w:rPr>
      </w:pPr>
      <w:r w:rsidRPr="00844287">
        <w:rPr>
          <w:b/>
          <w:szCs w:val="24"/>
        </w:rPr>
        <w:t>Department’s Role</w:t>
      </w:r>
    </w:p>
    <w:p w:rsidR="000A687B" w:rsidRPr="00844287" w:rsidRDefault="000A687B" w:rsidP="00844287">
      <w:pPr>
        <w:jc w:val="both"/>
        <w:rPr>
          <w:rFonts w:cs="Arial"/>
          <w:color w:val="000000"/>
          <w:szCs w:val="24"/>
        </w:rPr>
      </w:pPr>
      <w:r w:rsidRPr="00844287">
        <w:rPr>
          <w:rFonts w:cs="Arial"/>
          <w:color w:val="000000"/>
          <w:szCs w:val="24"/>
        </w:rPr>
        <w:t xml:space="preserve">The </w:t>
      </w:r>
      <w:r w:rsidRPr="00844287">
        <w:rPr>
          <w:rFonts w:cs="Arial"/>
          <w:b/>
          <w:color w:val="000000"/>
          <w:szCs w:val="24"/>
        </w:rPr>
        <w:t>Department of Primary Industries, Parks, Water and Environment</w:t>
      </w:r>
      <w:r w:rsidRPr="00844287">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rsidR="000A687B" w:rsidRPr="00844287" w:rsidRDefault="000A687B" w:rsidP="00844287">
      <w:pPr>
        <w:autoSpaceDE w:val="0"/>
        <w:autoSpaceDN w:val="0"/>
        <w:adjustRightInd w:val="0"/>
        <w:spacing w:after="240"/>
        <w:jc w:val="both"/>
        <w:rPr>
          <w:rFonts w:cs="Arial"/>
          <w:color w:val="000000"/>
          <w:szCs w:val="24"/>
        </w:rPr>
      </w:pPr>
      <w:r w:rsidRPr="00844287">
        <w:rPr>
          <w:rFonts w:cs="Arial"/>
          <w:color w:val="000000"/>
          <w:szCs w:val="24"/>
        </w:rPr>
        <w:t xml:space="preserve">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w:t>
      </w:r>
      <w:r w:rsidRPr="00844287">
        <w:rPr>
          <w:rFonts w:cs="Arial"/>
          <w:color w:val="000000"/>
          <w:szCs w:val="24"/>
        </w:rPr>
        <w:lastRenderedPageBreak/>
        <w:t>and sea inundation from storm surge.  In regard to those types of emergency prevention, preparedness and response activities are core business of this agency and potentially may involve all staff in some way.</w:t>
      </w:r>
    </w:p>
    <w:p w:rsidR="000A687B" w:rsidRPr="00844287" w:rsidRDefault="000A687B" w:rsidP="00844287">
      <w:pPr>
        <w:jc w:val="both"/>
        <w:rPr>
          <w:rFonts w:cs="Arial"/>
          <w:color w:val="000000"/>
          <w:szCs w:val="24"/>
        </w:rPr>
      </w:pPr>
      <w:r w:rsidRPr="00844287">
        <w:rPr>
          <w:rFonts w:cs="Arial"/>
          <w:color w:val="000000"/>
          <w:szCs w:val="24"/>
        </w:rPr>
        <w:t xml:space="preserve">The Department’s website at </w:t>
      </w:r>
      <w:hyperlink r:id="rId12" w:history="1">
        <w:r w:rsidRPr="00844287">
          <w:rPr>
            <w:rStyle w:val="Hyperlink"/>
            <w:rFonts w:cs="Arial"/>
            <w:szCs w:val="24"/>
          </w:rPr>
          <w:t>www.dpipwe.tas.gov.au</w:t>
        </w:r>
      </w:hyperlink>
      <w:r w:rsidRPr="00844287">
        <w:rPr>
          <w:rFonts w:cs="Arial"/>
          <w:color w:val="000000"/>
          <w:szCs w:val="24"/>
        </w:rPr>
        <w:t xml:space="preserve"> provides more information.</w:t>
      </w:r>
    </w:p>
    <w:p w:rsidR="0068703C" w:rsidRPr="00844287" w:rsidRDefault="0068703C" w:rsidP="00844287">
      <w:pPr>
        <w:jc w:val="both"/>
        <w:rPr>
          <w:rFonts w:cs="Arial"/>
          <w:color w:val="000000"/>
          <w:szCs w:val="24"/>
        </w:rPr>
      </w:pPr>
      <w:r w:rsidRPr="00844287">
        <w:rPr>
          <w:rFonts w:cs="Arial"/>
          <w:color w:val="000000"/>
          <w:szCs w:val="24"/>
        </w:rPr>
        <w:t xml:space="preserve">The </w:t>
      </w:r>
      <w:r w:rsidRPr="00844287">
        <w:rPr>
          <w:rFonts w:cs="Arial"/>
          <w:b/>
          <w:color w:val="000000"/>
          <w:szCs w:val="24"/>
        </w:rPr>
        <w:t>Parks &amp; Wildlife Service Division</w:t>
      </w:r>
      <w:r w:rsidRPr="00844287">
        <w:rPr>
          <w:rFonts w:cs="Arial"/>
          <w:color w:val="000000"/>
          <w:szCs w:val="24"/>
        </w:rPr>
        <w:t xml:space="preserve"> is responsible for managing Tasmania’s parks and reserves and for protecting the State’s unique natural heritage while at the same time providing for the sustainable use and economic opportunities for the Tasmanian community.  </w:t>
      </w:r>
    </w:p>
    <w:p w:rsidR="00A37823" w:rsidRPr="00AC6B78" w:rsidRDefault="00A37823" w:rsidP="00A37823">
      <w:pPr>
        <w:pStyle w:val="Heading1"/>
        <w:shd w:val="clear" w:color="auto" w:fill="FFFFFF"/>
        <w:rPr>
          <w:rFonts w:eastAsia="Times New Roman" w:cs="Arial"/>
          <w:bCs w:val="0"/>
          <w:sz w:val="24"/>
          <w:szCs w:val="24"/>
        </w:rPr>
      </w:pPr>
      <w:r w:rsidRPr="00AC6B78">
        <w:rPr>
          <w:rFonts w:eastAsia="Times New Roman" w:cs="Arial"/>
          <w:b/>
          <w:bCs w:val="0"/>
          <w:sz w:val="24"/>
          <w:szCs w:val="24"/>
        </w:rPr>
        <w:t>Visitor Services</w:t>
      </w:r>
    </w:p>
    <w:p w:rsidR="00A37823" w:rsidRDefault="00A37823" w:rsidP="00A37823">
      <w:pPr>
        <w:shd w:val="clear" w:color="auto" w:fill="FFFFFF"/>
        <w:spacing w:before="0" w:after="0"/>
        <w:rPr>
          <w:rFonts w:eastAsia="Times New Roman" w:cs="Arial"/>
          <w:szCs w:val="24"/>
        </w:rPr>
      </w:pPr>
      <w:r w:rsidRPr="00AC6B78">
        <w:rPr>
          <w:rFonts w:eastAsia="Times New Roman" w:cs="Arial"/>
          <w:szCs w:val="24"/>
        </w:rPr>
        <w:t xml:space="preserve">The Visitor Services Branch is responsible for the development and implementation of a range of integrated programs including Community Programs, </w:t>
      </w:r>
      <w:r>
        <w:rPr>
          <w:rFonts w:eastAsia="Times New Roman" w:cs="Arial"/>
          <w:szCs w:val="24"/>
        </w:rPr>
        <w:t xml:space="preserve">Business Enterprise, Interpretation and Education, Media and Communication, Visitor Monitoring, </w:t>
      </w:r>
      <w:r w:rsidRPr="00AC6B78">
        <w:rPr>
          <w:rFonts w:eastAsia="Times New Roman" w:cs="Arial"/>
          <w:szCs w:val="24"/>
        </w:rPr>
        <w:t>Tourism Services </w:t>
      </w:r>
      <w:r>
        <w:rPr>
          <w:rFonts w:eastAsia="Times New Roman" w:cs="Arial"/>
          <w:szCs w:val="24"/>
        </w:rPr>
        <w:t>and Historic Heritage sections. The B</w:t>
      </w:r>
      <w:r w:rsidRPr="00AC6B78">
        <w:rPr>
          <w:rFonts w:eastAsia="Times New Roman" w:cs="Arial"/>
          <w:szCs w:val="24"/>
        </w:rPr>
        <w:t>ranch operates in a broad strategic, policy and advisory capacity working in tandem with the regions to deliver products and services throughout the State and across the parks and reserve system.</w:t>
      </w:r>
    </w:p>
    <w:p w:rsidR="00DD1205" w:rsidRPr="00844287" w:rsidRDefault="00DD1205" w:rsidP="00844287">
      <w:pPr>
        <w:pStyle w:val="Heading1"/>
        <w:spacing w:before="240" w:after="120"/>
        <w:jc w:val="both"/>
        <w:rPr>
          <w:rFonts w:cs="Arial"/>
          <w:b/>
          <w:sz w:val="24"/>
          <w:szCs w:val="24"/>
        </w:rPr>
      </w:pPr>
      <w:r w:rsidRPr="00844287">
        <w:rPr>
          <w:rFonts w:cs="Arial"/>
          <w:b/>
          <w:sz w:val="24"/>
          <w:szCs w:val="24"/>
        </w:rPr>
        <w:lastRenderedPageBreak/>
        <w:t>Working Environment</w:t>
      </w:r>
    </w:p>
    <w:p w:rsidR="00DD1205" w:rsidRDefault="00DD1205" w:rsidP="005E5CE2">
      <w:pPr>
        <w:pStyle w:val="Heading1"/>
        <w:spacing w:after="120" w:line="240" w:lineRule="auto"/>
        <w:jc w:val="both"/>
        <w:rPr>
          <w:rFonts w:cs="Arial"/>
          <w:sz w:val="24"/>
          <w:szCs w:val="24"/>
          <w:lang w:val="en-GB"/>
        </w:rPr>
      </w:pPr>
      <w:bookmarkStart w:id="1" w:name="OLE_LINK1"/>
      <w:r w:rsidRPr="00844287">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rsidR="0095287D" w:rsidRPr="005E5CE2" w:rsidRDefault="0095287D" w:rsidP="005E5CE2">
      <w:pPr>
        <w:pStyle w:val="Heading1"/>
        <w:spacing w:after="120" w:line="240" w:lineRule="auto"/>
        <w:jc w:val="both"/>
        <w:rPr>
          <w:rFonts w:cs="Arial"/>
          <w:sz w:val="24"/>
          <w:szCs w:val="24"/>
          <w:lang w:val="en-GB"/>
        </w:rPr>
      </w:pPr>
      <w:r w:rsidRPr="005E5CE2">
        <w:rPr>
          <w:rFonts w:cs="Arial"/>
          <w:sz w:val="24"/>
          <w:szCs w:val="24"/>
          <w:lang w:val="en-GB"/>
        </w:rPr>
        <w:t>DPIPWE 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rsidR="00DD1205" w:rsidRPr="005E5CE2" w:rsidRDefault="00DD1205" w:rsidP="005E5CE2">
      <w:pPr>
        <w:pStyle w:val="Heading1"/>
        <w:spacing w:before="120" w:after="120" w:line="240" w:lineRule="auto"/>
        <w:jc w:val="both"/>
        <w:rPr>
          <w:rFonts w:eastAsia="Calibri" w:cs="Arial"/>
          <w:color w:val="000000"/>
          <w:sz w:val="24"/>
          <w:szCs w:val="24"/>
        </w:rPr>
      </w:pPr>
      <w:r w:rsidRPr="005E5CE2">
        <w:rPr>
          <w:rFonts w:eastAsia="Calibri" w:cs="Arial"/>
          <w:color w:val="000000"/>
          <w:sz w:val="24"/>
          <w:szCs w:val="24"/>
        </w:rPr>
        <w:t>There is a strong emphasis on building leadership capacity throughout DPIPWE.</w:t>
      </w:r>
    </w:p>
    <w:p w:rsidR="00DD1205" w:rsidRDefault="00DD1205" w:rsidP="005E5CE2">
      <w:pPr>
        <w:pStyle w:val="Heading1"/>
        <w:spacing w:before="120" w:after="120" w:line="240" w:lineRule="auto"/>
        <w:jc w:val="both"/>
        <w:rPr>
          <w:rFonts w:cs="Arial"/>
          <w:sz w:val="24"/>
          <w:szCs w:val="24"/>
        </w:rPr>
      </w:pPr>
      <w:r w:rsidRPr="005E5CE2">
        <w:rPr>
          <w:rFonts w:eastAsia="Calibri" w:cs="Arial"/>
          <w:color w:val="000000"/>
          <w:sz w:val="24"/>
          <w:szCs w:val="24"/>
        </w:rPr>
        <w:t>The expected behaviours and performance of the Department’s employees and managers are enshrined in the State Service Act 2000 through the State Service Principles and Code of Conduct. These can be located at</w:t>
      </w:r>
      <w:r w:rsidRPr="00844287">
        <w:rPr>
          <w:rFonts w:cs="Arial"/>
          <w:sz w:val="24"/>
          <w:szCs w:val="24"/>
          <w:lang w:val="en-GB"/>
        </w:rPr>
        <w:t xml:space="preserve"> </w:t>
      </w:r>
      <w:hyperlink r:id="rId13" w:history="1">
        <w:r w:rsidRPr="00844287">
          <w:rPr>
            <w:rStyle w:val="Hyperlink"/>
            <w:rFonts w:cs="Arial"/>
            <w:sz w:val="24"/>
            <w:szCs w:val="24"/>
          </w:rPr>
          <w:t>www.dpac.tas.gov.au/divisions/ssmo</w:t>
        </w:r>
      </w:hyperlink>
      <w:r w:rsidRPr="00844287">
        <w:rPr>
          <w:rFonts w:cs="Arial"/>
          <w:sz w:val="24"/>
          <w:szCs w:val="24"/>
        </w:rPr>
        <w:t>.</w:t>
      </w:r>
    </w:p>
    <w:p w:rsidR="00CC4A66" w:rsidRPr="00CC4A66" w:rsidRDefault="0092451D" w:rsidP="00CC4A66">
      <w:pPr>
        <w:pBdr>
          <w:bottom w:val="single" w:sz="4" w:space="1" w:color="auto"/>
        </w:pBdr>
      </w:pPr>
      <w:r w:rsidRPr="0092451D">
        <w:rPr>
          <w:noProof/>
          <w:szCs w:val="24"/>
          <w:lang w:eastAsia="en-AU"/>
        </w:rPr>
        <w:drawing>
          <wp:anchor distT="0" distB="0" distL="114300" distR="114300" simplePos="0" relativeHeight="251658240" behindDoc="1" locked="0" layoutInCell="1" allowOverlap="1" wp14:anchorId="1EA76694" wp14:editId="4A10E80E">
            <wp:simplePos x="0" y="0"/>
            <wp:positionH relativeFrom="column">
              <wp:posOffset>1470660</wp:posOffset>
            </wp:positionH>
            <wp:positionV relativeFrom="paragraph">
              <wp:posOffset>201295</wp:posOffset>
            </wp:positionV>
            <wp:extent cx="2430780" cy="853440"/>
            <wp:effectExtent l="0" t="0" r="7620" b="3810"/>
            <wp:wrapNone/>
            <wp:docPr id="1" name="Picture 1" descr="G:\Corporate Services\HRM_Human_Res\HRM_Shared\Electronic Signatures\Holeywell-J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rporate Services\HRM_Human_Res\HRM_Shared\Electronic Signatures\Holeywell-Jon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0780" cy="85344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p w:rsidR="00B646D8" w:rsidRDefault="00B646D8" w:rsidP="00844287">
      <w:pPr>
        <w:tabs>
          <w:tab w:val="clear" w:pos="2835"/>
        </w:tabs>
        <w:spacing w:before="0"/>
        <w:jc w:val="both"/>
        <w:rPr>
          <w:rStyle w:val="Heading3Char"/>
          <w:szCs w:val="24"/>
        </w:rPr>
      </w:pPr>
    </w:p>
    <w:p w:rsidR="001E7B7E" w:rsidRPr="0092451D" w:rsidRDefault="00703FB1" w:rsidP="00844287">
      <w:pPr>
        <w:tabs>
          <w:tab w:val="clear" w:pos="2835"/>
        </w:tabs>
        <w:spacing w:before="0"/>
        <w:jc w:val="both"/>
        <w:rPr>
          <w:b/>
          <w:szCs w:val="24"/>
        </w:rPr>
      </w:pPr>
      <w:r>
        <w:rPr>
          <w:rStyle w:val="Heading3Char"/>
          <w:szCs w:val="24"/>
        </w:rPr>
        <w:t xml:space="preserve">        </w:t>
      </w:r>
      <w:r w:rsidR="0092451D">
        <w:rPr>
          <w:rStyle w:val="Heading3Char"/>
          <w:szCs w:val="24"/>
        </w:rPr>
        <w:t xml:space="preserve">   </w:t>
      </w:r>
      <w:r w:rsidR="00CC6B72" w:rsidRPr="00844287">
        <w:rPr>
          <w:rStyle w:val="Heading3Char"/>
          <w:szCs w:val="24"/>
        </w:rPr>
        <w:t>Approved by</w:t>
      </w:r>
      <w:r w:rsidR="001E7B7E" w:rsidRPr="00844287">
        <w:rPr>
          <w:rStyle w:val="Heading3Char"/>
          <w:szCs w:val="24"/>
        </w:rPr>
        <w:t>:</w:t>
      </w:r>
      <w:r>
        <w:rPr>
          <w:rStyle w:val="Heading3Char"/>
          <w:szCs w:val="24"/>
        </w:rPr>
        <w:t xml:space="preserve">  </w:t>
      </w:r>
      <w:r w:rsidR="001220A3" w:rsidRPr="001220A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8703C" w:rsidRPr="00844287">
        <w:rPr>
          <w:szCs w:val="24"/>
        </w:rPr>
        <w:tab/>
      </w:r>
      <w:r>
        <w:rPr>
          <w:szCs w:val="24"/>
        </w:rPr>
        <w:t xml:space="preserve"> </w:t>
      </w:r>
      <w:r w:rsidR="001220A3">
        <w:rPr>
          <w:szCs w:val="24"/>
        </w:rPr>
        <w:t xml:space="preserve">   </w:t>
      </w:r>
      <w:r w:rsidR="00B646D8">
        <w:rPr>
          <w:szCs w:val="24"/>
        </w:rPr>
        <w:t xml:space="preserve">                   </w:t>
      </w:r>
      <w:r w:rsidR="00834051">
        <w:rPr>
          <w:szCs w:val="24"/>
        </w:rPr>
        <w:t xml:space="preserve">                         </w:t>
      </w:r>
      <w:r>
        <w:rPr>
          <w:szCs w:val="24"/>
        </w:rPr>
        <w:t xml:space="preserve"> </w:t>
      </w:r>
      <w:r w:rsidR="00B646D8" w:rsidRPr="00844287">
        <w:rPr>
          <w:rStyle w:val="Heading3Char"/>
          <w:szCs w:val="24"/>
        </w:rPr>
        <w:t>Date</w:t>
      </w:r>
      <w:r>
        <w:rPr>
          <w:rStyle w:val="Heading3Char"/>
          <w:szCs w:val="24"/>
        </w:rPr>
        <w:t xml:space="preserve"> </w:t>
      </w:r>
      <w:r w:rsidR="0092451D" w:rsidRPr="0092451D">
        <w:rPr>
          <w:rStyle w:val="Heading3Char"/>
          <w:b w:val="0"/>
          <w:szCs w:val="24"/>
        </w:rPr>
        <w:t>29/07/2018</w:t>
      </w:r>
    </w:p>
    <w:sectPr w:rsidR="001E7B7E" w:rsidRPr="0092451D" w:rsidSect="00D12887">
      <w:headerReference w:type="default" r:id="rId15"/>
      <w:footerReference w:type="default" r:id="rId16"/>
      <w:footerReference w:type="first" r:id="rId17"/>
      <w:pgSz w:w="11906" w:h="16838"/>
      <w:pgMar w:top="709" w:right="1440" w:bottom="70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E8" w:rsidRDefault="003D70E8" w:rsidP="00BC49A5">
      <w:r>
        <w:separator/>
      </w:r>
    </w:p>
  </w:endnote>
  <w:endnote w:type="continuationSeparator" w:id="0">
    <w:p w:rsidR="003D70E8" w:rsidRDefault="003D70E8"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93663"/>
      <w:docPartObj>
        <w:docPartGallery w:val="Page Numbers (Bottom of Page)"/>
        <w:docPartUnique/>
      </w:docPartObj>
    </w:sdtPr>
    <w:sdtEndPr>
      <w:rPr>
        <w:noProof/>
      </w:rPr>
    </w:sdtEndPr>
    <w:sdtContent>
      <w:p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E731D3">
          <w:rPr>
            <w:noProof/>
          </w:rPr>
          <w:t>2</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B31" w:rsidRDefault="00E91B31">
    <w:pPr>
      <w:pStyle w:val="Footer"/>
    </w:pPr>
    <w:r>
      <w:t>Department of Primary Industries, Parks, Water and Environment</w:t>
    </w:r>
  </w:p>
  <w:p w:rsidR="00E91B31" w:rsidRDefault="00E91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E8" w:rsidRDefault="003D70E8" w:rsidP="00BC49A5">
      <w:r>
        <w:separator/>
      </w:r>
    </w:p>
  </w:footnote>
  <w:footnote w:type="continuationSeparator" w:id="0">
    <w:p w:rsidR="003D70E8" w:rsidRDefault="003D70E8"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A" w:rsidRPr="00EB220A" w:rsidRDefault="00703FB1" w:rsidP="000436F6">
    <w:pPr>
      <w:pStyle w:val="Header"/>
      <w:spacing w:after="240"/>
    </w:pPr>
    <w:r>
      <w:t>Statement of Duties: Project Manager,</w:t>
    </w:r>
    <w:r w:rsidR="00116594">
      <w:t xml:space="preserve"> Next Great Bushwalk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597"/>
    <w:multiLevelType w:val="hybridMultilevel"/>
    <w:tmpl w:val="F574E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C043E"/>
    <w:multiLevelType w:val="hybridMultilevel"/>
    <w:tmpl w:val="D2A0B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A169C"/>
    <w:multiLevelType w:val="hybridMultilevel"/>
    <w:tmpl w:val="31C270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7F6D8B"/>
    <w:multiLevelType w:val="hybridMultilevel"/>
    <w:tmpl w:val="64487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1E3E6D"/>
    <w:multiLevelType w:val="hybridMultilevel"/>
    <w:tmpl w:val="4BC4E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42356A"/>
    <w:multiLevelType w:val="hybridMultilevel"/>
    <w:tmpl w:val="BFF00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947AFC"/>
    <w:multiLevelType w:val="hybridMultilevel"/>
    <w:tmpl w:val="DB78170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2D0D1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38426D"/>
    <w:multiLevelType w:val="hybridMultilevel"/>
    <w:tmpl w:val="1A0A3130"/>
    <w:lvl w:ilvl="0" w:tplc="BD702B7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4B75A72"/>
    <w:multiLevelType w:val="hybridMultilevel"/>
    <w:tmpl w:val="CC545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7FD6949"/>
    <w:multiLevelType w:val="hybridMultilevel"/>
    <w:tmpl w:val="B33A3BEE"/>
    <w:lvl w:ilvl="0" w:tplc="74B2596A">
      <w:start w:val="1"/>
      <w:numFmt w:val="bullet"/>
      <w:pStyle w:val="Style1"/>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start w:val="1"/>
      <w:numFmt w:val="bullet"/>
      <w:lvlText w:val=""/>
      <w:lvlJc w:val="left"/>
      <w:pPr>
        <w:ind w:left="1803" w:hanging="360"/>
      </w:pPr>
      <w:rPr>
        <w:rFonts w:ascii="Wingdings" w:hAnsi="Wingdings" w:hint="default"/>
      </w:rPr>
    </w:lvl>
    <w:lvl w:ilvl="3" w:tplc="0C090001">
      <w:start w:val="1"/>
      <w:numFmt w:val="bullet"/>
      <w:lvlText w:val=""/>
      <w:lvlJc w:val="left"/>
      <w:pPr>
        <w:ind w:left="2523" w:hanging="360"/>
      </w:pPr>
      <w:rPr>
        <w:rFonts w:ascii="Symbol" w:hAnsi="Symbol" w:hint="default"/>
      </w:rPr>
    </w:lvl>
    <w:lvl w:ilvl="4" w:tplc="0C090003">
      <w:start w:val="1"/>
      <w:numFmt w:val="bullet"/>
      <w:lvlText w:val="o"/>
      <w:lvlJc w:val="left"/>
      <w:pPr>
        <w:ind w:left="3243" w:hanging="360"/>
      </w:pPr>
      <w:rPr>
        <w:rFonts w:ascii="Courier New" w:hAnsi="Courier New" w:cs="Courier New" w:hint="default"/>
      </w:rPr>
    </w:lvl>
    <w:lvl w:ilvl="5" w:tplc="0C090005">
      <w:start w:val="1"/>
      <w:numFmt w:val="bullet"/>
      <w:lvlText w:val=""/>
      <w:lvlJc w:val="left"/>
      <w:pPr>
        <w:ind w:left="3963" w:hanging="360"/>
      </w:pPr>
      <w:rPr>
        <w:rFonts w:ascii="Wingdings" w:hAnsi="Wingdings" w:hint="default"/>
      </w:rPr>
    </w:lvl>
    <w:lvl w:ilvl="6" w:tplc="0C090001">
      <w:start w:val="1"/>
      <w:numFmt w:val="bullet"/>
      <w:lvlText w:val=""/>
      <w:lvlJc w:val="left"/>
      <w:pPr>
        <w:ind w:left="4683" w:hanging="360"/>
      </w:pPr>
      <w:rPr>
        <w:rFonts w:ascii="Symbol" w:hAnsi="Symbol" w:hint="default"/>
      </w:rPr>
    </w:lvl>
    <w:lvl w:ilvl="7" w:tplc="0C090003">
      <w:start w:val="1"/>
      <w:numFmt w:val="bullet"/>
      <w:lvlText w:val="o"/>
      <w:lvlJc w:val="left"/>
      <w:pPr>
        <w:ind w:left="5403" w:hanging="360"/>
      </w:pPr>
      <w:rPr>
        <w:rFonts w:ascii="Courier New" w:hAnsi="Courier New" w:cs="Courier New" w:hint="default"/>
      </w:rPr>
    </w:lvl>
    <w:lvl w:ilvl="8" w:tplc="0C090005">
      <w:start w:val="1"/>
      <w:numFmt w:val="bullet"/>
      <w:lvlText w:val=""/>
      <w:lvlJc w:val="left"/>
      <w:pPr>
        <w:ind w:left="6123" w:hanging="360"/>
      </w:pPr>
      <w:rPr>
        <w:rFonts w:ascii="Wingdings" w:hAnsi="Wingdings" w:hint="default"/>
      </w:rPr>
    </w:lvl>
  </w:abstractNum>
  <w:abstractNum w:abstractNumId="12"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4D0200"/>
    <w:multiLevelType w:val="hybridMultilevel"/>
    <w:tmpl w:val="0B04FF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0A704C5"/>
    <w:multiLevelType w:val="hybridMultilevel"/>
    <w:tmpl w:val="7220B534"/>
    <w:lvl w:ilvl="0" w:tplc="0A82661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1B2054"/>
    <w:multiLevelType w:val="hybridMultilevel"/>
    <w:tmpl w:val="F850B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8"/>
  </w:num>
  <w:num w:numId="5">
    <w:abstractNumId w:val="5"/>
  </w:num>
  <w:num w:numId="6">
    <w:abstractNumId w:val="6"/>
  </w:num>
  <w:num w:numId="7">
    <w:abstractNumId w:val="16"/>
  </w:num>
  <w:num w:numId="8">
    <w:abstractNumId w:val="14"/>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2"/>
  </w:num>
  <w:num w:numId="14">
    <w:abstractNumId w:val="1"/>
  </w:num>
  <w:num w:numId="15">
    <w:abstractNumId w:val="7"/>
  </w:num>
  <w:num w:numId="16">
    <w:abstractNumId w:val="0"/>
  </w:num>
  <w:num w:numId="17">
    <w:abstractNumId w:val="3"/>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007C5"/>
    <w:rsid w:val="000436F6"/>
    <w:rsid w:val="00054E20"/>
    <w:rsid w:val="00056138"/>
    <w:rsid w:val="00061104"/>
    <w:rsid w:val="00076E52"/>
    <w:rsid w:val="00085651"/>
    <w:rsid w:val="000A687B"/>
    <w:rsid w:val="000C7135"/>
    <w:rsid w:val="00116594"/>
    <w:rsid w:val="001165AA"/>
    <w:rsid w:val="001220A3"/>
    <w:rsid w:val="0014594F"/>
    <w:rsid w:val="00152092"/>
    <w:rsid w:val="0016305A"/>
    <w:rsid w:val="0016434C"/>
    <w:rsid w:val="00173898"/>
    <w:rsid w:val="00185BDA"/>
    <w:rsid w:val="001947A1"/>
    <w:rsid w:val="001963E4"/>
    <w:rsid w:val="001A34DC"/>
    <w:rsid w:val="001C06F8"/>
    <w:rsid w:val="001C5737"/>
    <w:rsid w:val="001E7B7E"/>
    <w:rsid w:val="001F7D75"/>
    <w:rsid w:val="0020798C"/>
    <w:rsid w:val="00227618"/>
    <w:rsid w:val="00243615"/>
    <w:rsid w:val="00263E12"/>
    <w:rsid w:val="00282FAC"/>
    <w:rsid w:val="002A584C"/>
    <w:rsid w:val="002A63D5"/>
    <w:rsid w:val="002E17CD"/>
    <w:rsid w:val="002E5C5A"/>
    <w:rsid w:val="002E65AD"/>
    <w:rsid w:val="00302607"/>
    <w:rsid w:val="003058D6"/>
    <w:rsid w:val="003171AC"/>
    <w:rsid w:val="003172BC"/>
    <w:rsid w:val="00324D32"/>
    <w:rsid w:val="00331842"/>
    <w:rsid w:val="003420FF"/>
    <w:rsid w:val="00365A9C"/>
    <w:rsid w:val="00371E4A"/>
    <w:rsid w:val="00371F59"/>
    <w:rsid w:val="00391075"/>
    <w:rsid w:val="003951E9"/>
    <w:rsid w:val="003A09E7"/>
    <w:rsid w:val="003A59D3"/>
    <w:rsid w:val="003C5DE2"/>
    <w:rsid w:val="003D2930"/>
    <w:rsid w:val="003D70E8"/>
    <w:rsid w:val="003E0BBB"/>
    <w:rsid w:val="003E2CD4"/>
    <w:rsid w:val="003F442E"/>
    <w:rsid w:val="00402FE8"/>
    <w:rsid w:val="00411FA3"/>
    <w:rsid w:val="00416C71"/>
    <w:rsid w:val="00417933"/>
    <w:rsid w:val="004651D4"/>
    <w:rsid w:val="00486C56"/>
    <w:rsid w:val="00490402"/>
    <w:rsid w:val="004F2DAF"/>
    <w:rsid w:val="00542542"/>
    <w:rsid w:val="00547824"/>
    <w:rsid w:val="00580C46"/>
    <w:rsid w:val="005901BB"/>
    <w:rsid w:val="005B48D2"/>
    <w:rsid w:val="005D5969"/>
    <w:rsid w:val="005E1065"/>
    <w:rsid w:val="005E5CE2"/>
    <w:rsid w:val="00600395"/>
    <w:rsid w:val="00614EC1"/>
    <w:rsid w:val="0062440B"/>
    <w:rsid w:val="00626EB6"/>
    <w:rsid w:val="00647FB2"/>
    <w:rsid w:val="0067124A"/>
    <w:rsid w:val="00675492"/>
    <w:rsid w:val="0068703C"/>
    <w:rsid w:val="006E274E"/>
    <w:rsid w:val="006E636D"/>
    <w:rsid w:val="006F2AF5"/>
    <w:rsid w:val="006F6053"/>
    <w:rsid w:val="00703E5C"/>
    <w:rsid w:val="00703FB1"/>
    <w:rsid w:val="00710239"/>
    <w:rsid w:val="007159C1"/>
    <w:rsid w:val="0072084D"/>
    <w:rsid w:val="0072194C"/>
    <w:rsid w:val="0074145E"/>
    <w:rsid w:val="007674FE"/>
    <w:rsid w:val="007C0948"/>
    <w:rsid w:val="007C2B83"/>
    <w:rsid w:val="007D24DE"/>
    <w:rsid w:val="007E488F"/>
    <w:rsid w:val="007E7B9B"/>
    <w:rsid w:val="007F73E6"/>
    <w:rsid w:val="0080765A"/>
    <w:rsid w:val="008241D0"/>
    <w:rsid w:val="00834051"/>
    <w:rsid w:val="0083508D"/>
    <w:rsid w:val="00844287"/>
    <w:rsid w:val="00845070"/>
    <w:rsid w:val="0086373E"/>
    <w:rsid w:val="008732A5"/>
    <w:rsid w:val="00886E16"/>
    <w:rsid w:val="008A74BB"/>
    <w:rsid w:val="008B07BF"/>
    <w:rsid w:val="008C0885"/>
    <w:rsid w:val="008C0953"/>
    <w:rsid w:val="008C2977"/>
    <w:rsid w:val="008C3854"/>
    <w:rsid w:val="008F1AEF"/>
    <w:rsid w:val="008F3009"/>
    <w:rsid w:val="008F7B08"/>
    <w:rsid w:val="009077AE"/>
    <w:rsid w:val="0092451D"/>
    <w:rsid w:val="009261A8"/>
    <w:rsid w:val="0093520C"/>
    <w:rsid w:val="0093612C"/>
    <w:rsid w:val="00940276"/>
    <w:rsid w:val="0095287D"/>
    <w:rsid w:val="009550D2"/>
    <w:rsid w:val="009626FA"/>
    <w:rsid w:val="00971323"/>
    <w:rsid w:val="00997371"/>
    <w:rsid w:val="009A1D35"/>
    <w:rsid w:val="009A65F9"/>
    <w:rsid w:val="009B0432"/>
    <w:rsid w:val="009B4518"/>
    <w:rsid w:val="009D522C"/>
    <w:rsid w:val="00A27736"/>
    <w:rsid w:val="00A37823"/>
    <w:rsid w:val="00A43DA5"/>
    <w:rsid w:val="00A44F84"/>
    <w:rsid w:val="00A65763"/>
    <w:rsid w:val="00AC1D9A"/>
    <w:rsid w:val="00AC6312"/>
    <w:rsid w:val="00AE2D98"/>
    <w:rsid w:val="00AF1C75"/>
    <w:rsid w:val="00AF5CF5"/>
    <w:rsid w:val="00B2181B"/>
    <w:rsid w:val="00B232E2"/>
    <w:rsid w:val="00B44387"/>
    <w:rsid w:val="00B47F33"/>
    <w:rsid w:val="00B52C9D"/>
    <w:rsid w:val="00B6253B"/>
    <w:rsid w:val="00B646D8"/>
    <w:rsid w:val="00B76A25"/>
    <w:rsid w:val="00B92F8D"/>
    <w:rsid w:val="00B97A63"/>
    <w:rsid w:val="00BB79E6"/>
    <w:rsid w:val="00BC49A5"/>
    <w:rsid w:val="00BD238B"/>
    <w:rsid w:val="00BD689B"/>
    <w:rsid w:val="00BE0907"/>
    <w:rsid w:val="00BF28DD"/>
    <w:rsid w:val="00BF3DA6"/>
    <w:rsid w:val="00BF6CD6"/>
    <w:rsid w:val="00C1337A"/>
    <w:rsid w:val="00C37F38"/>
    <w:rsid w:val="00C61CC3"/>
    <w:rsid w:val="00C7756E"/>
    <w:rsid w:val="00C935EF"/>
    <w:rsid w:val="00C96242"/>
    <w:rsid w:val="00CB0EF3"/>
    <w:rsid w:val="00CC0326"/>
    <w:rsid w:val="00CC4A66"/>
    <w:rsid w:val="00CC6A98"/>
    <w:rsid w:val="00CC6B72"/>
    <w:rsid w:val="00CD1B66"/>
    <w:rsid w:val="00CD42F8"/>
    <w:rsid w:val="00D0096D"/>
    <w:rsid w:val="00D12887"/>
    <w:rsid w:val="00D331AD"/>
    <w:rsid w:val="00D5318B"/>
    <w:rsid w:val="00D64961"/>
    <w:rsid w:val="00D65D43"/>
    <w:rsid w:val="00D9165A"/>
    <w:rsid w:val="00DD1205"/>
    <w:rsid w:val="00DE517B"/>
    <w:rsid w:val="00E01C01"/>
    <w:rsid w:val="00E079DC"/>
    <w:rsid w:val="00E15871"/>
    <w:rsid w:val="00E170B2"/>
    <w:rsid w:val="00E17981"/>
    <w:rsid w:val="00E20566"/>
    <w:rsid w:val="00E537CB"/>
    <w:rsid w:val="00E731D3"/>
    <w:rsid w:val="00E75635"/>
    <w:rsid w:val="00E91B31"/>
    <w:rsid w:val="00E96058"/>
    <w:rsid w:val="00EA4E3E"/>
    <w:rsid w:val="00EB220A"/>
    <w:rsid w:val="00ED3282"/>
    <w:rsid w:val="00ED7395"/>
    <w:rsid w:val="00EF61CB"/>
    <w:rsid w:val="00F22C02"/>
    <w:rsid w:val="00F2463C"/>
    <w:rsid w:val="00F327D2"/>
    <w:rsid w:val="00F43826"/>
    <w:rsid w:val="00F56078"/>
    <w:rsid w:val="00F6530D"/>
    <w:rsid w:val="00F77095"/>
    <w:rsid w:val="00F821D2"/>
    <w:rsid w:val="00FA0243"/>
    <w:rsid w:val="00FB727F"/>
    <w:rsid w:val="00FF3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597445-7DFA-4102-BCF7-0662B5A4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
    <w:name w:val="Body Text"/>
    <w:basedOn w:val="Normal"/>
    <w:link w:val="BodyTextChar"/>
    <w:rsid w:val="00B44387"/>
    <w:pPr>
      <w:tabs>
        <w:tab w:val="clear" w:pos="2835"/>
      </w:tabs>
      <w:spacing w:before="0" w:line="240" w:lineRule="auto"/>
    </w:pPr>
    <w:rPr>
      <w:rFonts w:ascii="Arial" w:eastAsia="Times New Roman" w:hAnsi="Arial" w:cs="Times New Roman"/>
      <w:sz w:val="20"/>
      <w:szCs w:val="24"/>
      <w:lang w:eastAsia="en-AU"/>
    </w:rPr>
  </w:style>
  <w:style w:type="character" w:customStyle="1" w:styleId="BodyTextChar">
    <w:name w:val="Body Text Char"/>
    <w:basedOn w:val="DefaultParagraphFont"/>
    <w:link w:val="BodyText"/>
    <w:rsid w:val="00B44387"/>
    <w:rPr>
      <w:rFonts w:ascii="Arial" w:eastAsia="Times New Roman" w:hAnsi="Arial" w:cs="Times New Roman"/>
      <w:sz w:val="20"/>
      <w:szCs w:val="24"/>
      <w:lang w:eastAsia="en-AU"/>
    </w:rPr>
  </w:style>
  <w:style w:type="paragraph" w:styleId="ListParagraph">
    <w:name w:val="List Paragraph"/>
    <w:basedOn w:val="Normal"/>
    <w:uiPriority w:val="34"/>
    <w:qFormat/>
    <w:rsid w:val="00B44387"/>
    <w:pPr>
      <w:ind w:left="720"/>
      <w:contextualSpacing/>
    </w:pPr>
  </w:style>
  <w:style w:type="paragraph" w:customStyle="1" w:styleId="Style1">
    <w:name w:val="Style1"/>
    <w:basedOn w:val="Normal"/>
    <w:next w:val="ListBullet"/>
    <w:qFormat/>
    <w:rsid w:val="003A09E7"/>
    <w:pPr>
      <w:numPr>
        <w:numId w:val="9"/>
      </w:numPr>
      <w:tabs>
        <w:tab w:val="clear" w:pos="2835"/>
      </w:tabs>
      <w:spacing w:after="240" w:line="240" w:lineRule="auto"/>
    </w:pPr>
    <w:rPr>
      <w:rFonts w:eastAsia="Calibri" w:cs="Arial"/>
      <w:color w:val="262626"/>
      <w:sz w:val="22"/>
    </w:rPr>
  </w:style>
  <w:style w:type="paragraph" w:styleId="ListBullet">
    <w:name w:val="List Bullet"/>
    <w:basedOn w:val="Normal"/>
    <w:uiPriority w:val="99"/>
    <w:unhideWhenUsed/>
    <w:rsid w:val="003A09E7"/>
    <w:pPr>
      <w:contextualSpacing/>
    </w:pPr>
  </w:style>
  <w:style w:type="paragraph" w:customStyle="1" w:styleId="Style2">
    <w:name w:val="Style2"/>
    <w:basedOn w:val="ListNumber"/>
    <w:next w:val="Style1"/>
    <w:qFormat/>
    <w:rsid w:val="00FA0243"/>
    <w:pPr>
      <w:tabs>
        <w:tab w:val="clear" w:pos="2835"/>
      </w:tabs>
      <w:spacing w:after="240" w:line="240" w:lineRule="auto"/>
      <w:ind w:left="0" w:hanging="357"/>
    </w:pPr>
    <w:rPr>
      <w:rFonts w:eastAsia="MS Mincho" w:cs="Times New Roman"/>
      <w:sz w:val="22"/>
      <w:szCs w:val="24"/>
      <w:lang w:val="en-US"/>
    </w:rPr>
  </w:style>
  <w:style w:type="paragraph" w:styleId="ListNumber">
    <w:name w:val="List Number"/>
    <w:basedOn w:val="Normal"/>
    <w:uiPriority w:val="99"/>
    <w:semiHidden/>
    <w:unhideWhenUsed/>
    <w:rsid w:val="00FA0243"/>
    <w:pPr>
      <w:ind w:left="720" w:hanging="360"/>
      <w:contextualSpacing/>
    </w:pPr>
  </w:style>
  <w:style w:type="paragraph" w:styleId="BalloonText">
    <w:name w:val="Balloon Text"/>
    <w:basedOn w:val="Normal"/>
    <w:link w:val="BalloonTextChar"/>
    <w:uiPriority w:val="99"/>
    <w:semiHidden/>
    <w:unhideWhenUsed/>
    <w:rsid w:val="002A63D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3D5"/>
    <w:rPr>
      <w:rFonts w:ascii="Segoe UI" w:hAnsi="Segoe UI" w:cs="Segoe UI"/>
      <w:sz w:val="18"/>
      <w:szCs w:val="18"/>
    </w:rPr>
  </w:style>
  <w:style w:type="character" w:styleId="CommentReference">
    <w:name w:val="annotation reference"/>
    <w:basedOn w:val="DefaultParagraphFont"/>
    <w:uiPriority w:val="99"/>
    <w:semiHidden/>
    <w:unhideWhenUsed/>
    <w:rsid w:val="006F6053"/>
    <w:rPr>
      <w:sz w:val="16"/>
      <w:szCs w:val="16"/>
    </w:rPr>
  </w:style>
  <w:style w:type="paragraph" w:styleId="CommentText">
    <w:name w:val="annotation text"/>
    <w:basedOn w:val="Normal"/>
    <w:link w:val="CommentTextChar"/>
    <w:uiPriority w:val="99"/>
    <w:semiHidden/>
    <w:unhideWhenUsed/>
    <w:rsid w:val="006F6053"/>
    <w:pPr>
      <w:spacing w:line="240" w:lineRule="auto"/>
    </w:pPr>
    <w:rPr>
      <w:sz w:val="20"/>
      <w:szCs w:val="20"/>
    </w:rPr>
  </w:style>
  <w:style w:type="character" w:customStyle="1" w:styleId="CommentTextChar">
    <w:name w:val="Comment Text Char"/>
    <w:basedOn w:val="DefaultParagraphFont"/>
    <w:link w:val="CommentText"/>
    <w:uiPriority w:val="99"/>
    <w:semiHidden/>
    <w:rsid w:val="006F6053"/>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6F6053"/>
    <w:rPr>
      <w:b/>
      <w:bCs/>
    </w:rPr>
  </w:style>
  <w:style w:type="character" w:customStyle="1" w:styleId="CommentSubjectChar">
    <w:name w:val="Comment Subject Char"/>
    <w:basedOn w:val="CommentTextChar"/>
    <w:link w:val="CommentSubject"/>
    <w:uiPriority w:val="99"/>
    <w:semiHidden/>
    <w:rsid w:val="006F6053"/>
    <w:rPr>
      <w:rFonts w:ascii="Gill Sans MT" w:hAnsi="Gill Sans MT"/>
      <w:b/>
      <w:bCs/>
      <w:sz w:val="20"/>
      <w:szCs w:val="20"/>
    </w:rPr>
  </w:style>
  <w:style w:type="paragraph" w:styleId="BodyText2">
    <w:name w:val="Body Text 2"/>
    <w:basedOn w:val="Normal"/>
    <w:link w:val="BodyText2Char"/>
    <w:rsid w:val="00845070"/>
    <w:pPr>
      <w:tabs>
        <w:tab w:val="clear" w:pos="2835"/>
      </w:tabs>
      <w:spacing w:before="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845070"/>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88602">
      <w:bodyDiv w:val="1"/>
      <w:marLeft w:val="0"/>
      <w:marRight w:val="0"/>
      <w:marTop w:val="0"/>
      <w:marBottom w:val="0"/>
      <w:divBdr>
        <w:top w:val="none" w:sz="0" w:space="0" w:color="auto"/>
        <w:left w:val="none" w:sz="0" w:space="0" w:color="auto"/>
        <w:bottom w:val="none" w:sz="0" w:space="0" w:color="auto"/>
        <w:right w:val="none" w:sz="0" w:space="0" w:color="auto"/>
      </w:divBdr>
    </w:div>
    <w:div w:id="1547254332">
      <w:bodyDiv w:val="1"/>
      <w:marLeft w:val="0"/>
      <w:marRight w:val="0"/>
      <w:marTop w:val="0"/>
      <w:marBottom w:val="0"/>
      <w:divBdr>
        <w:top w:val="none" w:sz="0" w:space="0" w:color="auto"/>
        <w:left w:val="none" w:sz="0" w:space="0" w:color="auto"/>
        <w:bottom w:val="none" w:sz="0" w:space="0" w:color="auto"/>
        <w:right w:val="none" w:sz="0" w:space="0" w:color="auto"/>
      </w:divBdr>
    </w:div>
    <w:div w:id="1813015979">
      <w:bodyDiv w:val="1"/>
      <w:marLeft w:val="0"/>
      <w:marRight w:val="0"/>
      <w:marTop w:val="0"/>
      <w:marBottom w:val="0"/>
      <w:divBdr>
        <w:top w:val="none" w:sz="0" w:space="0" w:color="auto"/>
        <w:left w:val="none" w:sz="0" w:space="0" w:color="auto"/>
        <w:bottom w:val="none" w:sz="0" w:space="0" w:color="auto"/>
        <w:right w:val="none" w:sz="0" w:space="0" w:color="auto"/>
      </w:divBdr>
    </w:div>
    <w:div w:id="193960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pac.tas.gov.au/divisions/ssm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pipwe.tas.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F6E22-5496-4366-A483-32A3D736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B0E2010A</Template>
  <TotalTime>0</TotalTime>
  <Pages>4</Pages>
  <Words>1570</Words>
  <Characters>8949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Wise, Carol</cp:lastModifiedBy>
  <cp:revision>2</cp:revision>
  <cp:lastPrinted>2018-05-16T00:34:00Z</cp:lastPrinted>
  <dcterms:created xsi:type="dcterms:W3CDTF">2018-08-31T04:12:00Z</dcterms:created>
  <dcterms:modified xsi:type="dcterms:W3CDTF">2018-08-31T04:12:00Z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VerNo">
    <vt:lpwstr>1</vt:lpwstr>
  </property>
  <property fmtid="{D5CDD505-2E9C-101B-9397-08002B2CF9AE}" pid="3" name="DocONEDocID">
    <vt:lpwstr>H915964</vt:lpwstr>
  </property>
  <property fmtid="{D5CDD505-2E9C-101B-9397-08002B2CF9AE}" pid="4" name="DocONERegDate">
    <vt:lpwstr>24/07/2018 09:01:23 AM</vt:lpwstr>
  </property>
  <property fmtid="{D5CDD505-2E9C-101B-9397-08002B2CF9AE}" pid="5" name="DocONECreatedDate">
    <vt:lpwstr>24/07/2018</vt:lpwstr>
  </property>
</Properties>
</file>