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3E4CE393" w:rsidR="003C0450" w:rsidRPr="008E6A32" w:rsidRDefault="008E6A32" w:rsidP="004B1E48">
            <w:pPr>
              <w:rPr>
                <w:rFonts w:ascii="Gill Sans MT" w:hAnsi="Gill Sans MT" w:cs="Gill Sans"/>
                <w:b/>
              </w:rPr>
            </w:pPr>
            <w:r w:rsidRPr="008E6A32">
              <w:rPr>
                <w:rStyle w:val="InformationBlockChar"/>
                <w:rFonts w:eastAsiaTheme="minorHAnsi"/>
                <w:b w:val="0"/>
              </w:rPr>
              <w:t>Team Leader - Dispensary</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6EC3A58C" w:rsidR="003C0450" w:rsidRPr="00C56BF6" w:rsidRDefault="008E6A32" w:rsidP="004B1E48">
            <w:pPr>
              <w:rPr>
                <w:rFonts w:ascii="Gill Sans MT" w:hAnsi="Gill Sans MT" w:cs="Gill Sans"/>
              </w:rPr>
            </w:pPr>
            <w:r>
              <w:rPr>
                <w:rStyle w:val="InformationBlockChar"/>
                <w:rFonts w:eastAsiaTheme="minorHAnsi"/>
                <w:b w:val="0"/>
                <w:bCs/>
              </w:rPr>
              <w:t>503609</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0326B7C9" w:rsidR="003C0450" w:rsidRPr="00C56BF6" w:rsidRDefault="008E6A32" w:rsidP="004B1E48">
            <w:pPr>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E1E1E81" w:rsidR="003C0450" w:rsidRPr="00C56BF6" w:rsidRDefault="008E6A32"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205E4DC1" w:rsidR="00B06EDE" w:rsidRPr="008E6A32" w:rsidRDefault="008E6A32" w:rsidP="008E6A32">
            <w:pPr>
              <w:spacing w:after="0"/>
              <w:rPr>
                <w:rFonts w:ascii="Gill Sans MT" w:hAnsi="Gill Sans MT" w:cs="Times New Roman"/>
                <w:bCs/>
                <w:szCs w:val="22"/>
              </w:rPr>
            </w:pPr>
            <w:r>
              <w:rPr>
                <w:rStyle w:val="InformationBlockChar"/>
                <w:rFonts w:eastAsiaTheme="minorHAnsi"/>
                <w:b w:val="0"/>
                <w:bCs/>
              </w:rPr>
              <w:t xml:space="preserve">Community, Mental Health and Wellbeing – Statewide Hospital Pharmacy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23A2C050" w:rsidR="003C0450" w:rsidRPr="00C56BF6" w:rsidRDefault="008E6A32"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2A4EE92" w:rsidR="003C0450" w:rsidRPr="00C56BF6" w:rsidRDefault="008E6A32"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6E0F3898" w:rsidR="003C0450" w:rsidRPr="00C56BF6" w:rsidRDefault="008E6A32" w:rsidP="004B1E48">
            <w:pPr>
              <w:rPr>
                <w:rFonts w:ascii="Gill Sans MT" w:hAnsi="Gill Sans MT" w:cs="Gill Sans"/>
              </w:rPr>
            </w:pPr>
            <w:r>
              <w:rPr>
                <w:rStyle w:val="InformationBlockChar"/>
                <w:rFonts w:eastAsiaTheme="minorHAnsi"/>
                <w:b w:val="0"/>
                <w:bCs/>
              </w:rPr>
              <w:t>Supervisory Pharmacist - Dispensary</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7D0CAAC0" w:rsidR="004B1E48" w:rsidRPr="00C56BF6" w:rsidRDefault="008E6A32" w:rsidP="004B1E48">
            <w:pPr>
              <w:rPr>
                <w:rFonts w:ascii="Gill Sans MT" w:hAnsi="Gill Sans MT" w:cs="Gill Sans"/>
              </w:rPr>
            </w:pPr>
            <w:r>
              <w:rPr>
                <w:rStyle w:val="InformationBlockChar"/>
                <w:rFonts w:eastAsiaTheme="minorHAnsi"/>
                <w:b w:val="0"/>
                <w:bCs/>
              </w:rPr>
              <w:t>May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78E95BE" w:rsidR="00540344" w:rsidRPr="00C56BF6" w:rsidRDefault="008E6A32"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1C22DFE" w:rsidR="00540344" w:rsidRPr="00C56BF6" w:rsidRDefault="008E6A32"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57CF695A" w:rsidR="00B06EDE" w:rsidRPr="008E6A32" w:rsidRDefault="008E6A32" w:rsidP="008E6A32">
            <w:pPr>
              <w:pStyle w:val="BulletedListLevel1"/>
              <w:numPr>
                <w:ilvl w:val="0"/>
                <w:numId w:val="0"/>
              </w:numPr>
              <w:tabs>
                <w:tab w:val="left" w:pos="567"/>
              </w:tabs>
              <w:ind w:left="567" w:hanging="567"/>
              <w:rPr>
                <w:lang w:eastAsia="en-AU"/>
              </w:rPr>
            </w:pPr>
            <w:r w:rsidRPr="000D67D5">
              <w:rPr>
                <w:lang w:eastAsia="en-AU"/>
              </w:rPr>
              <w:t>Registered with the Pharmacy Board of Australia</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05D38E63" w:rsidR="00B06EDE" w:rsidRPr="008E6A32" w:rsidRDefault="008E6A32" w:rsidP="008E6A32">
            <w:pPr>
              <w:pStyle w:val="BulletedListLevel1"/>
              <w:numPr>
                <w:ilvl w:val="0"/>
                <w:numId w:val="0"/>
              </w:numPr>
              <w:ind w:left="567" w:hanging="567"/>
            </w:pPr>
            <w:r w:rsidRPr="000D67D5">
              <w:t>Current Driver’s Licence</w:t>
            </w:r>
          </w:p>
        </w:tc>
      </w:tr>
      <w:tr w:rsidR="00B06EDE" w14:paraId="68C8EF1C" w14:textId="77777777" w:rsidTr="00B06EDE">
        <w:tc>
          <w:tcPr>
            <w:tcW w:w="2802" w:type="dxa"/>
          </w:tcPr>
          <w:p w14:paraId="607E3425" w14:textId="77777777" w:rsidR="00B06EDE" w:rsidRPr="00B06EDE" w:rsidRDefault="00B06EDE">
            <w:pPr>
              <w:rPr>
                <w:b/>
                <w:bCs/>
              </w:rPr>
            </w:pPr>
            <w:r w:rsidRPr="00B06EDE">
              <w:rPr>
                <w:b/>
                <w:bCs/>
              </w:rPr>
              <w:t xml:space="preserve">Position Features: </w:t>
            </w:r>
          </w:p>
        </w:tc>
        <w:tc>
          <w:tcPr>
            <w:tcW w:w="7438" w:type="dxa"/>
          </w:tcPr>
          <w:p w14:paraId="200A1866" w14:textId="0D2DA974" w:rsidR="008E6A32" w:rsidRPr="000D67D5" w:rsidRDefault="008E6A32" w:rsidP="008E6A32">
            <w:pPr>
              <w:pStyle w:val="BulletedListLevel1"/>
              <w:numPr>
                <w:ilvl w:val="0"/>
                <w:numId w:val="0"/>
              </w:numPr>
              <w:rPr>
                <w:lang w:eastAsia="en-AU"/>
              </w:rPr>
            </w:pPr>
            <w:r>
              <w:rPr>
                <w:lang w:eastAsia="en-AU"/>
              </w:rPr>
              <w:t>M</w:t>
            </w:r>
            <w:r w:rsidRPr="000D67D5">
              <w:rPr>
                <w:lang w:eastAsia="en-AU"/>
              </w:rPr>
              <w:t>ay be required to participate in weekend and on-call services</w:t>
            </w:r>
          </w:p>
          <w:p w14:paraId="64A3538B" w14:textId="0169597D" w:rsidR="00B06EDE" w:rsidRPr="008E6A32" w:rsidRDefault="008E6A32" w:rsidP="008E6A32">
            <w:pPr>
              <w:pStyle w:val="BulletedListLevel1"/>
              <w:numPr>
                <w:ilvl w:val="0"/>
                <w:numId w:val="0"/>
              </w:numPr>
              <w:spacing w:before="120" w:after="240"/>
              <w:ind w:left="567" w:hanging="567"/>
              <w:rPr>
                <w:lang w:eastAsia="en-AU"/>
              </w:rPr>
            </w:pPr>
            <w:r w:rsidRPr="000D67D5">
              <w:rPr>
                <w:lang w:eastAsia="en-AU"/>
              </w:rPr>
              <w:t>Occasional travel intra and interstate may be required</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lastRenderedPageBreak/>
        <w:t xml:space="preserve">Primary Purpose: </w:t>
      </w:r>
    </w:p>
    <w:p w14:paraId="380138C6" w14:textId="77777777" w:rsidR="008E6A32" w:rsidRPr="000D67D5" w:rsidRDefault="008E6A32" w:rsidP="008E6A32">
      <w:pPr>
        <w:pStyle w:val="BulletedListLevel1"/>
        <w:numPr>
          <w:ilvl w:val="0"/>
          <w:numId w:val="0"/>
        </w:numPr>
        <w:tabs>
          <w:tab w:val="clear" w:pos="1134"/>
        </w:tabs>
        <w:spacing w:before="120" w:line="280" w:lineRule="atLeast"/>
        <w:jc w:val="left"/>
        <w:rPr>
          <w:lang w:eastAsia="en-AU"/>
        </w:rPr>
      </w:pPr>
      <w:r w:rsidRPr="000D67D5">
        <w:rPr>
          <w:lang w:eastAsia="en-AU"/>
        </w:rPr>
        <w:t xml:space="preserve">Provide a safe and efficient medication dispensing service to inpatients and outpatients of the </w:t>
      </w:r>
      <w:r>
        <w:rPr>
          <w:lang w:eastAsia="en-AU"/>
        </w:rPr>
        <w:t>Department</w:t>
      </w:r>
      <w:r w:rsidRPr="000D67D5">
        <w:rPr>
          <w:lang w:eastAsia="en-AU"/>
        </w:rPr>
        <w:t>.</w:t>
      </w:r>
    </w:p>
    <w:p w14:paraId="21EBE75D" w14:textId="77777777" w:rsidR="008E6A32" w:rsidRPr="000D67D5" w:rsidRDefault="008E6A32" w:rsidP="008E6A32">
      <w:pPr>
        <w:pStyle w:val="BulletedListLevel1"/>
        <w:numPr>
          <w:ilvl w:val="0"/>
          <w:numId w:val="0"/>
        </w:numPr>
        <w:tabs>
          <w:tab w:val="clear" w:pos="1134"/>
        </w:tabs>
        <w:spacing w:before="120" w:line="280" w:lineRule="atLeast"/>
        <w:jc w:val="left"/>
        <w:rPr>
          <w:b/>
          <w:lang w:eastAsia="en-AU"/>
        </w:rPr>
      </w:pPr>
      <w:r w:rsidRPr="000D67D5">
        <w:rPr>
          <w:lang w:eastAsia="en-AU"/>
        </w:rPr>
        <w:t xml:space="preserve">Provide supervision and leadership to Pharmacy staff and oversee the work of team members. </w:t>
      </w:r>
    </w:p>
    <w:p w14:paraId="3DC1C17A" w14:textId="76822592" w:rsidR="00B06EDE" w:rsidRPr="008E6A32" w:rsidRDefault="008E6A32" w:rsidP="008E6A32">
      <w:pPr>
        <w:pStyle w:val="BulletedListLevel1"/>
        <w:numPr>
          <w:ilvl w:val="0"/>
          <w:numId w:val="0"/>
        </w:numPr>
        <w:tabs>
          <w:tab w:val="clear" w:pos="1134"/>
        </w:tabs>
        <w:spacing w:before="120" w:after="240" w:line="280" w:lineRule="atLeast"/>
        <w:jc w:val="left"/>
        <w:rPr>
          <w:b/>
          <w:sz w:val="24"/>
          <w:szCs w:val="22"/>
          <w:lang w:eastAsia="en-AU"/>
        </w:rPr>
      </w:pPr>
      <w:r w:rsidRPr="000D67D5">
        <w:t>Coordinate dispensing and medication supply practices and ensure practices comply with legal requirements, professional ethics, and Departmental and hospital policies.</w:t>
      </w:r>
      <w:r w:rsidRPr="000D67D5">
        <w:rPr>
          <w:rStyle w:val="InformationBlockChar"/>
          <w:sz w:val="24"/>
          <w:lang w:eastAsia="en-AU"/>
        </w:rPr>
        <w:t xml:space="preserve"> </w:t>
      </w:r>
    </w:p>
    <w:p w14:paraId="005DD4B6" w14:textId="10DDFB31" w:rsidR="00E91AB6" w:rsidRPr="00405739" w:rsidRDefault="00E91AB6" w:rsidP="00405739">
      <w:pPr>
        <w:pStyle w:val="Heading3"/>
      </w:pPr>
      <w:r w:rsidRPr="00405739">
        <w:t>Duties:</w:t>
      </w:r>
    </w:p>
    <w:p w14:paraId="54742B20" w14:textId="77777777" w:rsidR="008E6A32" w:rsidRPr="000D67D5" w:rsidRDefault="008E6A32" w:rsidP="008E6A32">
      <w:pPr>
        <w:pStyle w:val="ListNumbered"/>
      </w:pPr>
      <w:r w:rsidRPr="000D67D5">
        <w:t>Supervise the dispensary, including overseeing the activities of other pharmacists, pharmacy technicians, and pharmacy assistants, and assist in the development of procedures for the efficient operation of the dispensary, ensuring they are undertaken in compliance with all expected and applicable requirements.</w:t>
      </w:r>
    </w:p>
    <w:p w14:paraId="07A757BA" w14:textId="77777777" w:rsidR="008E6A32" w:rsidRPr="000D67D5" w:rsidRDefault="008E6A32" w:rsidP="008E6A32">
      <w:pPr>
        <w:pStyle w:val="ListNumbered"/>
      </w:pPr>
      <w:r w:rsidRPr="000D67D5">
        <w:t>Provide advice and support to the Senior Pharmacist, and in the absence of the Senior Pharmacist lead the Pharmacy team as the most senior person within the Pharmacy.</w:t>
      </w:r>
    </w:p>
    <w:p w14:paraId="39DD30AB" w14:textId="77777777" w:rsidR="008E6A32" w:rsidRPr="000D67D5" w:rsidRDefault="008E6A32" w:rsidP="008E6A32">
      <w:pPr>
        <w:pStyle w:val="ListNumbered"/>
      </w:pPr>
      <w:r w:rsidRPr="000D67D5">
        <w:t xml:space="preserve">Coordinate and undertake dispensing and counselling to patients of the </w:t>
      </w:r>
      <w:r>
        <w:t>Department</w:t>
      </w:r>
      <w:r w:rsidRPr="000D67D5">
        <w:t xml:space="preserve"> and provide appropriate verbal and written information to patients and/or their carers on medications and health issues, in a timely and routine fashion, and assist in the transfer of comprehensive, </w:t>
      </w:r>
      <w:proofErr w:type="gramStart"/>
      <w:r w:rsidRPr="000D67D5">
        <w:t>complete</w:t>
      </w:r>
      <w:proofErr w:type="gramEnd"/>
      <w:r w:rsidRPr="000D67D5">
        <w:t xml:space="preserve"> and accurate patient-specific medication information to other health care providers.</w:t>
      </w:r>
    </w:p>
    <w:p w14:paraId="75A0EF80" w14:textId="77777777" w:rsidR="008E6A32" w:rsidRPr="000D67D5" w:rsidRDefault="008E6A32" w:rsidP="008E6A32">
      <w:pPr>
        <w:pStyle w:val="ListNumbered"/>
      </w:pPr>
      <w:r w:rsidRPr="000D67D5">
        <w:t xml:space="preserve">Ensure access to medication protocols are observed, including the Tasmanian Poisons Legislation, policies of the </w:t>
      </w:r>
      <w:r>
        <w:t>Department</w:t>
      </w:r>
      <w:r w:rsidRPr="000D67D5">
        <w:t>, the Tasmanian Medicines Formulary and the PBS/RPBS.</w:t>
      </w:r>
    </w:p>
    <w:p w14:paraId="2AEB2C69" w14:textId="2B2A7B1B" w:rsidR="008E6A32" w:rsidRPr="000D67D5" w:rsidRDefault="008E6A32" w:rsidP="008E6A32">
      <w:pPr>
        <w:pStyle w:val="ListNumbered"/>
      </w:pPr>
      <w:r w:rsidRPr="000D67D5">
        <w:t xml:space="preserve">Manage approvals for medications where necessary under programs such as the Special Access Scheme and Tasmanian Medicines Access and Advisory Committee and provide advice to other disciplines and the public to access subsidised medications through the </w:t>
      </w:r>
      <w:r>
        <w:t>Department</w:t>
      </w:r>
      <w:r w:rsidRPr="000D67D5">
        <w:t>.</w:t>
      </w:r>
    </w:p>
    <w:p w14:paraId="1B138BD8" w14:textId="77777777" w:rsidR="008E6A32" w:rsidRPr="000D67D5" w:rsidRDefault="008E6A32" w:rsidP="008E6A32">
      <w:pPr>
        <w:pStyle w:val="ListNumbered"/>
      </w:pPr>
      <w:r w:rsidRPr="000D67D5">
        <w:t>Report on agreed performance indicators for the dispensary and participate in hospital-wide reporting programs.</w:t>
      </w:r>
    </w:p>
    <w:p w14:paraId="57E88CD3" w14:textId="77777777" w:rsidR="008E6A32" w:rsidRPr="000D67D5" w:rsidRDefault="008E6A32" w:rsidP="008E6A32">
      <w:pPr>
        <w:pStyle w:val="ListNumbered"/>
      </w:pPr>
      <w:r w:rsidRPr="000D67D5">
        <w:t>Assist in creating and maintaining a dispensing roster that ensures safe and continuous staffing of the dispensary.</w:t>
      </w:r>
    </w:p>
    <w:p w14:paraId="0F6F4CB4" w14:textId="77777777" w:rsidR="008E6A32" w:rsidRPr="000D67D5" w:rsidRDefault="008E6A32" w:rsidP="008E6A32">
      <w:pPr>
        <w:pStyle w:val="ListNumbered"/>
      </w:pPr>
      <w:r w:rsidRPr="000D67D5">
        <w:t>Develop and participate in continuing education programs and provide training in the principles and practice of clinical pharmacy for pharmacists, pharmacy assistants and pharmacy technicians. This includes providing training to pharmacy students and interns on good dispensing practices, providing support to Pharmacy Residents and participating in their assessments under the Residency Program.</w:t>
      </w:r>
    </w:p>
    <w:p w14:paraId="3BDE44E5" w14:textId="77777777" w:rsidR="008E6A32" w:rsidRPr="000D67D5" w:rsidRDefault="008E6A32" w:rsidP="008E6A32">
      <w:pPr>
        <w:pStyle w:val="ListNumbered"/>
      </w:pPr>
      <w:r w:rsidRPr="000D67D5">
        <w:t>Actively participate in and contribute to the Statewide Dispensary Management Group, and other groups or committees as requested, and support the objectives of the Statewide Hospital Pharmacy Service.</w:t>
      </w:r>
    </w:p>
    <w:p w14:paraId="36CE417A" w14:textId="6C6D324D" w:rsidR="00B06EDE" w:rsidRDefault="008E6A32" w:rsidP="008E6A32">
      <w:pPr>
        <w:pStyle w:val="ListNumbered"/>
      </w:pPr>
      <w:r w:rsidRPr="000D67D5">
        <w:t>Represent the pharmacy service and liaise with relevant hospital staff at the site to ensure that the dispensing service is delivered in accordance with the needs of the hospital.</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764131">
      <w:pPr>
        <w:pStyle w:val="Heading3"/>
        <w:spacing w:line="280" w:lineRule="atLeast"/>
      </w:pPr>
      <w:r>
        <w:lastRenderedPageBreak/>
        <w:t>Key Accountabilities and Responsibilities:</w:t>
      </w:r>
    </w:p>
    <w:p w14:paraId="5B28D411" w14:textId="77777777" w:rsidR="008E6A32" w:rsidRPr="008E6A32" w:rsidRDefault="008E6A32" w:rsidP="00764131">
      <w:pPr>
        <w:pStyle w:val="Default"/>
        <w:tabs>
          <w:tab w:val="left" w:pos="604"/>
        </w:tabs>
        <w:spacing w:before="120" w:after="120" w:line="280" w:lineRule="atLeast"/>
        <w:rPr>
          <w:sz w:val="22"/>
          <w:szCs w:val="22"/>
        </w:rPr>
      </w:pPr>
      <w:r w:rsidRPr="008E6A32">
        <w:rPr>
          <w:sz w:val="22"/>
          <w:szCs w:val="22"/>
        </w:rPr>
        <w:t>The Team Leader - Dispensary provides on-site leadership to dispensing staff at the Launceston General Hospital and works with other Dispensing Team Leaders and Dispensary Supervisors across the State to ensure a consistent approach is taken. The occupant will:</w:t>
      </w:r>
    </w:p>
    <w:p w14:paraId="485C7148" w14:textId="77777777" w:rsidR="008E6A32" w:rsidRPr="008E6A32" w:rsidRDefault="008E6A32" w:rsidP="00764131">
      <w:pPr>
        <w:pStyle w:val="ListParagraph"/>
        <w:spacing w:line="280" w:lineRule="atLeast"/>
        <w:rPr>
          <w:szCs w:val="22"/>
        </w:rPr>
      </w:pPr>
      <w:r w:rsidRPr="008E6A32">
        <w:rPr>
          <w:szCs w:val="22"/>
        </w:rPr>
        <w:t xml:space="preserve">Provide day-to-day supervision, </w:t>
      </w:r>
      <w:proofErr w:type="gramStart"/>
      <w:r w:rsidRPr="008E6A32">
        <w:rPr>
          <w:szCs w:val="22"/>
        </w:rPr>
        <w:t>oversight</w:t>
      </w:r>
      <w:proofErr w:type="gramEnd"/>
      <w:r w:rsidRPr="008E6A32">
        <w:rPr>
          <w:szCs w:val="22"/>
        </w:rPr>
        <w:t xml:space="preserve"> and assistance for dispensary-related matters.</w:t>
      </w:r>
    </w:p>
    <w:p w14:paraId="1D72C095" w14:textId="77777777" w:rsidR="008E6A32" w:rsidRPr="008E6A32" w:rsidRDefault="008E6A32" w:rsidP="00764131">
      <w:pPr>
        <w:pStyle w:val="ListParagraph"/>
        <w:spacing w:line="280" w:lineRule="atLeast"/>
        <w:rPr>
          <w:szCs w:val="22"/>
        </w:rPr>
      </w:pPr>
      <w:r w:rsidRPr="008E6A32">
        <w:rPr>
          <w:szCs w:val="22"/>
        </w:rPr>
        <w:t>Work autonomously under the direction of the Dispensary Manager and exercise initiative and professional judgment across the spectrum of responsibilities, and judge when to seek advice or direction.</w:t>
      </w:r>
    </w:p>
    <w:p w14:paraId="5652DD68" w14:textId="77777777" w:rsidR="008E6A32" w:rsidRPr="008E6A32" w:rsidRDefault="008E6A32" w:rsidP="00764131">
      <w:pPr>
        <w:pStyle w:val="ListParagraph"/>
        <w:spacing w:line="280" w:lineRule="atLeast"/>
        <w:rPr>
          <w:szCs w:val="22"/>
        </w:rPr>
      </w:pPr>
      <w:r w:rsidRPr="008E6A32">
        <w:rPr>
          <w:szCs w:val="22"/>
        </w:rPr>
        <w:t>Be an active participant in the dispensary team and foster a spirit of teamwork.</w:t>
      </w:r>
    </w:p>
    <w:p w14:paraId="4404D159" w14:textId="77777777" w:rsidR="008E6A32" w:rsidRPr="008E6A32" w:rsidRDefault="008E6A32" w:rsidP="00764131">
      <w:pPr>
        <w:pStyle w:val="ListParagraph"/>
        <w:spacing w:line="280" w:lineRule="atLeast"/>
        <w:rPr>
          <w:szCs w:val="22"/>
        </w:rPr>
      </w:pPr>
      <w:r w:rsidRPr="008E6A32">
        <w:rPr>
          <w:szCs w:val="22"/>
        </w:rPr>
        <w:t>Maintain an up-to-date knowledge of clinical practice and pharmaceutical information.</w:t>
      </w:r>
    </w:p>
    <w:p w14:paraId="07E012C3" w14:textId="77777777" w:rsidR="008E6A32" w:rsidRPr="008E6A32" w:rsidRDefault="008E6A32" w:rsidP="00764131">
      <w:pPr>
        <w:pStyle w:val="ListParagraph"/>
        <w:spacing w:line="280" w:lineRule="atLeast"/>
        <w:rPr>
          <w:szCs w:val="22"/>
        </w:rPr>
      </w:pPr>
      <w:r w:rsidRPr="008E6A32">
        <w:rPr>
          <w:szCs w:val="22"/>
        </w:rPr>
        <w:t>Be accountable for ensuring:</w:t>
      </w:r>
    </w:p>
    <w:p w14:paraId="3A3C64A2" w14:textId="77777777" w:rsidR="008E6A32" w:rsidRPr="008E6A32" w:rsidRDefault="008E6A32" w:rsidP="00764131">
      <w:pPr>
        <w:pStyle w:val="Default"/>
        <w:numPr>
          <w:ilvl w:val="1"/>
          <w:numId w:val="11"/>
        </w:numPr>
        <w:tabs>
          <w:tab w:val="left" w:pos="604"/>
        </w:tabs>
        <w:spacing w:before="120" w:after="120" w:line="280" w:lineRule="atLeast"/>
        <w:rPr>
          <w:sz w:val="22"/>
          <w:szCs w:val="22"/>
        </w:rPr>
      </w:pPr>
      <w:r w:rsidRPr="008E6A32">
        <w:rPr>
          <w:sz w:val="22"/>
          <w:szCs w:val="22"/>
        </w:rPr>
        <w:t xml:space="preserve">The dispensary is well-organised, with staff rostered according to the needs of the service. </w:t>
      </w:r>
    </w:p>
    <w:p w14:paraId="39ED719F" w14:textId="77777777" w:rsidR="008E6A32" w:rsidRPr="008E6A32" w:rsidRDefault="008E6A32" w:rsidP="00764131">
      <w:pPr>
        <w:pStyle w:val="Default"/>
        <w:numPr>
          <w:ilvl w:val="1"/>
          <w:numId w:val="11"/>
        </w:numPr>
        <w:tabs>
          <w:tab w:val="left" w:pos="604"/>
        </w:tabs>
        <w:spacing w:before="120" w:after="120" w:line="280" w:lineRule="atLeast"/>
        <w:rPr>
          <w:sz w:val="22"/>
          <w:szCs w:val="22"/>
        </w:rPr>
      </w:pPr>
      <w:r w:rsidRPr="008E6A32">
        <w:rPr>
          <w:sz w:val="22"/>
          <w:szCs w:val="22"/>
        </w:rPr>
        <w:t>The dispensary operates in accordance with the goals and direction of the pharmacy service as directed by the Executive Director, Statewide Hospital Pharmacy Operations, Pharmacy Site Manager (North), and Supervisory Pharmacist - Dispensary.</w:t>
      </w:r>
    </w:p>
    <w:p w14:paraId="0739D20C" w14:textId="0D8C5563" w:rsidR="00B06EDE" w:rsidRPr="008E6A32" w:rsidRDefault="008E6A32" w:rsidP="00764131">
      <w:pPr>
        <w:pStyle w:val="Default"/>
        <w:numPr>
          <w:ilvl w:val="1"/>
          <w:numId w:val="11"/>
        </w:numPr>
        <w:tabs>
          <w:tab w:val="left" w:pos="604"/>
        </w:tabs>
        <w:spacing w:before="120" w:after="120" w:line="280" w:lineRule="atLeast"/>
        <w:rPr>
          <w:sz w:val="22"/>
          <w:szCs w:val="22"/>
        </w:rPr>
      </w:pPr>
      <w:r w:rsidRPr="008E6A32">
        <w:rPr>
          <w:sz w:val="22"/>
          <w:szCs w:val="22"/>
        </w:rPr>
        <w:t>Services comply with relevant guidelines, standards and accreditation requirements, as objective measures of service delivery.</w:t>
      </w:r>
    </w:p>
    <w:p w14:paraId="5F7D6A04" w14:textId="50E035A5" w:rsidR="00DB2338" w:rsidRPr="008E6A32" w:rsidRDefault="00EE1C89" w:rsidP="00764131">
      <w:pPr>
        <w:pStyle w:val="ListParagraph"/>
        <w:spacing w:line="280" w:lineRule="atLeast"/>
        <w:rPr>
          <w:szCs w:val="22"/>
        </w:rPr>
      </w:pPr>
      <w:r w:rsidRPr="008E6A32">
        <w:rPr>
          <w:szCs w:val="22"/>
        </w:rPr>
        <w:t>Where applicable, e</w:t>
      </w:r>
      <w:r w:rsidR="00DB2338" w:rsidRPr="008E6A32">
        <w:rPr>
          <w:szCs w:val="22"/>
        </w:rPr>
        <w:t xml:space="preserve">xercise delegations in accordance with a range of Acts, Regulations, Awards, administrative </w:t>
      </w:r>
      <w:proofErr w:type="gramStart"/>
      <w:r w:rsidR="00DB2338" w:rsidRPr="008E6A32">
        <w:rPr>
          <w:szCs w:val="22"/>
        </w:rPr>
        <w:t>authorities</w:t>
      </w:r>
      <w:proofErr w:type="gramEnd"/>
      <w:r w:rsidR="00DB2338" w:rsidRPr="008E6A32">
        <w:rPr>
          <w:szCs w:val="22"/>
        </w:rPr>
        <w:t xml:space="preserve"> and functional arrangements as mandated by Statutory office holders including the Secretary and Head of State Service. The relevant Unit Manager can provide details to the occupant of delegations applicable to this position. </w:t>
      </w:r>
    </w:p>
    <w:p w14:paraId="4567458B" w14:textId="01C88D3E" w:rsidR="003C43E7" w:rsidRDefault="003C43E7" w:rsidP="00764131">
      <w:pPr>
        <w:pStyle w:val="ListParagraph"/>
        <w:spacing w:line="280" w:lineRule="atLeast"/>
        <w:rPr>
          <w:szCs w:val="22"/>
        </w:rPr>
      </w:pPr>
      <w:r w:rsidRPr="008E6A32">
        <w:rPr>
          <w:szCs w:val="22"/>
        </w:rPr>
        <w:t>Comply at all times with policy and protocol requirements, in</w:t>
      </w:r>
      <w:r w:rsidR="00BB12B9" w:rsidRPr="008E6A32">
        <w:rPr>
          <w:szCs w:val="22"/>
        </w:rPr>
        <w:t>cluding</w:t>
      </w:r>
      <w:r w:rsidR="0051766E" w:rsidRPr="008E6A32">
        <w:rPr>
          <w:szCs w:val="22"/>
        </w:rPr>
        <w:t xml:space="preserve"> </w:t>
      </w:r>
      <w:r w:rsidRPr="008E6A32">
        <w:rPr>
          <w:szCs w:val="22"/>
        </w:rPr>
        <w:t xml:space="preserve">those relating to mandatory education, </w:t>
      </w:r>
      <w:proofErr w:type="gramStart"/>
      <w:r w:rsidRPr="008E6A32">
        <w:rPr>
          <w:szCs w:val="22"/>
        </w:rPr>
        <w:t>training</w:t>
      </w:r>
      <w:proofErr w:type="gramEnd"/>
      <w:r w:rsidRPr="008E6A32">
        <w:rPr>
          <w:szCs w:val="22"/>
        </w:rPr>
        <w:t xml:space="preserve"> and assessment.</w:t>
      </w:r>
    </w:p>
    <w:p w14:paraId="05DF41F1" w14:textId="502800E5" w:rsidR="00764131" w:rsidRPr="00764131" w:rsidRDefault="00764131" w:rsidP="00764131">
      <w:pPr>
        <w:pStyle w:val="ListParagraph"/>
        <w:spacing w:line="28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764131">
      <w:pPr>
        <w:pStyle w:val="Heading3"/>
        <w:spacing w:line="280" w:lineRule="atLeast"/>
      </w:pPr>
      <w:r>
        <w:t>Pre-employment Conditions</w:t>
      </w:r>
      <w:r w:rsidR="00E91AB6">
        <w:t>:</w:t>
      </w:r>
    </w:p>
    <w:p w14:paraId="546871E2" w14:textId="76ACAA24" w:rsidR="00996960" w:rsidRPr="00996960" w:rsidRDefault="00B97D5F" w:rsidP="00764131">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764131">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764131">
      <w:pPr>
        <w:pStyle w:val="ListNumbered"/>
        <w:numPr>
          <w:ilvl w:val="0"/>
          <w:numId w:val="16"/>
        </w:numPr>
        <w:spacing w:line="280" w:lineRule="atLeast"/>
      </w:pPr>
      <w:r>
        <w:t>Conviction checks in the following areas:</w:t>
      </w:r>
    </w:p>
    <w:p w14:paraId="147CDE9F" w14:textId="77777777" w:rsidR="00E91AB6" w:rsidRDefault="00E91AB6" w:rsidP="00764131">
      <w:pPr>
        <w:pStyle w:val="ListNumbered"/>
        <w:numPr>
          <w:ilvl w:val="1"/>
          <w:numId w:val="13"/>
        </w:numPr>
        <w:spacing w:line="280" w:lineRule="atLeast"/>
      </w:pPr>
      <w:r>
        <w:t>crimes of violence</w:t>
      </w:r>
    </w:p>
    <w:p w14:paraId="15754481" w14:textId="77777777" w:rsidR="00E91AB6" w:rsidRDefault="00E91AB6" w:rsidP="00764131">
      <w:pPr>
        <w:pStyle w:val="ListNumbered"/>
        <w:numPr>
          <w:ilvl w:val="1"/>
          <w:numId w:val="13"/>
        </w:numPr>
        <w:spacing w:line="280" w:lineRule="atLeast"/>
      </w:pPr>
      <w:r>
        <w:t>sex related offences</w:t>
      </w:r>
    </w:p>
    <w:p w14:paraId="4ED1D6AD" w14:textId="77777777" w:rsidR="00E91AB6" w:rsidRDefault="00E91AB6" w:rsidP="00764131">
      <w:pPr>
        <w:pStyle w:val="ListNumbered"/>
        <w:numPr>
          <w:ilvl w:val="1"/>
          <w:numId w:val="13"/>
        </w:numPr>
        <w:spacing w:line="280" w:lineRule="atLeast"/>
      </w:pPr>
      <w:r>
        <w:t>serious drug offences</w:t>
      </w:r>
    </w:p>
    <w:p w14:paraId="2F95386B" w14:textId="77777777" w:rsidR="00405739" w:rsidRDefault="00E91AB6" w:rsidP="00764131">
      <w:pPr>
        <w:pStyle w:val="ListNumbered"/>
        <w:numPr>
          <w:ilvl w:val="1"/>
          <w:numId w:val="13"/>
        </w:numPr>
        <w:spacing w:line="280" w:lineRule="atLeast"/>
      </w:pPr>
      <w:r>
        <w:t>crimes involving dishonesty</w:t>
      </w:r>
    </w:p>
    <w:p w14:paraId="526590A3" w14:textId="77777777" w:rsidR="00E91AB6" w:rsidRDefault="00E91AB6" w:rsidP="00764131">
      <w:pPr>
        <w:pStyle w:val="ListNumbered"/>
        <w:spacing w:line="280" w:lineRule="atLeast"/>
      </w:pPr>
      <w:r>
        <w:t>Identification check</w:t>
      </w:r>
    </w:p>
    <w:p w14:paraId="57F933B8" w14:textId="4E257DD4" w:rsidR="008E6A32" w:rsidRDefault="00E91AB6" w:rsidP="00764131">
      <w:pPr>
        <w:pStyle w:val="ListNumbered"/>
        <w:spacing w:line="280" w:lineRule="atLeast"/>
      </w:pPr>
      <w:r>
        <w:t>Disciplinary action in previous employment check.</w:t>
      </w:r>
    </w:p>
    <w:p w14:paraId="5944797C" w14:textId="77777777" w:rsidR="008E6A32" w:rsidRPr="000D67D5" w:rsidRDefault="008E6A32" w:rsidP="008E6A32">
      <w:pPr>
        <w:spacing w:before="120" w:after="120" w:line="280" w:lineRule="atLeast"/>
        <w:rPr>
          <w:b/>
          <w:bCs/>
        </w:rPr>
      </w:pPr>
      <w:r w:rsidRPr="000D67D5">
        <w:rPr>
          <w:b/>
          <w:bCs/>
        </w:rPr>
        <w:lastRenderedPageBreak/>
        <w:t>Key Behaviours:</w:t>
      </w:r>
    </w:p>
    <w:p w14:paraId="32F55DBE" w14:textId="77777777" w:rsidR="008E6A32" w:rsidRPr="008E6A32" w:rsidRDefault="008E6A32" w:rsidP="008E6A32">
      <w:pPr>
        <w:pStyle w:val="Default"/>
        <w:spacing w:before="120" w:after="120" w:line="280" w:lineRule="atLeast"/>
        <w:rPr>
          <w:sz w:val="22"/>
          <w:szCs w:val="22"/>
        </w:rPr>
      </w:pPr>
      <w:r w:rsidRPr="008E6A32">
        <w:rPr>
          <w:sz w:val="22"/>
          <w:szCs w:val="22"/>
        </w:rPr>
        <w:t>The incumbent should endeavour to make the pharmacy workplace a positive environment for all colleagues by:</w:t>
      </w:r>
    </w:p>
    <w:p w14:paraId="0A1A17BF" w14:textId="77777777" w:rsidR="008E6A32" w:rsidRPr="008E6A32" w:rsidRDefault="008E6A32" w:rsidP="008E6A32">
      <w:pPr>
        <w:pStyle w:val="BulletedListLevel1"/>
        <w:keepLines w:val="0"/>
        <w:numPr>
          <w:ilvl w:val="0"/>
          <w:numId w:val="24"/>
        </w:numPr>
        <w:tabs>
          <w:tab w:val="clear" w:pos="1134"/>
        </w:tabs>
        <w:spacing w:before="120" w:line="280" w:lineRule="atLeast"/>
        <w:jc w:val="left"/>
        <w:rPr>
          <w:szCs w:val="22"/>
        </w:rPr>
      </w:pPr>
      <w:r w:rsidRPr="008E6A32">
        <w:rPr>
          <w:szCs w:val="22"/>
        </w:rPr>
        <w:t>Creating and fostering an attitude of positivity and teamwork.</w:t>
      </w:r>
    </w:p>
    <w:p w14:paraId="260DA612" w14:textId="77777777" w:rsidR="008E6A32" w:rsidRPr="008E6A32" w:rsidRDefault="008E6A32" w:rsidP="008E6A32">
      <w:pPr>
        <w:pStyle w:val="BulletedListLevel1"/>
        <w:keepLines w:val="0"/>
        <w:numPr>
          <w:ilvl w:val="0"/>
          <w:numId w:val="24"/>
        </w:numPr>
        <w:tabs>
          <w:tab w:val="clear" w:pos="1134"/>
        </w:tabs>
        <w:spacing w:before="120" w:line="280" w:lineRule="atLeast"/>
        <w:jc w:val="left"/>
        <w:rPr>
          <w:szCs w:val="22"/>
        </w:rPr>
      </w:pPr>
      <w:r w:rsidRPr="008E6A32">
        <w:rPr>
          <w:szCs w:val="22"/>
        </w:rPr>
        <w:t>Coaching others when needed in a supportive fashion.</w:t>
      </w:r>
    </w:p>
    <w:p w14:paraId="74A8D667" w14:textId="77777777" w:rsidR="008E6A32" w:rsidRPr="008E6A32" w:rsidRDefault="008E6A32" w:rsidP="008E6A32">
      <w:pPr>
        <w:pStyle w:val="BulletedListLevel1"/>
        <w:keepLines w:val="0"/>
        <w:numPr>
          <w:ilvl w:val="0"/>
          <w:numId w:val="24"/>
        </w:numPr>
        <w:tabs>
          <w:tab w:val="clear" w:pos="1134"/>
        </w:tabs>
        <w:spacing w:before="120" w:line="280" w:lineRule="atLeast"/>
        <w:jc w:val="left"/>
        <w:rPr>
          <w:szCs w:val="22"/>
        </w:rPr>
      </w:pPr>
      <w:r w:rsidRPr="008E6A32">
        <w:rPr>
          <w:szCs w:val="22"/>
        </w:rPr>
        <w:t>Collaborating with a broad range of peers and colleagues.</w:t>
      </w:r>
    </w:p>
    <w:p w14:paraId="0C3633C5" w14:textId="77777777" w:rsidR="008E6A32" w:rsidRPr="008E6A32" w:rsidRDefault="008E6A32" w:rsidP="008E6A32">
      <w:pPr>
        <w:pStyle w:val="BulletedListLevel1"/>
        <w:keepLines w:val="0"/>
        <w:numPr>
          <w:ilvl w:val="0"/>
          <w:numId w:val="24"/>
        </w:numPr>
        <w:tabs>
          <w:tab w:val="clear" w:pos="1134"/>
        </w:tabs>
        <w:spacing w:before="120" w:line="280" w:lineRule="atLeast"/>
        <w:jc w:val="left"/>
        <w:rPr>
          <w:szCs w:val="22"/>
        </w:rPr>
      </w:pPr>
      <w:r w:rsidRPr="008E6A32">
        <w:rPr>
          <w:szCs w:val="22"/>
        </w:rPr>
        <w:t>Demonstrating the commitment and capability of the pharmacy service to improve patient outcomes.</w:t>
      </w:r>
    </w:p>
    <w:p w14:paraId="166CB3E8" w14:textId="77777777" w:rsidR="008E6A32" w:rsidRPr="008E6A32" w:rsidRDefault="008E6A32" w:rsidP="008E6A32">
      <w:pPr>
        <w:pStyle w:val="BulletedListLevel1"/>
        <w:keepLines w:val="0"/>
        <w:numPr>
          <w:ilvl w:val="0"/>
          <w:numId w:val="24"/>
        </w:numPr>
        <w:tabs>
          <w:tab w:val="clear" w:pos="1134"/>
        </w:tabs>
        <w:spacing w:before="120" w:line="280" w:lineRule="atLeast"/>
        <w:jc w:val="left"/>
        <w:rPr>
          <w:szCs w:val="22"/>
        </w:rPr>
      </w:pPr>
      <w:r w:rsidRPr="008E6A32">
        <w:rPr>
          <w:szCs w:val="22"/>
        </w:rPr>
        <w:t>Taking every opportunity to improve the pharmacy workplace and the working lives of other team members.</w:t>
      </w:r>
    </w:p>
    <w:p w14:paraId="147EA31E" w14:textId="40C3D050" w:rsidR="008E6A32" w:rsidRPr="008E6A32" w:rsidRDefault="008E6A32" w:rsidP="008E6A32">
      <w:pPr>
        <w:pStyle w:val="BulletedListLevel1"/>
        <w:keepLines w:val="0"/>
        <w:numPr>
          <w:ilvl w:val="0"/>
          <w:numId w:val="24"/>
        </w:numPr>
        <w:tabs>
          <w:tab w:val="clear" w:pos="1134"/>
        </w:tabs>
        <w:spacing w:before="120" w:after="240" w:line="280" w:lineRule="atLeast"/>
        <w:jc w:val="left"/>
        <w:rPr>
          <w:szCs w:val="22"/>
        </w:rPr>
      </w:pPr>
      <w:r w:rsidRPr="008E6A32">
        <w:rPr>
          <w:szCs w:val="22"/>
        </w:rPr>
        <w:t>Being mindful of the needs of others and demonstrate care, compassion, and respect.</w:t>
      </w:r>
    </w:p>
    <w:p w14:paraId="011E3DAD" w14:textId="77777777" w:rsidR="00E91AB6" w:rsidRDefault="00E91AB6" w:rsidP="008E6A32">
      <w:pPr>
        <w:pStyle w:val="Heading3"/>
        <w:spacing w:before="120" w:line="280" w:lineRule="atLeast"/>
      </w:pPr>
      <w:r>
        <w:t>Selection Criteria:</w:t>
      </w:r>
    </w:p>
    <w:p w14:paraId="648A0863" w14:textId="77777777" w:rsidR="008E6A32" w:rsidRPr="000D67D5" w:rsidRDefault="008E6A32" w:rsidP="008E6A32">
      <w:pPr>
        <w:pStyle w:val="ListNumbered"/>
        <w:numPr>
          <w:ilvl w:val="0"/>
          <w:numId w:val="15"/>
        </w:numPr>
        <w:tabs>
          <w:tab w:val="left" w:pos="567"/>
        </w:tabs>
        <w:spacing w:before="120" w:after="120" w:line="280" w:lineRule="atLeast"/>
      </w:pPr>
      <w:r w:rsidRPr="000D67D5">
        <w:t xml:space="preserve">Pharmacy experience in a range of activities including dispensing, patient counselling, clinical pharmacy, </w:t>
      </w:r>
      <w:proofErr w:type="gramStart"/>
      <w:r w:rsidRPr="000D67D5">
        <w:t>manufacturing</w:t>
      </w:r>
      <w:proofErr w:type="gramEnd"/>
      <w:r w:rsidRPr="000D67D5">
        <w:t xml:space="preserve"> and drug information, preferably in a hospital setting, together with experience in the application of relevant legislation, codes of practice and workplace guidelines in the practice of pharmacy. </w:t>
      </w:r>
    </w:p>
    <w:p w14:paraId="1E70BCBF" w14:textId="77777777" w:rsidR="008E6A32" w:rsidRPr="000D67D5" w:rsidRDefault="008E6A32" w:rsidP="008E6A32">
      <w:pPr>
        <w:pStyle w:val="ListNumbered"/>
        <w:numPr>
          <w:ilvl w:val="0"/>
          <w:numId w:val="15"/>
        </w:numPr>
        <w:tabs>
          <w:tab w:val="left" w:pos="567"/>
        </w:tabs>
        <w:spacing w:before="120" w:after="120" w:line="280" w:lineRule="atLeast"/>
      </w:pPr>
      <w:r w:rsidRPr="000D67D5">
        <w:t>An understanding of, and experience with, the frameworks used to guide and develop clinical pharmacy services, such as the Australian Pharmaceutical Advisory Council Guidelines, Pharmaceutical Review, and Medication Management Review programs (</w:t>
      </w:r>
      <w:proofErr w:type="gramStart"/>
      <w:r w:rsidRPr="000D67D5">
        <w:t>e.g.</w:t>
      </w:r>
      <w:proofErr w:type="gramEnd"/>
      <w:r w:rsidRPr="000D67D5">
        <w:t xml:space="preserve"> Home Medication Review and Residential Medication Management Review). </w:t>
      </w:r>
    </w:p>
    <w:p w14:paraId="6605ABC0" w14:textId="2C984936" w:rsidR="008E6A32" w:rsidRPr="000D67D5" w:rsidRDefault="008E6A32" w:rsidP="008E6A32">
      <w:pPr>
        <w:pStyle w:val="ListNumbered"/>
        <w:numPr>
          <w:ilvl w:val="0"/>
          <w:numId w:val="15"/>
        </w:numPr>
        <w:tabs>
          <w:tab w:val="left" w:pos="567"/>
        </w:tabs>
        <w:spacing w:before="120" w:after="120" w:line="280" w:lineRule="atLeast"/>
      </w:pPr>
      <w:r w:rsidRPr="000D67D5">
        <w:t xml:space="preserve">Ability to assess and evaluate drug regimens and medicines information and demonstrated experience in dispensing medications under the Pharmaceutical Benefits Scheme (including S100) and other mechanisms for subsidised access to pharmaceuticals in the </w:t>
      </w:r>
      <w:r>
        <w:t>Agency</w:t>
      </w:r>
      <w:r w:rsidRPr="000D67D5">
        <w:t xml:space="preserve">. </w:t>
      </w:r>
    </w:p>
    <w:p w14:paraId="029ABFB8" w14:textId="77777777" w:rsidR="008E6A32" w:rsidRPr="000D67D5" w:rsidRDefault="008E6A32" w:rsidP="008E6A32">
      <w:pPr>
        <w:pStyle w:val="ListNumbered"/>
        <w:numPr>
          <w:ilvl w:val="0"/>
          <w:numId w:val="15"/>
        </w:numPr>
        <w:tabs>
          <w:tab w:val="left" w:pos="567"/>
        </w:tabs>
        <w:spacing w:before="120" w:after="120" w:line="280" w:lineRule="atLeast"/>
      </w:pPr>
      <w:r w:rsidRPr="000D67D5">
        <w:t xml:space="preserve">Experience in managing a team of pharmacy staff in a dispensary setting together with experience in developing and implementing policies and procedures for application by a range of health professionals. </w:t>
      </w:r>
    </w:p>
    <w:p w14:paraId="05B99697" w14:textId="77777777" w:rsidR="008E6A32" w:rsidRPr="000D67D5" w:rsidRDefault="008E6A32" w:rsidP="008E6A32">
      <w:pPr>
        <w:pStyle w:val="ListNumbered"/>
        <w:numPr>
          <w:ilvl w:val="0"/>
          <w:numId w:val="15"/>
        </w:numPr>
        <w:tabs>
          <w:tab w:val="left" w:pos="567"/>
        </w:tabs>
        <w:spacing w:before="120" w:after="120" w:line="280" w:lineRule="atLeast"/>
      </w:pPr>
      <w:proofErr w:type="gramStart"/>
      <w:r w:rsidRPr="000D67D5">
        <w:t>Highly-developed</w:t>
      </w:r>
      <w:proofErr w:type="gramEnd"/>
      <w:r w:rsidRPr="000D67D5">
        <w:t xml:space="preserve"> communication and interpersonal skills, with the ability to contribute effectively as an active member of a diverse, multi-disciplinary team, communicate with sensitivity and respect and provide tailored advice to other healthcare professionals and the patient. </w:t>
      </w:r>
    </w:p>
    <w:p w14:paraId="3BD2E0CC" w14:textId="77777777" w:rsidR="008E6A32" w:rsidRPr="000D67D5" w:rsidRDefault="008E6A32" w:rsidP="008E6A32">
      <w:pPr>
        <w:pStyle w:val="ListNumbered"/>
        <w:numPr>
          <w:ilvl w:val="0"/>
          <w:numId w:val="15"/>
        </w:numPr>
        <w:tabs>
          <w:tab w:val="left" w:pos="567"/>
        </w:tabs>
        <w:spacing w:before="120" w:after="120" w:line="280" w:lineRule="atLeast"/>
      </w:pPr>
      <w:r w:rsidRPr="000D67D5">
        <w:t xml:space="preserve">Proven history of contributing positively to the workplace and delivering workplace improvements within a continuous quality improvement framework. </w:t>
      </w:r>
    </w:p>
    <w:p w14:paraId="1D1DB96D" w14:textId="20599D14" w:rsidR="00E91AB6" w:rsidRPr="003A15EA" w:rsidRDefault="008E6A32" w:rsidP="008E6A32">
      <w:pPr>
        <w:pStyle w:val="ListNumbered"/>
        <w:numPr>
          <w:ilvl w:val="0"/>
          <w:numId w:val="15"/>
        </w:numPr>
        <w:tabs>
          <w:tab w:val="left" w:pos="567"/>
        </w:tabs>
        <w:spacing w:before="120" w:after="240" w:line="280" w:lineRule="atLeast"/>
      </w:pPr>
      <w:r w:rsidRPr="000D67D5">
        <w:t>Demonstrated problem solving and conflict resolution skills applied to resolve practice-based issues and interpersonal conflict amongst team members.</w:t>
      </w:r>
    </w:p>
    <w:p w14:paraId="185F40C6" w14:textId="77777777" w:rsidR="00E91AB6" w:rsidRDefault="00E91AB6" w:rsidP="008E6A32">
      <w:pPr>
        <w:pStyle w:val="Heading3"/>
        <w:spacing w:before="120" w:line="280" w:lineRule="atLeast"/>
      </w:pPr>
      <w:r>
        <w:t>Working Environment:</w:t>
      </w:r>
    </w:p>
    <w:p w14:paraId="79968BCE" w14:textId="79D0E9C2" w:rsidR="00DD5FB3" w:rsidRDefault="000D5AF4" w:rsidP="008E6A32">
      <w:pPr>
        <w:spacing w:before="120"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8E6A32">
      <w:pPr>
        <w:spacing w:before="120"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971F39"/>
    <w:multiLevelType w:val="hybridMultilevel"/>
    <w:tmpl w:val="0DE6A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95047D5"/>
    <w:multiLevelType w:val="hybridMultilevel"/>
    <w:tmpl w:val="D1C4FE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8C5EA1"/>
    <w:multiLevelType w:val="multilevel"/>
    <w:tmpl w:val="0A1073F0"/>
    <w:lvl w:ilvl="0">
      <w:start w:val="1"/>
      <w:numFmt w:val="lowerLetter"/>
      <w:lvlText w:val="%1)"/>
      <w:lvlJc w:val="left"/>
      <w:pPr>
        <w:tabs>
          <w:tab w:val="num" w:pos="567"/>
        </w:tabs>
        <w:ind w:left="567" w:hanging="567"/>
      </w:pPr>
      <w:rPr>
        <w:rFonts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4B9E32C2"/>
    <w:multiLevelType w:val="hybridMultilevel"/>
    <w:tmpl w:val="FE8E34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F50108"/>
    <w:multiLevelType w:val="hybridMultilevel"/>
    <w:tmpl w:val="7CE015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4"/>
  </w:num>
  <w:num w:numId="3">
    <w:abstractNumId w:val="2"/>
  </w:num>
  <w:num w:numId="4">
    <w:abstractNumId w:val="8"/>
  </w:num>
  <w:num w:numId="5">
    <w:abstractNumId w:val="16"/>
  </w:num>
  <w:num w:numId="6">
    <w:abstractNumId w:val="12"/>
  </w:num>
  <w:num w:numId="7">
    <w:abstractNumId w:val="19"/>
  </w:num>
  <w:num w:numId="8">
    <w:abstractNumId w:val="0"/>
  </w:num>
  <w:num w:numId="9">
    <w:abstractNumId w:val="20"/>
  </w:num>
  <w:num w:numId="10">
    <w:abstractNumId w:val="17"/>
  </w:num>
  <w:num w:numId="11">
    <w:abstractNumId w:val="6"/>
  </w:num>
  <w:num w:numId="12">
    <w:abstractNumId w:val="7"/>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4"/>
  </w:num>
  <w:num w:numId="20">
    <w:abstractNumId w:val="18"/>
  </w:num>
  <w:num w:numId="21">
    <w:abstractNumId w:val="1"/>
  </w:num>
  <w:num w:numId="22">
    <w:abstractNumId w:val="10"/>
  </w:num>
  <w:num w:numId="23">
    <w:abstractNumId w:val="5"/>
  </w:num>
  <w:num w:numId="24">
    <w:abstractNumId w:val="9"/>
  </w:num>
  <w:num w:numId="2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64131"/>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E6A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8E6A32"/>
    <w:pPr>
      <w:autoSpaceDE w:val="0"/>
      <w:autoSpaceDN w:val="0"/>
      <w:adjustRightInd w:val="0"/>
    </w:pPr>
    <w:rPr>
      <w:rFonts w:ascii="Gill Sans MT" w:eastAsia="Times New Roman" w:hAnsi="Gill Sans MT" w:cs="Gill Sans MT"/>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2020-12-15T01:42:00Z</cp:lastPrinted>
  <dcterms:created xsi:type="dcterms:W3CDTF">2022-06-21T21:50:00Z</dcterms:created>
  <dcterms:modified xsi:type="dcterms:W3CDTF">2022-06-21T21:50:00Z</dcterms:modified>
</cp:coreProperties>
</file>