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67D95">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B67D95">
            <w:pPr>
              <w:spacing w:line="260" w:lineRule="atLeast"/>
              <w:rPr>
                <w:b/>
                <w:bCs/>
              </w:rPr>
            </w:pPr>
            <w:r w:rsidRPr="00405739">
              <w:rPr>
                <w:b/>
                <w:bCs/>
              </w:rPr>
              <w:t xml:space="preserve">Position Title: </w:t>
            </w:r>
          </w:p>
        </w:tc>
        <w:tc>
          <w:tcPr>
            <w:tcW w:w="7438" w:type="dxa"/>
          </w:tcPr>
          <w:p w14:paraId="707381D6" w14:textId="42CE2668" w:rsidR="003C0450" w:rsidRPr="00C56BF6" w:rsidRDefault="00B67D95" w:rsidP="00B67D95">
            <w:pPr>
              <w:spacing w:line="260" w:lineRule="atLeast"/>
              <w:rPr>
                <w:rFonts w:ascii="Gill Sans MT" w:hAnsi="Gill Sans MT" w:cs="Gill Sans"/>
              </w:rPr>
            </w:pPr>
            <w:r w:rsidRPr="00F121A0">
              <w:t>Clinical Nurse Specialist - CAMHS</w:t>
            </w:r>
          </w:p>
        </w:tc>
      </w:tr>
      <w:tr w:rsidR="003C0450" w:rsidRPr="007708FA" w14:paraId="48FC4FE1" w14:textId="77777777" w:rsidTr="008B7413">
        <w:tc>
          <w:tcPr>
            <w:tcW w:w="2802" w:type="dxa"/>
          </w:tcPr>
          <w:p w14:paraId="78AAC6C3" w14:textId="77777777" w:rsidR="003C0450" w:rsidRPr="00405739" w:rsidRDefault="003C0450" w:rsidP="00B67D95">
            <w:pPr>
              <w:spacing w:line="260" w:lineRule="atLeast"/>
              <w:rPr>
                <w:b/>
                <w:bCs/>
              </w:rPr>
            </w:pPr>
            <w:r w:rsidRPr="00405739">
              <w:rPr>
                <w:b/>
                <w:bCs/>
              </w:rPr>
              <w:t>Position Number:</w:t>
            </w:r>
          </w:p>
        </w:tc>
        <w:tc>
          <w:tcPr>
            <w:tcW w:w="7438" w:type="dxa"/>
          </w:tcPr>
          <w:p w14:paraId="4A981F79" w14:textId="6B33E234" w:rsidR="003C0450" w:rsidRPr="00C56BF6" w:rsidRDefault="00B67D95" w:rsidP="00B67D95">
            <w:pPr>
              <w:spacing w:line="260" w:lineRule="atLeast"/>
              <w:rPr>
                <w:rFonts w:ascii="Gill Sans MT" w:hAnsi="Gill Sans MT" w:cs="Gill Sans"/>
              </w:rPr>
            </w:pPr>
            <w:r>
              <w:rPr>
                <w:rStyle w:val="InformationBlockChar"/>
                <w:rFonts w:eastAsiaTheme="minorHAnsi"/>
                <w:b w:val="0"/>
                <w:bCs/>
              </w:rPr>
              <w:t xml:space="preserve">Generic </w:t>
            </w:r>
          </w:p>
        </w:tc>
      </w:tr>
      <w:tr w:rsidR="003C0450" w:rsidRPr="007708FA" w14:paraId="164543D1" w14:textId="77777777" w:rsidTr="008B7413">
        <w:trPr>
          <w:trHeight w:val="406"/>
        </w:trPr>
        <w:tc>
          <w:tcPr>
            <w:tcW w:w="2802" w:type="dxa"/>
          </w:tcPr>
          <w:p w14:paraId="12914C4C" w14:textId="745CF857" w:rsidR="003C0450" w:rsidRPr="00405739" w:rsidRDefault="003C0450" w:rsidP="00B67D95">
            <w:pPr>
              <w:spacing w:line="260" w:lineRule="atLeast"/>
              <w:rPr>
                <w:b/>
                <w:bCs/>
              </w:rPr>
            </w:pPr>
            <w:r w:rsidRPr="00405739">
              <w:rPr>
                <w:b/>
                <w:bCs/>
              </w:rPr>
              <w:t xml:space="preserve">Classification: </w:t>
            </w:r>
          </w:p>
        </w:tc>
        <w:tc>
          <w:tcPr>
            <w:tcW w:w="7438" w:type="dxa"/>
          </w:tcPr>
          <w:p w14:paraId="6B28C61D" w14:textId="5E6B637E" w:rsidR="003C0450" w:rsidRPr="00C56BF6" w:rsidRDefault="00B67D95" w:rsidP="00B67D95">
            <w:pPr>
              <w:spacing w:line="260" w:lineRule="atLeast"/>
              <w:rPr>
                <w:rFonts w:ascii="Gill Sans MT" w:hAnsi="Gill Sans MT" w:cs="Gill Sans"/>
              </w:rPr>
            </w:pPr>
            <w:r>
              <w:rPr>
                <w:rStyle w:val="InformationBlockChar"/>
                <w:rFonts w:eastAsiaTheme="minorHAnsi"/>
                <w:b w:val="0"/>
                <w:bCs/>
              </w:rPr>
              <w:t>Registered Nurse Grade 5</w:t>
            </w:r>
          </w:p>
        </w:tc>
      </w:tr>
      <w:tr w:rsidR="003C0450" w:rsidRPr="007708FA" w14:paraId="0DF20D89" w14:textId="77777777" w:rsidTr="008B7413">
        <w:tc>
          <w:tcPr>
            <w:tcW w:w="2802" w:type="dxa"/>
          </w:tcPr>
          <w:p w14:paraId="7A47775F" w14:textId="77777777" w:rsidR="003C0450" w:rsidRPr="00C56BF6" w:rsidRDefault="003C0450" w:rsidP="00B67D95">
            <w:pPr>
              <w:spacing w:line="26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74E8CAC7" w:rsidR="003C0450" w:rsidRPr="00C56BF6" w:rsidRDefault="00B67D95" w:rsidP="00B67D95">
                <w:pPr>
                  <w:spacing w:line="260" w:lineRule="atLeast"/>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B67D95">
            <w:pPr>
              <w:spacing w:line="260" w:lineRule="atLeast"/>
              <w:rPr>
                <w:b/>
                <w:bCs/>
              </w:rPr>
            </w:pPr>
            <w:r w:rsidRPr="00C56BF6">
              <w:rPr>
                <w:b/>
                <w:bCs/>
              </w:rPr>
              <w:t>Group/Section</w:t>
            </w:r>
            <w:r w:rsidR="003C0450" w:rsidRPr="00C56BF6">
              <w:rPr>
                <w:b/>
                <w:bCs/>
              </w:rPr>
              <w:t>:</w:t>
            </w:r>
          </w:p>
        </w:tc>
        <w:tc>
          <w:tcPr>
            <w:tcW w:w="7438" w:type="dxa"/>
          </w:tcPr>
          <w:p w14:paraId="109FFD6E" w14:textId="3427328C" w:rsidR="003C0450" w:rsidRDefault="00B67D95" w:rsidP="00B67D95">
            <w:pPr>
              <w:spacing w:after="0" w:line="260" w:lineRule="atLeast"/>
              <w:rPr>
                <w:rStyle w:val="InformationBlockChar"/>
                <w:rFonts w:eastAsiaTheme="minorHAnsi"/>
                <w:b w:val="0"/>
                <w:bCs/>
              </w:rPr>
            </w:pPr>
            <w:r>
              <w:rPr>
                <w:rStyle w:val="InformationBlockChar"/>
                <w:rFonts w:eastAsiaTheme="minorHAnsi"/>
                <w:b w:val="0"/>
                <w:bCs/>
              </w:rPr>
              <w:t xml:space="preserve">Community, Mental Health and Wellbeing </w:t>
            </w:r>
            <w:r w:rsidR="00D61387">
              <w:rPr>
                <w:rStyle w:val="InformationBlockChar"/>
                <w:rFonts w:eastAsiaTheme="minorHAnsi"/>
                <w:b w:val="0"/>
                <w:bCs/>
              </w:rPr>
              <w:t>-</w:t>
            </w:r>
            <w:r>
              <w:rPr>
                <w:rStyle w:val="InformationBlockChar"/>
                <w:rFonts w:eastAsiaTheme="minorHAnsi"/>
                <w:b w:val="0"/>
                <w:bCs/>
              </w:rPr>
              <w:t xml:space="preserve"> Statewide Mental Health Services</w:t>
            </w:r>
          </w:p>
          <w:p w14:paraId="41DFE068" w14:textId="2C0DC150" w:rsidR="00B06EDE" w:rsidRPr="00C56BF6" w:rsidRDefault="00B67D95" w:rsidP="00B67D95">
            <w:pPr>
              <w:spacing w:line="260" w:lineRule="atLeast"/>
              <w:rPr>
                <w:rFonts w:ascii="Gill Sans MT" w:hAnsi="Gill Sans MT" w:cs="Gill Sans"/>
              </w:rPr>
            </w:pPr>
            <w:r>
              <w:rPr>
                <w:rFonts w:ascii="Gill Sans MT" w:hAnsi="Gill Sans MT"/>
              </w:rPr>
              <w:t>Child and Adolescents Mental Health Services (CAMHS)</w:t>
            </w:r>
          </w:p>
        </w:tc>
      </w:tr>
      <w:tr w:rsidR="003C0450" w:rsidRPr="007708FA" w14:paraId="5C7E70BA" w14:textId="77777777" w:rsidTr="008B7413">
        <w:tc>
          <w:tcPr>
            <w:tcW w:w="2802" w:type="dxa"/>
          </w:tcPr>
          <w:p w14:paraId="4FD1A4A5" w14:textId="77777777" w:rsidR="003C0450" w:rsidRPr="00C56BF6" w:rsidRDefault="003C0450" w:rsidP="00B67D95">
            <w:pPr>
              <w:spacing w:line="26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28ABD7F7" w:rsidR="003C0450" w:rsidRPr="00C56BF6" w:rsidRDefault="00D61387" w:rsidP="00B67D95">
                <w:pPr>
                  <w:spacing w:line="260" w:lineRule="atLeast"/>
                </w:pPr>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B67D95">
            <w:pPr>
              <w:spacing w:line="26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28CA8620" w:rsidR="003C0450" w:rsidRPr="00C56BF6" w:rsidRDefault="00B67D95" w:rsidP="00B67D95">
                <w:pPr>
                  <w:spacing w:line="260" w:lineRule="atLeast"/>
                </w:pPr>
                <w:proofErr w:type="gramStart"/>
                <w:r>
                  <w:t>North West</w:t>
                </w:r>
                <w:proofErr w:type="gramEnd"/>
              </w:p>
            </w:tc>
          </w:sdtContent>
        </w:sdt>
      </w:tr>
      <w:tr w:rsidR="003C0450" w:rsidRPr="007708FA" w14:paraId="2F78A241" w14:textId="77777777" w:rsidTr="008B7413">
        <w:tc>
          <w:tcPr>
            <w:tcW w:w="2802" w:type="dxa"/>
          </w:tcPr>
          <w:p w14:paraId="2F647F8E" w14:textId="77777777" w:rsidR="003C0450" w:rsidRPr="00C56BF6" w:rsidRDefault="003C0450" w:rsidP="00B67D95">
            <w:pPr>
              <w:spacing w:line="260" w:lineRule="atLeast"/>
              <w:rPr>
                <w:b/>
                <w:bCs/>
              </w:rPr>
            </w:pPr>
            <w:r w:rsidRPr="00C56BF6">
              <w:rPr>
                <w:b/>
                <w:bCs/>
              </w:rPr>
              <w:t xml:space="preserve">Reports to: </w:t>
            </w:r>
          </w:p>
        </w:tc>
        <w:tc>
          <w:tcPr>
            <w:tcW w:w="7438" w:type="dxa"/>
          </w:tcPr>
          <w:p w14:paraId="3D7E4061" w14:textId="7894404C" w:rsidR="003C0450" w:rsidRPr="00C56BF6" w:rsidRDefault="00B67D95" w:rsidP="00B67D95">
            <w:pPr>
              <w:spacing w:line="260" w:lineRule="atLeast"/>
              <w:rPr>
                <w:rFonts w:ascii="Gill Sans MT" w:hAnsi="Gill Sans MT" w:cs="Gill Sans"/>
              </w:rPr>
            </w:pPr>
            <w:r>
              <w:rPr>
                <w:rStyle w:val="InformationBlockChar"/>
                <w:rFonts w:eastAsiaTheme="minorHAnsi"/>
                <w:b w:val="0"/>
                <w:bCs/>
              </w:rPr>
              <w:t>Nurse Unit Manager and/or Team Leader</w:t>
            </w:r>
          </w:p>
        </w:tc>
      </w:tr>
      <w:tr w:rsidR="004B1E48" w:rsidRPr="007708FA" w14:paraId="67551C13" w14:textId="77777777" w:rsidTr="008B7413">
        <w:tc>
          <w:tcPr>
            <w:tcW w:w="2802" w:type="dxa"/>
          </w:tcPr>
          <w:p w14:paraId="0E494445" w14:textId="1E79F8EB" w:rsidR="004B1E48" w:rsidRPr="00C56BF6" w:rsidRDefault="004B1E48" w:rsidP="00B67D95">
            <w:pPr>
              <w:spacing w:line="260" w:lineRule="atLeast"/>
              <w:rPr>
                <w:b/>
                <w:bCs/>
              </w:rPr>
            </w:pPr>
            <w:r w:rsidRPr="00C56BF6">
              <w:rPr>
                <w:b/>
                <w:bCs/>
              </w:rPr>
              <w:t>Effective Date</w:t>
            </w:r>
            <w:r w:rsidR="00540344" w:rsidRPr="00C56BF6">
              <w:rPr>
                <w:b/>
                <w:bCs/>
              </w:rPr>
              <w:t>:</w:t>
            </w:r>
          </w:p>
        </w:tc>
        <w:tc>
          <w:tcPr>
            <w:tcW w:w="7438" w:type="dxa"/>
          </w:tcPr>
          <w:p w14:paraId="2BCCB554" w14:textId="5F23D1ED" w:rsidR="004B1E48" w:rsidRPr="00C56BF6" w:rsidRDefault="00B67D95" w:rsidP="00B67D95">
            <w:pPr>
              <w:spacing w:line="260" w:lineRule="atLeast"/>
              <w:rPr>
                <w:rFonts w:ascii="Gill Sans MT" w:hAnsi="Gill Sans MT" w:cs="Gill Sans"/>
              </w:rPr>
            </w:pPr>
            <w:r>
              <w:rPr>
                <w:rStyle w:val="InformationBlockChar"/>
                <w:rFonts w:eastAsiaTheme="minorHAnsi"/>
                <w:b w:val="0"/>
                <w:bCs/>
              </w:rPr>
              <w:t>March 2020</w:t>
            </w:r>
          </w:p>
        </w:tc>
      </w:tr>
      <w:tr w:rsidR="00540344" w:rsidRPr="007708FA" w14:paraId="75995D8A" w14:textId="77777777" w:rsidTr="008B7413">
        <w:tc>
          <w:tcPr>
            <w:tcW w:w="2802" w:type="dxa"/>
          </w:tcPr>
          <w:p w14:paraId="3089A42E" w14:textId="5927578B" w:rsidR="00540344" w:rsidRPr="00C56BF6" w:rsidRDefault="00540344" w:rsidP="00B67D95">
            <w:pPr>
              <w:spacing w:line="26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02FE600" w:rsidR="00540344" w:rsidRPr="00C56BF6" w:rsidRDefault="00B67D95" w:rsidP="00B67D95">
                <w:pPr>
                  <w:spacing w:line="26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B67D95">
            <w:pPr>
              <w:spacing w:line="26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59F5BF3" w:rsidR="00540344" w:rsidRPr="00C56BF6" w:rsidRDefault="00B67D95" w:rsidP="00B67D95">
                <w:pPr>
                  <w:spacing w:line="26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B67D95">
            <w:pPr>
              <w:spacing w:line="260" w:lineRule="atLeast"/>
              <w:rPr>
                <w:b/>
                <w:bCs/>
              </w:rPr>
            </w:pPr>
            <w:r w:rsidRPr="00405739">
              <w:rPr>
                <w:b/>
                <w:bCs/>
              </w:rPr>
              <w:t xml:space="preserve">Essential Requirements: </w:t>
            </w:r>
          </w:p>
        </w:tc>
        <w:tc>
          <w:tcPr>
            <w:tcW w:w="7438" w:type="dxa"/>
          </w:tcPr>
          <w:p w14:paraId="5E2512D6" w14:textId="6388E8AF" w:rsidR="00B67D95" w:rsidRPr="009D2BF4" w:rsidRDefault="00B67D95" w:rsidP="00B67D95">
            <w:pPr>
              <w:spacing w:after="120" w:line="260" w:lineRule="atLeast"/>
              <w:rPr>
                <w:rFonts w:ascii="Gill Sans MT" w:hAnsi="Gill Sans MT"/>
              </w:rPr>
            </w:pPr>
            <w:r w:rsidRPr="00052D88">
              <w:rPr>
                <w:rFonts w:ascii="Gill Sans MT" w:hAnsi="Gill Sans MT" w:cs="Tahoma"/>
              </w:rPr>
              <w:t xml:space="preserve">Registered with the Nursing &amp; Midwifery Board of Australia as a Registered Nurse and possess specialist tertiary graduate or post graduate mental health/psychiatric nursing qualification; or completed, prior to the transfer of nurse education to the tertiary sector, an accredited </w:t>
            </w:r>
            <w:proofErr w:type="gramStart"/>
            <w:r w:rsidRPr="00052D88">
              <w:rPr>
                <w:rFonts w:ascii="Gill Sans MT" w:hAnsi="Gill Sans MT" w:cs="Tahoma"/>
              </w:rPr>
              <w:t>hospital based</w:t>
            </w:r>
            <w:proofErr w:type="gramEnd"/>
            <w:r w:rsidRPr="00052D88">
              <w:rPr>
                <w:rFonts w:ascii="Gill Sans MT" w:hAnsi="Gill Sans MT" w:cs="Tahoma"/>
              </w:rPr>
              <w:t xml:space="preserve"> program that lead</w:t>
            </w:r>
            <w:r w:rsidR="00D61387">
              <w:rPr>
                <w:rFonts w:ascii="Gill Sans MT" w:hAnsi="Gill Sans MT" w:cs="Tahoma"/>
              </w:rPr>
              <w:t>s</w:t>
            </w:r>
            <w:r w:rsidRPr="00052D88">
              <w:rPr>
                <w:rFonts w:ascii="Gill Sans MT" w:hAnsi="Gill Sans MT" w:cs="Tahoma"/>
              </w:rPr>
              <w:t xml:space="preserve"> to registration as a psychiatric nurse by the relevant nurse regulatory authority within Australia, New Zealand, Canada or the United Kingdom</w:t>
            </w:r>
          </w:p>
          <w:p w14:paraId="07E536D1" w14:textId="7F0BD09A" w:rsidR="00B06EDE" w:rsidRPr="00B67D95" w:rsidRDefault="00B67D95" w:rsidP="00B67D95">
            <w:pPr>
              <w:spacing w:after="120" w:line="260" w:lineRule="atLeast"/>
              <w:rPr>
                <w:rFonts w:ascii="Gill Sans MT" w:hAnsi="Gill Sans MT"/>
              </w:rPr>
            </w:pPr>
            <w:r>
              <w:rPr>
                <w:rFonts w:ascii="Gill Sans MT" w:hAnsi="Gill Sans MT" w:cs="Tahoma"/>
              </w:rPr>
              <w:t>Current Working with Children Registration</w:t>
            </w:r>
          </w:p>
          <w:p w14:paraId="42A54C29" w14:textId="3DDAA47D" w:rsidR="00400E85" w:rsidRPr="00996960" w:rsidRDefault="00400E85" w:rsidP="00B67D95">
            <w:pPr>
              <w:spacing w:line="260" w:lineRule="atLeast"/>
              <w:rPr>
                <w:i/>
                <w:iCs/>
              </w:rPr>
            </w:pPr>
            <w:r w:rsidRPr="00DE6E44">
              <w:rPr>
                <w:i/>
                <w:iCs/>
              </w:rPr>
              <w:t xml:space="preserve">*Registration/licences that are essential requirements of this role must </w:t>
            </w:r>
            <w:proofErr w:type="gramStart"/>
            <w:r w:rsidRPr="00DE6E44">
              <w:rPr>
                <w:i/>
                <w:iCs/>
              </w:rPr>
              <w:t>remain current and valid at all times</w:t>
            </w:r>
            <w:proofErr w:type="gramEnd"/>
            <w:r w:rsidRPr="00DE6E44">
              <w:rPr>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B06EDE">
        <w:tc>
          <w:tcPr>
            <w:tcW w:w="2802" w:type="dxa"/>
          </w:tcPr>
          <w:p w14:paraId="2FBC32BB" w14:textId="77777777" w:rsidR="00B06EDE" w:rsidRPr="00B06EDE" w:rsidRDefault="00B06EDE" w:rsidP="00B67D95">
            <w:pPr>
              <w:spacing w:line="260" w:lineRule="atLeast"/>
              <w:rPr>
                <w:b/>
                <w:bCs/>
              </w:rPr>
            </w:pPr>
            <w:r w:rsidRPr="00B06EDE">
              <w:rPr>
                <w:b/>
                <w:bCs/>
              </w:rPr>
              <w:t>Desirable Requirements:</w:t>
            </w:r>
          </w:p>
        </w:tc>
        <w:tc>
          <w:tcPr>
            <w:tcW w:w="7438" w:type="dxa"/>
          </w:tcPr>
          <w:p w14:paraId="0EC5AB5B" w14:textId="733C1B56" w:rsidR="00B67D95" w:rsidRPr="00B67D95" w:rsidRDefault="00B67D95" w:rsidP="00B67D95">
            <w:pPr>
              <w:pStyle w:val="Default"/>
              <w:spacing w:after="120" w:line="260" w:lineRule="atLeast"/>
              <w:rPr>
                <w:rFonts w:ascii="Gill Sans MT" w:hAnsi="Gill Sans MT"/>
                <w:color w:val="auto"/>
                <w:sz w:val="22"/>
                <w:szCs w:val="22"/>
              </w:rPr>
            </w:pPr>
            <w:r w:rsidRPr="00B67D95">
              <w:rPr>
                <w:rFonts w:ascii="Gill Sans MT" w:hAnsi="Gill Sans MT"/>
                <w:color w:val="auto"/>
                <w:sz w:val="22"/>
                <w:szCs w:val="22"/>
              </w:rPr>
              <w:t>Current Driver’s Licence</w:t>
            </w:r>
          </w:p>
          <w:p w14:paraId="61F30679" w14:textId="0B9E7BE3" w:rsidR="00B06EDE" w:rsidRPr="00B67D95" w:rsidRDefault="00B67D95" w:rsidP="00B67D95">
            <w:pPr>
              <w:pStyle w:val="Default"/>
              <w:spacing w:after="240" w:line="260" w:lineRule="atLeast"/>
              <w:rPr>
                <w:rFonts w:ascii="Gill Sans MT" w:hAnsi="Gill Sans MT"/>
                <w:color w:val="auto"/>
                <w:sz w:val="22"/>
                <w:szCs w:val="22"/>
              </w:rPr>
            </w:pPr>
            <w:r w:rsidRPr="00B67D95">
              <w:rPr>
                <w:rFonts w:ascii="Gill Sans MT" w:hAnsi="Gill Sans MT"/>
                <w:color w:val="auto"/>
                <w:sz w:val="22"/>
                <w:szCs w:val="22"/>
              </w:rPr>
              <w:t>Holds or is working towards tertiary qualifications in Child and Adolescent Mental Health Care</w:t>
            </w:r>
          </w:p>
        </w:tc>
      </w:tr>
    </w:tbl>
    <w:p w14:paraId="36BF0E56" w14:textId="2B56AA6D" w:rsidR="00B06EDE" w:rsidRPr="00B06EDE" w:rsidRDefault="00E91AB6" w:rsidP="00B67D95">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B67D95">
      <w:pPr>
        <w:pStyle w:val="Heading3"/>
        <w:spacing w:before="120" w:line="280" w:lineRule="atLeast"/>
      </w:pPr>
      <w:r w:rsidRPr="00405739">
        <w:lastRenderedPageBreak/>
        <w:t xml:space="preserve">Primary Purpose: </w:t>
      </w:r>
    </w:p>
    <w:p w14:paraId="7C2F24E5" w14:textId="77777777" w:rsidR="00B67D95" w:rsidRPr="00B67D95" w:rsidRDefault="00B67D95" w:rsidP="00B67D95">
      <w:pPr>
        <w:pStyle w:val="Default"/>
        <w:spacing w:before="120" w:after="120" w:line="280" w:lineRule="atLeast"/>
        <w:rPr>
          <w:rFonts w:ascii="Gill Sans MT" w:hAnsi="Gill Sans MT"/>
          <w:color w:val="auto"/>
          <w:sz w:val="22"/>
          <w:szCs w:val="22"/>
        </w:rPr>
      </w:pPr>
      <w:r w:rsidRPr="00B67D95">
        <w:rPr>
          <w:rFonts w:ascii="Gill Sans MT" w:hAnsi="Gill Sans MT"/>
          <w:color w:val="auto"/>
          <w:sz w:val="22"/>
          <w:szCs w:val="22"/>
        </w:rPr>
        <w:t xml:space="preserve">As part of a multidisciplinary team delivering high quality mental health services in accordance with the Mental Health Services Strategic Plan, Mental Health Service principles, National Mental Health Standards, Agency policy, legal requirements and relevant professional competencies, the Clinical Nurse Specialist will: </w:t>
      </w:r>
    </w:p>
    <w:p w14:paraId="37A75A4E" w14:textId="77777777" w:rsidR="00B67D95" w:rsidRPr="00B67D95" w:rsidRDefault="00B67D95" w:rsidP="00B67D95">
      <w:pPr>
        <w:pStyle w:val="Default"/>
        <w:numPr>
          <w:ilvl w:val="0"/>
          <w:numId w:val="23"/>
        </w:numPr>
        <w:spacing w:before="120" w:after="120" w:line="280" w:lineRule="atLeast"/>
        <w:ind w:left="567" w:hanging="567"/>
        <w:rPr>
          <w:rFonts w:ascii="Gill Sans MT" w:hAnsi="Gill Sans MT"/>
          <w:color w:val="auto"/>
          <w:sz w:val="22"/>
          <w:szCs w:val="22"/>
        </w:rPr>
      </w:pPr>
      <w:r w:rsidRPr="00B67D95">
        <w:rPr>
          <w:rFonts w:ascii="Gill Sans MT" w:hAnsi="Gill Sans MT"/>
          <w:color w:val="auto"/>
          <w:sz w:val="22"/>
          <w:szCs w:val="22"/>
        </w:rPr>
        <w:t xml:space="preserve">Undertake the delivery of specialist services to clients of Child and Adolescents Mental Health Services (CAMHS) based on best practice principles and within a collaborative and multidisciplinary framework and promotes community awareness in relation to mental health. </w:t>
      </w:r>
    </w:p>
    <w:p w14:paraId="2A403894" w14:textId="77777777" w:rsidR="00B67D95" w:rsidRPr="00B67D95" w:rsidRDefault="00B67D95" w:rsidP="00B67D95">
      <w:pPr>
        <w:pStyle w:val="Default"/>
        <w:numPr>
          <w:ilvl w:val="0"/>
          <w:numId w:val="23"/>
        </w:numPr>
        <w:spacing w:before="120" w:after="120" w:line="280" w:lineRule="atLeast"/>
        <w:ind w:left="567" w:hanging="567"/>
        <w:rPr>
          <w:rFonts w:ascii="Gill Sans MT" w:hAnsi="Gill Sans MT"/>
          <w:color w:val="auto"/>
          <w:sz w:val="22"/>
          <w:szCs w:val="22"/>
        </w:rPr>
      </w:pPr>
      <w:r w:rsidRPr="00B67D95">
        <w:rPr>
          <w:rFonts w:ascii="Gill Sans MT" w:hAnsi="Gill Sans MT"/>
          <w:color w:val="auto"/>
          <w:sz w:val="22"/>
          <w:szCs w:val="22"/>
        </w:rPr>
        <w:t xml:space="preserve">Provide clinical leadership and expert knowledge in all aspects of primary health care, utilising an advanced clinical practice framework for the management of clients with </w:t>
      </w:r>
      <w:r w:rsidRPr="00B67D95">
        <w:rPr>
          <w:rFonts w:ascii="Gill Sans MT" w:hAnsi="Gill Sans MT"/>
          <w:sz w:val="22"/>
          <w:szCs w:val="22"/>
        </w:rPr>
        <w:t>complex mental health needs within the designated area of practice</w:t>
      </w:r>
      <w:r w:rsidRPr="00B67D95">
        <w:rPr>
          <w:rFonts w:ascii="Gill Sans MT" w:hAnsi="Gill Sans MT"/>
          <w:color w:val="auto"/>
          <w:sz w:val="22"/>
          <w:szCs w:val="22"/>
        </w:rPr>
        <w:t xml:space="preserve">. </w:t>
      </w:r>
    </w:p>
    <w:p w14:paraId="3DC1C17A" w14:textId="7512F159" w:rsidR="00B06EDE" w:rsidRPr="00B67D95" w:rsidRDefault="00B67D95" w:rsidP="00B67D95">
      <w:pPr>
        <w:pStyle w:val="Default"/>
        <w:numPr>
          <w:ilvl w:val="0"/>
          <w:numId w:val="23"/>
        </w:numPr>
        <w:spacing w:before="120" w:after="240" w:line="280" w:lineRule="atLeast"/>
        <w:ind w:left="567" w:hanging="567"/>
        <w:rPr>
          <w:rFonts w:ascii="Gill Sans MT" w:hAnsi="Gill Sans MT"/>
          <w:color w:val="auto"/>
          <w:sz w:val="22"/>
          <w:szCs w:val="22"/>
        </w:rPr>
      </w:pPr>
      <w:r w:rsidRPr="00B67D95">
        <w:rPr>
          <w:rFonts w:ascii="Gill Sans MT" w:hAnsi="Gill Sans MT"/>
          <w:color w:val="auto"/>
          <w:sz w:val="22"/>
          <w:szCs w:val="22"/>
        </w:rPr>
        <w:t xml:space="preserve">Develop, implement, coordinate and evaluate programs and activities to improve client outcomes within the multidisciplinary team. </w:t>
      </w:r>
    </w:p>
    <w:p w14:paraId="005DD4B6" w14:textId="10DDFB31" w:rsidR="00E91AB6" w:rsidRPr="00405739" w:rsidRDefault="00E91AB6" w:rsidP="00B67D95">
      <w:pPr>
        <w:pStyle w:val="Heading3"/>
        <w:spacing w:before="120" w:line="280" w:lineRule="atLeast"/>
      </w:pPr>
      <w:r w:rsidRPr="00405739">
        <w:t>Duties:</w:t>
      </w:r>
    </w:p>
    <w:p w14:paraId="672C87ED" w14:textId="77777777" w:rsidR="00B67D95" w:rsidRPr="00101E4C" w:rsidRDefault="00B67D95" w:rsidP="00B67D95">
      <w:pPr>
        <w:pStyle w:val="ListNumbered"/>
        <w:spacing w:before="120" w:after="120" w:line="280" w:lineRule="atLeast"/>
      </w:pPr>
      <w:r w:rsidRPr="00101E4C">
        <w:t xml:space="preserve">Undertake the provision of specialist mental health assessment and case management of children and adolescents up to the age of 18 years, using recognised assessment methods and evidence-based interventions and if necessary, refer clients to appropriate agencies. </w:t>
      </w:r>
    </w:p>
    <w:p w14:paraId="32676A96" w14:textId="77777777" w:rsidR="00B67D95" w:rsidRPr="00101E4C" w:rsidRDefault="00B67D95" w:rsidP="00B67D95">
      <w:pPr>
        <w:pStyle w:val="ListNumbered"/>
        <w:spacing w:before="120" w:after="120" w:line="280" w:lineRule="atLeast"/>
      </w:pPr>
      <w:r w:rsidRPr="00101E4C">
        <w:t>Develop, monitor and evaluate clinical outcome measures</w:t>
      </w:r>
      <w:r>
        <w:t>,</w:t>
      </w:r>
      <w:r w:rsidRPr="00101E4C">
        <w:t xml:space="preserve"> </w:t>
      </w:r>
      <w:r>
        <w:t>m</w:t>
      </w:r>
      <w:r w:rsidRPr="00101E4C">
        <w:t xml:space="preserve">anage complex clinical issues and make recommendations on matters relating to the areas of clinical specialty. </w:t>
      </w:r>
    </w:p>
    <w:p w14:paraId="4470CE04" w14:textId="77777777" w:rsidR="00B67D95" w:rsidRDefault="00B67D95" w:rsidP="00B67D95">
      <w:pPr>
        <w:pStyle w:val="ListNumbered"/>
        <w:spacing w:before="120" w:after="120" w:line="280" w:lineRule="atLeast"/>
      </w:pPr>
      <w:r w:rsidRPr="00101E4C">
        <w:t xml:space="preserve">Participate </w:t>
      </w:r>
      <w:r>
        <w:t>i</w:t>
      </w:r>
      <w:r w:rsidRPr="00101E4C">
        <w:t>n the multidisciplinary team review of current clients, including supporting staff in the development, monitoring and evaluati</w:t>
      </w:r>
      <w:r>
        <w:t>on of clinical outcome measures.</w:t>
      </w:r>
    </w:p>
    <w:p w14:paraId="369C3AE8" w14:textId="77777777" w:rsidR="00B67D95" w:rsidRDefault="00B67D95" w:rsidP="00B67D95">
      <w:pPr>
        <w:pStyle w:val="ListNumbered"/>
        <w:spacing w:before="120" w:after="120" w:line="280" w:lineRule="atLeast"/>
      </w:pPr>
      <w:r w:rsidRPr="00101E4C">
        <w:t xml:space="preserve">As an active team member, contribute to team development and initiatives. </w:t>
      </w:r>
    </w:p>
    <w:p w14:paraId="228CACC0" w14:textId="472FBB77" w:rsidR="00B67D95" w:rsidRPr="00101E4C" w:rsidRDefault="00B67D95" w:rsidP="00B67D95">
      <w:pPr>
        <w:pStyle w:val="ListNumbered"/>
        <w:spacing w:before="120" w:after="120" w:line="280" w:lineRule="atLeast"/>
      </w:pPr>
      <w:r w:rsidRPr="00347879">
        <w:rPr>
          <w:lang w:val="en-US"/>
        </w:rPr>
        <w:t xml:space="preserve">Establish effective, </w:t>
      </w:r>
      <w:r w:rsidR="00D61387" w:rsidRPr="00347879">
        <w:rPr>
          <w:lang w:val="en-US"/>
        </w:rPr>
        <w:t>collaborative,</w:t>
      </w:r>
      <w:r w:rsidRPr="00347879">
        <w:rPr>
          <w:lang w:val="en-US"/>
        </w:rPr>
        <w:t xml:space="preserve"> and professional relationships with clients, the health care team, and other stakeholders to </w:t>
      </w:r>
      <w:proofErr w:type="spellStart"/>
      <w:r w:rsidRPr="00347879">
        <w:rPr>
          <w:lang w:val="en-US"/>
        </w:rPr>
        <w:t>optimise</w:t>
      </w:r>
      <w:proofErr w:type="spellEnd"/>
      <w:r w:rsidRPr="00347879">
        <w:rPr>
          <w:lang w:val="en-US"/>
        </w:rPr>
        <w:t xml:space="preserve"> outcomes for patients and their families</w:t>
      </w:r>
      <w:r>
        <w:rPr>
          <w:lang w:val="en-US"/>
        </w:rPr>
        <w:t>.</w:t>
      </w:r>
    </w:p>
    <w:p w14:paraId="09CC0CC2" w14:textId="77777777" w:rsidR="00B67D95" w:rsidRPr="00101E4C" w:rsidRDefault="00B67D95" w:rsidP="00B67D95">
      <w:pPr>
        <w:pStyle w:val="ListNumbered"/>
        <w:spacing w:before="120" w:after="120" w:line="280" w:lineRule="atLeast"/>
      </w:pPr>
      <w:r w:rsidRPr="00101E4C">
        <w:t>Keep appropriate records of assessments, interventions and specialised reports, and maintain statistical records for the OARS</w:t>
      </w:r>
      <w:r>
        <w:rPr>
          <w:rStyle w:val="FootnoteReference"/>
          <w:rFonts w:ascii="Gill Sans MT" w:hAnsi="Gill Sans MT"/>
        </w:rPr>
        <w:footnoteReference w:id="1"/>
      </w:r>
      <w:r w:rsidRPr="00101E4C">
        <w:t xml:space="preserve"> system. </w:t>
      </w:r>
    </w:p>
    <w:p w14:paraId="74121B22" w14:textId="77777777" w:rsidR="00B67D95" w:rsidRPr="00101E4C" w:rsidRDefault="00B67D95" w:rsidP="00B67D95">
      <w:pPr>
        <w:pStyle w:val="ListNumbered"/>
        <w:spacing w:before="120" w:after="120" w:line="280" w:lineRule="atLeast"/>
      </w:pPr>
      <w:r w:rsidRPr="00101E4C">
        <w:t xml:space="preserve">Provide community education and mental health promotion programs and activities as required. </w:t>
      </w:r>
    </w:p>
    <w:p w14:paraId="75A7CB14" w14:textId="77777777" w:rsidR="00B67D95" w:rsidRPr="00101E4C" w:rsidRDefault="00B67D95" w:rsidP="00B67D95">
      <w:pPr>
        <w:pStyle w:val="ListNumbered"/>
        <w:spacing w:before="120" w:after="120" w:line="280" w:lineRule="atLeast"/>
      </w:pPr>
      <w:r w:rsidRPr="00101E4C">
        <w:t xml:space="preserve">Develop clinical practice guidelines, policies and procedures in consultation with Nurse </w:t>
      </w:r>
      <w:r>
        <w:t xml:space="preserve">Unit </w:t>
      </w:r>
      <w:r w:rsidRPr="00101E4C">
        <w:t xml:space="preserve">Managers </w:t>
      </w:r>
      <w:r>
        <w:t>and/or</w:t>
      </w:r>
      <w:r w:rsidRPr="00101E4C">
        <w:t xml:space="preserve"> Team Leader</w:t>
      </w:r>
      <w:r>
        <w:t>s</w:t>
      </w:r>
      <w:r w:rsidRPr="00101E4C">
        <w:t xml:space="preserve">. </w:t>
      </w:r>
    </w:p>
    <w:p w14:paraId="4126B57A" w14:textId="77777777" w:rsidR="00B67D95" w:rsidRPr="00101E4C" w:rsidRDefault="00B67D95" w:rsidP="00B67D95">
      <w:pPr>
        <w:pStyle w:val="ListNumbered"/>
        <w:spacing w:before="120" w:after="120" w:line="280" w:lineRule="atLeast"/>
      </w:pPr>
      <w:r w:rsidRPr="00101E4C">
        <w:t xml:space="preserve">Maintain a safe environment for clients, staff and visitors consistent with </w:t>
      </w:r>
      <w:r>
        <w:t>Work</w:t>
      </w:r>
      <w:r w:rsidRPr="00101E4C">
        <w:t xml:space="preserve"> Health and Safety legislation and guidelines. </w:t>
      </w:r>
    </w:p>
    <w:p w14:paraId="050CE2DD" w14:textId="77777777" w:rsidR="00B67D95" w:rsidRPr="00101E4C" w:rsidRDefault="00B67D95" w:rsidP="00B67D95">
      <w:pPr>
        <w:pStyle w:val="ListNumbered"/>
        <w:spacing w:before="120" w:after="120" w:line="280" w:lineRule="atLeast"/>
      </w:pPr>
      <w:r w:rsidRPr="00101E4C">
        <w:t xml:space="preserve">Develop, implement and evaluate clinical risk management and quality improvement activities for consumers in consultation with the </w:t>
      </w:r>
      <w:r>
        <w:t>Nurse Unit Manager/</w:t>
      </w:r>
      <w:r w:rsidRPr="00101E4C">
        <w:t xml:space="preserve">Team Leader. </w:t>
      </w:r>
    </w:p>
    <w:p w14:paraId="49AC9BE7" w14:textId="0D6132E3" w:rsidR="00B67D95" w:rsidRDefault="00B67D95" w:rsidP="00B67D95">
      <w:pPr>
        <w:pStyle w:val="ListNumbered"/>
        <w:spacing w:before="120" w:after="120" w:line="280" w:lineRule="atLeast"/>
      </w:pPr>
      <w:r w:rsidRPr="00101E4C">
        <w:t xml:space="preserve">Identify </w:t>
      </w:r>
      <w:r>
        <w:t xml:space="preserve">the </w:t>
      </w:r>
      <w:r w:rsidRPr="00101E4C">
        <w:t xml:space="preserve">clinical learning needs of staff and develop, implement and review strategies to address those needs. </w:t>
      </w:r>
    </w:p>
    <w:p w14:paraId="60258580" w14:textId="77777777" w:rsidR="00B67D95" w:rsidRPr="00101E4C" w:rsidRDefault="00B67D95" w:rsidP="00B67D95">
      <w:pPr>
        <w:pStyle w:val="ListNumbered"/>
        <w:spacing w:before="120" w:after="120" w:line="280" w:lineRule="atLeast"/>
      </w:pPr>
      <w:r w:rsidRPr="00101E4C">
        <w:t xml:space="preserve">Undertake clinical supervision of community nurses and precept student nurses within the workplace. </w:t>
      </w:r>
    </w:p>
    <w:p w14:paraId="36CE417A" w14:textId="08D878C6" w:rsidR="00B06EDE" w:rsidRDefault="00B67D95" w:rsidP="00B67D95">
      <w:pPr>
        <w:pStyle w:val="ListNumbered"/>
      </w:pPr>
      <w:r w:rsidRPr="00347879">
        <w:t>Contribute flexibly, creatively and innovatively to quality improvement activities and research within a nursing practice framework, leading to improvements in health and healthcare delivery and minimising clinical risks</w:t>
      </w:r>
      <w:r>
        <w:t>, and p</w:t>
      </w:r>
      <w:r w:rsidRPr="00347879">
        <w:t>romote a culture supporting action</w:t>
      </w:r>
      <w:r>
        <w:t>-</w:t>
      </w:r>
      <w:r w:rsidRPr="00347879">
        <w:t>based research and the application of evidence</w:t>
      </w:r>
      <w:r>
        <w:t>-</w:t>
      </w:r>
      <w:r w:rsidRPr="00347879">
        <w:t xml:space="preserve">based research in the practice setting. </w:t>
      </w:r>
    </w:p>
    <w:p w14:paraId="779AC6A6" w14:textId="59CDEC97" w:rsidR="00E91AB6" w:rsidRPr="004B1E48" w:rsidRDefault="00E91AB6" w:rsidP="00B67D95">
      <w:pPr>
        <w:pStyle w:val="ListNumbered"/>
        <w:spacing w:before="120" w:after="240" w:line="280" w:lineRule="atLeast"/>
      </w:pPr>
      <w:r w:rsidRPr="004B1E48">
        <w:lastRenderedPageBreak/>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67D95">
      <w:pPr>
        <w:pStyle w:val="Heading3"/>
        <w:spacing w:before="120" w:line="280" w:lineRule="atLeast"/>
      </w:pPr>
      <w:r>
        <w:t>Key Accountabilities and Responsibilities:</w:t>
      </w:r>
    </w:p>
    <w:p w14:paraId="39BB5AAD" w14:textId="77777777" w:rsidR="00B67D95" w:rsidRPr="00970A53" w:rsidRDefault="00B67D95" w:rsidP="00B67D95">
      <w:pPr>
        <w:pStyle w:val="ListParagraph"/>
        <w:spacing w:before="120" w:after="120" w:line="280" w:lineRule="atLeast"/>
      </w:pPr>
      <w:bookmarkStart w:id="0" w:name="_Hlk35439665"/>
      <w:r w:rsidRPr="00970A53">
        <w:t>The Clinical Nurse Specialist is an advanced role that provides specialist nursing care and education to patients and their families</w:t>
      </w:r>
      <w:r>
        <w:t>,</w:t>
      </w:r>
      <w:r w:rsidRPr="00970A53">
        <w:t xml:space="preserve"> and clinical leadership to other members of the multidisciplinary team. </w:t>
      </w:r>
    </w:p>
    <w:bookmarkEnd w:id="0"/>
    <w:p w14:paraId="639267E7" w14:textId="54FBC9A3" w:rsidR="00B67D95" w:rsidRPr="003C4F4F" w:rsidRDefault="00B67D95" w:rsidP="00B67D95">
      <w:pPr>
        <w:pStyle w:val="ListParagraph"/>
        <w:spacing w:before="120" w:after="120" w:line="280" w:lineRule="atLeast"/>
      </w:pPr>
      <w:r w:rsidRPr="00970A53">
        <w:t>Required</w:t>
      </w:r>
      <w:r w:rsidR="00D61387">
        <w:t>,</w:t>
      </w:r>
      <w:r w:rsidRPr="00970A53">
        <w:t xml:space="preserve"> </w:t>
      </w:r>
      <w:proofErr w:type="gramStart"/>
      <w:r w:rsidRPr="00970A53">
        <w:t>at all times</w:t>
      </w:r>
      <w:proofErr w:type="gramEnd"/>
      <w:r w:rsidR="00D61387">
        <w:t>,</w:t>
      </w:r>
      <w:r w:rsidRPr="00970A53">
        <w:t xml:space="preserve"> to practice in accordance with all relevant legislation, standards, codes and guidelines for Registered Nurses and accountable for maintaining a skilled and professional standard of care. </w:t>
      </w:r>
    </w:p>
    <w:p w14:paraId="02A8E695" w14:textId="77777777" w:rsidR="00B67D95" w:rsidRDefault="00B67D95" w:rsidP="00B67D95">
      <w:pPr>
        <w:pStyle w:val="ListParagraph"/>
        <w:spacing w:before="120" w:after="120" w:line="280" w:lineRule="atLeast"/>
      </w:pPr>
      <w:bookmarkStart w:id="1" w:name="_Hlk35439677"/>
      <w:r w:rsidRPr="00101E4C">
        <w:t xml:space="preserve">Responsible for being aware of all policies, procedures and legislation affecting the duties of this position, including statements of consumer rights and responsibilities adopted by the service, and a general awareness of legislation, including </w:t>
      </w:r>
      <w:r>
        <w:t>Work</w:t>
      </w:r>
      <w:r w:rsidRPr="00101E4C">
        <w:t xml:space="preserve"> Health and Safety, E</w:t>
      </w:r>
      <w:r>
        <w:t xml:space="preserve">qual </w:t>
      </w:r>
      <w:r w:rsidRPr="00101E4C">
        <w:t>E</w:t>
      </w:r>
      <w:r>
        <w:t xml:space="preserve">mployment </w:t>
      </w:r>
      <w:r w:rsidRPr="00101E4C">
        <w:t>O</w:t>
      </w:r>
      <w:r>
        <w:t>pportunity</w:t>
      </w:r>
      <w:r w:rsidRPr="00101E4C">
        <w:t xml:space="preserve"> and Anti-Discrimination</w:t>
      </w:r>
      <w:r>
        <w:t xml:space="preserve"> legislation and guidelines</w:t>
      </w:r>
      <w:r w:rsidRPr="00101E4C">
        <w:t>.</w:t>
      </w:r>
    </w:p>
    <w:bookmarkEnd w:id="1"/>
    <w:p w14:paraId="24A2978E" w14:textId="77777777" w:rsidR="00B67D95" w:rsidRDefault="00B67D95" w:rsidP="00B67D95">
      <w:pPr>
        <w:pStyle w:val="ListParagraph"/>
        <w:spacing w:before="120" w:after="120" w:line="280" w:lineRule="atLeast"/>
      </w:pPr>
      <w:r w:rsidRPr="00970C1B">
        <w:t xml:space="preserve">Act as an Authorised Officer under the Mental Health Act. </w:t>
      </w:r>
    </w:p>
    <w:p w14:paraId="0C9CE9A0" w14:textId="77777777" w:rsidR="00B67D95" w:rsidRPr="00101E4C" w:rsidRDefault="00B67D95" w:rsidP="00B67D95">
      <w:pPr>
        <w:pStyle w:val="ListParagraph"/>
        <w:spacing w:before="120" w:after="120" w:line="280" w:lineRule="atLeast"/>
      </w:pPr>
      <w:r w:rsidRPr="00101E4C">
        <w:t xml:space="preserve">Responsible for recognising and maintaining one’s own professional development. </w:t>
      </w:r>
    </w:p>
    <w:p w14:paraId="7ABB4ABB" w14:textId="77777777" w:rsidR="00B67D95" w:rsidRPr="00101E4C" w:rsidRDefault="00B67D95" w:rsidP="00B67D95">
      <w:pPr>
        <w:pStyle w:val="ListParagraph"/>
        <w:spacing w:before="120" w:after="120" w:line="280" w:lineRule="atLeast"/>
      </w:pPr>
      <w:r w:rsidRPr="00101E4C">
        <w:t xml:space="preserve">Maintains knowledge of contemporary evidenced-based practice. </w:t>
      </w:r>
    </w:p>
    <w:p w14:paraId="0739D20C" w14:textId="28FC3857" w:rsidR="00B06EDE" w:rsidRDefault="00B67D95" w:rsidP="00B67D95">
      <w:pPr>
        <w:pStyle w:val="ListParagraph"/>
        <w:spacing w:before="120" w:after="120" w:line="280" w:lineRule="atLeast"/>
      </w:pPr>
      <w:r w:rsidRPr="00101E4C">
        <w:t xml:space="preserve">Support and direction administratively provided by the Site Manager and professional support provided by </w:t>
      </w:r>
      <w:r>
        <w:t>the Nurse Unit Manager/Team Leader</w:t>
      </w:r>
      <w:r w:rsidRPr="00101E4C">
        <w:t xml:space="preserve">. </w:t>
      </w:r>
    </w:p>
    <w:p w14:paraId="69DBD492" w14:textId="77777777" w:rsidR="00EB4122" w:rsidRPr="00860982" w:rsidRDefault="00EB4122" w:rsidP="00EB4122">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176C82C" w14:textId="77777777" w:rsidR="00EB4122" w:rsidRDefault="00EB4122" w:rsidP="00EB4122">
      <w:pPr>
        <w:pStyle w:val="ListParagrap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4E9FF60" w14:textId="77777777" w:rsidR="00EB4122" w:rsidRDefault="00EB4122" w:rsidP="00EB4122">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0FF6D2FB" w14:textId="77777777" w:rsidR="00EB4122" w:rsidRPr="00A4011B" w:rsidRDefault="00EB4122" w:rsidP="00EB4122">
      <w:pPr>
        <w:pStyle w:val="ListParagraph"/>
        <w:rPr>
          <w:rFonts w:cs="Times New Roman"/>
          <w:sz w:val="20"/>
        </w:rPr>
      </w:pPr>
      <w: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CA83B61" w14:textId="3F849561" w:rsidR="00E91AB6" w:rsidRDefault="00AF0C6B" w:rsidP="00B67D95">
      <w:pPr>
        <w:pStyle w:val="Heading3"/>
        <w:spacing w:before="120" w:line="280" w:lineRule="atLeast"/>
      </w:pPr>
      <w:r>
        <w:t>Pre-employment Conditions</w:t>
      </w:r>
      <w:r w:rsidR="00E91AB6">
        <w:t>:</w:t>
      </w:r>
    </w:p>
    <w:p w14:paraId="546871E2" w14:textId="76ACAA24" w:rsidR="00996960" w:rsidRPr="00996960" w:rsidRDefault="00B97D5F" w:rsidP="00B67D95">
      <w:pPr>
        <w:spacing w:before="120"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B67D95">
      <w:pPr>
        <w:spacing w:before="120"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67D95">
      <w:pPr>
        <w:pStyle w:val="ListNumbered"/>
        <w:numPr>
          <w:ilvl w:val="0"/>
          <w:numId w:val="16"/>
        </w:numPr>
        <w:spacing w:before="120" w:after="120" w:line="280" w:lineRule="atLeast"/>
      </w:pPr>
      <w:r>
        <w:t>Conviction checks in the following areas:</w:t>
      </w:r>
    </w:p>
    <w:p w14:paraId="147CDE9F" w14:textId="77777777" w:rsidR="00E91AB6" w:rsidRDefault="00E91AB6" w:rsidP="00B67D95">
      <w:pPr>
        <w:pStyle w:val="ListNumbered"/>
        <w:numPr>
          <w:ilvl w:val="1"/>
          <w:numId w:val="13"/>
        </w:numPr>
        <w:spacing w:before="120" w:after="120" w:line="280" w:lineRule="atLeast"/>
      </w:pPr>
      <w:r>
        <w:t>crimes of violence</w:t>
      </w:r>
    </w:p>
    <w:p w14:paraId="15754481" w14:textId="77777777" w:rsidR="00E91AB6" w:rsidRDefault="00E91AB6" w:rsidP="00B67D95">
      <w:pPr>
        <w:pStyle w:val="ListNumbered"/>
        <w:numPr>
          <w:ilvl w:val="1"/>
          <w:numId w:val="13"/>
        </w:numPr>
        <w:spacing w:before="120" w:after="120" w:line="280" w:lineRule="atLeast"/>
      </w:pPr>
      <w:r>
        <w:t>sex related offences</w:t>
      </w:r>
    </w:p>
    <w:p w14:paraId="4ED1D6AD" w14:textId="77777777" w:rsidR="00E91AB6" w:rsidRDefault="00E91AB6" w:rsidP="00B67D95">
      <w:pPr>
        <w:pStyle w:val="ListNumbered"/>
        <w:numPr>
          <w:ilvl w:val="1"/>
          <w:numId w:val="13"/>
        </w:numPr>
        <w:spacing w:before="120" w:after="120" w:line="280" w:lineRule="atLeast"/>
      </w:pPr>
      <w:r>
        <w:t>serious drug offences</w:t>
      </w:r>
    </w:p>
    <w:p w14:paraId="2F95386B" w14:textId="77777777" w:rsidR="00405739" w:rsidRDefault="00E91AB6" w:rsidP="00B67D95">
      <w:pPr>
        <w:pStyle w:val="ListNumbered"/>
        <w:numPr>
          <w:ilvl w:val="1"/>
          <w:numId w:val="13"/>
        </w:numPr>
        <w:spacing w:before="120" w:after="120" w:line="280" w:lineRule="atLeast"/>
      </w:pPr>
      <w:r>
        <w:lastRenderedPageBreak/>
        <w:t>crimes involving dishonesty</w:t>
      </w:r>
    </w:p>
    <w:p w14:paraId="526590A3" w14:textId="77777777" w:rsidR="00E91AB6" w:rsidRDefault="00E91AB6" w:rsidP="00B67D95">
      <w:pPr>
        <w:pStyle w:val="ListNumbered"/>
        <w:spacing w:before="120" w:after="120" w:line="280" w:lineRule="atLeast"/>
      </w:pPr>
      <w:r>
        <w:t>Identification check</w:t>
      </w:r>
    </w:p>
    <w:p w14:paraId="301DC513" w14:textId="107DCD3A" w:rsidR="00E91AB6" w:rsidRPr="008803FC" w:rsidRDefault="00E91AB6" w:rsidP="00B67D95">
      <w:pPr>
        <w:pStyle w:val="ListNumbered"/>
        <w:spacing w:before="120" w:after="120" w:line="280" w:lineRule="atLeast"/>
      </w:pPr>
      <w:r>
        <w:t>Disciplinary action in previous employment check.</w:t>
      </w:r>
    </w:p>
    <w:p w14:paraId="011E3DAD" w14:textId="77777777" w:rsidR="00E91AB6" w:rsidRDefault="00E91AB6" w:rsidP="00130E72">
      <w:pPr>
        <w:pStyle w:val="Heading3"/>
      </w:pPr>
      <w:r>
        <w:t>Selection Criteria:</w:t>
      </w:r>
    </w:p>
    <w:p w14:paraId="2E06CD37" w14:textId="77777777" w:rsidR="00B67D95" w:rsidRPr="00B67D95" w:rsidRDefault="00B67D95" w:rsidP="00B67D95">
      <w:pPr>
        <w:pStyle w:val="ListNumbered"/>
        <w:numPr>
          <w:ilvl w:val="0"/>
          <w:numId w:val="15"/>
        </w:numPr>
        <w:spacing w:after="120"/>
        <w:rPr>
          <w:rFonts w:ascii="Gill Sans MT" w:hAnsi="Gill Sans MT"/>
        </w:rPr>
      </w:pPr>
      <w:r w:rsidRPr="00B67D95">
        <w:rPr>
          <w:rFonts w:ascii="Gill Sans MT" w:hAnsi="Gill Sans MT"/>
        </w:rPr>
        <w:t xml:space="preserve">Extensive experience and demonstrated specialist level knowledge of mental health nursing and an understanding of mental health issues in relation to children, adolescents and their families or a demonstrated ability to acquire this understanding. </w:t>
      </w:r>
    </w:p>
    <w:p w14:paraId="55FB8342" w14:textId="77777777" w:rsidR="00B67D95" w:rsidRPr="00B67D95" w:rsidRDefault="00B67D95" w:rsidP="00B67D95">
      <w:pPr>
        <w:pStyle w:val="ListNumbered"/>
        <w:numPr>
          <w:ilvl w:val="0"/>
          <w:numId w:val="15"/>
        </w:numPr>
        <w:spacing w:after="120"/>
        <w:rPr>
          <w:rFonts w:ascii="Gill Sans MT" w:hAnsi="Gill Sans MT"/>
        </w:rPr>
      </w:pPr>
      <w:r w:rsidRPr="00B67D95">
        <w:rPr>
          <w:rFonts w:ascii="Gill Sans MT" w:hAnsi="Gill Sans MT"/>
        </w:rPr>
        <w:t xml:space="preserve">A thorough understanding and application of relevant legal requirements, legislation, statutory requirements, departmental procedures and policies and professional practice standards. </w:t>
      </w:r>
    </w:p>
    <w:p w14:paraId="2CE7515F" w14:textId="77777777" w:rsidR="00B67D95" w:rsidRPr="00B67D95" w:rsidRDefault="00B67D95" w:rsidP="00B67D95">
      <w:pPr>
        <w:pStyle w:val="ListNumbered"/>
        <w:numPr>
          <w:ilvl w:val="0"/>
          <w:numId w:val="15"/>
        </w:numPr>
        <w:spacing w:after="120"/>
        <w:rPr>
          <w:rFonts w:ascii="Gill Sans MT" w:hAnsi="Gill Sans MT"/>
        </w:rPr>
      </w:pPr>
      <w:r w:rsidRPr="00B67D95">
        <w:rPr>
          <w:rFonts w:ascii="Gill Sans MT" w:hAnsi="Gill Sans MT"/>
        </w:rPr>
        <w:t xml:space="preserve">Proven ability to provide a range of assessments and therapeutic interventions relevant for children, adolescents and families accessing services and the ability to acquire further expertise in this area. </w:t>
      </w:r>
    </w:p>
    <w:p w14:paraId="41296D8C" w14:textId="77777777" w:rsidR="00B67D95" w:rsidRPr="00B67D95" w:rsidRDefault="00B67D95" w:rsidP="00B67D95">
      <w:pPr>
        <w:pStyle w:val="ListNumbered"/>
        <w:numPr>
          <w:ilvl w:val="0"/>
          <w:numId w:val="15"/>
        </w:numPr>
        <w:spacing w:after="120"/>
        <w:rPr>
          <w:rFonts w:ascii="Gill Sans MT" w:hAnsi="Gill Sans MT"/>
        </w:rPr>
      </w:pPr>
      <w:r w:rsidRPr="00B67D95">
        <w:rPr>
          <w:rFonts w:ascii="Gill Sans MT" w:hAnsi="Gill Sans MT"/>
        </w:rPr>
        <w:t xml:space="preserve">Demonstrated experience and knowledge of other services and agencies in the context of providing specialist mental health assessment, advice and training. </w:t>
      </w:r>
    </w:p>
    <w:p w14:paraId="6D5C6B00" w14:textId="77777777" w:rsidR="00B67D95" w:rsidRPr="00B67D95" w:rsidRDefault="00B67D95" w:rsidP="00B67D95">
      <w:pPr>
        <w:pStyle w:val="ListNumbered"/>
        <w:widowControl w:val="0"/>
        <w:numPr>
          <w:ilvl w:val="0"/>
          <w:numId w:val="15"/>
        </w:numPr>
        <w:spacing w:after="120"/>
        <w:rPr>
          <w:rFonts w:ascii="Gill Sans MT" w:hAnsi="Gill Sans MT"/>
        </w:rPr>
      </w:pPr>
      <w:r w:rsidRPr="00B67D95">
        <w:rPr>
          <w:rFonts w:ascii="Gill Sans MT" w:hAnsi="Gill Sans MT"/>
        </w:rPr>
        <w:t>Well-developed interpersonal skills, including written and oral communication, negotiation and conflict resolution skills, and the proven ability to act as a clinical resource and work constructively as part of a multidisciplinary team and to liaise and consult effectively with stakeholders and other service providers.</w:t>
      </w:r>
    </w:p>
    <w:p w14:paraId="0D81C25C" w14:textId="77777777" w:rsidR="00B67D95" w:rsidRPr="00B67D95" w:rsidRDefault="00B67D95" w:rsidP="00B67D95">
      <w:pPr>
        <w:pStyle w:val="ListNumbered"/>
        <w:widowControl w:val="0"/>
        <w:numPr>
          <w:ilvl w:val="0"/>
          <w:numId w:val="15"/>
        </w:numPr>
        <w:spacing w:after="120"/>
        <w:rPr>
          <w:rFonts w:ascii="Gill Sans MT" w:hAnsi="Gill Sans MT"/>
        </w:rPr>
      </w:pPr>
      <w:r w:rsidRPr="00B67D95">
        <w:rPr>
          <w:rFonts w:ascii="Gill Sans MT" w:hAnsi="Gill Sans MT"/>
        </w:rPr>
        <w:t xml:space="preserve">Ability to apply the principles of clinical risk management, quality improvement, nursing research, performance monitoring and evaluation strategies relevant to the clinical area. </w:t>
      </w:r>
    </w:p>
    <w:p w14:paraId="1D1DB96D" w14:textId="1637158D" w:rsidR="00E91AB6" w:rsidRPr="00B67D95" w:rsidRDefault="00B67D95" w:rsidP="00B67D95">
      <w:pPr>
        <w:pStyle w:val="ListNumbered"/>
        <w:numPr>
          <w:ilvl w:val="0"/>
          <w:numId w:val="15"/>
        </w:numPr>
        <w:spacing w:after="240"/>
        <w:rPr>
          <w:rFonts w:ascii="Gill Sans MT" w:hAnsi="Gill Sans MT"/>
        </w:rPr>
      </w:pPr>
      <w:r w:rsidRPr="00B67D95">
        <w:rPr>
          <w:rFonts w:ascii="Gill Sans MT" w:hAnsi="Gill Sans MT"/>
        </w:rPr>
        <w:t xml:space="preserve">Demonstrated ability to precept nurses, undergraduate and postgraduate student nurses, conduct orientation and develop, implement and evaluate professional development, educational and training activities. </w:t>
      </w:r>
    </w:p>
    <w:p w14:paraId="185F40C6" w14:textId="77777777" w:rsidR="00E91AB6" w:rsidRDefault="00E91AB6" w:rsidP="00130E72">
      <w:pPr>
        <w:pStyle w:val="Heading3"/>
      </w:pPr>
      <w:r>
        <w:t>Working Environment:</w:t>
      </w:r>
    </w:p>
    <w:p w14:paraId="79968BCE" w14:textId="79D0E9C2"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1E8012FB" w14:textId="64EA388B" w:rsidR="000D5AF4" w:rsidRPr="004B0994" w:rsidRDefault="00F71472" w:rsidP="00193494">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 w:id="1">
    <w:p w14:paraId="265BE4B2" w14:textId="77777777" w:rsidR="00B67D95" w:rsidRPr="00DD1644" w:rsidRDefault="00B67D95" w:rsidP="00B67D95">
      <w:pPr>
        <w:pStyle w:val="FootnoteText"/>
      </w:pPr>
      <w:r>
        <w:rPr>
          <w:rStyle w:val="FootnoteReference"/>
        </w:rPr>
        <w:footnoteRef/>
      </w:r>
      <w:r>
        <w:t xml:space="preserve"> Outcome Assessment Review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E1B"/>
    <w:multiLevelType w:val="hybridMultilevel"/>
    <w:tmpl w:val="C4F0C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2E472785"/>
    <w:multiLevelType w:val="hybridMultilevel"/>
    <w:tmpl w:val="80B894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EC909A6"/>
    <w:multiLevelType w:val="hybridMultilevel"/>
    <w:tmpl w:val="D2D03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EB422B8"/>
    <w:multiLevelType w:val="hybridMultilevel"/>
    <w:tmpl w:val="2F9E1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C15351"/>
    <w:multiLevelType w:val="hybridMultilevel"/>
    <w:tmpl w:val="FD5A0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2" w15:restartNumberingAfterBreak="0">
    <w:nsid w:val="7DE92270"/>
    <w:multiLevelType w:val="hybridMultilevel"/>
    <w:tmpl w:val="A53449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06975666">
    <w:abstractNumId w:val="21"/>
  </w:num>
  <w:num w:numId="2" w16cid:durableId="1750882471">
    <w:abstractNumId w:val="4"/>
  </w:num>
  <w:num w:numId="3" w16cid:durableId="961109505">
    <w:abstractNumId w:val="2"/>
  </w:num>
  <w:num w:numId="4" w16cid:durableId="1519470088">
    <w:abstractNumId w:val="9"/>
  </w:num>
  <w:num w:numId="5" w16cid:durableId="1016343240">
    <w:abstractNumId w:val="15"/>
  </w:num>
  <w:num w:numId="6" w16cid:durableId="2118287146">
    <w:abstractNumId w:val="11"/>
  </w:num>
  <w:num w:numId="7" w16cid:durableId="2109543427">
    <w:abstractNumId w:val="18"/>
  </w:num>
  <w:num w:numId="8" w16cid:durableId="2142306308">
    <w:abstractNumId w:val="1"/>
  </w:num>
  <w:num w:numId="9" w16cid:durableId="1851984733">
    <w:abstractNumId w:val="19"/>
  </w:num>
  <w:num w:numId="10" w16cid:durableId="1053235291">
    <w:abstractNumId w:val="16"/>
  </w:num>
  <w:num w:numId="11" w16cid:durableId="1804731517">
    <w:abstractNumId w:val="5"/>
  </w:num>
  <w:num w:numId="12" w16cid:durableId="910502375">
    <w:abstractNumId w:val="8"/>
  </w:num>
  <w:num w:numId="13" w16cid:durableId="276764086">
    <w:abstractNumId w:val="10"/>
  </w:num>
  <w:num w:numId="14" w16cid:durableId="2949166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77299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77591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9913666">
    <w:abstractNumId w:val="13"/>
  </w:num>
  <w:num w:numId="18" w16cid:durableId="882601643">
    <w:abstractNumId w:val="3"/>
  </w:num>
  <w:num w:numId="19" w16cid:durableId="365451274">
    <w:abstractNumId w:val="14"/>
  </w:num>
  <w:num w:numId="20" w16cid:durableId="1424568166">
    <w:abstractNumId w:val="17"/>
  </w:num>
  <w:num w:numId="21" w16cid:durableId="311712588">
    <w:abstractNumId w:val="0"/>
  </w:num>
  <w:num w:numId="22" w16cid:durableId="1468232987">
    <w:abstractNumId w:val="12"/>
  </w:num>
  <w:num w:numId="23" w16cid:durableId="2099206709">
    <w:abstractNumId w:val="20"/>
  </w:num>
  <w:num w:numId="24" w16cid:durableId="1383483465">
    <w:abstractNumId w:val="22"/>
  </w:num>
  <w:num w:numId="25" w16cid:durableId="461509236">
    <w:abstractNumId w:val="7"/>
  </w:num>
  <w:num w:numId="26" w16cid:durableId="71035079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04B72"/>
    <w:rsid w:val="00232BE5"/>
    <w:rsid w:val="002610EB"/>
    <w:rsid w:val="002629D9"/>
    <w:rsid w:val="00275F14"/>
    <w:rsid w:val="00284040"/>
    <w:rsid w:val="00286726"/>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971D7"/>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67D95"/>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1387"/>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B4122"/>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nhideWhenUsed/>
    <w:rsid w:val="00DA5A1E"/>
    <w:pPr>
      <w:spacing w:after="0" w:line="240" w:lineRule="auto"/>
    </w:pPr>
    <w:rPr>
      <w:sz w:val="20"/>
      <w:szCs w:val="20"/>
    </w:rPr>
  </w:style>
  <w:style w:type="character" w:customStyle="1" w:styleId="FootnoteTextChar">
    <w:name w:val="Footnote Text Char"/>
    <w:basedOn w:val="DefaultParagraphFont"/>
    <w:link w:val="FootnoteText"/>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B67D95"/>
    <w:pPr>
      <w:autoSpaceDE w:val="0"/>
      <w:autoSpaceDN w:val="0"/>
      <w:adjustRightInd w:val="0"/>
    </w:pPr>
    <w:rPr>
      <w:rFonts w:ascii="Tahoma" w:eastAsia="Times New Roman" w:hAnsi="Tahoma" w:cs="Tahoma"/>
      <w:color w:val="000000"/>
      <w:lang w:val="en-AU" w:eastAsia="en-AU"/>
    </w:rPr>
  </w:style>
  <w:style w:type="character" w:styleId="FootnoteReference">
    <w:name w:val="footnote reference"/>
    <w:rsid w:val="00B67D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9228</Characters>
  <Application>Microsoft Office Word</Application>
  <DocSecurity>0</DocSecurity>
  <Lines>161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Warr, Michelle K</cp:lastModifiedBy>
  <cp:revision>2</cp:revision>
  <cp:lastPrinted>2022-06-02T05:55:00Z</cp:lastPrinted>
  <dcterms:created xsi:type="dcterms:W3CDTF">2023-06-27T05:02:00Z</dcterms:created>
  <dcterms:modified xsi:type="dcterms:W3CDTF">2023-06-27T05:02:00Z</dcterms:modified>
</cp:coreProperties>
</file>