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52" w:rsidRPr="005931E4" w:rsidRDefault="00EA6E7A">
      <w:pPr>
        <w:rPr>
          <w:sz w:val="28"/>
          <w:szCs w:val="28"/>
        </w:rPr>
      </w:pPr>
      <w:r w:rsidRPr="005931E4">
        <w:rPr>
          <w:noProof/>
          <w:sz w:val="28"/>
          <w:szCs w:val="28"/>
        </w:rPr>
        <mc:AlternateContent>
          <mc:Choice Requires="wps">
            <w:drawing>
              <wp:anchor distT="0" distB="0" distL="114300" distR="114300" simplePos="0" relativeHeight="251661312" behindDoc="0" locked="0" layoutInCell="1" allowOverlap="1" wp14:anchorId="4C09E64D" wp14:editId="32D4FD47">
                <wp:simplePos x="0" y="0"/>
                <wp:positionH relativeFrom="column">
                  <wp:posOffset>600074</wp:posOffset>
                </wp:positionH>
                <wp:positionV relativeFrom="paragraph">
                  <wp:posOffset>-595630</wp:posOffset>
                </wp:positionV>
                <wp:extent cx="5019675"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4F3BCA" w:rsidRDefault="00EA6E7A" w:rsidP="00EA6E7A">
                            <w:pPr>
                              <w:rPr>
                                <w:color w:val="FFFFFF"/>
                                <w:sz w:val="22"/>
                                <w:szCs w:val="22"/>
                              </w:rPr>
                            </w:pPr>
                            <w:r w:rsidRPr="00A826F7">
                              <w:rPr>
                                <w:b/>
                                <w:color w:val="F7B3D1"/>
                                <w:sz w:val="22"/>
                              </w:rPr>
                              <w:t>Position Description</w:t>
                            </w:r>
                            <w:r w:rsidR="00583FAF">
                              <w:rPr>
                                <w:b/>
                                <w:color w:val="F7B3D1"/>
                                <w:sz w:val="22"/>
                              </w:rPr>
                              <w:t xml:space="preserve"> 26</w:t>
                            </w:r>
                            <w:r w:rsidR="005A3A22">
                              <w:rPr>
                                <w:b/>
                                <w:color w:val="F7B3D1"/>
                                <w:sz w:val="22"/>
                              </w:rPr>
                              <w:t>/10</w:t>
                            </w:r>
                            <w:r w:rsidR="005931E4">
                              <w:rPr>
                                <w:b/>
                                <w:color w:val="F7B3D1"/>
                                <w:sz w:val="22"/>
                              </w:rPr>
                              <w:t>/201</w:t>
                            </w:r>
                            <w:r w:rsidR="00583FAF">
                              <w:rPr>
                                <w:b/>
                                <w:color w:val="F7B3D1"/>
                                <w:sz w:val="22"/>
                              </w:rPr>
                              <w:t>7</w:t>
                            </w:r>
                            <w:r w:rsidRPr="008D0512">
                              <w:rPr>
                                <w:color w:val="FFFFFF"/>
                              </w:rPr>
                              <w:br/>
                            </w:r>
                            <w:r w:rsidRPr="004B63DE">
                              <w:rPr>
                                <w:b/>
                                <w:color w:val="FFFFFF"/>
                              </w:rPr>
                              <w:t>Position title</w:t>
                            </w:r>
                            <w:r w:rsidRPr="00C951DC">
                              <w:rPr>
                                <w:color w:val="FFFFFF"/>
                              </w:rPr>
                              <w:t xml:space="preserve">:  </w:t>
                            </w:r>
                            <w:r w:rsidR="00C951DC" w:rsidRPr="00C951DC">
                              <w:rPr>
                                <w:color w:val="FFFFFF"/>
                              </w:rPr>
                              <w:t xml:space="preserve"> </w:t>
                            </w:r>
                            <w:r w:rsidR="006C282C">
                              <w:rPr>
                                <w:color w:val="FFFFFF"/>
                              </w:rPr>
                              <w:t xml:space="preserve">Aboriginal </w:t>
                            </w:r>
                            <w:r w:rsidR="00A46CBB">
                              <w:rPr>
                                <w:color w:val="FFFFFF"/>
                              </w:rPr>
                              <w:t xml:space="preserve">Senior </w:t>
                            </w:r>
                            <w:r w:rsidR="005A3A22">
                              <w:rPr>
                                <w:color w:val="FFFFFF"/>
                              </w:rPr>
                              <w:t>Case Manager Youth on Track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09E64D" id="_x0000_t202" coordsize="21600,21600" o:spt="202" path="m,l,21600r21600,l21600,xe">
                <v:stroke joinstyle="miter"/>
                <v:path gradientshapeok="t" o:connecttype="rect"/>
              </v:shapetype>
              <v:shape id="Text Box 2" o:spid="_x0000_s1026" type="#_x0000_t202" style="position:absolute;margin-left:47.25pt;margin-top:-46.9pt;width:395.2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p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" filled="f" stroked="f">
                <v:textbox>
                  <w:txbxContent>
                    <w:p w:rsidR="00EA6E7A" w:rsidRPr="004F3BCA" w:rsidRDefault="00EA6E7A" w:rsidP="00EA6E7A">
                      <w:pPr>
                        <w:rPr>
                          <w:color w:val="FFFFFF"/>
                          <w:sz w:val="22"/>
                          <w:szCs w:val="22"/>
                        </w:rPr>
                      </w:pPr>
                      <w:r w:rsidRPr="00A826F7">
                        <w:rPr>
                          <w:b/>
                          <w:color w:val="F7B3D1"/>
                          <w:sz w:val="22"/>
                        </w:rPr>
                        <w:t>Position Description</w:t>
                      </w:r>
                      <w:r w:rsidR="00583FAF">
                        <w:rPr>
                          <w:b/>
                          <w:color w:val="F7B3D1"/>
                          <w:sz w:val="22"/>
                        </w:rPr>
                        <w:t xml:space="preserve"> 26</w:t>
                      </w:r>
                      <w:r w:rsidR="005A3A22">
                        <w:rPr>
                          <w:b/>
                          <w:color w:val="F7B3D1"/>
                          <w:sz w:val="22"/>
                        </w:rPr>
                        <w:t>/10</w:t>
                      </w:r>
                      <w:r w:rsidR="005931E4">
                        <w:rPr>
                          <w:b/>
                          <w:color w:val="F7B3D1"/>
                          <w:sz w:val="22"/>
                        </w:rPr>
                        <w:t>/201</w:t>
                      </w:r>
                      <w:r w:rsidR="00583FAF">
                        <w:rPr>
                          <w:b/>
                          <w:color w:val="F7B3D1"/>
                          <w:sz w:val="22"/>
                        </w:rPr>
                        <w:t>7</w:t>
                      </w:r>
                      <w:r w:rsidRPr="008D0512">
                        <w:rPr>
                          <w:color w:val="FFFFFF"/>
                        </w:rPr>
                        <w:br/>
                      </w:r>
                      <w:r w:rsidRPr="004B63DE">
                        <w:rPr>
                          <w:b/>
                          <w:color w:val="FFFFFF"/>
                        </w:rPr>
                        <w:t>Position title</w:t>
                      </w:r>
                      <w:r w:rsidRPr="00C951DC">
                        <w:rPr>
                          <w:color w:val="FFFFFF"/>
                        </w:rPr>
                        <w:t xml:space="preserve">:  </w:t>
                      </w:r>
                      <w:r w:rsidR="00C951DC" w:rsidRPr="00C951DC">
                        <w:rPr>
                          <w:color w:val="FFFFFF"/>
                        </w:rPr>
                        <w:t xml:space="preserve"> </w:t>
                      </w:r>
                      <w:r w:rsidR="006C282C">
                        <w:rPr>
                          <w:color w:val="FFFFFF"/>
                        </w:rPr>
                        <w:t xml:space="preserve">Aboriginal </w:t>
                      </w:r>
                      <w:r w:rsidR="00A46CBB">
                        <w:rPr>
                          <w:color w:val="FFFFFF"/>
                        </w:rPr>
                        <w:t xml:space="preserve">Senior </w:t>
                      </w:r>
                      <w:r w:rsidR="005A3A22">
                        <w:rPr>
                          <w:color w:val="FFFFFF"/>
                        </w:rPr>
                        <w:t>Case Manager Youth on Track</w:t>
                      </w:r>
                    </w:p>
                  </w:txbxContent>
                </v:textbox>
              </v:shape>
            </w:pict>
          </mc:Fallback>
        </mc:AlternateContent>
      </w:r>
      <w:r w:rsidR="000C425F" w:rsidRPr="005931E4">
        <w:rPr>
          <w:noProof/>
          <w:sz w:val="28"/>
          <w:szCs w:val="28"/>
        </w:rPr>
        <w:drawing>
          <wp:anchor distT="0" distB="0" distL="114300" distR="114300" simplePos="0" relativeHeight="251659264" behindDoc="1" locked="0" layoutInCell="1" allowOverlap="1" wp14:anchorId="30055673" wp14:editId="57D24275">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sidRPr="005931E4">
        <w:rPr>
          <w:sz w:val="28"/>
          <w:szCs w:val="28"/>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0E1494">
            <w:pPr>
              <w:ind w:left="720" w:hanging="720"/>
              <w:rPr>
                <w:sz w:val="22"/>
              </w:rPr>
            </w:pPr>
            <w:r w:rsidRPr="00753C66">
              <w:rPr>
                <w:sz w:val="22"/>
              </w:rPr>
              <w:t>Compassion     Integrity      Respect   Perseverance    Celebration</w:t>
            </w:r>
            <w:r w:rsidR="000E1494">
              <w:rPr>
                <w:sz w:val="22"/>
              </w:rPr>
              <w:t xml:space="preserve">     </w:t>
            </w:r>
            <w:r w:rsidR="00D31CFA">
              <w:rPr>
                <w:sz w:val="22"/>
              </w:rPr>
              <w:t>Collaboration</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bookmarkStart w:id="0" w:name="_GoBack"/>
            <w:bookmarkEnd w:id="0"/>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4C6232">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ermStart w:id="1543989223" w:edGrp="everyone"/>
            <w:r w:rsidR="00A46CBB">
              <w:rPr>
                <w:sz w:val="22"/>
              </w:rPr>
              <w:t xml:space="preserve">Senior </w:t>
            </w:r>
            <w:r w:rsidR="00C951DC">
              <w:rPr>
                <w:sz w:val="22"/>
              </w:rPr>
              <w:t>Case</w:t>
            </w:r>
            <w:r w:rsidR="00994BFA">
              <w:rPr>
                <w:sz w:val="22"/>
              </w:rPr>
              <w:t xml:space="preserve"> </w:t>
            </w:r>
            <w:r w:rsidR="005A3A22">
              <w:rPr>
                <w:sz w:val="22"/>
              </w:rPr>
              <w:t>Manager</w:t>
            </w:r>
            <w:permEnd w:id="1543989223"/>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permStart w:id="266485300" w:edGrp="everyone" w:colFirst="1" w:colLast="1"/>
            <w:r>
              <w:rPr>
                <w:sz w:val="22"/>
              </w:rPr>
              <w:t>Division:</w:t>
            </w:r>
          </w:p>
        </w:tc>
        <w:sdt>
          <w:sdtPr>
            <w:rPr>
              <w:sz w:val="22"/>
            </w:rPr>
            <w:id w:val="-1654511630"/>
            <w:placeholder>
              <w:docPart w:val="8DFAB748E2EE4A57991109737F162C20"/>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5B4891" w:rsidP="00F223CF">
                <w:pPr>
                  <w:ind w:left="720" w:hanging="720"/>
                  <w:rPr>
                    <w:sz w:val="22"/>
                  </w:rPr>
                </w:pPr>
                <w:r>
                  <w:rPr>
                    <w:sz w:val="22"/>
                  </w:rPr>
                  <w:t>Service Delivery</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permStart w:id="1644592625" w:edGrp="everyone" w:colFirst="1" w:colLast="1"/>
            <w:permEnd w:id="266485300"/>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5B4891" w:rsidP="005A3A22">
            <w:pPr>
              <w:rPr>
                <w:sz w:val="22"/>
              </w:rPr>
            </w:pPr>
            <w:r>
              <w:rPr>
                <w:sz w:val="22"/>
              </w:rPr>
              <w:t xml:space="preserve">Program Manager, </w:t>
            </w:r>
            <w:r w:rsidR="005A3A22">
              <w:rPr>
                <w:sz w:val="22"/>
              </w:rPr>
              <w:t>Youth on Track</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permStart w:id="616906242" w:edGrp="everyone" w:colFirst="1" w:colLast="1"/>
            <w:permEnd w:id="1644592625"/>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C805F7" w:rsidRPr="00994BFA" w:rsidRDefault="009537C6" w:rsidP="005A3A22">
            <w:pPr>
              <w:rPr>
                <w:sz w:val="22"/>
                <w:szCs w:val="22"/>
              </w:rPr>
            </w:pPr>
            <w:r>
              <w:rPr>
                <w:sz w:val="22"/>
              </w:rPr>
              <w:t xml:space="preserve"> </w:t>
            </w:r>
            <w:r w:rsidR="005A3A22">
              <w:rPr>
                <w:sz w:val="22"/>
                <w:szCs w:val="22"/>
              </w:rPr>
              <w:t xml:space="preserve">To deliver intensive case management supports to young people and their families to address criminogenic risk and needs. In addition </w:t>
            </w:r>
            <w:r w:rsidR="00A46CBB">
              <w:rPr>
                <w:sz w:val="22"/>
                <w:szCs w:val="22"/>
              </w:rPr>
              <w:t>Senior Case M</w:t>
            </w:r>
            <w:r w:rsidR="005A3A22">
              <w:rPr>
                <w:sz w:val="22"/>
                <w:szCs w:val="22"/>
              </w:rPr>
              <w:t>anagers will coordinate and provide a range of evidence based interventions.</w:t>
            </w:r>
          </w:p>
        </w:tc>
      </w:tr>
      <w:permEnd w:id="616906242"/>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8"/>
              <w:gridCol w:w="4735"/>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p>
              </w:tc>
              <w:tc>
                <w:tcPr>
                  <w:tcW w:w="4826" w:type="dxa"/>
                </w:tcPr>
                <w:p w:rsidR="00422424" w:rsidRDefault="00A46CBB" w:rsidP="005A3A22">
                  <w:pPr>
                    <w:spacing w:before="40" w:after="60"/>
                    <w:rPr>
                      <w:b/>
                      <w:color w:val="522F8C"/>
                    </w:rPr>
                  </w:pPr>
                  <w:r>
                    <w:rPr>
                      <w:b/>
                      <w:color w:val="522F8C"/>
                    </w:rPr>
                    <w:t xml:space="preserve">Senior </w:t>
                  </w:r>
                  <w:r w:rsidR="005A3A22">
                    <w:rPr>
                      <w:b/>
                      <w:color w:val="522F8C"/>
                    </w:rPr>
                    <w:t>Case Management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E75648" w:rsidRDefault="00E75648" w:rsidP="00E75648">
                  <w:pPr>
                    <w:pStyle w:val="StyleCenturyGothicAfter6pt"/>
                  </w:pPr>
                  <w:permStart w:id="732515257" w:edGrp="everyone" w:colFirst="0" w:colLast="0"/>
                  <w:permStart w:id="1694118887" w:edGrp="everyone" w:colFirst="1" w:colLast="1"/>
                  <w:r>
                    <w:t xml:space="preserve">Respond to referrals and conduct intake processes in a timely manner and according to service guidelines. </w:t>
                  </w:r>
                </w:p>
                <w:p w:rsidR="00295829" w:rsidRDefault="00295829" w:rsidP="002C0E9E">
                  <w:pPr>
                    <w:pStyle w:val="StyleCenturyGothicAfter6pt"/>
                  </w:pPr>
                  <w:r>
                    <w:t xml:space="preserve">Deliver intensive case management supports to  a case load of 12 young people and their families addressing criminogenic risk and needs </w:t>
                  </w:r>
                </w:p>
                <w:p w:rsidR="00A53160" w:rsidRDefault="00B70D16" w:rsidP="00583FAF">
                  <w:pPr>
                    <w:pStyle w:val="StyleCenturyGothicAfter6pt"/>
                  </w:pPr>
                  <w:r>
                    <w:t xml:space="preserve">Develop comprehensive case plans with the young person and their family focusing on addressing the young person’s individual </w:t>
                  </w:r>
                  <w:r>
                    <w:lastRenderedPageBreak/>
                    <w:t>criminogenic needs as identified through the YLS/CMI-AA assessme</w:t>
                  </w:r>
                  <w:r w:rsidR="00FA33A8">
                    <w:t xml:space="preserve">nt and </w:t>
                  </w:r>
                  <w:r>
                    <w:t xml:space="preserve"> increase pro- social behaviour</w:t>
                  </w:r>
                </w:p>
                <w:p w:rsidR="00A53160" w:rsidRDefault="00A53160" w:rsidP="00A53160">
                  <w:pPr>
                    <w:pStyle w:val="StyleCenturyGothicAfter6pt"/>
                  </w:pPr>
                  <w:r>
                    <w:t>Regularly review individualised and family case plans for each client working towards their goals.</w:t>
                  </w:r>
                </w:p>
                <w:p w:rsidR="00295829" w:rsidRDefault="00295829" w:rsidP="002C0E9E">
                  <w:pPr>
                    <w:pStyle w:val="StyleCenturyGothicAfter6pt"/>
                  </w:pPr>
                  <w:r>
                    <w:t>Deliver a range of evidence based interventions to address risk factors such as drug and alcohol, family functioning, education, housing supports and offence focused programs</w:t>
                  </w:r>
                </w:p>
                <w:p w:rsidR="002C0E9E" w:rsidRDefault="00C951DC" w:rsidP="002C0E9E">
                  <w:pPr>
                    <w:pStyle w:val="StyleCenturyGothicAfter6pt"/>
                  </w:pPr>
                  <w:r>
                    <w:t>B</w:t>
                  </w:r>
                  <w:r w:rsidR="009A3F03">
                    <w:t>uild</w:t>
                  </w:r>
                  <w:r w:rsidR="002C0E9E" w:rsidRPr="009E4601">
                    <w:t xml:space="preserve"> relationships based on trust and respect, and that involve listening, honesty, direct and respectful communication</w:t>
                  </w:r>
                </w:p>
                <w:p w:rsidR="003B6D41" w:rsidRDefault="003B6D41" w:rsidP="002C0E9E">
                  <w:pPr>
                    <w:pStyle w:val="StyleCenturyGothicAfter6pt"/>
                  </w:pPr>
                  <w:r>
                    <w:t xml:space="preserve">Ensure that information on relevant community resources is available to </w:t>
                  </w:r>
                  <w:r w:rsidR="009D059C">
                    <w:t>participants</w:t>
                  </w:r>
                  <w:r>
                    <w:t xml:space="preserve"> and that appropriate ref</w:t>
                  </w:r>
                  <w:r w:rsidR="009D059C">
                    <w:t>errals are made and followed up</w:t>
                  </w:r>
                </w:p>
                <w:p w:rsidR="003B6D41" w:rsidRDefault="003B6D41" w:rsidP="002C0E9E">
                  <w:pPr>
                    <w:pStyle w:val="StyleCenturyGothicAfter6pt"/>
                  </w:pPr>
                  <w:r>
                    <w:t xml:space="preserve">Maintain </w:t>
                  </w:r>
                  <w:r w:rsidR="00295829">
                    <w:t xml:space="preserve">client </w:t>
                  </w:r>
                  <w:r>
                    <w:t>confidentiality at all times</w:t>
                  </w:r>
                </w:p>
                <w:p w:rsidR="00A53160" w:rsidRDefault="00A53160" w:rsidP="00A53160">
                  <w:pPr>
                    <w:pStyle w:val="StyleCenturyGothicAfter6pt"/>
                    <w:numPr>
                      <w:ilvl w:val="0"/>
                      <w:numId w:val="0"/>
                    </w:numPr>
                    <w:ind w:left="720"/>
                  </w:pPr>
                </w:p>
                <w:p w:rsidR="009D059C" w:rsidRDefault="003B6D41" w:rsidP="00A53160">
                  <w:pPr>
                    <w:pStyle w:val="StyleCenturyGothicAfter6pt"/>
                  </w:pPr>
                  <w:r>
                    <w:t xml:space="preserve">Provide effective </w:t>
                  </w:r>
                  <w:r w:rsidR="009D059C">
                    <w:t xml:space="preserve">and culturally sensitive </w:t>
                  </w:r>
                  <w:r>
                    <w:t xml:space="preserve">support </w:t>
                  </w:r>
                  <w:r w:rsidR="00295829">
                    <w:t>to all clients</w:t>
                  </w:r>
                  <w:r w:rsidR="009D059C">
                    <w:t xml:space="preserve"> </w:t>
                  </w:r>
                  <w:r>
                    <w:t xml:space="preserve">regardless of ethnicity, race, gender, social and economic class or sexual </w:t>
                  </w:r>
                  <w:r w:rsidR="009D059C">
                    <w:t>identity</w:t>
                  </w:r>
                </w:p>
                <w:p w:rsidR="00422424" w:rsidRPr="0049183B" w:rsidRDefault="00422424" w:rsidP="00A53160">
                  <w:pPr>
                    <w:pStyle w:val="StyleCenturyGothicAfter6pt"/>
                    <w:numPr>
                      <w:ilvl w:val="0"/>
                      <w:numId w:val="0"/>
                    </w:numPr>
                    <w:ind w:left="720"/>
                  </w:pPr>
                </w:p>
              </w:tc>
              <w:tc>
                <w:tcPr>
                  <w:tcW w:w="4826" w:type="dxa"/>
                </w:tcPr>
                <w:p w:rsidR="00295829" w:rsidRDefault="003B6D41" w:rsidP="009D059C">
                  <w:pPr>
                    <w:pStyle w:val="StyleCenturyGothicAfter6pt"/>
                  </w:pPr>
                  <w:r>
                    <w:lastRenderedPageBreak/>
                    <w:t xml:space="preserve">All allocated referrals are processed within </w:t>
                  </w:r>
                  <w:r w:rsidR="00295829">
                    <w:t>required timeframes</w:t>
                  </w:r>
                </w:p>
                <w:p w:rsidR="00FA33A8" w:rsidRDefault="00FA33A8" w:rsidP="00A53160">
                  <w:pPr>
                    <w:pStyle w:val="StyleCenturyGothicAfter6pt"/>
                    <w:numPr>
                      <w:ilvl w:val="0"/>
                      <w:numId w:val="0"/>
                    </w:numPr>
                  </w:pPr>
                </w:p>
                <w:p w:rsidR="00B70D16" w:rsidRDefault="00E75648" w:rsidP="00B70D16">
                  <w:pPr>
                    <w:pStyle w:val="StyleCenturyGothicAfter6pt"/>
                  </w:pPr>
                  <w:r>
                    <w:t xml:space="preserve">Client </w:t>
                  </w:r>
                  <w:r w:rsidR="00B70D16">
                    <w:t xml:space="preserve">case load is maintained </w:t>
                  </w:r>
                  <w:r>
                    <w:t xml:space="preserve">as per program guidelines and </w:t>
                  </w:r>
                  <w:r w:rsidR="00B70D16">
                    <w:t>depending on the level of support required for each participant</w:t>
                  </w:r>
                </w:p>
                <w:p w:rsidR="00A53160" w:rsidRDefault="00FA33A8" w:rsidP="00FA33A8">
                  <w:pPr>
                    <w:pStyle w:val="StyleCenturyGothicAfter6pt"/>
                  </w:pPr>
                  <w:r>
                    <w:t>Each young person has an individual and family case plans with identified goals, which are regularly reviewed according to service guidelines</w:t>
                  </w:r>
                </w:p>
                <w:p w:rsidR="00FA33A8" w:rsidRDefault="00A53160" w:rsidP="00FA33A8">
                  <w:pPr>
                    <w:pStyle w:val="StyleCenturyGothicAfter6pt"/>
                  </w:pPr>
                  <w:r>
                    <w:t xml:space="preserve">Plans will address issues including, but </w:t>
                  </w:r>
                  <w:r>
                    <w:lastRenderedPageBreak/>
                    <w:t>not limited to: living and coping skills; welfare needs; interpersonal and social skills; health; education; risk behaviours , recreational needs, and family relationships</w:t>
                  </w:r>
                </w:p>
                <w:p w:rsidR="00A53160" w:rsidRDefault="00A53160" w:rsidP="00A53160">
                  <w:pPr>
                    <w:pStyle w:val="StyleCenturyGothicAfter6pt"/>
                    <w:numPr>
                      <w:ilvl w:val="0"/>
                      <w:numId w:val="0"/>
                    </w:numPr>
                    <w:ind w:left="720"/>
                  </w:pPr>
                </w:p>
                <w:p w:rsidR="00A53160" w:rsidRDefault="00A53160" w:rsidP="00A53160">
                  <w:pPr>
                    <w:pStyle w:val="StyleCenturyGothicAfter6pt"/>
                  </w:pPr>
                  <w:r>
                    <w:t>Client case reviews are conducted as per program guidelines</w:t>
                  </w:r>
                </w:p>
                <w:p w:rsidR="00A53160" w:rsidRDefault="00A53160" w:rsidP="00A53160">
                  <w:pPr>
                    <w:pStyle w:val="StyleCenturyGothicAfter6pt"/>
                    <w:numPr>
                      <w:ilvl w:val="0"/>
                      <w:numId w:val="0"/>
                    </w:numPr>
                    <w:ind w:left="720"/>
                  </w:pPr>
                </w:p>
                <w:p w:rsidR="00A53160" w:rsidRDefault="00A53160" w:rsidP="00A53160">
                  <w:pPr>
                    <w:pStyle w:val="StyleCenturyGothicAfter6pt"/>
                  </w:pPr>
                  <w:r>
                    <w:t>1:1 and group programs are appropriately facilitated as per program guidelines and service schedule</w:t>
                  </w:r>
                </w:p>
                <w:p w:rsidR="00FA33A8" w:rsidRDefault="00FA33A8" w:rsidP="00FA33A8">
                  <w:pPr>
                    <w:pStyle w:val="StyleCenturyGothicAfter6pt"/>
                    <w:numPr>
                      <w:ilvl w:val="0"/>
                      <w:numId w:val="0"/>
                    </w:numPr>
                    <w:ind w:left="360"/>
                  </w:pPr>
                </w:p>
                <w:p w:rsidR="00FA33A8" w:rsidRDefault="00A53160" w:rsidP="00A53160">
                  <w:pPr>
                    <w:pStyle w:val="StyleCenturyGothicAfter6pt"/>
                  </w:pPr>
                  <w:r>
                    <w:t xml:space="preserve">Professional relationships are developed  in a timely manner with young people, their family members and community members </w:t>
                  </w:r>
                </w:p>
                <w:p w:rsidR="00FA33A8" w:rsidRDefault="00FA33A8" w:rsidP="00FA33A8">
                  <w:pPr>
                    <w:pStyle w:val="StyleCenturyGothicAfter6pt"/>
                    <w:numPr>
                      <w:ilvl w:val="0"/>
                      <w:numId w:val="0"/>
                    </w:numPr>
                    <w:ind w:left="720" w:hanging="360"/>
                  </w:pPr>
                </w:p>
                <w:p w:rsidR="00FA33A8" w:rsidRDefault="009D059C" w:rsidP="00A53160">
                  <w:pPr>
                    <w:pStyle w:val="StyleCenturyGothicAfter6pt"/>
                  </w:pPr>
                  <w:r>
                    <w:t xml:space="preserve">Information, support and advocacy is provided to all participants to link in with </w:t>
                  </w:r>
                  <w:r w:rsidR="00FA33A8">
                    <w:t>other services where appropriate</w:t>
                  </w:r>
                </w:p>
                <w:p w:rsidR="00A53160" w:rsidRDefault="00A53160" w:rsidP="00A53160">
                  <w:pPr>
                    <w:pStyle w:val="StyleCenturyGothicAfter6pt"/>
                    <w:numPr>
                      <w:ilvl w:val="0"/>
                      <w:numId w:val="0"/>
                    </w:numPr>
                    <w:ind w:left="720"/>
                  </w:pPr>
                </w:p>
                <w:p w:rsidR="009D059C" w:rsidRDefault="009D059C" w:rsidP="009D059C">
                  <w:pPr>
                    <w:pStyle w:val="StyleCenturyGothicAfter6pt"/>
                  </w:pPr>
                  <w:r>
                    <w:t>Mission Australia policies and procedures re: participant confidentia</w:t>
                  </w:r>
                  <w:r w:rsidR="00FA33A8">
                    <w:t>lity are followed at all times, t</w:t>
                  </w:r>
                  <w:r>
                    <w:t>here are no reported or observed breaches of these policies</w:t>
                  </w:r>
                </w:p>
                <w:p w:rsidR="009D059C" w:rsidRDefault="00A53160" w:rsidP="009D059C">
                  <w:pPr>
                    <w:pStyle w:val="StyleCenturyGothicAfter6pt"/>
                  </w:pPr>
                  <w:r>
                    <w:t>Clients</w:t>
                  </w:r>
                  <w:r w:rsidR="009D059C">
                    <w:t xml:space="preserve"> report that services are culturally appropriate and accessible</w:t>
                  </w:r>
                </w:p>
                <w:p w:rsidR="00FA33A8" w:rsidRDefault="00FA33A8" w:rsidP="00A53160">
                  <w:pPr>
                    <w:pStyle w:val="StyleCenturyGothicAfter6pt"/>
                    <w:numPr>
                      <w:ilvl w:val="0"/>
                      <w:numId w:val="0"/>
                    </w:numPr>
                    <w:rPr>
                      <w:b/>
                      <w:color w:val="522F8C"/>
                    </w:rPr>
                  </w:pPr>
                </w:p>
              </w:tc>
            </w:tr>
            <w:permEnd w:id="732515257"/>
            <w:permEnd w:id="1694118887"/>
            <w:tr w:rsidR="00422424" w:rsidTr="00FE7144">
              <w:tc>
                <w:tcPr>
                  <w:tcW w:w="4383" w:type="dxa"/>
                </w:tcPr>
                <w:p w:rsidR="00422424" w:rsidRDefault="00422424" w:rsidP="0070562F">
                  <w:pPr>
                    <w:spacing w:before="40" w:after="60"/>
                    <w:rPr>
                      <w:b/>
                      <w:color w:val="522F8C"/>
                    </w:rPr>
                  </w:pPr>
                  <w:r>
                    <w:rPr>
                      <w:b/>
                      <w:color w:val="522F8C"/>
                    </w:rPr>
                    <w:lastRenderedPageBreak/>
                    <w:t>Key Result Area 2</w:t>
                  </w:r>
                </w:p>
              </w:tc>
              <w:tc>
                <w:tcPr>
                  <w:tcW w:w="4826" w:type="dxa"/>
                </w:tcPr>
                <w:p w:rsidR="00422424" w:rsidRDefault="002C0E9E" w:rsidP="00CB2BEC">
                  <w:pPr>
                    <w:spacing w:before="40" w:after="60"/>
                    <w:rPr>
                      <w:b/>
                      <w:color w:val="522F8C"/>
                    </w:rPr>
                  </w:pPr>
                  <w:r>
                    <w:rPr>
                      <w:b/>
                      <w:color w:val="522F8C"/>
                    </w:rPr>
                    <w:t>Program Support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A53160" w:rsidRDefault="00A53160" w:rsidP="002C0E9E">
                  <w:pPr>
                    <w:pStyle w:val="StyleCenturyGothicAfter6pt"/>
                    <w:numPr>
                      <w:ilvl w:val="0"/>
                      <w:numId w:val="33"/>
                    </w:numPr>
                  </w:pPr>
                  <w:permStart w:id="28183845" w:edGrp="everyone" w:colFirst="0" w:colLast="0"/>
                  <w:permStart w:id="639111603" w:edGrp="everyone" w:colFirst="1" w:colLast="1"/>
                  <w:r>
                    <w:t xml:space="preserve">Autonomously and as a member of a team deliver a range of interventional programs to young people </w:t>
                  </w:r>
                </w:p>
                <w:p w:rsidR="00527ADC" w:rsidRPr="00527ADC" w:rsidRDefault="00527ADC" w:rsidP="002C0E9E">
                  <w:pPr>
                    <w:pStyle w:val="StyleCenturyGothicAfter6pt"/>
                    <w:numPr>
                      <w:ilvl w:val="0"/>
                      <w:numId w:val="33"/>
                    </w:numPr>
                  </w:pPr>
                  <w:r>
                    <w:t xml:space="preserve">Identify potential improvements in service provision to participants, and participate in and implement all continuous quality improvement activities within the service to ensure compliance with service </w:t>
                  </w:r>
                  <w:r>
                    <w:lastRenderedPageBreak/>
                    <w:t>standards</w:t>
                  </w:r>
                </w:p>
                <w:p w:rsidR="00527ADC" w:rsidRDefault="00527ADC" w:rsidP="002C0E9E">
                  <w:pPr>
                    <w:pStyle w:val="StyleCenturyGothicAfter6pt"/>
                    <w:numPr>
                      <w:ilvl w:val="0"/>
                      <w:numId w:val="33"/>
                    </w:numPr>
                  </w:pPr>
                  <w:r>
                    <w:t xml:space="preserve">Develop an effective working relationship with local </w:t>
                  </w:r>
                  <w:r w:rsidR="00210D75">
                    <w:t xml:space="preserve">community groups, </w:t>
                  </w:r>
                  <w:r>
                    <w:t>and other relevant government and non-government agencies</w:t>
                  </w:r>
                </w:p>
                <w:p w:rsidR="00583FAF" w:rsidRPr="00B06AEB" w:rsidRDefault="00583FAF" w:rsidP="002C0E9E">
                  <w:pPr>
                    <w:pStyle w:val="StyleCenturyGothicAfter6pt"/>
                    <w:numPr>
                      <w:ilvl w:val="0"/>
                      <w:numId w:val="33"/>
                    </w:numPr>
                  </w:pPr>
                  <w:r w:rsidRPr="00B06AEB">
                    <w:t>Identify and Participate in Aboriginal specific networks and Interagencies.</w:t>
                  </w:r>
                  <w:r w:rsidR="004F6C08" w:rsidRPr="00B06AEB">
                    <w:t xml:space="preserve"> Develop relationships with local elders provide feedback </w:t>
                  </w:r>
                </w:p>
                <w:p w:rsidR="00422424" w:rsidRPr="0049183B" w:rsidRDefault="00422424" w:rsidP="00A53160">
                  <w:pPr>
                    <w:pStyle w:val="StyleCenturyGothicAfter6pt"/>
                    <w:numPr>
                      <w:ilvl w:val="0"/>
                      <w:numId w:val="0"/>
                    </w:numPr>
                    <w:ind w:left="360"/>
                  </w:pPr>
                </w:p>
              </w:tc>
              <w:tc>
                <w:tcPr>
                  <w:tcW w:w="4826" w:type="dxa"/>
                </w:tcPr>
                <w:p w:rsidR="00A4293D" w:rsidRDefault="00A4293D" w:rsidP="00527ADC">
                  <w:pPr>
                    <w:pStyle w:val="ListParagraph"/>
                    <w:numPr>
                      <w:ilvl w:val="0"/>
                      <w:numId w:val="33"/>
                    </w:numPr>
                    <w:spacing w:before="40" w:after="60"/>
                  </w:pPr>
                  <w:r w:rsidRPr="00A4293D">
                    <w:lastRenderedPageBreak/>
                    <w:t xml:space="preserve">Group and individual programs are </w:t>
                  </w:r>
                  <w:r>
                    <w:t xml:space="preserve">successfully </w:t>
                  </w:r>
                  <w:r w:rsidRPr="00A4293D">
                    <w:t>facilitated</w:t>
                  </w:r>
                  <w:r>
                    <w:t xml:space="preserve"> as per schedule </w:t>
                  </w:r>
                </w:p>
                <w:p w:rsidR="00A4293D" w:rsidRPr="00A4293D" w:rsidRDefault="00A4293D" w:rsidP="00A4293D">
                  <w:pPr>
                    <w:pStyle w:val="ListParagraph"/>
                    <w:spacing w:before="40" w:after="60"/>
                  </w:pPr>
                </w:p>
                <w:p w:rsidR="00422424" w:rsidRPr="00A4293D" w:rsidRDefault="00527ADC" w:rsidP="00A4293D">
                  <w:pPr>
                    <w:pStyle w:val="ListParagraph"/>
                    <w:numPr>
                      <w:ilvl w:val="0"/>
                      <w:numId w:val="33"/>
                    </w:numPr>
                    <w:spacing w:before="40" w:after="60"/>
                    <w:rPr>
                      <w:b/>
                      <w:color w:val="522F8C"/>
                    </w:rPr>
                  </w:pPr>
                  <w:r>
                    <w:t xml:space="preserve">Continuous quality improvement is enhanced through constant analysis </w:t>
                  </w:r>
                  <w:r w:rsidR="002C0E9E">
                    <w:t xml:space="preserve">and improvement </w:t>
                  </w:r>
                  <w:r>
                    <w:t>of service provision</w:t>
                  </w:r>
                </w:p>
                <w:p w:rsidR="00A4293D" w:rsidRPr="00A4293D" w:rsidRDefault="00A4293D" w:rsidP="00A4293D">
                  <w:pPr>
                    <w:pStyle w:val="ListParagraph"/>
                    <w:rPr>
                      <w:b/>
                      <w:color w:val="522F8C"/>
                    </w:rPr>
                  </w:pPr>
                </w:p>
                <w:p w:rsidR="00A4293D" w:rsidRPr="00527ADC" w:rsidRDefault="00A4293D" w:rsidP="00A636E6">
                  <w:pPr>
                    <w:pStyle w:val="ListParagraph"/>
                    <w:spacing w:before="40" w:after="60"/>
                    <w:rPr>
                      <w:b/>
                      <w:color w:val="522F8C"/>
                    </w:rPr>
                  </w:pPr>
                </w:p>
                <w:p w:rsidR="00527ADC" w:rsidRDefault="00527ADC" w:rsidP="00527ADC">
                  <w:pPr>
                    <w:pStyle w:val="StyleCenturyGothicAfter6pt"/>
                    <w:numPr>
                      <w:ilvl w:val="0"/>
                      <w:numId w:val="33"/>
                    </w:numPr>
                  </w:pPr>
                  <w:r>
                    <w:t xml:space="preserve">All communication to other agencies is professional and constructive at all </w:t>
                  </w:r>
                  <w:r>
                    <w:lastRenderedPageBreak/>
                    <w:t>times.  There is participation in allocated interagency activities</w:t>
                  </w:r>
                </w:p>
                <w:p w:rsidR="00527ADC" w:rsidRDefault="00527ADC" w:rsidP="00527ADC">
                  <w:pPr>
                    <w:pStyle w:val="StyleCenturyGothicAfter6pt"/>
                    <w:numPr>
                      <w:ilvl w:val="0"/>
                      <w:numId w:val="33"/>
                    </w:numPr>
                  </w:pPr>
                  <w:r>
                    <w:t>Mission Australia and its staff are respected members of the local service network</w:t>
                  </w:r>
                </w:p>
                <w:p w:rsidR="00583FAF" w:rsidRPr="00527ADC" w:rsidRDefault="00583FAF" w:rsidP="00527ADC">
                  <w:pPr>
                    <w:pStyle w:val="StyleCenturyGothicAfter6pt"/>
                    <w:numPr>
                      <w:ilvl w:val="0"/>
                      <w:numId w:val="33"/>
                    </w:numPr>
                  </w:pPr>
                  <w:r w:rsidRPr="004D6919">
                    <w:t>Connections with stakeholders identified.</w:t>
                  </w:r>
                </w:p>
              </w:tc>
            </w:tr>
            <w:permEnd w:id="28183845"/>
            <w:permEnd w:id="639111603"/>
            <w:tr w:rsidR="00422424" w:rsidTr="00FE7144">
              <w:tc>
                <w:tcPr>
                  <w:tcW w:w="4383" w:type="dxa"/>
                </w:tcPr>
                <w:p w:rsidR="00422424" w:rsidRDefault="00422424" w:rsidP="00B47289">
                  <w:pPr>
                    <w:spacing w:before="40" w:after="60"/>
                    <w:rPr>
                      <w:b/>
                      <w:color w:val="522F8C"/>
                    </w:rPr>
                  </w:pPr>
                  <w:r>
                    <w:rPr>
                      <w:b/>
                      <w:color w:val="522F8C"/>
                    </w:rPr>
                    <w:lastRenderedPageBreak/>
                    <w:t xml:space="preserve">Key Result Area </w:t>
                  </w:r>
                  <w:r w:rsidR="00210D75">
                    <w:rPr>
                      <w:b/>
                      <w:color w:val="522F8C"/>
                    </w:rPr>
                    <w:t>3</w:t>
                  </w:r>
                </w:p>
              </w:tc>
              <w:tc>
                <w:tcPr>
                  <w:tcW w:w="4826" w:type="dxa"/>
                </w:tcPr>
                <w:p w:rsidR="00422424" w:rsidRDefault="00C821E1" w:rsidP="0070562F">
                  <w:pPr>
                    <w:spacing w:before="40" w:after="60"/>
                    <w:rPr>
                      <w:b/>
                      <w:color w:val="522F8C"/>
                    </w:rPr>
                  </w:pPr>
                  <w:r>
                    <w:rPr>
                      <w:b/>
                      <w:color w:val="522F8C"/>
                    </w:rPr>
                    <w:t>Administration</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B81135" w:rsidTr="00FE7144">
              <w:tc>
                <w:tcPr>
                  <w:tcW w:w="4383" w:type="dxa"/>
                </w:tcPr>
                <w:p w:rsidR="00B81135" w:rsidRDefault="00B81135" w:rsidP="00A41DFC">
                  <w:pPr>
                    <w:pStyle w:val="StyleCenturyGothicAfter6pt"/>
                  </w:pPr>
                  <w:permStart w:id="923671484" w:edGrp="everyone" w:colFirst="0" w:colLast="0"/>
                  <w:permStart w:id="651251404" w:edGrp="everyone" w:colFirst="1" w:colLast="1"/>
                  <w:r>
                    <w:t>Document clear and concise records w</w:t>
                  </w:r>
                  <w:r w:rsidR="00A4293D">
                    <w:t>ithin Mission Australia and data</w:t>
                  </w:r>
                  <w:r>
                    <w:t xml:space="preserve"> systems including case records and service plans, statistics and outcomes and submit reports where required</w:t>
                  </w:r>
                </w:p>
                <w:p w:rsidR="00A4293D" w:rsidRDefault="00A41DFC" w:rsidP="00A41DFC">
                  <w:pPr>
                    <w:pStyle w:val="StyleCenturyGothicAfter6pt"/>
                  </w:pPr>
                  <w:r>
                    <w:t xml:space="preserve">Record and submit accurate and appropriately detailed information to support </w:t>
                  </w:r>
                  <w:r w:rsidR="00A4293D">
                    <w:t xml:space="preserve">program outcomes </w:t>
                  </w:r>
                </w:p>
                <w:p w:rsidR="00B81135" w:rsidRDefault="00B81135" w:rsidP="00A41DFC">
                  <w:pPr>
                    <w:pStyle w:val="StyleCenturyGothicAfter6pt"/>
                  </w:pPr>
                  <w:r>
                    <w:t>Manage and administer a number of tasks in a coordinated, efficient and timely manner</w:t>
                  </w:r>
                </w:p>
                <w:p w:rsidR="00B81135" w:rsidRDefault="00B81135" w:rsidP="00A41DFC">
                  <w:pPr>
                    <w:pStyle w:val="StyleCenturyGothicAfter6pt"/>
                  </w:pPr>
                  <w:r>
                    <w:t>Adhere to procedures relating to client services, data collection and financial management</w:t>
                  </w:r>
                </w:p>
                <w:p w:rsidR="00B81135" w:rsidRDefault="00B81135" w:rsidP="00A41DFC">
                  <w:pPr>
                    <w:pStyle w:val="StyleCenturyGothicAfter6pt"/>
                  </w:pPr>
                  <w:r>
                    <w:t>Access petty cash for brokerage funding for clients where appropriate, and keep required paperwork</w:t>
                  </w:r>
                </w:p>
                <w:p w:rsidR="00583FAF" w:rsidRPr="00707B7D" w:rsidRDefault="00583FAF" w:rsidP="00A41DFC">
                  <w:pPr>
                    <w:pStyle w:val="StyleCenturyGothicAfter6pt"/>
                  </w:pPr>
                  <w:r w:rsidRPr="004D6919">
                    <w:t>Increase number of referrals as well as consent</w:t>
                  </w:r>
                  <w:r>
                    <w:rPr>
                      <w:color w:val="FF0000"/>
                    </w:rPr>
                    <w:t>.</w:t>
                  </w:r>
                </w:p>
              </w:tc>
              <w:tc>
                <w:tcPr>
                  <w:tcW w:w="4826" w:type="dxa"/>
                </w:tcPr>
                <w:p w:rsidR="00B81135" w:rsidRDefault="00B81135" w:rsidP="00E82940">
                  <w:pPr>
                    <w:pStyle w:val="StyleCenturyGothicAfter6pt"/>
                    <w:tabs>
                      <w:tab w:val="clear" w:pos="720"/>
                      <w:tab w:val="num" w:pos="360"/>
                    </w:tabs>
                  </w:pPr>
                  <w:r>
                    <w:t>All client files and service plans, including case notes, are maintained to the appropriate</w:t>
                  </w:r>
                  <w:r w:rsidR="00295829">
                    <w:t xml:space="preserve"> program</w:t>
                  </w:r>
                  <w:r>
                    <w:t xml:space="preserve"> standard and according to </w:t>
                  </w:r>
                  <w:r w:rsidR="005A3A22">
                    <w:t>MA policies and procedures.</w:t>
                  </w:r>
                </w:p>
                <w:p w:rsidR="00B81135" w:rsidRDefault="00B81135" w:rsidP="00E82940">
                  <w:pPr>
                    <w:pStyle w:val="StyleCenturyGothicAfter6pt"/>
                    <w:tabs>
                      <w:tab w:val="clear" w:pos="720"/>
                      <w:tab w:val="num" w:pos="360"/>
                    </w:tabs>
                  </w:pPr>
                  <w:r>
                    <w:t xml:space="preserve">Data is provided to the </w:t>
                  </w:r>
                  <w:r w:rsidR="00A41DFC">
                    <w:t xml:space="preserve">program Manager </w:t>
                  </w:r>
                  <w:r>
                    <w:t xml:space="preserve"> as requested</w:t>
                  </w:r>
                </w:p>
                <w:p w:rsidR="00A636E6" w:rsidRDefault="00A636E6" w:rsidP="00A636E6">
                  <w:pPr>
                    <w:pStyle w:val="StyleCenturyGothicAfter6pt"/>
                    <w:numPr>
                      <w:ilvl w:val="0"/>
                      <w:numId w:val="0"/>
                    </w:numPr>
                    <w:ind w:left="720" w:hanging="360"/>
                  </w:pPr>
                </w:p>
                <w:p w:rsidR="00A636E6" w:rsidRDefault="00A636E6" w:rsidP="00A636E6">
                  <w:pPr>
                    <w:pStyle w:val="StyleCenturyGothicAfter6pt"/>
                    <w:numPr>
                      <w:ilvl w:val="0"/>
                      <w:numId w:val="37"/>
                    </w:numPr>
                  </w:pPr>
                  <w:r>
                    <w:t xml:space="preserve">Program tasks are being delivered an accurate and coordinated manner </w:t>
                  </w:r>
                </w:p>
                <w:p w:rsidR="00A636E6" w:rsidRDefault="00A636E6" w:rsidP="00A636E6">
                  <w:pPr>
                    <w:pStyle w:val="StyleCenturyGothicAfter6pt"/>
                    <w:numPr>
                      <w:ilvl w:val="0"/>
                      <w:numId w:val="0"/>
                    </w:numPr>
                    <w:ind w:left="720" w:hanging="360"/>
                  </w:pPr>
                </w:p>
                <w:p w:rsidR="00A4293D" w:rsidRDefault="00A41DFC" w:rsidP="00A4293D">
                  <w:pPr>
                    <w:pStyle w:val="StyleCenturyGothicAfter6pt"/>
                    <w:tabs>
                      <w:tab w:val="clear" w:pos="720"/>
                      <w:tab w:val="num" w:pos="360"/>
                    </w:tabs>
                  </w:pPr>
                  <w:r>
                    <w:t xml:space="preserve">Accurate and detailed information is recorded supporting </w:t>
                  </w:r>
                  <w:r w:rsidR="005D122B">
                    <w:t xml:space="preserve">all </w:t>
                  </w:r>
                  <w:r w:rsidR="00A4293D">
                    <w:t xml:space="preserve">program deliverables </w:t>
                  </w:r>
                </w:p>
                <w:p w:rsidR="00A4293D" w:rsidRDefault="00A4293D" w:rsidP="00A4293D">
                  <w:pPr>
                    <w:pStyle w:val="StyleCenturyGothicAfter6pt"/>
                    <w:numPr>
                      <w:ilvl w:val="0"/>
                      <w:numId w:val="0"/>
                    </w:numPr>
                    <w:ind w:left="720"/>
                  </w:pPr>
                </w:p>
                <w:p w:rsidR="00583FAF" w:rsidRDefault="00B81135" w:rsidP="00583FAF">
                  <w:pPr>
                    <w:pStyle w:val="StyleCenturyGothicAfter6pt"/>
                    <w:tabs>
                      <w:tab w:val="clear" w:pos="720"/>
                      <w:tab w:val="num" w:pos="360"/>
                    </w:tabs>
                  </w:pPr>
                  <w:r>
                    <w:t xml:space="preserve">All petty cash </w:t>
                  </w:r>
                  <w:r w:rsidR="005A3A22">
                    <w:t xml:space="preserve"> and client brokerage </w:t>
                  </w:r>
                  <w:r>
                    <w:t>requests are processed through the Program Manager</w:t>
                  </w:r>
                </w:p>
                <w:p w:rsidR="00583FAF" w:rsidRPr="004D6919" w:rsidRDefault="00583FAF" w:rsidP="00A4293D">
                  <w:pPr>
                    <w:pStyle w:val="StyleCenturyGothicAfter6pt"/>
                    <w:tabs>
                      <w:tab w:val="clear" w:pos="720"/>
                      <w:tab w:val="num" w:pos="360"/>
                    </w:tabs>
                  </w:pPr>
                  <w:r w:rsidRPr="004D6919">
                    <w:t>Numbers of Aboriginal Participants consented.</w:t>
                  </w:r>
                </w:p>
                <w:p w:rsidR="00A4293D" w:rsidRPr="00707B7D" w:rsidRDefault="00A4293D" w:rsidP="00A636E6">
                  <w:pPr>
                    <w:pStyle w:val="StyleCenturyGothicAfter6pt"/>
                    <w:numPr>
                      <w:ilvl w:val="0"/>
                      <w:numId w:val="0"/>
                    </w:numPr>
                  </w:pPr>
                </w:p>
              </w:tc>
            </w:tr>
            <w:permEnd w:id="923671484"/>
            <w:permEnd w:id="651251404"/>
            <w:tr w:rsidR="00422424" w:rsidTr="00FE7144">
              <w:tc>
                <w:tcPr>
                  <w:tcW w:w="4383" w:type="dxa"/>
                </w:tcPr>
                <w:p w:rsidR="00422424" w:rsidRDefault="00422424" w:rsidP="0070562F">
                  <w:pPr>
                    <w:spacing w:before="40" w:after="60"/>
                    <w:rPr>
                      <w:b/>
                      <w:color w:val="522F8C"/>
                    </w:rPr>
                  </w:pPr>
                  <w:r>
                    <w:rPr>
                      <w:b/>
                      <w:color w:val="522F8C"/>
                    </w:rPr>
                    <w:t xml:space="preserve">Key Result Area </w:t>
                  </w:r>
                  <w:r w:rsidR="00210D75">
                    <w:rPr>
                      <w:b/>
                      <w:color w:val="522F8C"/>
                    </w:rPr>
                    <w:t>4</w:t>
                  </w:r>
                </w:p>
              </w:tc>
              <w:tc>
                <w:tcPr>
                  <w:tcW w:w="4826" w:type="dxa"/>
                </w:tcPr>
                <w:p w:rsidR="00422424" w:rsidRDefault="00C821E1" w:rsidP="0070562F">
                  <w:pPr>
                    <w:spacing w:before="40" w:after="60"/>
                    <w:rPr>
                      <w:b/>
                      <w:color w:val="522F8C"/>
                    </w:rPr>
                  </w:pPr>
                  <w:r>
                    <w:rPr>
                      <w:b/>
                      <w:color w:val="522F8C"/>
                    </w:rPr>
                    <w:t>Professional Development</w:t>
                  </w:r>
                </w:p>
              </w:tc>
            </w:tr>
            <w:tr w:rsidR="00422424" w:rsidTr="00FE7144">
              <w:tc>
                <w:tcPr>
                  <w:tcW w:w="4383" w:type="dxa"/>
                </w:tcPr>
                <w:p w:rsidR="00422424" w:rsidRDefault="00B47289" w:rsidP="0070562F">
                  <w:pPr>
                    <w:spacing w:before="40" w:after="60"/>
                    <w:rPr>
                      <w:b/>
                      <w:color w:val="522F8C"/>
                    </w:rPr>
                  </w:pPr>
                  <w:r>
                    <w:rPr>
                      <w:b/>
                      <w:color w:val="BD1A8D"/>
                    </w:rPr>
                    <w:t>Key tasks</w:t>
                  </w:r>
                </w:p>
              </w:tc>
              <w:tc>
                <w:tcPr>
                  <w:tcW w:w="4826" w:type="dxa"/>
                </w:tcPr>
                <w:p w:rsidR="00422424" w:rsidRDefault="00B47289" w:rsidP="0070562F">
                  <w:pPr>
                    <w:spacing w:before="40" w:after="60"/>
                    <w:rPr>
                      <w:b/>
                      <w:color w:val="522F8C"/>
                    </w:rPr>
                  </w:pPr>
                  <w:r>
                    <w:rPr>
                      <w:b/>
                      <w:color w:val="BD1A8D"/>
                    </w:rPr>
                    <w:t>Position holder is successful when</w:t>
                  </w:r>
                </w:p>
              </w:tc>
            </w:tr>
            <w:tr w:rsidR="00B81135" w:rsidTr="00FE7144">
              <w:tc>
                <w:tcPr>
                  <w:tcW w:w="4383" w:type="dxa"/>
                </w:tcPr>
                <w:p w:rsidR="00A4293D" w:rsidRDefault="00A4293D" w:rsidP="00E82940">
                  <w:pPr>
                    <w:pStyle w:val="StyleCenturyGothicAfter6pt"/>
                    <w:tabs>
                      <w:tab w:val="clear" w:pos="720"/>
                      <w:tab w:val="num" w:pos="360"/>
                    </w:tabs>
                  </w:pPr>
                  <w:permStart w:id="1145790231" w:edGrp="everyone" w:colFirst="0" w:colLast="0"/>
                  <w:permStart w:id="750010159" w:edGrp="everyone" w:colFirst="1" w:colLast="1"/>
                  <w:r>
                    <w:t>Attend and actively participate in program specific training and courses related to Youth on Track and Mission Australia</w:t>
                  </w:r>
                </w:p>
                <w:p w:rsidR="00B81135" w:rsidRPr="00707B7D" w:rsidRDefault="00B81135" w:rsidP="00E82940">
                  <w:pPr>
                    <w:pStyle w:val="StyleCenturyGothicAfter6pt"/>
                    <w:tabs>
                      <w:tab w:val="clear" w:pos="720"/>
                      <w:tab w:val="num" w:pos="360"/>
                    </w:tabs>
                  </w:pPr>
                  <w:r>
                    <w:t>Implement ongoing personal and professional development strategies and plans to improve job performance and work relationships</w:t>
                  </w:r>
                </w:p>
              </w:tc>
              <w:tc>
                <w:tcPr>
                  <w:tcW w:w="4826" w:type="dxa"/>
                </w:tcPr>
                <w:p w:rsidR="00A4293D" w:rsidRDefault="00A4293D" w:rsidP="00E82940">
                  <w:pPr>
                    <w:pStyle w:val="StyleCenturyGothicAfter6pt"/>
                    <w:tabs>
                      <w:tab w:val="clear" w:pos="720"/>
                      <w:tab w:val="num" w:pos="360"/>
                    </w:tabs>
                  </w:pPr>
                  <w:r>
                    <w:t>Required training and courses have been  actively attended</w:t>
                  </w:r>
                  <w:r w:rsidR="00A636E6">
                    <w:t xml:space="preserve"> and there is a demonstrated understanding </w:t>
                  </w:r>
                  <w:r w:rsidR="00A46CBB">
                    <w:t xml:space="preserve">and increase  knowledge of the </w:t>
                  </w:r>
                  <w:r w:rsidR="00A636E6">
                    <w:t>Case Management within Youth on Track</w:t>
                  </w:r>
                  <w:r>
                    <w:t xml:space="preserve"> </w:t>
                  </w:r>
                </w:p>
                <w:p w:rsidR="00A4293D" w:rsidRDefault="00A4293D" w:rsidP="00A636E6">
                  <w:pPr>
                    <w:pStyle w:val="StyleCenturyGothicAfter6pt"/>
                    <w:numPr>
                      <w:ilvl w:val="0"/>
                      <w:numId w:val="0"/>
                    </w:numPr>
                    <w:ind w:left="360"/>
                  </w:pPr>
                </w:p>
                <w:p w:rsidR="00B81135" w:rsidRPr="00707B7D" w:rsidRDefault="00B81135" w:rsidP="00E82940">
                  <w:pPr>
                    <w:pStyle w:val="StyleCenturyGothicAfter6pt"/>
                    <w:tabs>
                      <w:tab w:val="clear" w:pos="720"/>
                      <w:tab w:val="num" w:pos="360"/>
                    </w:tabs>
                  </w:pPr>
                  <w:r>
                    <w:t>Participate in Mission Australia performance management and development processes</w:t>
                  </w:r>
                </w:p>
              </w:tc>
            </w:tr>
            <w:permEnd w:id="1145790231"/>
            <w:permEnd w:id="750010159"/>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Pr="00CE291D" w:rsidRDefault="00D26C27" w:rsidP="00CE291D">
            <w:pPr>
              <w:pStyle w:val="ListParagraph"/>
              <w:numPr>
                <w:ilvl w:val="0"/>
                <w:numId w:val="39"/>
              </w:numPr>
              <w:spacing w:after="60"/>
              <w:rPr>
                <w:sz w:val="22"/>
              </w:rPr>
            </w:pPr>
            <w:r w:rsidRPr="00CE291D">
              <w:rPr>
                <w:sz w:val="22"/>
              </w:rPr>
              <w:t xml:space="preserve">A safe working environment for themselves and others in the workplace </w:t>
            </w:r>
          </w:p>
          <w:p w:rsidR="00D26C27" w:rsidRPr="00CE291D" w:rsidRDefault="00D26C27" w:rsidP="00CE291D">
            <w:pPr>
              <w:pStyle w:val="ListParagraph"/>
              <w:numPr>
                <w:ilvl w:val="0"/>
                <w:numId w:val="39"/>
              </w:numPr>
              <w:spacing w:after="60"/>
              <w:rPr>
                <w:sz w:val="22"/>
              </w:rPr>
            </w:pPr>
            <w:r w:rsidRPr="00CE291D">
              <w:rPr>
                <w:sz w:val="22"/>
              </w:rPr>
              <w:t>Ensure required workplace health and safety actions are completed as required</w:t>
            </w:r>
          </w:p>
          <w:p w:rsidR="00D26C27" w:rsidRPr="00CE291D" w:rsidRDefault="00D26C27" w:rsidP="00CE291D">
            <w:pPr>
              <w:pStyle w:val="ListParagraph"/>
              <w:numPr>
                <w:ilvl w:val="0"/>
                <w:numId w:val="39"/>
              </w:numPr>
              <w:autoSpaceDE w:val="0"/>
              <w:autoSpaceDN w:val="0"/>
              <w:spacing w:after="0"/>
              <w:jc w:val="both"/>
              <w:rPr>
                <w:sz w:val="22"/>
              </w:rPr>
            </w:pPr>
            <w:r w:rsidRPr="00CE291D">
              <w:rPr>
                <w:sz w:val="22"/>
              </w:rPr>
              <w:t>Participate in learning and development programs about workplace health and safety</w:t>
            </w:r>
          </w:p>
          <w:p w:rsidR="00F84051" w:rsidRPr="00CE291D" w:rsidRDefault="00D26C27" w:rsidP="00CE291D">
            <w:pPr>
              <w:pStyle w:val="ListParagraph"/>
              <w:numPr>
                <w:ilvl w:val="0"/>
                <w:numId w:val="39"/>
              </w:numPr>
              <w:spacing w:after="60"/>
              <w:rPr>
                <w:sz w:val="22"/>
              </w:rPr>
            </w:pPr>
            <w:r w:rsidRPr="00CE291D">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A51770" w:rsidRDefault="00474630" w:rsidP="00A51770">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p w:rsidR="00A51770" w:rsidRPr="00A51770" w:rsidRDefault="00A51770" w:rsidP="00A51770">
            <w:pPr>
              <w:pStyle w:val="ListParagraph"/>
              <w:numPr>
                <w:ilvl w:val="0"/>
                <w:numId w:val="21"/>
              </w:numPr>
              <w:spacing w:after="60"/>
              <w:ind w:left="318" w:hanging="284"/>
              <w:contextualSpacing w:val="0"/>
              <w:rPr>
                <w:sz w:val="22"/>
              </w:rPr>
            </w:pPr>
            <w:r>
              <w:rPr>
                <w:sz w:val="22"/>
              </w:rPr>
              <w:t>Work in a way which is</w:t>
            </w:r>
            <w:r w:rsidRPr="00A51770">
              <w:rPr>
                <w:sz w:val="22"/>
              </w:rPr>
              <w:t xml:space="preserve"> non-judgemental, compassionate, patient and empathic, and </w:t>
            </w:r>
            <w:r>
              <w:rPr>
                <w:sz w:val="22"/>
              </w:rPr>
              <w:t>demonstrate belief</w:t>
            </w:r>
            <w:r w:rsidRPr="00A51770">
              <w:rPr>
                <w:sz w:val="22"/>
              </w:rPr>
              <w:t xml:space="preserve"> in people’s ability to recover</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B4459D" w:rsidRPr="00CE291D" w:rsidRDefault="00B4459D" w:rsidP="00B4459D">
            <w:pPr>
              <w:numPr>
                <w:ilvl w:val="0"/>
                <w:numId w:val="25"/>
              </w:numPr>
              <w:spacing w:after="0"/>
              <w:rPr>
                <w:rFonts w:eastAsia="Calibri"/>
                <w:sz w:val="22"/>
                <w:szCs w:val="22"/>
              </w:rPr>
            </w:pPr>
            <w:permStart w:id="1820605052" w:edGrp="everyone"/>
            <w:r w:rsidRPr="00CE291D">
              <w:rPr>
                <w:rFonts w:eastAsia="Calibri"/>
                <w:sz w:val="22"/>
                <w:szCs w:val="22"/>
              </w:rPr>
              <w:t>Relevant tertiary qualifications (Cert IV or higher) in respective fields i.e. Youth Work, Mental Health, Justice, Counselling, Case Management, Drug and Alcohol, Social Work, Psychology, Criminology</w:t>
            </w:r>
          </w:p>
          <w:p w:rsidR="00B4459D" w:rsidRPr="00CE291D" w:rsidRDefault="00B4459D" w:rsidP="00B4459D">
            <w:pPr>
              <w:numPr>
                <w:ilvl w:val="0"/>
                <w:numId w:val="25"/>
              </w:numPr>
              <w:spacing w:after="0"/>
              <w:rPr>
                <w:rFonts w:eastAsia="Calibri"/>
                <w:sz w:val="22"/>
                <w:szCs w:val="22"/>
              </w:rPr>
            </w:pPr>
            <w:r w:rsidRPr="00CE291D">
              <w:rPr>
                <w:rFonts w:eastAsia="Calibri"/>
                <w:sz w:val="22"/>
                <w:szCs w:val="22"/>
              </w:rPr>
              <w:t xml:space="preserve">At least two years’ experience in their respective fields </w:t>
            </w:r>
          </w:p>
          <w:p w:rsidR="00B4459D" w:rsidRPr="00CE291D" w:rsidRDefault="00B4459D" w:rsidP="00B4459D">
            <w:pPr>
              <w:numPr>
                <w:ilvl w:val="0"/>
                <w:numId w:val="25"/>
              </w:numPr>
              <w:spacing w:after="0"/>
              <w:rPr>
                <w:rFonts w:eastAsia="Calibri"/>
                <w:sz w:val="22"/>
                <w:szCs w:val="22"/>
              </w:rPr>
            </w:pPr>
            <w:r w:rsidRPr="00CE291D">
              <w:rPr>
                <w:rFonts w:eastAsia="Calibri"/>
                <w:sz w:val="22"/>
                <w:szCs w:val="22"/>
              </w:rPr>
              <w:t>Working with Children’s Check</w:t>
            </w:r>
          </w:p>
          <w:p w:rsidR="00B4459D" w:rsidRDefault="00B4459D" w:rsidP="00B4459D">
            <w:pPr>
              <w:numPr>
                <w:ilvl w:val="0"/>
                <w:numId w:val="25"/>
              </w:numPr>
              <w:spacing w:after="0"/>
              <w:rPr>
                <w:rFonts w:eastAsia="Calibri"/>
                <w:sz w:val="22"/>
                <w:szCs w:val="22"/>
              </w:rPr>
            </w:pPr>
            <w:r w:rsidRPr="00CE291D">
              <w:rPr>
                <w:rFonts w:eastAsia="Calibri"/>
                <w:sz w:val="22"/>
                <w:szCs w:val="22"/>
              </w:rPr>
              <w:t xml:space="preserve">Minimum Class C Drivers Licence </w:t>
            </w:r>
          </w:p>
          <w:p w:rsidR="00CE291D" w:rsidRPr="00CE291D" w:rsidRDefault="00CE291D" w:rsidP="00CE291D">
            <w:pPr>
              <w:pStyle w:val="ListParagraph"/>
              <w:numPr>
                <w:ilvl w:val="0"/>
                <w:numId w:val="25"/>
              </w:numPr>
              <w:spacing w:after="60"/>
              <w:rPr>
                <w:sz w:val="22"/>
                <w:szCs w:val="22"/>
              </w:rPr>
            </w:pPr>
            <w:r w:rsidRPr="00CE291D">
              <w:rPr>
                <w:sz w:val="22"/>
                <w:szCs w:val="22"/>
              </w:rPr>
              <w:t>Effective listening and communication skills</w:t>
            </w:r>
          </w:p>
          <w:p w:rsidR="00CE291D" w:rsidRPr="00CE291D" w:rsidRDefault="00CE291D" w:rsidP="00B4459D">
            <w:pPr>
              <w:numPr>
                <w:ilvl w:val="0"/>
                <w:numId w:val="25"/>
              </w:numPr>
              <w:spacing w:after="0"/>
              <w:rPr>
                <w:rFonts w:eastAsia="Calibri"/>
                <w:sz w:val="22"/>
                <w:szCs w:val="22"/>
              </w:rPr>
            </w:pPr>
            <w:r>
              <w:rPr>
                <w:sz w:val="22"/>
                <w:szCs w:val="22"/>
              </w:rPr>
              <w:t>Computer literacy, including the ability to use Microsoft Office</w:t>
            </w:r>
          </w:p>
          <w:p w:rsidR="00B4459D" w:rsidRDefault="00B4459D" w:rsidP="00B4459D">
            <w:pPr>
              <w:numPr>
                <w:ilvl w:val="0"/>
                <w:numId w:val="25"/>
              </w:numPr>
              <w:spacing w:after="0"/>
              <w:rPr>
                <w:rFonts w:eastAsia="Calibri"/>
                <w:sz w:val="22"/>
                <w:szCs w:val="22"/>
              </w:rPr>
            </w:pPr>
            <w:r w:rsidRPr="00CE291D">
              <w:rPr>
                <w:rFonts w:eastAsia="Calibri"/>
                <w:sz w:val="22"/>
                <w:szCs w:val="22"/>
              </w:rPr>
              <w:t>Demonstrated understanding of best practice criminogenic interventions related to behavioural and rehabilitation supports</w:t>
            </w:r>
            <w:r w:rsidR="00622EAD" w:rsidRPr="00CE291D">
              <w:rPr>
                <w:rFonts w:eastAsia="Calibri"/>
                <w:sz w:val="22"/>
                <w:szCs w:val="22"/>
              </w:rPr>
              <w:t xml:space="preserve">, the impact of substance use and knowledge </w:t>
            </w:r>
            <w:r w:rsidR="00CE291D">
              <w:rPr>
                <w:rFonts w:eastAsia="Calibri"/>
                <w:sz w:val="22"/>
                <w:szCs w:val="22"/>
              </w:rPr>
              <w:t>of mental health issues</w:t>
            </w:r>
          </w:p>
          <w:p w:rsidR="00CE291D" w:rsidRDefault="00B4459D" w:rsidP="00B4459D">
            <w:pPr>
              <w:numPr>
                <w:ilvl w:val="0"/>
                <w:numId w:val="25"/>
              </w:numPr>
              <w:spacing w:after="0"/>
              <w:rPr>
                <w:rFonts w:eastAsia="Calibri"/>
                <w:sz w:val="22"/>
                <w:szCs w:val="22"/>
              </w:rPr>
            </w:pPr>
            <w:r w:rsidRPr="00CE291D">
              <w:rPr>
                <w:rFonts w:eastAsia="Calibri"/>
                <w:sz w:val="22"/>
                <w:szCs w:val="22"/>
              </w:rPr>
              <w:t xml:space="preserve">Actively support MA’s Reconciliation Action Plan, </w:t>
            </w:r>
            <w:r w:rsidR="00CE291D">
              <w:rPr>
                <w:rFonts w:eastAsia="Calibri"/>
                <w:sz w:val="22"/>
                <w:szCs w:val="22"/>
              </w:rPr>
              <w:t>and demonstrate the ability to work with people from diverse cultural backgrounds</w:t>
            </w:r>
          </w:p>
          <w:p w:rsidR="00B4459D" w:rsidRPr="00CE291D" w:rsidRDefault="00B4459D" w:rsidP="00B4459D">
            <w:pPr>
              <w:numPr>
                <w:ilvl w:val="0"/>
                <w:numId w:val="25"/>
              </w:numPr>
              <w:spacing w:after="0"/>
              <w:rPr>
                <w:rFonts w:eastAsia="Calibri"/>
                <w:sz w:val="22"/>
                <w:szCs w:val="22"/>
              </w:rPr>
            </w:pPr>
            <w:r w:rsidRPr="00CE291D">
              <w:rPr>
                <w:rFonts w:eastAsia="Calibri"/>
                <w:sz w:val="22"/>
                <w:szCs w:val="22"/>
              </w:rPr>
              <w:t>Positively and constructively represent our organisation to externa</w:t>
            </w:r>
            <w:r w:rsidR="00CE291D" w:rsidRPr="00CE291D">
              <w:rPr>
                <w:rFonts w:eastAsia="Calibri"/>
                <w:sz w:val="22"/>
                <w:szCs w:val="22"/>
              </w:rPr>
              <w:t>l contacts at all opportunities</w:t>
            </w:r>
          </w:p>
          <w:p w:rsidR="006322F6" w:rsidRPr="00CE291D" w:rsidRDefault="00A636E6" w:rsidP="00B4459D">
            <w:pPr>
              <w:pStyle w:val="ListParagraph"/>
              <w:numPr>
                <w:ilvl w:val="0"/>
                <w:numId w:val="25"/>
              </w:numPr>
              <w:rPr>
                <w:sz w:val="22"/>
                <w:szCs w:val="22"/>
              </w:rPr>
            </w:pPr>
            <w:r w:rsidRPr="00CE291D">
              <w:rPr>
                <w:sz w:val="22"/>
                <w:szCs w:val="22"/>
              </w:rPr>
              <w:t>Ability to</w:t>
            </w:r>
            <w:r w:rsidR="00622EAD" w:rsidRPr="00CE291D">
              <w:rPr>
                <w:sz w:val="22"/>
                <w:szCs w:val="22"/>
              </w:rPr>
              <w:t xml:space="preserve"> travel  between locations and </w:t>
            </w:r>
            <w:r w:rsidRPr="00CE291D">
              <w:rPr>
                <w:sz w:val="22"/>
                <w:szCs w:val="22"/>
              </w:rPr>
              <w:t xml:space="preserve"> provide outreach support to clients</w:t>
            </w:r>
          </w:p>
          <w:p w:rsidR="006322F6" w:rsidRPr="00CE291D" w:rsidRDefault="006322F6" w:rsidP="00CE291D">
            <w:pPr>
              <w:pStyle w:val="ListParagraph"/>
              <w:numPr>
                <w:ilvl w:val="0"/>
                <w:numId w:val="25"/>
              </w:numPr>
              <w:rPr>
                <w:sz w:val="22"/>
                <w:szCs w:val="22"/>
              </w:rPr>
            </w:pPr>
            <w:r w:rsidRPr="00CE291D">
              <w:rPr>
                <w:sz w:val="22"/>
                <w:szCs w:val="22"/>
              </w:rPr>
              <w:t>Demonstrated ability to work independently and as part of a team</w:t>
            </w:r>
          </w:p>
          <w:p w:rsidR="00B80171" w:rsidRPr="00CE291D" w:rsidRDefault="00B80171" w:rsidP="00CE291D">
            <w:pPr>
              <w:ind w:left="34"/>
              <w:rPr>
                <w:sz w:val="22"/>
                <w:szCs w:val="22"/>
              </w:rPr>
            </w:pPr>
          </w:p>
        </w:tc>
      </w:tr>
      <w:tr w:rsidR="00474630" w:rsidRPr="00193477" w:rsidTr="00451E7B">
        <w:tc>
          <w:tcPr>
            <w:tcW w:w="5000" w:type="pct"/>
            <w:tcBorders>
              <w:top w:val="nil"/>
              <w:left w:val="nil"/>
              <w:bottom w:val="nil"/>
              <w:right w:val="nil"/>
            </w:tcBorders>
            <w:shd w:val="clear" w:color="auto" w:fill="FFFFFF" w:themeFill="background1"/>
            <w:hideMark/>
          </w:tcPr>
          <w:p w:rsidR="006322F6" w:rsidRDefault="006322F6" w:rsidP="00E52B11">
            <w:pPr>
              <w:spacing w:before="40" w:after="60"/>
              <w:rPr>
                <w:b/>
                <w:color w:val="522F8C"/>
              </w:rPr>
            </w:pPr>
          </w:p>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A51770" w:rsidRDefault="00E122B0" w:rsidP="00A51770">
            <w:pPr>
              <w:pStyle w:val="ListParagraph"/>
              <w:numPr>
                <w:ilvl w:val="0"/>
                <w:numId w:val="25"/>
              </w:numPr>
              <w:spacing w:after="60"/>
              <w:ind w:left="318" w:hanging="284"/>
              <w:contextualSpacing w:val="0"/>
              <w:rPr>
                <w:sz w:val="22"/>
                <w:szCs w:val="22"/>
              </w:rPr>
            </w:pPr>
            <w:r>
              <w:rPr>
                <w:sz w:val="22"/>
                <w:szCs w:val="22"/>
              </w:rPr>
              <w:t>Managing a complex caseload</w:t>
            </w:r>
            <w:r w:rsidR="00323433">
              <w:rPr>
                <w:sz w:val="22"/>
                <w:szCs w:val="22"/>
              </w:rPr>
              <w:t xml:space="preserve"> of participants with diverse needs</w:t>
            </w:r>
          </w:p>
          <w:p w:rsidR="00A51770" w:rsidRDefault="00C951DC" w:rsidP="00A51770">
            <w:pPr>
              <w:pStyle w:val="ListParagraph"/>
              <w:numPr>
                <w:ilvl w:val="0"/>
                <w:numId w:val="25"/>
              </w:numPr>
              <w:spacing w:after="60"/>
              <w:ind w:left="318" w:hanging="284"/>
              <w:contextualSpacing w:val="0"/>
              <w:rPr>
                <w:sz w:val="22"/>
                <w:szCs w:val="22"/>
              </w:rPr>
            </w:pPr>
            <w:r w:rsidRPr="00A51770">
              <w:rPr>
                <w:sz w:val="22"/>
                <w:szCs w:val="22"/>
              </w:rPr>
              <w:t>The ability to manage a range of tasks including those which fall outside of case management in order to provide the support required for clients within the service.</w:t>
            </w:r>
          </w:p>
          <w:p w:rsidR="00E122B0" w:rsidRPr="00A51770" w:rsidRDefault="00E122B0" w:rsidP="001A044C">
            <w:pPr>
              <w:pStyle w:val="ListParagraph"/>
              <w:spacing w:after="60"/>
              <w:ind w:left="318"/>
              <w:contextualSpacing w:val="0"/>
              <w:rPr>
                <w:sz w:val="22"/>
                <w:szCs w:val="22"/>
              </w:rPr>
            </w:pPr>
          </w:p>
        </w:tc>
      </w:tr>
    </w:tbl>
    <w:p w:rsidR="007454A0" w:rsidRDefault="007454A0" w:rsidP="00E122B0">
      <w:pPr>
        <w:rPr>
          <w:b/>
          <w:color w:val="722D69"/>
          <w:sz w:val="28"/>
        </w:rPr>
      </w:pPr>
    </w:p>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5C22F1">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5C22F1">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1"/>
            <w14:checkedState w14:val="2612" w14:font="MS Gothic"/>
            <w14:uncheckedState w14:val="2610" w14:font="MS Gothic"/>
          </w14:checkbox>
        </w:sdtPr>
        <w:sdtEndPr/>
        <w:sdtContent>
          <w:r w:rsidR="005C22F1">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5C22F1">
            <w:rPr>
              <w:rFonts w:ascii="MS Gothic" w:eastAsia="MS Gothic" w:hAnsi="MS Gothic" w:hint="eastAsia"/>
              <w:b/>
              <w:color w:val="522F8C"/>
            </w:rPr>
            <w:t>☒</w:t>
          </w:r>
        </w:sdtContent>
      </w:sdt>
    </w:p>
    <w:permEnd w:id="1820605052"/>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permStart w:id="1544047799" w:edGrp="everyone"/>
      <w:r>
        <w:t xml:space="preserve">         </w:t>
      </w:r>
      <w:r w:rsidR="005773BE">
        <w:t xml:space="preserve">                                                                                                                                                </w:t>
      </w:r>
      <w:r>
        <w:t xml:space="preserve">   </w:t>
      </w:r>
      <w:permEnd w:id="1544047799"/>
    </w:p>
    <w:sectPr w:rsidR="007117A1" w:rsidSect="000C425F">
      <w:headerReference w:type="default" r:id="rId9"/>
      <w:footerReference w:type="default" r:id="rId10"/>
      <w:footerReference w:type="first" r:id="rId11"/>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B8" w:rsidRDefault="00CB65B8" w:rsidP="00985745">
      <w:r>
        <w:separator/>
      </w:r>
    </w:p>
  </w:endnote>
  <w:endnote w:type="continuationSeparator" w:id="0">
    <w:p w:rsidR="00CB65B8" w:rsidRDefault="00CB65B8"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4C6232">
      <w:t>5</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B8" w:rsidRDefault="00CB65B8" w:rsidP="00985745">
      <w:r>
        <w:separator/>
      </w:r>
    </w:p>
  </w:footnote>
  <w:footnote w:type="continuationSeparator" w:id="0">
    <w:p w:rsidR="00CB65B8" w:rsidRDefault="00CB65B8"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A3F"/>
    <w:multiLevelType w:val="hybridMultilevel"/>
    <w:tmpl w:val="750CE3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C4D32"/>
    <w:multiLevelType w:val="hybridMultilevel"/>
    <w:tmpl w:val="8514AF4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300D0D"/>
    <w:multiLevelType w:val="hybridMultilevel"/>
    <w:tmpl w:val="1620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594DC1"/>
    <w:multiLevelType w:val="hybridMultilevel"/>
    <w:tmpl w:val="57C6A2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9894594"/>
    <w:multiLevelType w:val="hybridMultilevel"/>
    <w:tmpl w:val="AA0E6CA0"/>
    <w:lvl w:ilvl="0" w:tplc="616E4924">
      <w:start w:val="1"/>
      <w:numFmt w:val="bullet"/>
      <w:lvlText w:val=""/>
      <w:lvlJc w:val="left"/>
      <w:pPr>
        <w:ind w:left="394"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067CB4"/>
    <w:multiLevelType w:val="hybridMultilevel"/>
    <w:tmpl w:val="AC5A6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236FA2"/>
    <w:multiLevelType w:val="hybridMultilevel"/>
    <w:tmpl w:val="0C580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0074E9"/>
    <w:multiLevelType w:val="hybridMultilevel"/>
    <w:tmpl w:val="E976E8CE"/>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D95A78"/>
    <w:multiLevelType w:val="hybridMultilevel"/>
    <w:tmpl w:val="D7E03A78"/>
    <w:lvl w:ilvl="0" w:tplc="286868C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5"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7E32FE"/>
    <w:multiLevelType w:val="hybridMultilevel"/>
    <w:tmpl w:val="CF70AD54"/>
    <w:lvl w:ilvl="0" w:tplc="616E4924">
      <w:start w:val="1"/>
      <w:numFmt w:val="bullet"/>
      <w:lvlText w:val=""/>
      <w:lvlJc w:val="left"/>
      <w:pPr>
        <w:ind w:left="394"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26"/>
  </w:num>
  <w:num w:numId="4">
    <w:abstractNumId w:val="14"/>
  </w:num>
  <w:num w:numId="5">
    <w:abstractNumId w:val="4"/>
  </w:num>
  <w:num w:numId="6">
    <w:abstractNumId w:val="5"/>
  </w:num>
  <w:num w:numId="7">
    <w:abstractNumId w:val="13"/>
  </w:num>
  <w:num w:numId="8">
    <w:abstractNumId w:val="31"/>
  </w:num>
  <w:num w:numId="9">
    <w:abstractNumId w:val="27"/>
  </w:num>
  <w:num w:numId="10">
    <w:abstractNumId w:val="18"/>
  </w:num>
  <w:num w:numId="11">
    <w:abstractNumId w:val="25"/>
  </w:num>
  <w:num w:numId="12">
    <w:abstractNumId w:val="29"/>
  </w:num>
  <w:num w:numId="13">
    <w:abstractNumId w:val="37"/>
  </w:num>
  <w:num w:numId="14">
    <w:abstractNumId w:val="3"/>
  </w:num>
  <w:num w:numId="15">
    <w:abstractNumId w:val="12"/>
  </w:num>
  <w:num w:numId="16">
    <w:abstractNumId w:val="15"/>
  </w:num>
  <w:num w:numId="17">
    <w:abstractNumId w:val="17"/>
  </w:num>
  <w:num w:numId="18">
    <w:abstractNumId w:val="16"/>
  </w:num>
  <w:num w:numId="19">
    <w:abstractNumId w:val="1"/>
  </w:num>
  <w:num w:numId="20">
    <w:abstractNumId w:val="19"/>
  </w:num>
  <w:num w:numId="21">
    <w:abstractNumId w:val="28"/>
  </w:num>
  <w:num w:numId="22">
    <w:abstractNumId w:val="6"/>
  </w:num>
  <w:num w:numId="23">
    <w:abstractNumId w:val="22"/>
  </w:num>
  <w:num w:numId="24">
    <w:abstractNumId w:val="35"/>
  </w:num>
  <w:num w:numId="25">
    <w:abstractNumId w:val="21"/>
  </w:num>
  <w:num w:numId="26">
    <w:abstractNumId w:val="9"/>
  </w:num>
  <w:num w:numId="27">
    <w:abstractNumId w:val="38"/>
  </w:num>
  <w:num w:numId="28">
    <w:abstractNumId w:val="10"/>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0"/>
  </w:num>
  <w:num w:numId="32">
    <w:abstractNumId w:val="0"/>
  </w:num>
  <w:num w:numId="33">
    <w:abstractNumId w:val="11"/>
  </w:num>
  <w:num w:numId="34">
    <w:abstractNumId w:val="32"/>
  </w:num>
  <w:num w:numId="35">
    <w:abstractNumId w:val="24"/>
  </w:num>
  <w:num w:numId="36">
    <w:abstractNumId w:val="20"/>
  </w:num>
  <w:num w:numId="37">
    <w:abstractNumId w:val="2"/>
  </w:num>
  <w:num w:numId="38">
    <w:abstractNumId w:val="23"/>
  </w:num>
  <w:num w:numId="3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68C"/>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2E7"/>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301B7"/>
    <w:rsid w:val="00131286"/>
    <w:rsid w:val="001325C4"/>
    <w:rsid w:val="00132EA9"/>
    <w:rsid w:val="00134829"/>
    <w:rsid w:val="00134E13"/>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0F96"/>
    <w:rsid w:val="001914F6"/>
    <w:rsid w:val="00191562"/>
    <w:rsid w:val="001919A8"/>
    <w:rsid w:val="00192E2F"/>
    <w:rsid w:val="00193477"/>
    <w:rsid w:val="001965CD"/>
    <w:rsid w:val="00197427"/>
    <w:rsid w:val="00197544"/>
    <w:rsid w:val="00197569"/>
    <w:rsid w:val="001A044C"/>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2B32"/>
    <w:rsid w:val="0020326C"/>
    <w:rsid w:val="00203366"/>
    <w:rsid w:val="0020372F"/>
    <w:rsid w:val="002038EF"/>
    <w:rsid w:val="00203D83"/>
    <w:rsid w:val="00205593"/>
    <w:rsid w:val="00205708"/>
    <w:rsid w:val="00205D7D"/>
    <w:rsid w:val="002068E5"/>
    <w:rsid w:val="00207D0D"/>
    <w:rsid w:val="00210D75"/>
    <w:rsid w:val="00211D29"/>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227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829"/>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0E9E"/>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433"/>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B6D41"/>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1414"/>
    <w:rsid w:val="0049183B"/>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C6232"/>
    <w:rsid w:val="004D256C"/>
    <w:rsid w:val="004D2D8B"/>
    <w:rsid w:val="004D3183"/>
    <w:rsid w:val="004D32FA"/>
    <w:rsid w:val="004D59C6"/>
    <w:rsid w:val="004D6540"/>
    <w:rsid w:val="004D6919"/>
    <w:rsid w:val="004E07F8"/>
    <w:rsid w:val="004E0DE0"/>
    <w:rsid w:val="004E2816"/>
    <w:rsid w:val="004E3F81"/>
    <w:rsid w:val="004E5D14"/>
    <w:rsid w:val="004E75A3"/>
    <w:rsid w:val="004E7CA3"/>
    <w:rsid w:val="004F01F1"/>
    <w:rsid w:val="004F0553"/>
    <w:rsid w:val="004F1161"/>
    <w:rsid w:val="004F229F"/>
    <w:rsid w:val="004F27D2"/>
    <w:rsid w:val="004F2F8D"/>
    <w:rsid w:val="004F3960"/>
    <w:rsid w:val="004F3BCA"/>
    <w:rsid w:val="004F6C08"/>
    <w:rsid w:val="0050048F"/>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27ADC"/>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3F79"/>
    <w:rsid w:val="00583FAF"/>
    <w:rsid w:val="00584285"/>
    <w:rsid w:val="005845CC"/>
    <w:rsid w:val="00587FE1"/>
    <w:rsid w:val="00590C84"/>
    <w:rsid w:val="00591720"/>
    <w:rsid w:val="00591CD3"/>
    <w:rsid w:val="00592100"/>
    <w:rsid w:val="00592AB6"/>
    <w:rsid w:val="00592CF7"/>
    <w:rsid w:val="00592F3D"/>
    <w:rsid w:val="005931E4"/>
    <w:rsid w:val="005966FA"/>
    <w:rsid w:val="005A0170"/>
    <w:rsid w:val="005A019F"/>
    <w:rsid w:val="005A022F"/>
    <w:rsid w:val="005A0C10"/>
    <w:rsid w:val="005A2409"/>
    <w:rsid w:val="005A2D53"/>
    <w:rsid w:val="005A31BA"/>
    <w:rsid w:val="005A3A22"/>
    <w:rsid w:val="005A3B5C"/>
    <w:rsid w:val="005A43EA"/>
    <w:rsid w:val="005A48C4"/>
    <w:rsid w:val="005A7D9D"/>
    <w:rsid w:val="005B35BC"/>
    <w:rsid w:val="005B4891"/>
    <w:rsid w:val="005B63AD"/>
    <w:rsid w:val="005B74C7"/>
    <w:rsid w:val="005C1B05"/>
    <w:rsid w:val="005C2185"/>
    <w:rsid w:val="005C22F1"/>
    <w:rsid w:val="005C39BE"/>
    <w:rsid w:val="005C7506"/>
    <w:rsid w:val="005D0868"/>
    <w:rsid w:val="005D122B"/>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22EAD"/>
    <w:rsid w:val="00630B15"/>
    <w:rsid w:val="006322F6"/>
    <w:rsid w:val="00634017"/>
    <w:rsid w:val="00634041"/>
    <w:rsid w:val="00634682"/>
    <w:rsid w:val="006349B4"/>
    <w:rsid w:val="006358AF"/>
    <w:rsid w:val="00636BB2"/>
    <w:rsid w:val="0063729D"/>
    <w:rsid w:val="00640C94"/>
    <w:rsid w:val="00641294"/>
    <w:rsid w:val="00643889"/>
    <w:rsid w:val="006441D1"/>
    <w:rsid w:val="00644685"/>
    <w:rsid w:val="00646592"/>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66CFF"/>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282C"/>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EB4"/>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09"/>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28EC"/>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967A1"/>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D7DC8"/>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4BFA"/>
    <w:rsid w:val="0099520E"/>
    <w:rsid w:val="009A17BE"/>
    <w:rsid w:val="009A2B84"/>
    <w:rsid w:val="009A2ED5"/>
    <w:rsid w:val="009A3F03"/>
    <w:rsid w:val="009A437A"/>
    <w:rsid w:val="009A4DF7"/>
    <w:rsid w:val="009A6320"/>
    <w:rsid w:val="009A6639"/>
    <w:rsid w:val="009B10F1"/>
    <w:rsid w:val="009B2425"/>
    <w:rsid w:val="009B6C49"/>
    <w:rsid w:val="009B7814"/>
    <w:rsid w:val="009B7856"/>
    <w:rsid w:val="009C19DF"/>
    <w:rsid w:val="009C1B72"/>
    <w:rsid w:val="009C1CA8"/>
    <w:rsid w:val="009C1FB7"/>
    <w:rsid w:val="009C4DF6"/>
    <w:rsid w:val="009C6598"/>
    <w:rsid w:val="009C6599"/>
    <w:rsid w:val="009C6AD4"/>
    <w:rsid w:val="009C73EB"/>
    <w:rsid w:val="009C7528"/>
    <w:rsid w:val="009C7545"/>
    <w:rsid w:val="009D059C"/>
    <w:rsid w:val="009D2794"/>
    <w:rsid w:val="009E064F"/>
    <w:rsid w:val="009E3E3B"/>
    <w:rsid w:val="009E3FBD"/>
    <w:rsid w:val="009E57D7"/>
    <w:rsid w:val="009E7B53"/>
    <w:rsid w:val="009E7F83"/>
    <w:rsid w:val="009F045E"/>
    <w:rsid w:val="009F07AD"/>
    <w:rsid w:val="009F1E37"/>
    <w:rsid w:val="009F3B91"/>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1DFC"/>
    <w:rsid w:val="00A4293D"/>
    <w:rsid w:val="00A43219"/>
    <w:rsid w:val="00A43FBA"/>
    <w:rsid w:val="00A44B1E"/>
    <w:rsid w:val="00A46CBB"/>
    <w:rsid w:val="00A476A9"/>
    <w:rsid w:val="00A477CF"/>
    <w:rsid w:val="00A4797B"/>
    <w:rsid w:val="00A47B05"/>
    <w:rsid w:val="00A514BB"/>
    <w:rsid w:val="00A51770"/>
    <w:rsid w:val="00A525AC"/>
    <w:rsid w:val="00A53160"/>
    <w:rsid w:val="00A53645"/>
    <w:rsid w:val="00A538AE"/>
    <w:rsid w:val="00A54162"/>
    <w:rsid w:val="00A54B18"/>
    <w:rsid w:val="00A55CB3"/>
    <w:rsid w:val="00A565B8"/>
    <w:rsid w:val="00A57EAE"/>
    <w:rsid w:val="00A6104B"/>
    <w:rsid w:val="00A636E6"/>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6AEB"/>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3B43"/>
    <w:rsid w:val="00B35710"/>
    <w:rsid w:val="00B377EC"/>
    <w:rsid w:val="00B411DF"/>
    <w:rsid w:val="00B4459D"/>
    <w:rsid w:val="00B44E8E"/>
    <w:rsid w:val="00B453FA"/>
    <w:rsid w:val="00B4709D"/>
    <w:rsid w:val="00B47289"/>
    <w:rsid w:val="00B50258"/>
    <w:rsid w:val="00B506D6"/>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0D16"/>
    <w:rsid w:val="00B71288"/>
    <w:rsid w:val="00B73BA0"/>
    <w:rsid w:val="00B77854"/>
    <w:rsid w:val="00B77FD1"/>
    <w:rsid w:val="00B80171"/>
    <w:rsid w:val="00B81135"/>
    <w:rsid w:val="00B851E8"/>
    <w:rsid w:val="00B9206E"/>
    <w:rsid w:val="00B9380F"/>
    <w:rsid w:val="00B946FE"/>
    <w:rsid w:val="00B9514C"/>
    <w:rsid w:val="00B978F3"/>
    <w:rsid w:val="00BA076B"/>
    <w:rsid w:val="00BA6101"/>
    <w:rsid w:val="00BA6867"/>
    <w:rsid w:val="00BB0311"/>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539"/>
    <w:rsid w:val="00C6662C"/>
    <w:rsid w:val="00C66D56"/>
    <w:rsid w:val="00C732BC"/>
    <w:rsid w:val="00C73ECA"/>
    <w:rsid w:val="00C74E13"/>
    <w:rsid w:val="00C7501B"/>
    <w:rsid w:val="00C763FA"/>
    <w:rsid w:val="00C766DB"/>
    <w:rsid w:val="00C805F7"/>
    <w:rsid w:val="00C80FB0"/>
    <w:rsid w:val="00C8101F"/>
    <w:rsid w:val="00C81320"/>
    <w:rsid w:val="00C815FF"/>
    <w:rsid w:val="00C81AF8"/>
    <w:rsid w:val="00C81C50"/>
    <w:rsid w:val="00C821E1"/>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51DC"/>
    <w:rsid w:val="00C96220"/>
    <w:rsid w:val="00C9710B"/>
    <w:rsid w:val="00CA0257"/>
    <w:rsid w:val="00CA0B4B"/>
    <w:rsid w:val="00CA4F83"/>
    <w:rsid w:val="00CA6A1E"/>
    <w:rsid w:val="00CA6FBB"/>
    <w:rsid w:val="00CA76CE"/>
    <w:rsid w:val="00CB038F"/>
    <w:rsid w:val="00CB0A90"/>
    <w:rsid w:val="00CB17BF"/>
    <w:rsid w:val="00CB24EE"/>
    <w:rsid w:val="00CB2BEC"/>
    <w:rsid w:val="00CB436E"/>
    <w:rsid w:val="00CB4698"/>
    <w:rsid w:val="00CB4E2D"/>
    <w:rsid w:val="00CB65B8"/>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291D"/>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287"/>
    <w:rsid w:val="00DA47EA"/>
    <w:rsid w:val="00DA6547"/>
    <w:rsid w:val="00DA70EB"/>
    <w:rsid w:val="00DA7CD0"/>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2B0"/>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B11"/>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48"/>
    <w:rsid w:val="00E756B3"/>
    <w:rsid w:val="00E77C9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2F61"/>
    <w:rsid w:val="00FA33A8"/>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C7CB74"/>
  <w15:docId w15:val="{1DAF7117-35A7-44ED-A393-72DB9580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3B6D41"/>
    <w:pPr>
      <w:numPr>
        <w:numId w:val="3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3B6D41"/>
    <w:rPr>
      <w:rFonts w:ascii="Gill Sans MT" w:hAnsi="Gill Sans MT"/>
      <w:sz w:val="24"/>
      <w:lang w:val="en-US" w:eastAsia="en-US"/>
    </w:rPr>
  </w:style>
  <w:style w:type="paragraph" w:styleId="BodyText3">
    <w:name w:val="Body Text 3"/>
    <w:basedOn w:val="Normal"/>
    <w:link w:val="BodyText3Char"/>
    <w:rsid w:val="002C0E9E"/>
    <w:pPr>
      <w:spacing w:after="0"/>
    </w:pPr>
    <w:rPr>
      <w:rFonts w:ascii="Times New Roman" w:hAnsi="Times New Roman"/>
      <w:sz w:val="22"/>
      <w:szCs w:val="20"/>
      <w:lang w:eastAsia="en-US"/>
    </w:rPr>
  </w:style>
  <w:style w:type="character" w:customStyle="1" w:styleId="BodyText3Char">
    <w:name w:val="Body Text 3 Char"/>
    <w:basedOn w:val="DefaultParagraphFont"/>
    <w:link w:val="BodyText3"/>
    <w:rsid w:val="002C0E9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8062">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FAB748E2EE4A57991109737F162C20"/>
        <w:category>
          <w:name w:val="General"/>
          <w:gallery w:val="placeholder"/>
        </w:category>
        <w:types>
          <w:type w:val="bbPlcHdr"/>
        </w:types>
        <w:behaviors>
          <w:behavior w:val="content"/>
        </w:behaviors>
        <w:guid w:val="{9688A87A-77CC-4C87-9728-A65440F629E8}"/>
      </w:docPartPr>
      <w:docPartBody>
        <w:p w:rsidR="00EF16A0" w:rsidRDefault="00E31F98" w:rsidP="00E31F98">
          <w:pPr>
            <w:pStyle w:val="8DFAB748E2EE4A57991109737F162C207"/>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34"/>
    <w:rsid w:val="00003EF8"/>
    <w:rsid w:val="004166F1"/>
    <w:rsid w:val="00473D43"/>
    <w:rsid w:val="006B313E"/>
    <w:rsid w:val="006F1D31"/>
    <w:rsid w:val="006F6402"/>
    <w:rsid w:val="00995C0D"/>
    <w:rsid w:val="009B207B"/>
    <w:rsid w:val="00A13F41"/>
    <w:rsid w:val="00B85A3A"/>
    <w:rsid w:val="00E31F98"/>
    <w:rsid w:val="00E95B34"/>
    <w:rsid w:val="00EF1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F98"/>
    <w:rPr>
      <w:color w:val="808080"/>
    </w:rPr>
  </w:style>
  <w:style w:type="paragraph" w:customStyle="1" w:styleId="FEB3BC7C89C44C9E8105EA06CCAA2CCF">
    <w:name w:val="FEB3BC7C89C44C9E8105EA06CCAA2CCF"/>
    <w:rsid w:val="00E95B34"/>
    <w:pPr>
      <w:spacing w:after="120" w:line="240" w:lineRule="auto"/>
    </w:pPr>
    <w:rPr>
      <w:rFonts w:ascii="Calibri" w:eastAsia="Times New Roman" w:hAnsi="Calibri" w:cs="Times New Roman"/>
      <w:sz w:val="24"/>
      <w:szCs w:val="24"/>
    </w:rPr>
  </w:style>
  <w:style w:type="paragraph" w:customStyle="1" w:styleId="8EFBD9E8BF4A451A8A5B5A37805B8D1E">
    <w:name w:val="8EFBD9E8BF4A451A8A5B5A37805B8D1E"/>
    <w:rsid w:val="00E95B34"/>
    <w:pPr>
      <w:spacing w:after="120" w:line="240" w:lineRule="auto"/>
    </w:pPr>
    <w:rPr>
      <w:rFonts w:ascii="Calibri" w:eastAsia="Times New Roman" w:hAnsi="Calibri" w:cs="Times New Roman"/>
      <w:sz w:val="24"/>
      <w:szCs w:val="24"/>
    </w:rPr>
  </w:style>
  <w:style w:type="paragraph" w:customStyle="1" w:styleId="EE4262525550468E82F037FB25299240">
    <w:name w:val="EE4262525550468E82F037FB25299240"/>
    <w:rsid w:val="00E95B34"/>
    <w:pPr>
      <w:spacing w:after="120" w:line="240" w:lineRule="auto"/>
    </w:pPr>
    <w:rPr>
      <w:rFonts w:ascii="Calibri" w:eastAsia="Times New Roman" w:hAnsi="Calibri" w:cs="Times New Roman"/>
      <w:sz w:val="24"/>
      <w:szCs w:val="24"/>
    </w:rPr>
  </w:style>
  <w:style w:type="paragraph" w:customStyle="1" w:styleId="FEB3BC7C89C44C9E8105EA06CCAA2CCF1">
    <w:name w:val="FEB3BC7C89C44C9E8105EA06CCAA2CCF1"/>
    <w:rsid w:val="006F6402"/>
    <w:pPr>
      <w:spacing w:after="120" w:line="240" w:lineRule="auto"/>
    </w:pPr>
    <w:rPr>
      <w:rFonts w:ascii="Calibri" w:eastAsia="Times New Roman" w:hAnsi="Calibri" w:cs="Times New Roman"/>
      <w:sz w:val="24"/>
      <w:szCs w:val="24"/>
    </w:rPr>
  </w:style>
  <w:style w:type="paragraph" w:customStyle="1" w:styleId="8DFAB748E2EE4A57991109737F162C20">
    <w:name w:val="8DFAB748E2EE4A57991109737F162C20"/>
    <w:rsid w:val="006F6402"/>
    <w:pPr>
      <w:spacing w:after="120" w:line="240" w:lineRule="auto"/>
    </w:pPr>
    <w:rPr>
      <w:rFonts w:ascii="Calibri" w:eastAsia="Times New Roman" w:hAnsi="Calibri" w:cs="Times New Roman"/>
      <w:sz w:val="24"/>
      <w:szCs w:val="24"/>
    </w:rPr>
  </w:style>
  <w:style w:type="paragraph" w:customStyle="1" w:styleId="4B4FF4D6BD9E4E739E2B16CD0488FEA7">
    <w:name w:val="4B4FF4D6BD9E4E739E2B16CD0488FEA7"/>
    <w:rsid w:val="006F6402"/>
    <w:pPr>
      <w:spacing w:after="120" w:line="240" w:lineRule="auto"/>
    </w:pPr>
    <w:rPr>
      <w:rFonts w:ascii="Calibri" w:eastAsia="Times New Roman" w:hAnsi="Calibri" w:cs="Times New Roman"/>
      <w:sz w:val="24"/>
      <w:szCs w:val="24"/>
    </w:rPr>
  </w:style>
  <w:style w:type="paragraph" w:customStyle="1" w:styleId="FEB3BC7C89C44C9E8105EA06CCAA2CCF2">
    <w:name w:val="FEB3BC7C89C44C9E8105EA06CCAA2CCF2"/>
    <w:rsid w:val="006F6402"/>
    <w:pPr>
      <w:spacing w:after="120" w:line="240" w:lineRule="auto"/>
    </w:pPr>
    <w:rPr>
      <w:rFonts w:ascii="Calibri" w:eastAsia="Times New Roman" w:hAnsi="Calibri" w:cs="Times New Roman"/>
      <w:sz w:val="24"/>
      <w:szCs w:val="24"/>
    </w:rPr>
  </w:style>
  <w:style w:type="paragraph" w:customStyle="1" w:styleId="8DFAB748E2EE4A57991109737F162C201">
    <w:name w:val="8DFAB748E2EE4A57991109737F162C201"/>
    <w:rsid w:val="006F6402"/>
    <w:pPr>
      <w:spacing w:after="120" w:line="240" w:lineRule="auto"/>
    </w:pPr>
    <w:rPr>
      <w:rFonts w:ascii="Calibri" w:eastAsia="Times New Roman" w:hAnsi="Calibri" w:cs="Times New Roman"/>
      <w:sz w:val="24"/>
      <w:szCs w:val="24"/>
    </w:rPr>
  </w:style>
  <w:style w:type="paragraph" w:customStyle="1" w:styleId="4B4FF4D6BD9E4E739E2B16CD0488FEA71">
    <w:name w:val="4B4FF4D6BD9E4E739E2B16CD0488FEA71"/>
    <w:rsid w:val="006F6402"/>
    <w:pPr>
      <w:spacing w:after="120" w:line="240" w:lineRule="auto"/>
    </w:pPr>
    <w:rPr>
      <w:rFonts w:ascii="Calibri" w:eastAsia="Times New Roman" w:hAnsi="Calibri" w:cs="Times New Roman"/>
      <w:sz w:val="24"/>
      <w:szCs w:val="24"/>
    </w:rPr>
  </w:style>
  <w:style w:type="paragraph" w:customStyle="1" w:styleId="FEB3BC7C89C44C9E8105EA06CCAA2CCF3">
    <w:name w:val="FEB3BC7C89C44C9E8105EA06CCAA2CCF3"/>
    <w:rsid w:val="006F6402"/>
    <w:pPr>
      <w:spacing w:after="120" w:line="240" w:lineRule="auto"/>
    </w:pPr>
    <w:rPr>
      <w:rFonts w:ascii="Calibri" w:eastAsia="Times New Roman" w:hAnsi="Calibri" w:cs="Times New Roman"/>
      <w:sz w:val="24"/>
      <w:szCs w:val="24"/>
    </w:rPr>
  </w:style>
  <w:style w:type="paragraph" w:customStyle="1" w:styleId="8DFAB748E2EE4A57991109737F162C202">
    <w:name w:val="8DFAB748E2EE4A57991109737F162C202"/>
    <w:rsid w:val="006F6402"/>
    <w:pPr>
      <w:spacing w:after="120" w:line="240" w:lineRule="auto"/>
    </w:pPr>
    <w:rPr>
      <w:rFonts w:ascii="Calibri" w:eastAsia="Times New Roman" w:hAnsi="Calibri" w:cs="Times New Roman"/>
      <w:sz w:val="24"/>
      <w:szCs w:val="24"/>
    </w:rPr>
  </w:style>
  <w:style w:type="paragraph" w:customStyle="1" w:styleId="4B4FF4D6BD9E4E739E2B16CD0488FEA72">
    <w:name w:val="4B4FF4D6BD9E4E739E2B16CD0488FEA72"/>
    <w:rsid w:val="006F6402"/>
    <w:pPr>
      <w:spacing w:after="120" w:line="240" w:lineRule="auto"/>
    </w:pPr>
    <w:rPr>
      <w:rFonts w:ascii="Calibri" w:eastAsia="Times New Roman" w:hAnsi="Calibri" w:cs="Times New Roman"/>
      <w:sz w:val="24"/>
      <w:szCs w:val="24"/>
    </w:rPr>
  </w:style>
  <w:style w:type="paragraph" w:customStyle="1" w:styleId="FEB3BC7C89C44C9E8105EA06CCAA2CCF4">
    <w:name w:val="FEB3BC7C89C44C9E8105EA06CCAA2CCF4"/>
    <w:rsid w:val="00EF16A0"/>
    <w:pPr>
      <w:spacing w:after="120" w:line="240" w:lineRule="auto"/>
    </w:pPr>
    <w:rPr>
      <w:rFonts w:ascii="Calibri" w:eastAsia="Times New Roman" w:hAnsi="Calibri" w:cs="Times New Roman"/>
      <w:sz w:val="24"/>
      <w:szCs w:val="24"/>
    </w:rPr>
  </w:style>
  <w:style w:type="paragraph" w:customStyle="1" w:styleId="8DFAB748E2EE4A57991109737F162C203">
    <w:name w:val="8DFAB748E2EE4A57991109737F162C203"/>
    <w:rsid w:val="00EF16A0"/>
    <w:pPr>
      <w:spacing w:after="120" w:line="240" w:lineRule="auto"/>
    </w:pPr>
    <w:rPr>
      <w:rFonts w:ascii="Calibri" w:eastAsia="Times New Roman" w:hAnsi="Calibri" w:cs="Times New Roman"/>
      <w:sz w:val="24"/>
      <w:szCs w:val="24"/>
    </w:rPr>
  </w:style>
  <w:style w:type="paragraph" w:customStyle="1" w:styleId="497C5D00390048ABBB392CE7FDC35872">
    <w:name w:val="497C5D00390048ABBB392CE7FDC35872"/>
    <w:rsid w:val="00EF16A0"/>
    <w:pPr>
      <w:spacing w:after="120" w:line="240" w:lineRule="auto"/>
    </w:pPr>
    <w:rPr>
      <w:rFonts w:ascii="Calibri" w:eastAsia="Times New Roman" w:hAnsi="Calibri" w:cs="Times New Roman"/>
      <w:sz w:val="24"/>
      <w:szCs w:val="24"/>
    </w:rPr>
  </w:style>
  <w:style w:type="paragraph" w:customStyle="1" w:styleId="E6EBD0E14DB54A94A0FCA7616758DA3B">
    <w:name w:val="E6EBD0E14DB54A94A0FCA7616758DA3B"/>
    <w:rsid w:val="00EF16A0"/>
  </w:style>
  <w:style w:type="paragraph" w:customStyle="1" w:styleId="FEB3BC7C89C44C9E8105EA06CCAA2CCF5">
    <w:name w:val="FEB3BC7C89C44C9E8105EA06CCAA2CCF5"/>
    <w:rsid w:val="00EF16A0"/>
    <w:pPr>
      <w:spacing w:after="120" w:line="240" w:lineRule="auto"/>
    </w:pPr>
    <w:rPr>
      <w:rFonts w:ascii="Calibri" w:eastAsia="Times New Roman" w:hAnsi="Calibri" w:cs="Times New Roman"/>
      <w:sz w:val="24"/>
      <w:szCs w:val="24"/>
    </w:rPr>
  </w:style>
  <w:style w:type="paragraph" w:customStyle="1" w:styleId="8DFAB748E2EE4A57991109737F162C204">
    <w:name w:val="8DFAB748E2EE4A57991109737F162C204"/>
    <w:rsid w:val="00EF16A0"/>
    <w:pPr>
      <w:spacing w:after="120" w:line="240" w:lineRule="auto"/>
    </w:pPr>
    <w:rPr>
      <w:rFonts w:ascii="Calibri" w:eastAsia="Times New Roman" w:hAnsi="Calibri" w:cs="Times New Roman"/>
      <w:sz w:val="24"/>
      <w:szCs w:val="24"/>
    </w:rPr>
  </w:style>
  <w:style w:type="paragraph" w:customStyle="1" w:styleId="E6EBD0E14DB54A94A0FCA7616758DA3B1">
    <w:name w:val="E6EBD0E14DB54A94A0FCA7616758DA3B1"/>
    <w:rsid w:val="00EF16A0"/>
    <w:pPr>
      <w:spacing w:after="120" w:line="240" w:lineRule="auto"/>
    </w:pPr>
    <w:rPr>
      <w:rFonts w:ascii="Calibri" w:eastAsia="Times New Roman" w:hAnsi="Calibri" w:cs="Times New Roman"/>
      <w:sz w:val="24"/>
      <w:szCs w:val="24"/>
    </w:rPr>
  </w:style>
  <w:style w:type="paragraph" w:customStyle="1" w:styleId="497C5D00390048ABBB392CE7FDC358721">
    <w:name w:val="497C5D00390048ABBB392CE7FDC358721"/>
    <w:rsid w:val="00EF16A0"/>
    <w:pPr>
      <w:spacing w:after="120" w:line="240" w:lineRule="auto"/>
    </w:pPr>
    <w:rPr>
      <w:rFonts w:ascii="Calibri" w:eastAsia="Times New Roman" w:hAnsi="Calibri" w:cs="Times New Roman"/>
      <w:sz w:val="24"/>
      <w:szCs w:val="24"/>
    </w:rPr>
  </w:style>
  <w:style w:type="paragraph" w:customStyle="1" w:styleId="D29A122EC4DB4CEEA45F13384DBE8E04">
    <w:name w:val="D29A122EC4DB4CEEA45F13384DBE8E04"/>
    <w:rsid w:val="00B85A3A"/>
  </w:style>
  <w:style w:type="paragraph" w:customStyle="1" w:styleId="FEB3BC7C89C44C9E8105EA06CCAA2CCF6">
    <w:name w:val="FEB3BC7C89C44C9E8105EA06CCAA2CCF6"/>
    <w:rsid w:val="00B85A3A"/>
    <w:pPr>
      <w:spacing w:after="120" w:line="240" w:lineRule="auto"/>
    </w:pPr>
    <w:rPr>
      <w:rFonts w:ascii="Calibri" w:eastAsia="Times New Roman" w:hAnsi="Calibri" w:cs="Times New Roman"/>
      <w:sz w:val="24"/>
      <w:szCs w:val="24"/>
    </w:rPr>
  </w:style>
  <w:style w:type="paragraph" w:customStyle="1" w:styleId="8DFAB748E2EE4A57991109737F162C205">
    <w:name w:val="8DFAB748E2EE4A57991109737F162C205"/>
    <w:rsid w:val="00B85A3A"/>
    <w:pPr>
      <w:spacing w:after="120" w:line="240" w:lineRule="auto"/>
    </w:pPr>
    <w:rPr>
      <w:rFonts w:ascii="Calibri" w:eastAsia="Times New Roman" w:hAnsi="Calibri" w:cs="Times New Roman"/>
      <w:sz w:val="24"/>
      <w:szCs w:val="24"/>
    </w:rPr>
  </w:style>
  <w:style w:type="paragraph" w:customStyle="1" w:styleId="D29A122EC4DB4CEEA45F13384DBE8E041">
    <w:name w:val="D29A122EC4DB4CEEA45F13384DBE8E041"/>
    <w:rsid w:val="00B85A3A"/>
    <w:pPr>
      <w:spacing w:after="120" w:line="240" w:lineRule="auto"/>
    </w:pPr>
    <w:rPr>
      <w:rFonts w:ascii="Calibri" w:eastAsia="Times New Roman" w:hAnsi="Calibri" w:cs="Times New Roman"/>
      <w:sz w:val="24"/>
      <w:szCs w:val="24"/>
    </w:rPr>
  </w:style>
  <w:style w:type="paragraph" w:customStyle="1" w:styleId="8DFAB748E2EE4A57991109737F162C206">
    <w:name w:val="8DFAB748E2EE4A57991109737F162C206"/>
    <w:rsid w:val="006B313E"/>
    <w:pPr>
      <w:spacing w:after="120" w:line="240" w:lineRule="auto"/>
    </w:pPr>
    <w:rPr>
      <w:rFonts w:ascii="Calibri" w:eastAsia="Times New Roman" w:hAnsi="Calibri" w:cs="Times New Roman"/>
      <w:sz w:val="24"/>
      <w:szCs w:val="24"/>
    </w:rPr>
  </w:style>
  <w:style w:type="paragraph" w:customStyle="1" w:styleId="8DFAB748E2EE4A57991109737F162C207">
    <w:name w:val="8DFAB748E2EE4A57991109737F162C207"/>
    <w:rsid w:val="00E31F98"/>
    <w:pPr>
      <w:spacing w:after="12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A5A6-BC40-4A3A-AD35-CE23778F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Template>
  <TotalTime>0</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10002</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Rohita Sari-Nicholls</dc:creator>
  <cp:lastModifiedBy>Trisha Smith</cp:lastModifiedBy>
  <cp:revision>2</cp:revision>
  <cp:lastPrinted>2015-03-26T01:41:00Z</cp:lastPrinted>
  <dcterms:created xsi:type="dcterms:W3CDTF">2018-07-04T01:06:00Z</dcterms:created>
  <dcterms:modified xsi:type="dcterms:W3CDTF">2018-07-04T01:06:00Z</dcterms:modified>
</cp:coreProperties>
</file>