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54641B" w14:textId="77777777" w:rsidR="0098404B" w:rsidRPr="005F081D" w:rsidRDefault="0098404B" w:rsidP="0098404B">
      <w:pPr>
        <w:rPr>
          <w:rFonts w:ascii="Calibri" w:hAnsi="Calibri"/>
          <w:b/>
          <w:color w:val="339966"/>
          <w:sz w:val="16"/>
          <w:szCs w:val="16"/>
        </w:rPr>
      </w:pPr>
      <w:bookmarkStart w:id="0" w:name="_GoBack"/>
      <w:bookmarkEnd w:id="0"/>
    </w:p>
    <w:tbl>
      <w:tblPr>
        <w:tblW w:w="93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2"/>
      </w:tblGrid>
      <w:tr w:rsidR="0098404B" w:rsidRPr="00630101" w14:paraId="00BECB90" w14:textId="77777777" w:rsidTr="001A3447">
        <w:trPr>
          <w:cantSplit/>
          <w:trHeight w:val="581"/>
        </w:trPr>
        <w:tc>
          <w:tcPr>
            <w:tcW w:w="9322" w:type="dxa"/>
            <w:tcBorders>
              <w:top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0914989" w14:textId="77777777" w:rsidR="0098404B" w:rsidRPr="009E7831" w:rsidRDefault="0098404B" w:rsidP="001A3447">
            <w:pPr>
              <w:spacing w:before="120" w:after="120"/>
              <w:rPr>
                <w:rFonts w:ascii="Arial" w:hAnsi="Arial" w:cs="Arial"/>
              </w:rPr>
            </w:pPr>
            <w:r w:rsidRPr="00F74031">
              <w:rPr>
                <w:rFonts w:ascii="Arial" w:hAnsi="Arial" w:cs="Arial"/>
                <w:b/>
              </w:rPr>
              <w:t>About Arts Centre Melbourne</w:t>
            </w:r>
          </w:p>
        </w:tc>
      </w:tr>
      <w:tr w:rsidR="0098404B" w:rsidRPr="00630101" w14:paraId="3A088EF3" w14:textId="77777777" w:rsidTr="002F104A">
        <w:trPr>
          <w:cantSplit/>
          <w:trHeight w:val="1559"/>
        </w:trPr>
        <w:tc>
          <w:tcPr>
            <w:tcW w:w="9322" w:type="dxa"/>
            <w:tcBorders>
              <w:top w:val="single" w:sz="4" w:space="0" w:color="auto"/>
            </w:tcBorders>
            <w:vAlign w:val="center"/>
          </w:tcPr>
          <w:p w14:paraId="2E4CD89C" w14:textId="77777777" w:rsidR="00702193" w:rsidRPr="009E7831" w:rsidRDefault="00702193" w:rsidP="00702193">
            <w:pPr>
              <w:spacing w:before="120" w:after="120"/>
              <w:rPr>
                <w:rFonts w:ascii="Arial" w:hAnsi="Arial" w:cs="Arial"/>
              </w:rPr>
            </w:pPr>
            <w:r w:rsidRPr="009E7831">
              <w:rPr>
                <w:rFonts w:ascii="Arial" w:hAnsi="Arial" w:cs="Arial"/>
              </w:rPr>
              <w:t>Situated in the heart of Melbourne’s cultural precinct, Arts Centre Melbourne</w:t>
            </w:r>
            <w:r>
              <w:rPr>
                <w:rFonts w:ascii="Arial" w:hAnsi="Arial" w:cs="Arial"/>
              </w:rPr>
              <w:t xml:space="preserve"> (ACM)</w:t>
            </w:r>
            <w:r w:rsidRPr="009E7831">
              <w:rPr>
                <w:rFonts w:ascii="Arial" w:hAnsi="Arial" w:cs="Arial"/>
              </w:rPr>
              <w:t xml:space="preserve"> presents world-class performing arts in a year round exciting program.  Experience Australia’s best performing arts companies and exceptional international productions, alongside celebrations of comedy, cabaret and popular music.   </w:t>
            </w:r>
          </w:p>
          <w:p w14:paraId="751176D4" w14:textId="551EA04D" w:rsidR="0098404B" w:rsidRPr="00F74031" w:rsidRDefault="00702193" w:rsidP="00702193">
            <w:pPr>
              <w:spacing w:before="120" w:after="120"/>
              <w:rPr>
                <w:rFonts w:ascii="Arial" w:hAnsi="Arial" w:cs="Arial"/>
                <w:b/>
              </w:rPr>
            </w:pPr>
            <w:r w:rsidRPr="009E7831">
              <w:rPr>
                <w:rFonts w:ascii="Arial" w:hAnsi="Arial" w:cs="Arial"/>
              </w:rPr>
              <w:t xml:space="preserve">Our values describe behaviours we will demonstrate in our interactions with Visitors, Presenters, Government and each other: Leadership, Creativity, Inspiration, Inclusivity, </w:t>
            </w:r>
            <w:proofErr w:type="gramStart"/>
            <w:r w:rsidRPr="009E7831">
              <w:rPr>
                <w:rFonts w:ascii="Arial" w:hAnsi="Arial" w:cs="Arial"/>
              </w:rPr>
              <w:t>Integrity</w:t>
            </w:r>
            <w:proofErr w:type="gramEnd"/>
            <w:r w:rsidRPr="009E7831">
              <w:rPr>
                <w:rFonts w:ascii="Arial" w:hAnsi="Arial" w:cs="Arial"/>
              </w:rPr>
              <w:t>.</w:t>
            </w:r>
          </w:p>
        </w:tc>
      </w:tr>
    </w:tbl>
    <w:p w14:paraId="7560E01C" w14:textId="77777777" w:rsidR="0098404B" w:rsidRDefault="0098404B" w:rsidP="0098404B"/>
    <w:tbl>
      <w:tblPr>
        <w:tblW w:w="93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2"/>
      </w:tblGrid>
      <w:tr w:rsidR="0098404B" w:rsidRPr="00630101" w14:paraId="484B0BD5" w14:textId="77777777" w:rsidTr="001A3447">
        <w:trPr>
          <w:cantSplit/>
          <w:trHeight w:val="443"/>
        </w:trPr>
        <w:tc>
          <w:tcPr>
            <w:tcW w:w="9322" w:type="dxa"/>
            <w:shd w:val="clear" w:color="auto" w:fill="BFBFBF" w:themeFill="background1" w:themeFillShade="BF"/>
          </w:tcPr>
          <w:p w14:paraId="2082783A" w14:textId="77777777" w:rsidR="0098404B" w:rsidRPr="00893A77" w:rsidRDefault="0098404B" w:rsidP="001A3447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F74031">
              <w:rPr>
                <w:rFonts w:ascii="Arial" w:hAnsi="Arial" w:cs="Arial"/>
                <w:b/>
              </w:rPr>
              <w:t>About the Business Unit</w:t>
            </w:r>
          </w:p>
        </w:tc>
      </w:tr>
      <w:tr w:rsidR="0098404B" w:rsidRPr="00630101" w14:paraId="2D2573B4" w14:textId="77777777" w:rsidTr="001A3447">
        <w:trPr>
          <w:cantSplit/>
          <w:trHeight w:val="1617"/>
        </w:trPr>
        <w:tc>
          <w:tcPr>
            <w:tcW w:w="9322" w:type="dxa"/>
          </w:tcPr>
          <w:p w14:paraId="56B75F13" w14:textId="7379E352" w:rsidR="00702193" w:rsidRPr="00875C53" w:rsidRDefault="00702193" w:rsidP="00702193">
            <w:pPr>
              <w:spacing w:before="120"/>
              <w:jc w:val="both"/>
              <w:rPr>
                <w:rFonts w:ascii="Arial" w:hAnsi="Arial" w:cs="Arial"/>
              </w:rPr>
            </w:pPr>
            <w:r w:rsidRPr="00875C53">
              <w:rPr>
                <w:rFonts w:ascii="Arial" w:hAnsi="Arial" w:cs="Arial"/>
              </w:rPr>
              <w:t xml:space="preserve">The Production department </w:t>
            </w:r>
            <w:r>
              <w:rPr>
                <w:rFonts w:ascii="Arial" w:hAnsi="Arial" w:cs="Arial"/>
              </w:rPr>
              <w:t xml:space="preserve">sits within the Performing Arts pillar and </w:t>
            </w:r>
            <w:r w:rsidRPr="00875C53">
              <w:rPr>
                <w:rFonts w:ascii="Arial" w:hAnsi="Arial" w:cs="Arial"/>
              </w:rPr>
              <w:t>comprises of a team that delivers production services</w:t>
            </w:r>
            <w:r>
              <w:rPr>
                <w:rFonts w:ascii="Arial" w:hAnsi="Arial" w:cs="Arial"/>
              </w:rPr>
              <w:t xml:space="preserve"> for ACM</w:t>
            </w:r>
            <w:r w:rsidRPr="00875C53">
              <w:rPr>
                <w:rFonts w:ascii="Arial" w:hAnsi="Arial" w:cs="Arial"/>
              </w:rPr>
              <w:t xml:space="preserve"> across Staging, Lighting, Audio, Broadcast, Wardrobe, Stage Management, and </w:t>
            </w:r>
            <w:r w:rsidR="007F3AE4">
              <w:rPr>
                <w:rFonts w:ascii="Arial" w:hAnsi="Arial" w:cs="Arial"/>
              </w:rPr>
              <w:t xml:space="preserve">Technical </w:t>
            </w:r>
            <w:r w:rsidRPr="00875C53">
              <w:rPr>
                <w:rFonts w:ascii="Arial" w:hAnsi="Arial" w:cs="Arial"/>
              </w:rPr>
              <w:t xml:space="preserve">Training </w:t>
            </w:r>
            <w:r w:rsidR="007F3AE4">
              <w:rPr>
                <w:rFonts w:ascii="Arial" w:hAnsi="Arial" w:cs="Arial"/>
              </w:rPr>
              <w:t xml:space="preserve">&amp; Development </w:t>
            </w:r>
            <w:r w:rsidRPr="00875C53">
              <w:rPr>
                <w:rFonts w:ascii="Arial" w:hAnsi="Arial" w:cs="Arial"/>
              </w:rPr>
              <w:t xml:space="preserve">to enable the safe and efficient delivery of events across all </w:t>
            </w:r>
            <w:r>
              <w:rPr>
                <w:rFonts w:ascii="Arial" w:hAnsi="Arial" w:cs="Arial"/>
              </w:rPr>
              <w:t xml:space="preserve">of </w:t>
            </w:r>
            <w:r w:rsidRPr="00875C53">
              <w:rPr>
                <w:rFonts w:ascii="Arial" w:hAnsi="Arial" w:cs="Arial"/>
              </w:rPr>
              <w:t>our venues and spaces.</w:t>
            </w:r>
          </w:p>
          <w:p w14:paraId="53C73930" w14:textId="77777777" w:rsidR="00702193" w:rsidRPr="00875C53" w:rsidRDefault="00702193" w:rsidP="00702193">
            <w:pPr>
              <w:pStyle w:val="NoSpacing"/>
              <w:spacing w:before="120"/>
              <w:rPr>
                <w:rFonts w:ascii="Arial" w:hAnsi="Arial" w:cs="Arial"/>
                <w:szCs w:val="22"/>
              </w:rPr>
            </w:pPr>
            <w:r w:rsidRPr="00875C53">
              <w:rPr>
                <w:rFonts w:ascii="Arial" w:hAnsi="Arial" w:cs="Arial"/>
                <w:szCs w:val="22"/>
              </w:rPr>
              <w:t>The Production Team is responsible for meeting the Trust’s strategic aims to:</w:t>
            </w:r>
          </w:p>
          <w:p w14:paraId="1CE9C5C0" w14:textId="77777777" w:rsidR="00702193" w:rsidRPr="00875C53" w:rsidRDefault="00702193" w:rsidP="00702193">
            <w:pPr>
              <w:pStyle w:val="NoSpacing"/>
              <w:numPr>
                <w:ilvl w:val="0"/>
                <w:numId w:val="7"/>
              </w:numPr>
              <w:spacing w:before="120"/>
              <w:rPr>
                <w:rFonts w:ascii="Arial" w:hAnsi="Arial" w:cs="Arial"/>
                <w:szCs w:val="22"/>
              </w:rPr>
            </w:pPr>
            <w:r w:rsidRPr="00875C53">
              <w:rPr>
                <w:rFonts w:ascii="Arial" w:hAnsi="Arial" w:cs="Arial"/>
                <w:szCs w:val="22"/>
              </w:rPr>
              <w:t xml:space="preserve">undertake a series of events of world significance every year </w:t>
            </w:r>
          </w:p>
          <w:p w14:paraId="4F540C06" w14:textId="77777777" w:rsidR="00702193" w:rsidRPr="00875C53" w:rsidRDefault="00702193" w:rsidP="00702193">
            <w:pPr>
              <w:pStyle w:val="NoSpacing"/>
              <w:numPr>
                <w:ilvl w:val="0"/>
                <w:numId w:val="7"/>
              </w:numPr>
              <w:spacing w:before="120"/>
              <w:rPr>
                <w:rFonts w:ascii="Arial" w:hAnsi="Arial" w:cs="Arial"/>
                <w:szCs w:val="22"/>
              </w:rPr>
            </w:pPr>
            <w:r w:rsidRPr="00875C53">
              <w:rPr>
                <w:rFonts w:ascii="Arial" w:hAnsi="Arial" w:cs="Arial"/>
                <w:szCs w:val="22"/>
              </w:rPr>
              <w:t>Incorporate and promote innovation and style in the development and delivery of our programs, ensuring their relevance to Melbourne, Victoria and Australia</w:t>
            </w:r>
          </w:p>
          <w:p w14:paraId="665E21A3" w14:textId="77777777" w:rsidR="00702193" w:rsidRPr="00875C53" w:rsidRDefault="00702193" w:rsidP="00702193">
            <w:pPr>
              <w:pStyle w:val="NoSpacing"/>
              <w:numPr>
                <w:ilvl w:val="0"/>
                <w:numId w:val="7"/>
              </w:numPr>
              <w:spacing w:before="120"/>
              <w:rPr>
                <w:rFonts w:ascii="Arial" w:hAnsi="Arial" w:cs="Arial"/>
                <w:szCs w:val="22"/>
              </w:rPr>
            </w:pPr>
            <w:r w:rsidRPr="00875C53">
              <w:rPr>
                <w:rFonts w:ascii="Arial" w:hAnsi="Arial" w:cs="Arial"/>
                <w:szCs w:val="22"/>
              </w:rPr>
              <w:t>Develop and utilise all our assets, working across our whole estate externally and internally, and linking the experience of the Arts Centre through to the Bowl</w:t>
            </w:r>
          </w:p>
          <w:p w14:paraId="443D53CA" w14:textId="77777777" w:rsidR="00702193" w:rsidRPr="00875C53" w:rsidRDefault="00702193" w:rsidP="00702193">
            <w:pPr>
              <w:pStyle w:val="NoSpacing"/>
              <w:numPr>
                <w:ilvl w:val="0"/>
                <w:numId w:val="7"/>
              </w:numPr>
              <w:spacing w:before="120"/>
              <w:rPr>
                <w:rFonts w:ascii="Arial" w:hAnsi="Arial" w:cs="Arial"/>
                <w:szCs w:val="22"/>
              </w:rPr>
            </w:pPr>
            <w:r w:rsidRPr="00875C53">
              <w:rPr>
                <w:rFonts w:ascii="Arial" w:hAnsi="Arial" w:cs="Arial"/>
                <w:szCs w:val="22"/>
              </w:rPr>
              <w:t>Grasp the opportunities for arts and culture within the digital sphere</w:t>
            </w:r>
          </w:p>
          <w:p w14:paraId="7FC44399" w14:textId="77777777" w:rsidR="00702193" w:rsidRPr="00875C53" w:rsidRDefault="00702193" w:rsidP="00702193">
            <w:pPr>
              <w:pStyle w:val="NoSpacing"/>
              <w:numPr>
                <w:ilvl w:val="0"/>
                <w:numId w:val="7"/>
              </w:numPr>
              <w:spacing w:before="120"/>
              <w:rPr>
                <w:rFonts w:ascii="Arial" w:hAnsi="Arial" w:cs="Arial"/>
                <w:szCs w:val="22"/>
              </w:rPr>
            </w:pPr>
            <w:r w:rsidRPr="00875C53">
              <w:rPr>
                <w:rFonts w:ascii="Arial" w:hAnsi="Arial" w:cs="Arial"/>
                <w:szCs w:val="22"/>
              </w:rPr>
              <w:t>Have a collaborative approach to working with our partners, seeking to promote the most the most significant achievements possible</w:t>
            </w:r>
          </w:p>
          <w:p w14:paraId="7DB8947D" w14:textId="682F0A3D" w:rsidR="0098404B" w:rsidRPr="00702193" w:rsidRDefault="00702193" w:rsidP="00702193">
            <w:pPr>
              <w:pStyle w:val="NoSpacing"/>
              <w:numPr>
                <w:ilvl w:val="0"/>
                <w:numId w:val="7"/>
              </w:numPr>
              <w:spacing w:before="120"/>
              <w:rPr>
                <w:rFonts w:ascii="Arial" w:hAnsi="Arial" w:cs="Arial"/>
                <w:szCs w:val="22"/>
              </w:rPr>
            </w:pPr>
            <w:r w:rsidRPr="00875C53">
              <w:rPr>
                <w:rFonts w:ascii="Arial" w:hAnsi="Arial" w:cs="Arial"/>
                <w:szCs w:val="22"/>
              </w:rPr>
              <w:t>Establish a leading reputation for excellence in theatre technical training, management and leadership</w:t>
            </w:r>
          </w:p>
        </w:tc>
      </w:tr>
    </w:tbl>
    <w:p w14:paraId="10D4875A" w14:textId="77777777" w:rsidR="00D238D3" w:rsidRDefault="00D238D3" w:rsidP="0098404B"/>
    <w:tbl>
      <w:tblPr>
        <w:tblW w:w="93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676"/>
        <w:gridCol w:w="7087"/>
      </w:tblGrid>
      <w:tr w:rsidR="0098404B" w:rsidRPr="00630101" w14:paraId="4E7FF4E1" w14:textId="77777777" w:rsidTr="002F104A">
        <w:trPr>
          <w:trHeight w:val="480"/>
        </w:trPr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65463A7" w14:textId="77777777" w:rsidR="0098404B" w:rsidRPr="004C286B" w:rsidRDefault="0098404B" w:rsidP="001A3447">
            <w:pPr>
              <w:spacing w:before="120" w:after="120"/>
              <w:jc w:val="both"/>
            </w:pPr>
            <w:r w:rsidRPr="00F74031">
              <w:rPr>
                <w:rFonts w:ascii="Arial" w:hAnsi="Arial" w:cs="Arial"/>
                <w:b/>
              </w:rPr>
              <w:t>About the Position</w:t>
            </w:r>
          </w:p>
        </w:tc>
      </w:tr>
      <w:tr w:rsidR="0098404B" w:rsidRPr="00630101" w14:paraId="040AD0A1" w14:textId="77777777" w:rsidTr="00463149">
        <w:trPr>
          <w:trHeight w:val="1192"/>
        </w:trPr>
        <w:tc>
          <w:tcPr>
            <w:tcW w:w="2235" w:type="dxa"/>
            <w:gridSpan w:val="2"/>
            <w:tcBorders>
              <w:top w:val="single" w:sz="6" w:space="0" w:color="auto"/>
              <w:bottom w:val="single" w:sz="4" w:space="0" w:color="auto"/>
              <w:right w:val="nil"/>
            </w:tcBorders>
          </w:tcPr>
          <w:p w14:paraId="1DE23534" w14:textId="77777777" w:rsidR="0098404B" w:rsidRPr="00AA23C8" w:rsidRDefault="0098404B" w:rsidP="00463149">
            <w:pPr>
              <w:pStyle w:val="BodyText"/>
              <w:spacing w:before="0" w:after="0" w:line="247" w:lineRule="auto"/>
              <w:ind w:left="0" w:right="258"/>
              <w:jc w:val="left"/>
              <w:rPr>
                <w:rFonts w:cs="Arial"/>
                <w:b/>
              </w:rPr>
            </w:pPr>
            <w:r w:rsidRPr="00F74031">
              <w:rPr>
                <w:rFonts w:cs="Arial"/>
                <w:b/>
              </w:rPr>
              <w:t xml:space="preserve">Primary Purpose </w:t>
            </w:r>
          </w:p>
        </w:tc>
        <w:tc>
          <w:tcPr>
            <w:tcW w:w="7087" w:type="dxa"/>
            <w:tcBorders>
              <w:left w:val="nil"/>
              <w:bottom w:val="single" w:sz="4" w:space="0" w:color="auto"/>
            </w:tcBorders>
          </w:tcPr>
          <w:p w14:paraId="4FECCBA9" w14:textId="77777777" w:rsidR="005A4BD2" w:rsidRPr="005A4BD2" w:rsidRDefault="005A4BD2" w:rsidP="005A4BD2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</w:pPr>
            <w:r w:rsidRPr="005A4BD2"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  <w:t>Since 2011, Arts Centre Melbourne’s Industry Association RTO (Registered Training Organisation) has been at the forefront of technical training services for the live performing arts industry delivering:</w:t>
            </w:r>
          </w:p>
          <w:p w14:paraId="4A4DE38B" w14:textId="77777777" w:rsidR="005A4BD2" w:rsidRPr="005A4BD2" w:rsidRDefault="005A4BD2" w:rsidP="005A4BD2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</w:pPr>
            <w:r w:rsidRPr="005A4BD2"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  <w:t>In-house production traineeship programs (Certificate III in Live Production &amp; Services)</w:t>
            </w:r>
          </w:p>
          <w:p w14:paraId="291F1A79" w14:textId="77777777" w:rsidR="005A4BD2" w:rsidRPr="005A4BD2" w:rsidRDefault="005A4BD2" w:rsidP="005A4BD2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</w:pPr>
            <w:r w:rsidRPr="005A4BD2"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  <w:t>Nationally Accredited Training &amp; Assessment in qualifications Certificate III in Live Production &amp; Services and Cert IV in Live Production &amp; Technical Services to support Arts Centre Melbourne’s production team &amp; technicians from metro, regional &amp; interstate venues.</w:t>
            </w:r>
          </w:p>
          <w:p w14:paraId="294758AB" w14:textId="77777777" w:rsidR="005A4BD2" w:rsidRPr="005A4BD2" w:rsidRDefault="005A4BD2" w:rsidP="005A4BD2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</w:pPr>
            <w:r w:rsidRPr="005A4BD2"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  <w:t xml:space="preserve">This role works individually or as part of a team, providing high-quality accredited and </w:t>
            </w:r>
            <w:proofErr w:type="spellStart"/>
            <w:r w:rsidRPr="005A4BD2"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  <w:t>non accredited</w:t>
            </w:r>
            <w:proofErr w:type="spellEnd"/>
            <w:r w:rsidRPr="005A4BD2"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  <w:t xml:space="preserve"> industry training programs in live technical production and broad scale venue operations.</w:t>
            </w:r>
          </w:p>
          <w:p w14:paraId="0A1FE116" w14:textId="51E71E90" w:rsidR="001B662B" w:rsidRPr="005A4BD2" w:rsidRDefault="005A4BD2" w:rsidP="005A4BD2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1"/>
                <w:szCs w:val="21"/>
                <w:lang w:eastAsia="en-AU"/>
              </w:rPr>
            </w:pPr>
            <w:r w:rsidRPr="00025AB7"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The successful applicant will be required to assist in the development of industry current training &amp; assessment materials and the design, planning and facilitation of training programs to support Arts Centre Melbourne team members and learners from the wider industry sector.</w:t>
            </w:r>
          </w:p>
        </w:tc>
      </w:tr>
      <w:tr w:rsidR="0098404B" w:rsidRPr="00630101" w14:paraId="3BB8F07D" w14:textId="77777777" w:rsidTr="00463149">
        <w:trPr>
          <w:trHeight w:val="274"/>
        </w:trPr>
        <w:tc>
          <w:tcPr>
            <w:tcW w:w="2235" w:type="dxa"/>
            <w:gridSpan w:val="2"/>
            <w:tcBorders>
              <w:top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2DF2567A" w14:textId="0B192154" w:rsidR="0098404B" w:rsidRPr="00AA23C8" w:rsidRDefault="0098404B" w:rsidP="001A3447">
            <w:pPr>
              <w:spacing w:before="120" w:after="120"/>
              <w:rPr>
                <w:rFonts w:ascii="Arial" w:hAnsi="Arial" w:cs="Arial"/>
                <w:b/>
              </w:rPr>
            </w:pPr>
            <w:r w:rsidRPr="00AA23C8">
              <w:rPr>
                <w:rFonts w:ascii="Arial" w:hAnsi="Arial" w:cs="Arial"/>
                <w:b/>
              </w:rPr>
              <w:lastRenderedPageBreak/>
              <w:t>Reports to</w:t>
            </w:r>
          </w:p>
        </w:tc>
        <w:tc>
          <w:tcPr>
            <w:tcW w:w="7087" w:type="dxa"/>
            <w:tcBorders>
              <w:left w:val="nil"/>
              <w:bottom w:val="single" w:sz="4" w:space="0" w:color="auto"/>
            </w:tcBorders>
            <w:vAlign w:val="center"/>
          </w:tcPr>
          <w:p w14:paraId="44EC63AE" w14:textId="77777777" w:rsidR="0098404B" w:rsidRPr="009E7831" w:rsidRDefault="00D238D3" w:rsidP="001A491C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Manager, Technical Training &amp; Development</w:t>
            </w:r>
          </w:p>
        </w:tc>
      </w:tr>
      <w:tr w:rsidR="0098404B" w:rsidRPr="00630101" w14:paraId="2926D984" w14:textId="77777777" w:rsidTr="00463149">
        <w:trPr>
          <w:trHeight w:val="215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0EEC2ED" w14:textId="77777777" w:rsidR="0098404B" w:rsidRPr="00AA23C8" w:rsidRDefault="0098404B" w:rsidP="001A3447">
            <w:pPr>
              <w:spacing w:before="120" w:after="120"/>
              <w:rPr>
                <w:rFonts w:ascii="Arial" w:hAnsi="Arial" w:cs="Arial"/>
                <w:b/>
              </w:rPr>
            </w:pPr>
            <w:r w:rsidRPr="00AA23C8">
              <w:rPr>
                <w:rFonts w:ascii="Arial" w:hAnsi="Arial" w:cs="Arial"/>
                <w:b/>
              </w:rPr>
              <w:t>Direct Reports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2B8DDEF" w14:textId="77777777" w:rsidR="0098404B" w:rsidRPr="009E7831" w:rsidRDefault="00D238D3" w:rsidP="001A491C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98404B" w:rsidRPr="00630101" w14:paraId="1AA2FDF2" w14:textId="77777777" w:rsidTr="00463149">
        <w:trPr>
          <w:trHeight w:val="1016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2735F90" w14:textId="77777777" w:rsidR="0098404B" w:rsidRPr="00AA23C8" w:rsidRDefault="0098404B" w:rsidP="001A3447">
            <w:pPr>
              <w:spacing w:before="120" w:after="120"/>
              <w:rPr>
                <w:rFonts w:ascii="Arial" w:hAnsi="Arial" w:cs="Arial"/>
                <w:b/>
              </w:rPr>
            </w:pPr>
            <w:r w:rsidRPr="00AA23C8">
              <w:rPr>
                <w:rFonts w:ascii="Arial" w:hAnsi="Arial" w:cs="Arial"/>
                <w:b/>
              </w:rPr>
              <w:t>Key Relationships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F260383" w14:textId="77777777" w:rsidR="0098404B" w:rsidRPr="00AA23C8" w:rsidRDefault="0098404B" w:rsidP="00463149">
            <w:pPr>
              <w:spacing w:before="120"/>
              <w:jc w:val="both"/>
              <w:rPr>
                <w:rFonts w:ascii="Arial" w:hAnsi="Arial" w:cs="Arial"/>
                <w:b/>
              </w:rPr>
            </w:pPr>
            <w:r w:rsidRPr="00AA23C8">
              <w:rPr>
                <w:rFonts w:ascii="Arial" w:hAnsi="Arial" w:cs="Arial"/>
                <w:b/>
              </w:rPr>
              <w:t>Internal</w:t>
            </w:r>
          </w:p>
          <w:p w14:paraId="60617727" w14:textId="31E26935" w:rsidR="0098404B" w:rsidRDefault="002F104A" w:rsidP="00463149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Production</w:t>
            </w:r>
            <w:r w:rsidR="00D238D3">
              <w:rPr>
                <w:rFonts w:ascii="Arial" w:hAnsi="Arial" w:cs="Arial"/>
              </w:rPr>
              <w:t xml:space="preserve">, Facilities, Security, </w:t>
            </w:r>
            <w:r w:rsidR="002B793A">
              <w:rPr>
                <w:rFonts w:ascii="Arial" w:hAnsi="Arial" w:cs="Arial"/>
              </w:rPr>
              <w:t xml:space="preserve">IT, </w:t>
            </w:r>
            <w:r w:rsidR="001869FA">
              <w:rPr>
                <w:rFonts w:ascii="Arial" w:hAnsi="Arial" w:cs="Arial"/>
              </w:rPr>
              <w:t>People &amp; Strategy</w:t>
            </w:r>
            <w:r>
              <w:rPr>
                <w:rFonts w:ascii="Arial" w:hAnsi="Arial" w:cs="Arial"/>
              </w:rPr>
              <w:t xml:space="preserve"> team</w:t>
            </w:r>
          </w:p>
          <w:p w14:paraId="162506B6" w14:textId="77777777" w:rsidR="0098404B" w:rsidRPr="00AA23C8" w:rsidRDefault="0098404B" w:rsidP="00463149">
            <w:pPr>
              <w:spacing w:before="120"/>
              <w:jc w:val="both"/>
              <w:rPr>
                <w:rFonts w:ascii="Arial" w:hAnsi="Arial" w:cs="Arial"/>
                <w:b/>
              </w:rPr>
            </w:pPr>
            <w:r w:rsidRPr="00AA23C8">
              <w:rPr>
                <w:rFonts w:ascii="Arial" w:hAnsi="Arial" w:cs="Arial"/>
                <w:b/>
              </w:rPr>
              <w:t>External</w:t>
            </w:r>
          </w:p>
          <w:p w14:paraId="257F2B0B" w14:textId="77777777" w:rsidR="0098404B" w:rsidRPr="009E7831" w:rsidRDefault="00D238D3" w:rsidP="00463149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Presenters, Hirers, External Clients, Service Providers</w:t>
            </w:r>
          </w:p>
        </w:tc>
      </w:tr>
      <w:tr w:rsidR="0098404B" w:rsidRPr="00630101" w14:paraId="15F87CEB" w14:textId="77777777" w:rsidTr="002F104A">
        <w:trPr>
          <w:trHeight w:val="315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79F4E22F" w14:textId="77777777" w:rsidR="0098404B" w:rsidRPr="00AA23C8" w:rsidRDefault="0098404B" w:rsidP="001A3447">
            <w:pPr>
              <w:spacing w:before="120" w:after="120"/>
              <w:rPr>
                <w:rFonts w:ascii="Arial" w:hAnsi="Arial" w:cs="Arial"/>
                <w:b/>
              </w:rPr>
            </w:pPr>
            <w:r w:rsidRPr="00AA23C8">
              <w:rPr>
                <w:rFonts w:ascii="Arial" w:hAnsi="Arial" w:cs="Arial"/>
                <w:b/>
              </w:rPr>
              <w:t>Position Type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42962AE5" w14:textId="1DBF7926" w:rsidR="0098404B" w:rsidRPr="00AA23C8" w:rsidRDefault="00D238D3" w:rsidP="003E6AC2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Variable Time </w:t>
            </w:r>
          </w:p>
        </w:tc>
      </w:tr>
      <w:tr w:rsidR="002F104A" w:rsidRPr="00630101" w14:paraId="1F4F9EFA" w14:textId="77777777" w:rsidTr="00CE34FB">
        <w:trPr>
          <w:trHeight w:val="315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6638C453" w14:textId="1DC0DDE0" w:rsidR="002F104A" w:rsidRPr="00AA23C8" w:rsidRDefault="002F104A" w:rsidP="001A3447">
            <w:pPr>
              <w:spacing w:before="120" w:after="120"/>
              <w:rPr>
                <w:rFonts w:ascii="Arial" w:hAnsi="Arial" w:cs="Arial"/>
                <w:b/>
              </w:rPr>
            </w:pPr>
            <w:r w:rsidRPr="00AA23C8">
              <w:rPr>
                <w:rFonts w:ascii="Arial" w:hAnsi="Arial" w:cs="Arial"/>
                <w:b/>
              </w:rPr>
              <w:t>Salary Classification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2AD09778" w14:textId="6E1A4821" w:rsidR="002F104A" w:rsidRPr="00AA23C8" w:rsidRDefault="002F104A" w:rsidP="001A3447">
            <w:pPr>
              <w:spacing w:before="120" w:after="120"/>
              <w:rPr>
                <w:rFonts w:ascii="Arial" w:hAnsi="Arial" w:cs="Arial"/>
              </w:rPr>
            </w:pPr>
            <w:r w:rsidRPr="00AA23C8">
              <w:rPr>
                <w:rFonts w:ascii="Arial" w:hAnsi="Arial" w:cs="Arial"/>
              </w:rPr>
              <w:t xml:space="preserve">Band </w:t>
            </w:r>
            <w:r w:rsidR="00025AB7">
              <w:rPr>
                <w:rFonts w:ascii="Arial" w:hAnsi="Arial" w:cs="Arial"/>
              </w:rPr>
              <w:t>3.2.1</w:t>
            </w:r>
          </w:p>
        </w:tc>
      </w:tr>
      <w:tr w:rsidR="00CE34FB" w:rsidRPr="00630101" w14:paraId="162B6547" w14:textId="77777777" w:rsidTr="002F104A">
        <w:trPr>
          <w:trHeight w:val="315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158187F6" w14:textId="19D91B9A" w:rsidR="00CE34FB" w:rsidRPr="00AA23C8" w:rsidRDefault="00CE34FB" w:rsidP="001A3447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Financial Delegation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2549AAD5" w14:textId="79537B1A" w:rsidR="00CE34FB" w:rsidRPr="00AA23C8" w:rsidRDefault="001F1753" w:rsidP="001A344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 per current Financial Delegation Policy</w:t>
            </w:r>
          </w:p>
        </w:tc>
      </w:tr>
      <w:tr w:rsidR="0098404B" w:rsidRPr="00893A77" w14:paraId="539A6686" w14:textId="77777777" w:rsidTr="00702193">
        <w:trPr>
          <w:cantSplit/>
          <w:trHeight w:val="375"/>
        </w:trPr>
        <w:tc>
          <w:tcPr>
            <w:tcW w:w="9322" w:type="dxa"/>
            <w:gridSpan w:val="3"/>
            <w:tcBorders>
              <w:bottom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3062A681" w14:textId="77777777" w:rsidR="0098404B" w:rsidRPr="00893A77" w:rsidRDefault="0098404B" w:rsidP="001A3447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893A77">
              <w:rPr>
                <w:rFonts w:ascii="Arial" w:hAnsi="Arial" w:cs="Arial"/>
                <w:b/>
              </w:rPr>
              <w:t>Key Criteria</w:t>
            </w:r>
          </w:p>
        </w:tc>
      </w:tr>
      <w:tr w:rsidR="0098404B" w:rsidRPr="00630101" w14:paraId="3027846E" w14:textId="77777777" w:rsidTr="00463149">
        <w:trPr>
          <w:cantSplit/>
          <w:trHeight w:val="602"/>
        </w:trPr>
        <w:tc>
          <w:tcPr>
            <w:tcW w:w="1559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655BFD57" w14:textId="77777777" w:rsidR="0098404B" w:rsidRPr="00025AB7" w:rsidRDefault="0098404B" w:rsidP="001A3447">
            <w:pPr>
              <w:spacing w:before="120" w:after="120"/>
              <w:rPr>
                <w:rFonts w:ascii="Arial" w:hAnsi="Arial" w:cs="Arial"/>
                <w:b/>
              </w:rPr>
            </w:pPr>
            <w:r w:rsidRPr="00025AB7">
              <w:rPr>
                <w:rFonts w:ascii="Arial" w:hAnsi="Arial" w:cs="Arial"/>
                <w:b/>
              </w:rPr>
              <w:t>Qualifications</w:t>
            </w:r>
          </w:p>
        </w:tc>
        <w:tc>
          <w:tcPr>
            <w:tcW w:w="7763" w:type="dxa"/>
            <w:gridSpan w:val="2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2667E3B1" w14:textId="77777777" w:rsidR="00B334F4" w:rsidRPr="00025AB7" w:rsidRDefault="00B334F4" w:rsidP="00B334F4">
            <w:pPr>
              <w:pStyle w:val="NormalWeb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25AB7">
              <w:rPr>
                <w:rStyle w:val="Strong"/>
                <w:rFonts w:ascii="Arial" w:hAnsi="Arial" w:cs="Arial"/>
                <w:color w:val="000000"/>
                <w:sz w:val="21"/>
                <w:szCs w:val="21"/>
              </w:rPr>
              <w:t>Qualification # 1 (non- negotiable)</w:t>
            </w:r>
          </w:p>
          <w:p w14:paraId="7A96BAAA" w14:textId="77777777" w:rsidR="00B334F4" w:rsidRPr="00025AB7" w:rsidRDefault="00B334F4" w:rsidP="00B334F4">
            <w:pPr>
              <w:pStyle w:val="NormalWeb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25AB7">
              <w:rPr>
                <w:rFonts w:ascii="Arial" w:hAnsi="Arial" w:cs="Arial"/>
                <w:color w:val="000000"/>
                <w:sz w:val="21"/>
                <w:szCs w:val="21"/>
              </w:rPr>
              <w:t>The successful applicant must hold the current qualification TAE40116: Certificate IV Training &amp; Assessment (or higher) &amp; general knowledge of competency based training and assessment within the Australian Qualification Framework.</w:t>
            </w:r>
          </w:p>
          <w:p w14:paraId="038402E6" w14:textId="77777777" w:rsidR="00B334F4" w:rsidRPr="00025AB7" w:rsidRDefault="00B334F4" w:rsidP="00B334F4">
            <w:pPr>
              <w:pStyle w:val="NormalWeb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25AB7">
              <w:rPr>
                <w:rStyle w:val="Strong"/>
                <w:rFonts w:ascii="Arial" w:hAnsi="Arial" w:cs="Arial"/>
                <w:color w:val="000000"/>
                <w:sz w:val="21"/>
                <w:szCs w:val="21"/>
              </w:rPr>
              <w:t>Qualification # 2 (Desired)</w:t>
            </w:r>
          </w:p>
          <w:p w14:paraId="11BD8F1A" w14:textId="3E9C4E8B" w:rsidR="0060124A" w:rsidRPr="00B334F4" w:rsidRDefault="00B334F4" w:rsidP="00B334F4">
            <w:pPr>
              <w:pStyle w:val="NormalWeb"/>
              <w:rPr>
                <w:rFonts w:ascii="Verdana" w:hAnsi="Verdana"/>
                <w:color w:val="000000"/>
                <w:sz w:val="21"/>
                <w:szCs w:val="21"/>
              </w:rPr>
            </w:pPr>
            <w:r w:rsidRPr="00025AB7">
              <w:rPr>
                <w:rFonts w:ascii="Arial" w:hAnsi="Arial" w:cs="Arial"/>
                <w:color w:val="000000"/>
                <w:sz w:val="21"/>
                <w:szCs w:val="21"/>
              </w:rPr>
              <w:t xml:space="preserve">It is preferred that applicants for this position hold </w:t>
            </w:r>
            <w:proofErr w:type="gramStart"/>
            <w:r w:rsidRPr="00025AB7">
              <w:rPr>
                <w:rFonts w:ascii="Arial" w:hAnsi="Arial" w:cs="Arial"/>
                <w:color w:val="000000"/>
                <w:sz w:val="21"/>
                <w:szCs w:val="21"/>
              </w:rPr>
              <w:t>a</w:t>
            </w:r>
            <w:proofErr w:type="gramEnd"/>
            <w:r w:rsidRPr="00025AB7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proofErr w:type="spellStart"/>
            <w:r w:rsidRPr="00025AB7">
              <w:rPr>
                <w:rFonts w:ascii="Arial" w:hAnsi="Arial" w:cs="Arial"/>
                <w:color w:val="000000"/>
                <w:sz w:val="21"/>
                <w:szCs w:val="21"/>
              </w:rPr>
              <w:t>a</w:t>
            </w:r>
            <w:proofErr w:type="spellEnd"/>
            <w:r w:rsidRPr="00025AB7">
              <w:rPr>
                <w:rFonts w:ascii="Arial" w:hAnsi="Arial" w:cs="Arial"/>
                <w:color w:val="000000"/>
                <w:sz w:val="21"/>
                <w:szCs w:val="21"/>
              </w:rPr>
              <w:t xml:space="preserve"> relevant trade qualification such as Certificate </w:t>
            </w:r>
            <w:r w:rsidR="00A11B43" w:rsidRPr="00025AB7">
              <w:rPr>
                <w:rFonts w:ascii="Arial" w:hAnsi="Arial" w:cs="Arial"/>
                <w:color w:val="000000"/>
                <w:sz w:val="21"/>
                <w:szCs w:val="21"/>
              </w:rPr>
              <w:t>IV in Live Production &amp; Technica</w:t>
            </w:r>
            <w:r w:rsidRPr="00025AB7">
              <w:rPr>
                <w:rFonts w:ascii="Arial" w:hAnsi="Arial" w:cs="Arial"/>
                <w:color w:val="000000"/>
                <w:sz w:val="21"/>
                <w:szCs w:val="21"/>
              </w:rPr>
              <w:t>l Services (or higher) and /or able to provide documented evidence of equivalent skills &amp; knowledge gained whilst working in a senior/supervisory level professionally within the live entertainment production industry.</w:t>
            </w:r>
          </w:p>
        </w:tc>
      </w:tr>
      <w:tr w:rsidR="0098404B" w:rsidRPr="00630101" w14:paraId="25DEA787" w14:textId="77777777" w:rsidTr="00025AB7">
        <w:trPr>
          <w:cantSplit/>
          <w:trHeight w:val="2660"/>
        </w:trPr>
        <w:tc>
          <w:tcPr>
            <w:tcW w:w="1559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77103B56" w14:textId="77777777" w:rsidR="0098404B" w:rsidRPr="00A9731B" w:rsidRDefault="0098404B" w:rsidP="001A3447">
            <w:pPr>
              <w:spacing w:before="120" w:after="120"/>
              <w:rPr>
                <w:rFonts w:ascii="Arial" w:hAnsi="Arial" w:cs="Arial"/>
              </w:rPr>
            </w:pPr>
            <w:r w:rsidRPr="00A9731B">
              <w:rPr>
                <w:rFonts w:ascii="Arial" w:hAnsi="Arial" w:cs="Arial"/>
              </w:rPr>
              <w:t>Experience</w:t>
            </w:r>
          </w:p>
        </w:tc>
        <w:tc>
          <w:tcPr>
            <w:tcW w:w="77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562E6EC" w14:textId="77777777" w:rsidR="00B73CF3" w:rsidRPr="00B73CF3" w:rsidRDefault="00B73CF3" w:rsidP="00B73CF3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</w:pPr>
            <w:r w:rsidRPr="00B73CF3"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  <w:t>Documented history of working professionally within a live theatre, production &amp; events environment (minimum of 5 years)</w:t>
            </w:r>
          </w:p>
          <w:p w14:paraId="6E41E4D1" w14:textId="77777777" w:rsidR="00B73CF3" w:rsidRPr="00B73CF3" w:rsidRDefault="00B73CF3" w:rsidP="00B73CF3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</w:pPr>
            <w:r w:rsidRPr="00B73CF3"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  <w:t>High level skills &amp; knowledge in at least one (or more) technical production areas (audio / vision systems / lighting / staging / broadcast &amp; digital / stage &amp; production management) using current technology.</w:t>
            </w:r>
          </w:p>
          <w:p w14:paraId="70F41425" w14:textId="77777777" w:rsidR="00B73CF3" w:rsidRPr="00B73CF3" w:rsidRDefault="00B73CF3" w:rsidP="00B73CF3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</w:pPr>
            <w:r w:rsidRPr="00B73CF3"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  <w:t>Experience with WH&amp;S risk management for live production &amp; events.</w:t>
            </w:r>
          </w:p>
          <w:p w14:paraId="5EB5B0C6" w14:textId="77777777" w:rsidR="00B73CF3" w:rsidRPr="00B73CF3" w:rsidRDefault="00B73CF3" w:rsidP="00B73CF3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</w:pPr>
            <w:r w:rsidRPr="00B73CF3"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  <w:t>Experience in the development of accredited training &amp; assessment materials &amp; delivering training programs</w:t>
            </w:r>
          </w:p>
          <w:p w14:paraId="7B4B73F8" w14:textId="77777777" w:rsidR="00B73CF3" w:rsidRPr="00B73CF3" w:rsidRDefault="00B73CF3" w:rsidP="00B73CF3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</w:pPr>
            <w:r w:rsidRPr="00B73CF3"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  <w:t>Proven ability to apply effective planning &amp; organisational skills.</w:t>
            </w:r>
          </w:p>
          <w:p w14:paraId="122162F9" w14:textId="67CEEEEF" w:rsidR="007F3AE4" w:rsidRPr="004A38AD" w:rsidRDefault="00B73CF3" w:rsidP="004A38AD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Verdana" w:hAnsi="Verdana"/>
                <w:color w:val="000000"/>
                <w:sz w:val="21"/>
                <w:szCs w:val="21"/>
                <w:lang w:eastAsia="en-AU"/>
              </w:rPr>
            </w:pPr>
            <w:r w:rsidRPr="00B73CF3"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  <w:t>Proficiency in word processing and preparation of presentations, i.e. Microsoft suite of programs.</w:t>
            </w:r>
          </w:p>
        </w:tc>
      </w:tr>
      <w:tr w:rsidR="0098404B" w:rsidRPr="00630101" w14:paraId="2303234B" w14:textId="77777777" w:rsidTr="00702193">
        <w:trPr>
          <w:cantSplit/>
          <w:trHeight w:val="917"/>
        </w:trPr>
        <w:tc>
          <w:tcPr>
            <w:tcW w:w="1559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69CD9AF1" w14:textId="069DE1D0" w:rsidR="0098404B" w:rsidRPr="00A9731B" w:rsidRDefault="0098404B" w:rsidP="001A3447">
            <w:pPr>
              <w:spacing w:before="120" w:after="120"/>
              <w:rPr>
                <w:rFonts w:ascii="Arial" w:hAnsi="Arial" w:cs="Arial"/>
              </w:rPr>
            </w:pPr>
            <w:r w:rsidRPr="00A9731B">
              <w:rPr>
                <w:rFonts w:ascii="Arial" w:hAnsi="Arial" w:cs="Arial"/>
              </w:rPr>
              <w:t>Other (</w:t>
            </w:r>
            <w:proofErr w:type="spellStart"/>
            <w:r w:rsidRPr="00A9731B">
              <w:rPr>
                <w:rFonts w:ascii="Arial" w:hAnsi="Arial" w:cs="Arial"/>
              </w:rPr>
              <w:t>ie</w:t>
            </w:r>
            <w:proofErr w:type="spellEnd"/>
            <w:r w:rsidRPr="00A9731B">
              <w:rPr>
                <w:rFonts w:ascii="Arial" w:hAnsi="Arial" w:cs="Arial"/>
              </w:rPr>
              <w:t xml:space="preserve"> legal or physical)</w:t>
            </w:r>
          </w:p>
        </w:tc>
        <w:tc>
          <w:tcPr>
            <w:tcW w:w="7763" w:type="dxa"/>
            <w:gridSpan w:val="2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050E233A" w14:textId="2A027C48" w:rsidR="000E1D69" w:rsidRPr="002F104A" w:rsidRDefault="0098404B" w:rsidP="00463149">
            <w:pPr>
              <w:pStyle w:val="ListParagraph"/>
              <w:numPr>
                <w:ilvl w:val="0"/>
                <w:numId w:val="1"/>
              </w:numPr>
              <w:ind w:left="714" w:hanging="357"/>
              <w:jc w:val="both"/>
              <w:rPr>
                <w:rFonts w:ascii="Arial" w:hAnsi="Arial" w:cs="Arial"/>
              </w:rPr>
            </w:pPr>
            <w:r w:rsidRPr="002F104A">
              <w:rPr>
                <w:rFonts w:ascii="Arial" w:hAnsi="Arial" w:cs="Arial"/>
              </w:rPr>
              <w:t>General office work with a strong emphasis on computer usage</w:t>
            </w:r>
            <w:r w:rsidR="00A2775F">
              <w:rPr>
                <w:rFonts w:ascii="Arial" w:hAnsi="Arial" w:cs="Arial"/>
              </w:rPr>
              <w:t xml:space="preserve"> (PC/Mac</w:t>
            </w:r>
            <w:r w:rsidR="00111732">
              <w:rPr>
                <w:rFonts w:ascii="Arial" w:hAnsi="Arial" w:cs="Arial"/>
              </w:rPr>
              <w:t>)</w:t>
            </w:r>
            <w:r w:rsidRPr="002F104A">
              <w:rPr>
                <w:rFonts w:ascii="Arial" w:hAnsi="Arial" w:cs="Arial"/>
              </w:rPr>
              <w:t xml:space="preserve"> </w:t>
            </w:r>
          </w:p>
          <w:p w14:paraId="0A6A170E" w14:textId="271B8F14" w:rsidR="0098404B" w:rsidRPr="002F104A" w:rsidRDefault="0098404B" w:rsidP="00111732">
            <w:pPr>
              <w:pStyle w:val="ListParagraph"/>
              <w:numPr>
                <w:ilvl w:val="0"/>
                <w:numId w:val="1"/>
              </w:numPr>
              <w:ind w:left="714" w:hanging="357"/>
              <w:jc w:val="both"/>
              <w:rPr>
                <w:rFonts w:ascii="Arial" w:hAnsi="Arial" w:cs="Arial"/>
              </w:rPr>
            </w:pPr>
            <w:r w:rsidRPr="002F104A">
              <w:rPr>
                <w:rFonts w:ascii="Arial" w:hAnsi="Arial" w:cs="Arial"/>
              </w:rPr>
              <w:t>May be required to carry light equipment, work at height</w:t>
            </w:r>
            <w:r w:rsidR="001E7092">
              <w:rPr>
                <w:rFonts w:ascii="Arial" w:hAnsi="Arial" w:cs="Arial"/>
              </w:rPr>
              <w:t>, travel</w:t>
            </w:r>
            <w:r w:rsidRPr="002F104A">
              <w:rPr>
                <w:rFonts w:ascii="Arial" w:hAnsi="Arial" w:cs="Arial"/>
              </w:rPr>
              <w:t xml:space="preserve"> and </w:t>
            </w:r>
            <w:r w:rsidR="00111732">
              <w:rPr>
                <w:rFonts w:ascii="Arial" w:hAnsi="Arial" w:cs="Arial"/>
              </w:rPr>
              <w:t>facilitate training off-</w:t>
            </w:r>
            <w:r w:rsidRPr="002F104A">
              <w:rPr>
                <w:rFonts w:ascii="Arial" w:hAnsi="Arial" w:cs="Arial"/>
              </w:rPr>
              <w:t xml:space="preserve">site </w:t>
            </w:r>
            <w:r w:rsidR="00111732">
              <w:rPr>
                <w:rFonts w:ascii="Arial" w:hAnsi="Arial" w:cs="Arial"/>
              </w:rPr>
              <w:t xml:space="preserve">&amp; </w:t>
            </w:r>
            <w:r w:rsidRPr="002F104A">
              <w:rPr>
                <w:rFonts w:ascii="Arial" w:hAnsi="Arial" w:cs="Arial"/>
              </w:rPr>
              <w:t>out</w:t>
            </w:r>
            <w:r w:rsidR="00E10F53">
              <w:rPr>
                <w:rFonts w:ascii="Arial" w:hAnsi="Arial" w:cs="Arial"/>
              </w:rPr>
              <w:t>side</w:t>
            </w:r>
            <w:r w:rsidRPr="002F104A">
              <w:rPr>
                <w:rFonts w:ascii="Arial" w:hAnsi="Arial" w:cs="Arial"/>
              </w:rPr>
              <w:t xml:space="preserve"> of normal hours</w:t>
            </w:r>
            <w:r w:rsidR="00111732">
              <w:rPr>
                <w:rFonts w:ascii="Arial" w:hAnsi="Arial" w:cs="Arial"/>
              </w:rPr>
              <w:t xml:space="preserve"> on occasion</w:t>
            </w:r>
          </w:p>
        </w:tc>
      </w:tr>
    </w:tbl>
    <w:p w14:paraId="3B02974E" w14:textId="328D4A19" w:rsidR="0098404B" w:rsidRDefault="0098404B" w:rsidP="0098404B">
      <w:pPr>
        <w:rPr>
          <w:rFonts w:ascii="Arial" w:eastAsiaTheme="majorEastAsia" w:hAnsi="Arial" w:cs="Arial"/>
          <w:b/>
          <w:bCs/>
          <w:lang w:val="en-US" w:bidi="en-US"/>
        </w:rPr>
      </w:pPr>
    </w:p>
    <w:p w14:paraId="51F37E89" w14:textId="77777777" w:rsidR="00C9471C" w:rsidRDefault="00C9471C" w:rsidP="0098404B">
      <w:pPr>
        <w:rPr>
          <w:rFonts w:ascii="Arial" w:eastAsiaTheme="majorEastAsia" w:hAnsi="Arial" w:cs="Arial"/>
          <w:b/>
          <w:bCs/>
          <w:lang w:val="en-US" w:bidi="en-US"/>
        </w:rPr>
      </w:pPr>
    </w:p>
    <w:p w14:paraId="207612C3" w14:textId="77777777" w:rsidR="0087522D" w:rsidRDefault="0087522D" w:rsidP="0098404B">
      <w:pPr>
        <w:rPr>
          <w:rFonts w:ascii="Arial" w:eastAsiaTheme="majorEastAsia" w:hAnsi="Arial" w:cs="Arial"/>
          <w:b/>
          <w:bCs/>
          <w:lang w:val="en-US" w:bidi="en-US"/>
        </w:rPr>
      </w:pPr>
    </w:p>
    <w:p w14:paraId="6CBA7544" w14:textId="77777777" w:rsidR="0087522D" w:rsidRDefault="0087522D" w:rsidP="0098404B">
      <w:pPr>
        <w:rPr>
          <w:rFonts w:ascii="Arial" w:eastAsiaTheme="majorEastAsia" w:hAnsi="Arial" w:cs="Arial"/>
          <w:b/>
          <w:bCs/>
          <w:lang w:val="en-US" w:bidi="en-US"/>
        </w:rPr>
      </w:pPr>
    </w:p>
    <w:p w14:paraId="483194E8" w14:textId="77777777" w:rsidR="0087522D" w:rsidRDefault="0087522D" w:rsidP="0098404B">
      <w:pPr>
        <w:rPr>
          <w:rFonts w:ascii="Arial" w:eastAsiaTheme="majorEastAsia" w:hAnsi="Arial" w:cs="Arial"/>
          <w:b/>
          <w:bCs/>
          <w:lang w:val="en-US" w:bidi="en-US"/>
        </w:rPr>
      </w:pPr>
    </w:p>
    <w:p w14:paraId="2CFFAD9E" w14:textId="77777777" w:rsidR="009E74F0" w:rsidRDefault="009E74F0" w:rsidP="0098404B">
      <w:pPr>
        <w:rPr>
          <w:rFonts w:ascii="Arial" w:eastAsiaTheme="majorEastAsia" w:hAnsi="Arial" w:cs="Arial"/>
          <w:b/>
          <w:bCs/>
          <w:lang w:val="en-US" w:bidi="en-US"/>
        </w:rPr>
      </w:pPr>
    </w:p>
    <w:p w14:paraId="0C9012CD" w14:textId="77777777" w:rsidR="00C9471C" w:rsidRDefault="00C9471C" w:rsidP="0098404B">
      <w:pPr>
        <w:rPr>
          <w:rFonts w:ascii="Arial" w:eastAsiaTheme="majorEastAsia" w:hAnsi="Arial" w:cs="Arial"/>
          <w:b/>
          <w:bCs/>
          <w:lang w:val="en-US" w:bidi="en-US"/>
        </w:rPr>
      </w:pPr>
    </w:p>
    <w:p w14:paraId="0E2DE864" w14:textId="77777777" w:rsidR="00C9471C" w:rsidRPr="001A491C" w:rsidRDefault="00C9471C" w:rsidP="0098404B">
      <w:pPr>
        <w:rPr>
          <w:rFonts w:ascii="Arial" w:eastAsiaTheme="majorEastAsia" w:hAnsi="Arial" w:cs="Arial"/>
          <w:b/>
          <w:bCs/>
          <w:lang w:val="en-US" w:bidi="en-US"/>
        </w:rPr>
      </w:pPr>
    </w:p>
    <w:tbl>
      <w:tblPr>
        <w:tblW w:w="93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2"/>
      </w:tblGrid>
      <w:tr w:rsidR="0098404B" w:rsidRPr="00893A77" w14:paraId="7BBE8664" w14:textId="77777777" w:rsidTr="00702193">
        <w:trPr>
          <w:cantSplit/>
          <w:trHeight w:val="529"/>
        </w:trPr>
        <w:tc>
          <w:tcPr>
            <w:tcW w:w="9322" w:type="dxa"/>
            <w:shd w:val="clear" w:color="auto" w:fill="BFBFBF" w:themeFill="background1" w:themeFillShade="BF"/>
            <w:vAlign w:val="center"/>
          </w:tcPr>
          <w:p w14:paraId="6D734F85" w14:textId="77777777" w:rsidR="0098404B" w:rsidRPr="00893A77" w:rsidRDefault="0098404B" w:rsidP="001A3447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893A77">
              <w:rPr>
                <w:rFonts w:ascii="Arial" w:hAnsi="Arial" w:cs="Arial"/>
                <w:b/>
              </w:rPr>
              <w:t>Accountabilities</w:t>
            </w:r>
          </w:p>
        </w:tc>
      </w:tr>
      <w:tr w:rsidR="0098404B" w:rsidRPr="00630101" w14:paraId="6E299E28" w14:textId="77777777" w:rsidTr="00702193">
        <w:trPr>
          <w:cantSplit/>
          <w:trHeight w:val="3590"/>
        </w:trPr>
        <w:tc>
          <w:tcPr>
            <w:tcW w:w="9322" w:type="dxa"/>
            <w:vAlign w:val="center"/>
          </w:tcPr>
          <w:p w14:paraId="3BD297B3" w14:textId="6AC154F4" w:rsidR="00C9471C" w:rsidRDefault="00C9471C" w:rsidP="00C9471C">
            <w:pPr>
              <w:pStyle w:val="ListParagraph"/>
              <w:numPr>
                <w:ilvl w:val="0"/>
                <w:numId w:val="1"/>
              </w:numPr>
              <w:ind w:left="714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Ability to </w:t>
            </w:r>
            <w:r w:rsidR="007729F1">
              <w:rPr>
                <w:rFonts w:ascii="Arial" w:hAnsi="Arial" w:cs="Arial"/>
              </w:rPr>
              <w:t>apply creative writing &amp; research skills</w:t>
            </w:r>
            <w:r w:rsidR="00A2775F">
              <w:rPr>
                <w:rFonts w:ascii="Arial" w:hAnsi="Arial" w:cs="Arial"/>
              </w:rPr>
              <w:t xml:space="preserve"> to design &amp; </w:t>
            </w:r>
            <w:r>
              <w:rPr>
                <w:rFonts w:ascii="Arial" w:hAnsi="Arial" w:cs="Arial"/>
              </w:rPr>
              <w:t>develop</w:t>
            </w:r>
            <w:r w:rsidR="00A2775F">
              <w:rPr>
                <w:rFonts w:ascii="Arial" w:hAnsi="Arial" w:cs="Arial"/>
              </w:rPr>
              <w:t xml:space="preserve"> </w:t>
            </w:r>
            <w:r w:rsidRPr="0001371B">
              <w:rPr>
                <w:rFonts w:ascii="Arial" w:hAnsi="Arial" w:cs="Arial"/>
              </w:rPr>
              <w:t>learning and assessment materials</w:t>
            </w:r>
            <w:r>
              <w:rPr>
                <w:rFonts w:ascii="Arial" w:hAnsi="Arial" w:cs="Arial"/>
              </w:rPr>
              <w:t xml:space="preserve"> for </w:t>
            </w:r>
            <w:r w:rsidR="00A2775F">
              <w:rPr>
                <w:rFonts w:ascii="Arial" w:hAnsi="Arial" w:cs="Arial"/>
              </w:rPr>
              <w:t>accredited</w:t>
            </w:r>
            <w:r w:rsidR="007F3AE4">
              <w:rPr>
                <w:rFonts w:ascii="Arial" w:hAnsi="Arial" w:cs="Arial"/>
              </w:rPr>
              <w:t xml:space="preserve"> technical</w:t>
            </w:r>
            <w:r>
              <w:rPr>
                <w:rFonts w:ascii="Arial" w:hAnsi="Arial" w:cs="Arial"/>
              </w:rPr>
              <w:t xml:space="preserve"> training programs</w:t>
            </w:r>
            <w:r w:rsidR="001C0EF6">
              <w:rPr>
                <w:rFonts w:ascii="Arial" w:hAnsi="Arial" w:cs="Arial"/>
              </w:rPr>
              <w:t>.</w:t>
            </w:r>
          </w:p>
          <w:p w14:paraId="62D7BE11" w14:textId="3420FEC0" w:rsidR="00327CF9" w:rsidRPr="007F3AE4" w:rsidRDefault="00A2775F" w:rsidP="007F3AE4">
            <w:pPr>
              <w:pStyle w:val="ListParagraph"/>
              <w:numPr>
                <w:ilvl w:val="0"/>
                <w:numId w:val="1"/>
              </w:numPr>
              <w:ind w:left="714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Facilitation of</w:t>
            </w:r>
            <w:r w:rsidR="00327CF9">
              <w:rPr>
                <w:rFonts w:ascii="Arial" w:hAnsi="Arial" w:cs="Arial"/>
              </w:rPr>
              <w:t xml:space="preserve"> </w:t>
            </w:r>
            <w:r w:rsidR="007F3AE4">
              <w:rPr>
                <w:rFonts w:ascii="Arial" w:hAnsi="Arial" w:cs="Arial"/>
              </w:rPr>
              <w:t>accredited technical training programs.</w:t>
            </w:r>
          </w:p>
          <w:p w14:paraId="5736ABE1" w14:textId="77777777" w:rsidR="005E75C7" w:rsidRPr="00EB57C0" w:rsidRDefault="005E75C7" w:rsidP="0001371B">
            <w:pPr>
              <w:pStyle w:val="ListParagraph"/>
              <w:numPr>
                <w:ilvl w:val="0"/>
                <w:numId w:val="1"/>
              </w:numPr>
              <w:ind w:left="714" w:hanging="357"/>
              <w:jc w:val="both"/>
              <w:rPr>
                <w:rFonts w:ascii="Arial" w:hAnsi="Arial" w:cs="Arial"/>
              </w:rPr>
            </w:pPr>
            <w:r w:rsidRPr="00EB57C0">
              <w:rPr>
                <w:rFonts w:ascii="Arial" w:hAnsi="Arial" w:cs="Arial"/>
              </w:rPr>
              <w:t xml:space="preserve">Contribute to evaluation of </w:t>
            </w:r>
            <w:r w:rsidR="00C25558" w:rsidRPr="00EB57C0">
              <w:rPr>
                <w:rFonts w:ascii="Arial" w:hAnsi="Arial" w:cs="Arial"/>
              </w:rPr>
              <w:t xml:space="preserve">technical </w:t>
            </w:r>
            <w:r w:rsidR="00552F52" w:rsidRPr="00EB57C0">
              <w:rPr>
                <w:rFonts w:ascii="Arial" w:hAnsi="Arial" w:cs="Arial"/>
              </w:rPr>
              <w:t xml:space="preserve">training and development </w:t>
            </w:r>
            <w:r w:rsidRPr="00EB57C0">
              <w:rPr>
                <w:rFonts w:ascii="Arial" w:hAnsi="Arial" w:cs="Arial"/>
              </w:rPr>
              <w:t xml:space="preserve">needs of individuals and </w:t>
            </w:r>
            <w:r w:rsidR="00552F52" w:rsidRPr="00EB57C0">
              <w:rPr>
                <w:rFonts w:ascii="Arial" w:hAnsi="Arial" w:cs="Arial"/>
              </w:rPr>
              <w:t>teams.</w:t>
            </w:r>
          </w:p>
          <w:p w14:paraId="6302DEB8" w14:textId="0477A99A" w:rsidR="0001371B" w:rsidRDefault="00C66CC5" w:rsidP="0001371B">
            <w:pPr>
              <w:pStyle w:val="ListParagraph"/>
              <w:numPr>
                <w:ilvl w:val="0"/>
                <w:numId w:val="1"/>
              </w:numPr>
              <w:ind w:left="714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</w:t>
            </w:r>
            <w:r w:rsidR="00622293" w:rsidRPr="00EB57C0">
              <w:rPr>
                <w:rFonts w:ascii="Arial" w:hAnsi="Arial" w:cs="Arial"/>
              </w:rPr>
              <w:t xml:space="preserve"> develop training programs to address competency gaps</w:t>
            </w:r>
            <w:r>
              <w:rPr>
                <w:rFonts w:ascii="Arial" w:hAnsi="Arial" w:cs="Arial"/>
              </w:rPr>
              <w:t xml:space="preserve"> of learners</w:t>
            </w:r>
            <w:r w:rsidR="00622293" w:rsidRPr="00EB57C0">
              <w:rPr>
                <w:rFonts w:ascii="Arial" w:hAnsi="Arial" w:cs="Arial"/>
              </w:rPr>
              <w:t xml:space="preserve"> as required.</w:t>
            </w:r>
          </w:p>
          <w:p w14:paraId="0493E30C" w14:textId="0FE9C710" w:rsidR="0001371B" w:rsidRPr="008F639E" w:rsidRDefault="00A20161" w:rsidP="008F639E">
            <w:pPr>
              <w:pStyle w:val="ListParagraph"/>
              <w:numPr>
                <w:ilvl w:val="0"/>
                <w:numId w:val="1"/>
              </w:numPr>
              <w:ind w:left="714" w:hanging="357"/>
              <w:jc w:val="both"/>
              <w:rPr>
                <w:rFonts w:ascii="Arial" w:hAnsi="Arial" w:cs="Arial"/>
              </w:rPr>
            </w:pPr>
            <w:r w:rsidRPr="0001371B">
              <w:rPr>
                <w:rFonts w:ascii="Arial" w:hAnsi="Arial" w:cs="Arial"/>
              </w:rPr>
              <w:t>Prepare</w:t>
            </w:r>
            <w:r w:rsidR="001D1B1E" w:rsidRPr="0001371B">
              <w:rPr>
                <w:rFonts w:ascii="Arial" w:hAnsi="Arial" w:cs="Arial"/>
              </w:rPr>
              <w:t xml:space="preserve"> </w:t>
            </w:r>
            <w:r w:rsidR="001E2488" w:rsidRPr="0001371B">
              <w:rPr>
                <w:rFonts w:ascii="Arial" w:hAnsi="Arial" w:cs="Arial"/>
              </w:rPr>
              <w:t>facilities</w:t>
            </w:r>
            <w:r w:rsidR="001D1B1E" w:rsidRPr="0001371B">
              <w:rPr>
                <w:rFonts w:ascii="Arial" w:hAnsi="Arial" w:cs="Arial"/>
              </w:rPr>
              <w:t xml:space="preserve">, </w:t>
            </w:r>
            <w:r w:rsidR="001E2488" w:rsidRPr="0001371B">
              <w:rPr>
                <w:rFonts w:ascii="Arial" w:hAnsi="Arial" w:cs="Arial"/>
              </w:rPr>
              <w:t>equipment</w:t>
            </w:r>
            <w:r w:rsidR="001D1B1E" w:rsidRPr="0001371B">
              <w:rPr>
                <w:rFonts w:ascii="Arial" w:hAnsi="Arial" w:cs="Arial"/>
              </w:rPr>
              <w:t xml:space="preserve">, </w:t>
            </w:r>
            <w:proofErr w:type="gramStart"/>
            <w:r w:rsidR="001D1B1E" w:rsidRPr="0001371B">
              <w:rPr>
                <w:rFonts w:ascii="Arial" w:hAnsi="Arial" w:cs="Arial"/>
              </w:rPr>
              <w:t>learning</w:t>
            </w:r>
            <w:proofErr w:type="gramEnd"/>
            <w:r w:rsidR="001D1B1E" w:rsidRPr="0001371B">
              <w:rPr>
                <w:rFonts w:ascii="Arial" w:hAnsi="Arial" w:cs="Arial"/>
              </w:rPr>
              <w:t xml:space="preserve"> and assessment materials</w:t>
            </w:r>
            <w:r w:rsidR="001D1B1E" w:rsidRPr="00EB57C0">
              <w:t xml:space="preserve"> </w:t>
            </w:r>
            <w:r w:rsidR="001D1B1E" w:rsidRPr="0001371B">
              <w:rPr>
                <w:rFonts w:ascii="Arial" w:hAnsi="Arial" w:cs="Arial"/>
              </w:rPr>
              <w:t>for</w:t>
            </w:r>
            <w:r w:rsidR="00130B98" w:rsidRPr="0001371B">
              <w:rPr>
                <w:rFonts w:ascii="Arial" w:hAnsi="Arial" w:cs="Arial"/>
              </w:rPr>
              <w:t xml:space="preserve"> </w:t>
            </w:r>
            <w:r w:rsidR="001D1B1E" w:rsidRPr="0001371B">
              <w:rPr>
                <w:rFonts w:ascii="Arial" w:hAnsi="Arial" w:cs="Arial"/>
              </w:rPr>
              <w:t>training</w:t>
            </w:r>
            <w:r w:rsidR="00130B98" w:rsidRPr="0001371B">
              <w:rPr>
                <w:rFonts w:ascii="Arial" w:hAnsi="Arial" w:cs="Arial"/>
              </w:rPr>
              <w:t xml:space="preserve"> sessions</w:t>
            </w:r>
            <w:r w:rsidR="001D1B1E" w:rsidRPr="0001371B">
              <w:rPr>
                <w:rFonts w:ascii="Arial" w:hAnsi="Arial" w:cs="Arial"/>
              </w:rPr>
              <w:t>.</w:t>
            </w:r>
          </w:p>
          <w:p w14:paraId="46B036AE" w14:textId="2B06EFC2" w:rsidR="0001371B" w:rsidRDefault="005E75C7" w:rsidP="0001371B">
            <w:pPr>
              <w:pStyle w:val="ListParagraph"/>
              <w:numPr>
                <w:ilvl w:val="0"/>
                <w:numId w:val="1"/>
              </w:numPr>
              <w:ind w:left="714" w:hanging="357"/>
              <w:jc w:val="both"/>
              <w:rPr>
                <w:rFonts w:ascii="Arial" w:hAnsi="Arial" w:cs="Arial"/>
              </w:rPr>
            </w:pPr>
            <w:r w:rsidRPr="0001371B">
              <w:rPr>
                <w:rFonts w:ascii="Arial" w:hAnsi="Arial" w:cs="Arial"/>
              </w:rPr>
              <w:t xml:space="preserve">Contribute to </w:t>
            </w:r>
            <w:r w:rsidR="00A20161" w:rsidRPr="0001371B">
              <w:rPr>
                <w:rFonts w:ascii="Arial" w:hAnsi="Arial" w:cs="Arial"/>
              </w:rPr>
              <w:t xml:space="preserve">continuous improvement </w:t>
            </w:r>
            <w:r w:rsidR="00AF1C9A" w:rsidRPr="0001371B">
              <w:rPr>
                <w:rFonts w:ascii="Arial" w:hAnsi="Arial" w:cs="Arial"/>
              </w:rPr>
              <w:t xml:space="preserve">of </w:t>
            </w:r>
            <w:r w:rsidR="00A2775F">
              <w:rPr>
                <w:rFonts w:ascii="Arial" w:hAnsi="Arial" w:cs="Arial"/>
              </w:rPr>
              <w:t>training processes and materials</w:t>
            </w:r>
          </w:p>
          <w:p w14:paraId="4AB3D1EB" w14:textId="652657D3" w:rsidR="0001371B" w:rsidRPr="0001371B" w:rsidRDefault="00111732" w:rsidP="0001371B">
            <w:pPr>
              <w:pStyle w:val="ListParagraph"/>
              <w:numPr>
                <w:ilvl w:val="0"/>
                <w:numId w:val="1"/>
              </w:numPr>
              <w:ind w:left="714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Contribute to keeping of up-to-date </w:t>
            </w:r>
            <w:r w:rsidR="00F34A11" w:rsidRPr="0001371B">
              <w:rPr>
                <w:rFonts w:ascii="Arial" w:hAnsi="Arial" w:cs="Arial"/>
              </w:rPr>
              <w:t xml:space="preserve">training </w:t>
            </w:r>
            <w:r w:rsidR="00C25558" w:rsidRPr="0001371B">
              <w:rPr>
                <w:rFonts w:ascii="Arial" w:hAnsi="Arial" w:cs="Arial"/>
              </w:rPr>
              <w:t>records in database</w:t>
            </w:r>
            <w:r>
              <w:rPr>
                <w:rFonts w:ascii="Arial" w:hAnsi="Arial" w:cs="Arial"/>
              </w:rPr>
              <w:t>.</w:t>
            </w:r>
            <w:r w:rsidR="00C67F3B" w:rsidRPr="00EB57C0">
              <w:t xml:space="preserve"> </w:t>
            </w:r>
          </w:p>
          <w:p w14:paraId="1E14319F" w14:textId="77777777" w:rsidR="0001371B" w:rsidRDefault="00C25558" w:rsidP="001A491C">
            <w:pPr>
              <w:pStyle w:val="ListParagraph"/>
              <w:numPr>
                <w:ilvl w:val="0"/>
                <w:numId w:val="1"/>
              </w:numPr>
              <w:ind w:left="714" w:hanging="357"/>
              <w:jc w:val="both"/>
              <w:rPr>
                <w:rFonts w:ascii="Arial" w:hAnsi="Arial" w:cs="Arial"/>
              </w:rPr>
            </w:pPr>
            <w:r w:rsidRPr="0001371B">
              <w:rPr>
                <w:rFonts w:ascii="Arial" w:hAnsi="Arial" w:cs="Arial"/>
              </w:rPr>
              <w:t>Provide reports on training outcomes as required.</w:t>
            </w:r>
          </w:p>
          <w:p w14:paraId="6CCB3842" w14:textId="3727720A" w:rsidR="008F639E" w:rsidRDefault="00AA3D02" w:rsidP="008F639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Ensuring W</w:t>
            </w:r>
            <w:r w:rsidR="008F639E" w:rsidRPr="008F639E">
              <w:rPr>
                <w:rFonts w:ascii="Arial" w:hAnsi="Arial" w:cs="Arial"/>
              </w:rPr>
              <w:t>H&amp;S procedures are adhered to by</w:t>
            </w:r>
            <w:r w:rsidR="008F639E">
              <w:rPr>
                <w:rFonts w:ascii="Arial" w:hAnsi="Arial" w:cs="Arial"/>
              </w:rPr>
              <w:t xml:space="preserve"> all </w:t>
            </w:r>
            <w:r w:rsidR="00111732">
              <w:rPr>
                <w:rFonts w:ascii="Arial" w:hAnsi="Arial" w:cs="Arial"/>
              </w:rPr>
              <w:t xml:space="preserve">training staff and </w:t>
            </w:r>
            <w:r w:rsidR="008F639E">
              <w:rPr>
                <w:rFonts w:ascii="Arial" w:hAnsi="Arial" w:cs="Arial"/>
              </w:rPr>
              <w:t>learners</w:t>
            </w:r>
          </w:p>
          <w:p w14:paraId="69D068C8" w14:textId="63C4025E" w:rsidR="008F639E" w:rsidRDefault="008F639E" w:rsidP="008F639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Actively contribute</w:t>
            </w:r>
            <w:r w:rsidRPr="008F639E">
              <w:rPr>
                <w:rFonts w:ascii="Arial" w:hAnsi="Arial" w:cs="Arial"/>
              </w:rPr>
              <w:t xml:space="preserve"> to the success of the </w:t>
            </w:r>
            <w:r>
              <w:rPr>
                <w:rFonts w:ascii="Arial" w:hAnsi="Arial" w:cs="Arial"/>
              </w:rPr>
              <w:t>RTO ‘</w:t>
            </w:r>
            <w:proofErr w:type="spellStart"/>
            <w:r>
              <w:rPr>
                <w:rFonts w:ascii="Arial" w:hAnsi="Arial" w:cs="Arial"/>
              </w:rPr>
              <w:t>sTechnical</w:t>
            </w:r>
            <w:proofErr w:type="spellEnd"/>
            <w:r>
              <w:rPr>
                <w:rFonts w:ascii="Arial" w:hAnsi="Arial" w:cs="Arial"/>
              </w:rPr>
              <w:t xml:space="preserve"> Training &amp; Development</w:t>
            </w:r>
            <w:r w:rsidRPr="008F639E">
              <w:rPr>
                <w:rFonts w:ascii="Arial" w:hAnsi="Arial" w:cs="Arial"/>
              </w:rPr>
              <w:t xml:space="preserve"> team and the wider organisation</w:t>
            </w:r>
            <w:r>
              <w:t xml:space="preserve"> </w:t>
            </w:r>
          </w:p>
          <w:p w14:paraId="7A6AA72C" w14:textId="77777777" w:rsidR="001C0EF6" w:rsidRDefault="001C0EF6" w:rsidP="001C0EF6">
            <w:pPr>
              <w:pStyle w:val="ListParagraph"/>
              <w:numPr>
                <w:ilvl w:val="0"/>
                <w:numId w:val="1"/>
              </w:numPr>
              <w:ind w:left="714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Adhere to VET Quality Framework </w:t>
            </w:r>
            <w:r w:rsidRPr="00327CF9">
              <w:rPr>
                <w:rFonts w:ascii="Arial" w:hAnsi="Arial" w:cs="Arial"/>
                <w:i/>
              </w:rPr>
              <w:t>‘Standards for RTO’s 2015’</w:t>
            </w:r>
            <w:r>
              <w:rPr>
                <w:rFonts w:ascii="Arial" w:hAnsi="Arial" w:cs="Arial"/>
              </w:rPr>
              <w:t xml:space="preserve"> </w:t>
            </w:r>
          </w:p>
          <w:p w14:paraId="6798DB80" w14:textId="702B9405" w:rsidR="008F639E" w:rsidRPr="001A491C" w:rsidRDefault="008F639E" w:rsidP="008F639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8F639E">
              <w:rPr>
                <w:rFonts w:ascii="Arial" w:hAnsi="Arial" w:cs="Arial"/>
              </w:rPr>
              <w:t xml:space="preserve">Perform other duties and tasks as directed by the </w:t>
            </w:r>
            <w:proofErr w:type="spellStart"/>
            <w:r w:rsidRPr="008F639E">
              <w:rPr>
                <w:rFonts w:ascii="Arial" w:hAnsi="Arial" w:cs="Arial"/>
              </w:rPr>
              <w:t>Manager</w:t>
            </w:r>
            <w:r>
              <w:rPr>
                <w:rFonts w:ascii="Arial" w:hAnsi="Arial" w:cs="Arial"/>
              </w:rPr>
              <w:t>,Technical</w:t>
            </w:r>
            <w:proofErr w:type="spellEnd"/>
            <w:r>
              <w:rPr>
                <w:rFonts w:ascii="Arial" w:hAnsi="Arial" w:cs="Arial"/>
              </w:rPr>
              <w:t xml:space="preserve"> Training &amp;</w:t>
            </w:r>
            <w:r w:rsidRPr="008F639E">
              <w:rPr>
                <w:rFonts w:ascii="Arial" w:hAnsi="Arial" w:cs="Arial"/>
              </w:rPr>
              <w:t xml:space="preserve"> Development, </w:t>
            </w:r>
          </w:p>
        </w:tc>
      </w:tr>
    </w:tbl>
    <w:p w14:paraId="36256E1C" w14:textId="77777777" w:rsidR="0098404B" w:rsidRDefault="0098404B" w:rsidP="0098404B">
      <w:pPr>
        <w:pStyle w:val="ListParagraph"/>
        <w:rPr>
          <w:rFonts w:ascii="Calibri" w:hAnsi="Calibri"/>
          <w:b/>
          <w:noProof/>
          <w:sz w:val="22"/>
          <w:szCs w:val="22"/>
          <w:bdr w:val="single" w:sz="18" w:space="0" w:color="auto"/>
          <w:lang w:eastAsia="en-AU"/>
        </w:rPr>
      </w:pPr>
    </w:p>
    <w:tbl>
      <w:tblPr>
        <w:tblW w:w="93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2"/>
      </w:tblGrid>
      <w:tr w:rsidR="0098404B" w:rsidRPr="00893A77" w14:paraId="78118A9E" w14:textId="77777777" w:rsidTr="00463149">
        <w:trPr>
          <w:cantSplit/>
          <w:trHeight w:val="529"/>
        </w:trPr>
        <w:tc>
          <w:tcPr>
            <w:tcW w:w="9322" w:type="dxa"/>
            <w:shd w:val="clear" w:color="auto" w:fill="BFBFBF" w:themeFill="background1" w:themeFillShade="BF"/>
            <w:vAlign w:val="center"/>
          </w:tcPr>
          <w:p w14:paraId="59283F4E" w14:textId="77777777" w:rsidR="0098404B" w:rsidRPr="00893A77" w:rsidRDefault="0098404B" w:rsidP="001A3447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Decision Making</w:t>
            </w:r>
          </w:p>
        </w:tc>
      </w:tr>
      <w:tr w:rsidR="0098404B" w:rsidRPr="00630101" w14:paraId="1B8A1A2D" w14:textId="77777777" w:rsidTr="00463149">
        <w:trPr>
          <w:cantSplit/>
          <w:trHeight w:val="2073"/>
        </w:trPr>
        <w:tc>
          <w:tcPr>
            <w:tcW w:w="9322" w:type="dxa"/>
            <w:vAlign w:val="center"/>
          </w:tcPr>
          <w:p w14:paraId="0132D6CC" w14:textId="77777777" w:rsidR="001C0EF6" w:rsidRDefault="001C0EF6" w:rsidP="00463149">
            <w:pPr>
              <w:pStyle w:val="ListParagraph"/>
              <w:numPr>
                <w:ilvl w:val="0"/>
                <w:numId w:val="1"/>
              </w:numPr>
              <w:ind w:left="714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contributing to the development of training materials, programs and facilitation the incumbent will be required to contribute independent creative thought for effective and continuously improving training outcomes.</w:t>
            </w:r>
          </w:p>
          <w:p w14:paraId="53FFD632" w14:textId="166712CC" w:rsidR="00A2486A" w:rsidRDefault="0093589B" w:rsidP="00463149">
            <w:pPr>
              <w:pStyle w:val="ListParagraph"/>
              <w:numPr>
                <w:ilvl w:val="0"/>
                <w:numId w:val="1"/>
              </w:numPr>
              <w:ind w:left="714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Under the broad direction of the </w:t>
            </w:r>
            <w:r w:rsidR="00680947">
              <w:rPr>
                <w:rFonts w:ascii="Arial" w:hAnsi="Arial" w:cs="Arial"/>
              </w:rPr>
              <w:t xml:space="preserve">Manager, </w:t>
            </w:r>
            <w:r w:rsidR="00680947" w:rsidRPr="00680947">
              <w:rPr>
                <w:rFonts w:ascii="Arial" w:hAnsi="Arial" w:cs="Arial"/>
              </w:rPr>
              <w:t>Technical Training &amp; Development</w:t>
            </w:r>
            <w:r w:rsidR="00680947">
              <w:rPr>
                <w:rFonts w:ascii="Arial" w:hAnsi="Arial" w:cs="Arial"/>
              </w:rPr>
              <w:t xml:space="preserve"> the incumbent will be required </w:t>
            </w:r>
            <w:r w:rsidR="00B41F15">
              <w:rPr>
                <w:rFonts w:ascii="Arial" w:hAnsi="Arial" w:cs="Arial"/>
              </w:rPr>
              <w:t xml:space="preserve">to </w:t>
            </w:r>
            <w:r w:rsidR="00680947">
              <w:rPr>
                <w:rFonts w:ascii="Arial" w:hAnsi="Arial" w:cs="Arial"/>
              </w:rPr>
              <w:t xml:space="preserve">make evaluations </w:t>
            </w:r>
            <w:r w:rsidR="00A2486A">
              <w:rPr>
                <w:rFonts w:ascii="Arial" w:hAnsi="Arial" w:cs="Arial"/>
              </w:rPr>
              <w:t xml:space="preserve">about suitability of training programs to meet training </w:t>
            </w:r>
            <w:r w:rsidR="00552F52">
              <w:rPr>
                <w:rFonts w:ascii="Arial" w:hAnsi="Arial" w:cs="Arial"/>
              </w:rPr>
              <w:t xml:space="preserve">and development </w:t>
            </w:r>
            <w:r w:rsidR="00A2486A">
              <w:rPr>
                <w:rFonts w:ascii="Arial" w:hAnsi="Arial" w:cs="Arial"/>
              </w:rPr>
              <w:t>needs.</w:t>
            </w:r>
          </w:p>
          <w:p w14:paraId="38CC9558" w14:textId="10E4EA45" w:rsidR="0098404B" w:rsidRPr="001C0EF6" w:rsidRDefault="005E27FB" w:rsidP="001C0EF6">
            <w:pPr>
              <w:pStyle w:val="ListParagraph"/>
              <w:numPr>
                <w:ilvl w:val="0"/>
                <w:numId w:val="1"/>
              </w:numPr>
              <w:ind w:left="714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w</w:t>
            </w:r>
            <w:r w:rsidR="0001371B">
              <w:rPr>
                <w:rFonts w:ascii="Arial" w:hAnsi="Arial" w:cs="Arial"/>
              </w:rPr>
              <w:t xml:space="preserve">ork autonomously and make </w:t>
            </w:r>
            <w:r w:rsidR="006E01FF">
              <w:rPr>
                <w:rFonts w:ascii="Arial" w:hAnsi="Arial" w:cs="Arial"/>
              </w:rPr>
              <w:t xml:space="preserve">independent decisions </w:t>
            </w:r>
            <w:r w:rsidR="0001371B">
              <w:rPr>
                <w:rFonts w:ascii="Arial" w:hAnsi="Arial" w:cs="Arial"/>
              </w:rPr>
              <w:t xml:space="preserve">in relation to </w:t>
            </w:r>
            <w:r w:rsidR="00A2486A">
              <w:rPr>
                <w:rFonts w:ascii="Arial" w:hAnsi="Arial" w:cs="Arial"/>
              </w:rPr>
              <w:t xml:space="preserve">training sessions. </w:t>
            </w:r>
          </w:p>
        </w:tc>
      </w:tr>
    </w:tbl>
    <w:p w14:paraId="1C1AF595" w14:textId="77777777" w:rsidR="0098404B" w:rsidRPr="00DE7860" w:rsidRDefault="0098404B" w:rsidP="0098404B">
      <w:pPr>
        <w:rPr>
          <w:rFonts w:ascii="Calibri" w:hAnsi="Calibri"/>
          <w:sz w:val="22"/>
          <w:szCs w:val="22"/>
        </w:rPr>
      </w:pPr>
    </w:p>
    <w:p w14:paraId="14A8A40B" w14:textId="77777777" w:rsidR="0098404B" w:rsidRDefault="0098404B" w:rsidP="0098404B">
      <w:pPr>
        <w:rPr>
          <w:rFonts w:ascii="Calibri" w:hAnsi="Calibri"/>
          <w:sz w:val="22"/>
          <w:szCs w:val="22"/>
        </w:rPr>
      </w:pPr>
    </w:p>
    <w:p w14:paraId="29C261B2" w14:textId="6EC9736B" w:rsidR="00484A3A" w:rsidRPr="0001371B" w:rsidRDefault="0098404B" w:rsidP="0001371B">
      <w:pPr>
        <w:tabs>
          <w:tab w:val="left" w:pos="6352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sectPr w:rsidR="00484A3A" w:rsidRPr="0001371B" w:rsidSect="00463149">
      <w:headerReference w:type="default" r:id="rId8"/>
      <w:footerReference w:type="default" r:id="rId9"/>
      <w:headerReference w:type="first" r:id="rId10"/>
      <w:pgSz w:w="11906" w:h="16838"/>
      <w:pgMar w:top="1440" w:right="1274" w:bottom="1276" w:left="1440" w:header="5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064000" w14:textId="77777777" w:rsidR="00B51C06" w:rsidRDefault="00B51C06">
      <w:r>
        <w:separator/>
      </w:r>
    </w:p>
  </w:endnote>
  <w:endnote w:type="continuationSeparator" w:id="0">
    <w:p w14:paraId="1CDE335C" w14:textId="77777777" w:rsidR="00B51C06" w:rsidRDefault="00B51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 Condensed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BAD83C" w14:textId="0FDF7F23" w:rsidR="002F22EE" w:rsidRPr="00EB71FD" w:rsidRDefault="00111732" w:rsidP="00837D83">
    <w:pPr>
      <w:pStyle w:val="Foo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Reviewed 2020</w:t>
    </w:r>
    <w:r w:rsidR="00277EC2">
      <w:rPr>
        <w:rFonts w:asciiTheme="minorHAnsi" w:hAnsiTheme="minorHAnsi"/>
        <w:sz w:val="16"/>
        <w:szCs w:val="16"/>
      </w:rPr>
      <w:br/>
      <w:t>Next Review</w:t>
    </w:r>
    <w:proofErr w:type="gramStart"/>
    <w:r w:rsidR="00277EC2">
      <w:rPr>
        <w:rFonts w:asciiTheme="minorHAnsi" w:hAnsiTheme="minorHAnsi"/>
        <w:sz w:val="16"/>
        <w:szCs w:val="16"/>
      </w:rPr>
      <w:t>:</w:t>
    </w:r>
    <w:r>
      <w:rPr>
        <w:rFonts w:asciiTheme="minorHAnsi" w:hAnsiTheme="minorHAnsi"/>
        <w:sz w:val="16"/>
        <w:szCs w:val="16"/>
      </w:rPr>
      <w:t>2022</w:t>
    </w:r>
    <w:proofErr w:type="gramEnd"/>
    <w:r w:rsidR="00277EC2">
      <w:rPr>
        <w:rFonts w:asciiTheme="minorHAnsi" w:hAnsiTheme="minorHAnsi"/>
        <w:sz w:val="16"/>
        <w:szCs w:val="16"/>
      </w:rPr>
      <w:tab/>
    </w:r>
    <w:r w:rsidR="00277EC2">
      <w:rPr>
        <w:rFonts w:asciiTheme="minorHAnsi" w:hAnsiTheme="minorHAnsi"/>
        <w:sz w:val="16"/>
        <w:szCs w:val="16"/>
      </w:rPr>
      <w:tab/>
    </w:r>
    <w:r w:rsidR="00277EC2" w:rsidRPr="00837D83">
      <w:rPr>
        <w:rFonts w:asciiTheme="minorHAnsi" w:hAnsiTheme="minorHAnsi"/>
        <w:sz w:val="16"/>
        <w:szCs w:val="16"/>
      </w:rPr>
      <w:t xml:space="preserve"> </w:t>
    </w:r>
    <w:r w:rsidR="00277EC2" w:rsidRPr="00EB71FD">
      <w:rPr>
        <w:rFonts w:asciiTheme="minorHAnsi" w:hAnsiTheme="minorHAnsi"/>
        <w:sz w:val="16"/>
        <w:szCs w:val="16"/>
      </w:rPr>
      <w:t xml:space="preserve">Page </w:t>
    </w:r>
    <w:r w:rsidR="00277EC2" w:rsidRPr="00EB71FD">
      <w:rPr>
        <w:rFonts w:asciiTheme="minorHAnsi" w:hAnsiTheme="minorHAnsi"/>
        <w:sz w:val="16"/>
        <w:szCs w:val="16"/>
      </w:rPr>
      <w:fldChar w:fldCharType="begin"/>
    </w:r>
    <w:r w:rsidR="00277EC2" w:rsidRPr="00EB71FD">
      <w:rPr>
        <w:rFonts w:asciiTheme="minorHAnsi" w:hAnsiTheme="minorHAnsi"/>
        <w:sz w:val="16"/>
        <w:szCs w:val="16"/>
      </w:rPr>
      <w:instrText xml:space="preserve"> PAGE </w:instrText>
    </w:r>
    <w:r w:rsidR="00277EC2" w:rsidRPr="00EB71FD">
      <w:rPr>
        <w:rFonts w:asciiTheme="minorHAnsi" w:hAnsiTheme="minorHAnsi"/>
        <w:sz w:val="16"/>
        <w:szCs w:val="16"/>
      </w:rPr>
      <w:fldChar w:fldCharType="separate"/>
    </w:r>
    <w:r w:rsidR="00D430CB">
      <w:rPr>
        <w:rFonts w:asciiTheme="minorHAnsi" w:hAnsiTheme="minorHAnsi"/>
        <w:noProof/>
        <w:sz w:val="16"/>
        <w:szCs w:val="16"/>
      </w:rPr>
      <w:t>3</w:t>
    </w:r>
    <w:r w:rsidR="00277EC2" w:rsidRPr="00EB71FD">
      <w:rPr>
        <w:rFonts w:asciiTheme="minorHAnsi" w:hAnsiTheme="minorHAnsi"/>
        <w:sz w:val="16"/>
        <w:szCs w:val="16"/>
      </w:rPr>
      <w:fldChar w:fldCharType="end"/>
    </w:r>
    <w:r w:rsidR="00277EC2" w:rsidRPr="00EB71FD">
      <w:rPr>
        <w:rFonts w:asciiTheme="minorHAnsi" w:hAnsiTheme="minorHAnsi"/>
        <w:sz w:val="16"/>
        <w:szCs w:val="16"/>
      </w:rPr>
      <w:t xml:space="preserve"> of </w:t>
    </w:r>
    <w:r w:rsidR="00277EC2" w:rsidRPr="00EB71FD">
      <w:rPr>
        <w:rFonts w:asciiTheme="minorHAnsi" w:hAnsiTheme="minorHAnsi"/>
        <w:sz w:val="16"/>
        <w:szCs w:val="16"/>
      </w:rPr>
      <w:fldChar w:fldCharType="begin"/>
    </w:r>
    <w:r w:rsidR="00277EC2" w:rsidRPr="00EB71FD">
      <w:rPr>
        <w:rFonts w:asciiTheme="minorHAnsi" w:hAnsiTheme="minorHAnsi"/>
        <w:sz w:val="16"/>
        <w:szCs w:val="16"/>
      </w:rPr>
      <w:instrText xml:space="preserve"> NUMPAGES  </w:instrText>
    </w:r>
    <w:r w:rsidR="00277EC2" w:rsidRPr="00EB71FD">
      <w:rPr>
        <w:rFonts w:asciiTheme="minorHAnsi" w:hAnsiTheme="minorHAnsi"/>
        <w:sz w:val="16"/>
        <w:szCs w:val="16"/>
      </w:rPr>
      <w:fldChar w:fldCharType="separate"/>
    </w:r>
    <w:r w:rsidR="00D430CB">
      <w:rPr>
        <w:rFonts w:asciiTheme="minorHAnsi" w:hAnsiTheme="minorHAnsi"/>
        <w:noProof/>
        <w:sz w:val="16"/>
        <w:szCs w:val="16"/>
      </w:rPr>
      <w:t>3</w:t>
    </w:r>
    <w:r w:rsidR="00277EC2" w:rsidRPr="00EB71FD">
      <w:rPr>
        <w:rFonts w:asciiTheme="minorHAnsi" w:hAnsiTheme="minorHAnsi"/>
        <w:sz w:val="16"/>
        <w:szCs w:val="16"/>
      </w:rPr>
      <w:fldChar w:fldCharType="end"/>
    </w:r>
    <w:r w:rsidR="00277EC2">
      <w:rPr>
        <w:rFonts w:asciiTheme="minorHAnsi" w:hAnsiTheme="minorHAnsi"/>
        <w:sz w:val="16"/>
        <w:szCs w:val="16"/>
      </w:rPr>
      <w:br/>
    </w:r>
    <w:r w:rsidR="00277EC2">
      <w:rPr>
        <w:rFonts w:asciiTheme="minorHAnsi" w:hAnsiTheme="minorHAnsi"/>
        <w:sz w:val="16"/>
        <w:szCs w:val="16"/>
      </w:rPr>
      <w:br/>
    </w:r>
    <w:r w:rsidR="00277EC2">
      <w:rPr>
        <w:rFonts w:asciiTheme="minorHAnsi" w:hAnsiTheme="minorHAnsi"/>
        <w:sz w:val="16"/>
        <w:szCs w:val="16"/>
      </w:rPr>
      <w:tab/>
    </w:r>
  </w:p>
  <w:sdt>
    <w:sdtPr>
      <w:rPr>
        <w:rFonts w:asciiTheme="minorHAnsi" w:hAnsiTheme="minorHAnsi"/>
        <w:sz w:val="16"/>
        <w:szCs w:val="16"/>
      </w:rPr>
      <w:id w:val="250395305"/>
      <w:docPartObj>
        <w:docPartGallery w:val="Page Numbers (Top of Page)"/>
        <w:docPartUnique/>
      </w:docPartObj>
    </w:sdtPr>
    <w:sdtEndPr/>
    <w:sdtContent>
      <w:p w14:paraId="5006593A" w14:textId="77777777" w:rsidR="002F22EE" w:rsidRPr="00EB71FD" w:rsidRDefault="00D430CB" w:rsidP="00EB71FD">
        <w:pPr>
          <w:ind w:right="-188"/>
          <w:jc w:val="right"/>
          <w:rPr>
            <w:rFonts w:asciiTheme="minorHAnsi" w:hAnsiTheme="minorHAnsi"/>
            <w:sz w:val="16"/>
            <w:szCs w:val="16"/>
          </w:rPr>
        </w:pPr>
      </w:p>
    </w:sdtContent>
  </w:sdt>
  <w:p w14:paraId="1E99E156" w14:textId="77777777" w:rsidR="002F22EE" w:rsidRPr="00D22907" w:rsidRDefault="00D430CB" w:rsidP="00EB71FD">
    <w:pPr>
      <w:pStyle w:val="Footer"/>
      <w:jc w:val="right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E202DE" w14:textId="77777777" w:rsidR="00B51C06" w:rsidRDefault="00B51C06">
      <w:r>
        <w:separator/>
      </w:r>
    </w:p>
  </w:footnote>
  <w:footnote w:type="continuationSeparator" w:id="0">
    <w:p w14:paraId="44D26CA8" w14:textId="77777777" w:rsidR="00B51C06" w:rsidRDefault="00B51C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B7D031" w14:textId="3C8F1696" w:rsidR="002F22EE" w:rsidRDefault="00D430CB" w:rsidP="0060124A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053BBD" w14:textId="68CD8E35" w:rsidR="00AA23C8" w:rsidRDefault="00D430CB">
    <w:pPr>
      <w:pStyle w:val="Header"/>
      <w:rPr>
        <w:rFonts w:ascii="Arial" w:hAnsi="Arial" w:cs="Arial"/>
        <w:b/>
        <w:sz w:val="24"/>
        <w:szCs w:val="24"/>
      </w:rPr>
    </w:pPr>
  </w:p>
  <w:p w14:paraId="379B3092" w14:textId="77777777" w:rsidR="00463149" w:rsidRDefault="00463149">
    <w:pPr>
      <w:pStyle w:val="Header"/>
      <w:rPr>
        <w:rFonts w:ascii="Arial" w:hAnsi="Arial" w:cs="Arial"/>
        <w:b/>
        <w:sz w:val="24"/>
        <w:szCs w:val="24"/>
      </w:rPr>
    </w:pPr>
  </w:p>
  <w:p w14:paraId="57A32CE6" w14:textId="77777777" w:rsidR="00463149" w:rsidRDefault="00463149">
    <w:pPr>
      <w:pStyle w:val="Header"/>
      <w:rPr>
        <w:rFonts w:ascii="Arial" w:hAnsi="Arial" w:cs="Arial"/>
        <w:b/>
        <w:sz w:val="24"/>
        <w:szCs w:val="24"/>
      </w:rPr>
    </w:pPr>
  </w:p>
  <w:p w14:paraId="29FE67EC" w14:textId="77777777" w:rsidR="00463149" w:rsidRDefault="00463149">
    <w:pPr>
      <w:pStyle w:val="Header"/>
      <w:rPr>
        <w:rFonts w:ascii="Arial" w:hAnsi="Arial" w:cs="Arial"/>
        <w:b/>
        <w:sz w:val="24"/>
        <w:szCs w:val="24"/>
      </w:rPr>
    </w:pPr>
  </w:p>
  <w:p w14:paraId="6A618E5A" w14:textId="77777777" w:rsidR="00463149" w:rsidRDefault="00463149">
    <w:pPr>
      <w:pStyle w:val="Header"/>
      <w:rPr>
        <w:rFonts w:ascii="Arial" w:hAnsi="Arial" w:cs="Arial"/>
        <w:b/>
        <w:sz w:val="24"/>
        <w:szCs w:val="24"/>
      </w:rPr>
    </w:pPr>
  </w:p>
  <w:p w14:paraId="5DD19701" w14:textId="4C250539" w:rsidR="002F22EE" w:rsidRPr="00E961A3" w:rsidRDefault="00277EC2">
    <w:pPr>
      <w:pStyle w:val="Header"/>
      <w:rPr>
        <w:rFonts w:ascii="Arial" w:hAnsi="Arial" w:cs="Arial"/>
        <w:b/>
        <w:sz w:val="24"/>
        <w:szCs w:val="24"/>
      </w:rPr>
    </w:pPr>
    <w:r w:rsidRPr="00AA23C8">
      <w:rPr>
        <w:rFonts w:ascii="Arial" w:hAnsi="Arial" w:cs="Arial"/>
        <w:b/>
        <w:sz w:val="24"/>
        <w:szCs w:val="24"/>
      </w:rPr>
      <w:t xml:space="preserve">Position Description – </w:t>
    </w:r>
    <w:r w:rsidR="00E961A3">
      <w:rPr>
        <w:rFonts w:ascii="Arial" w:hAnsi="Arial" w:cs="Arial"/>
        <w:b/>
        <w:sz w:val="24"/>
        <w:szCs w:val="24"/>
      </w:rPr>
      <w:t>Trainer</w:t>
    </w:r>
    <w:r w:rsidR="002F104A">
      <w:rPr>
        <w:rFonts w:ascii="Arial" w:hAnsi="Arial" w:cs="Arial"/>
        <w:b/>
        <w:sz w:val="24"/>
        <w:szCs w:val="24"/>
      </w:rPr>
      <w:t xml:space="preserve">, </w:t>
    </w:r>
    <w:r w:rsidR="00463149">
      <w:rPr>
        <w:rFonts w:ascii="Arial" w:hAnsi="Arial" w:cs="Arial"/>
        <w:b/>
        <w:sz w:val="24"/>
        <w:szCs w:val="24"/>
      </w:rPr>
      <w:t xml:space="preserve">Technical </w:t>
    </w:r>
    <w:r w:rsidR="000C7A90">
      <w:rPr>
        <w:rFonts w:ascii="Arial" w:hAnsi="Arial" w:cs="Arial"/>
        <w:b/>
        <w:sz w:val="24"/>
        <w:szCs w:val="24"/>
      </w:rPr>
      <w:t>Training &amp; Development</w:t>
    </w:r>
    <w:r w:rsidR="006B0207" w:rsidRPr="006B0207">
      <w:rPr>
        <w:rFonts w:ascii="Arial" w:hAnsi="Arial" w:cs="Arial"/>
        <w:b/>
        <w:noProof/>
        <w:sz w:val="24"/>
        <w:szCs w:val="24"/>
        <w:lang w:eastAsia="en-AU"/>
      </w:rPr>
      <w:t xml:space="preserve"> </w:t>
    </w:r>
    <w:r w:rsidR="006B0207">
      <w:rPr>
        <w:rFonts w:ascii="Arial" w:hAnsi="Arial" w:cs="Arial"/>
        <w:b/>
        <w:noProof/>
        <w:sz w:val="24"/>
        <w:szCs w:val="24"/>
        <w:lang w:eastAsia="en-AU"/>
      </w:rPr>
      <w:drawing>
        <wp:inline distT="0" distB="0" distL="0" distR="0" wp14:anchorId="087B7F0B" wp14:editId="72ADB597">
          <wp:extent cx="967502" cy="731520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M LOGO (Portrait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743" cy="7347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95B9C">
      <w:rPr>
        <w:rFonts w:ascii="Arial" w:hAnsi="Arial" w:cs="Arial"/>
        <w:b/>
        <w:sz w:val="24"/>
        <w:szCs w:val="24"/>
      </w:rPr>
      <w:tab/>
    </w:r>
    <w:r w:rsidR="000C7A90">
      <w:rPr>
        <w:rFonts w:ascii="Arial" w:hAnsi="Arial" w:cs="Arial"/>
        <w:b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73F41"/>
    <w:multiLevelType w:val="hybridMultilevel"/>
    <w:tmpl w:val="A4BC66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7045B"/>
    <w:multiLevelType w:val="hybridMultilevel"/>
    <w:tmpl w:val="8B48CB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E4373B"/>
    <w:multiLevelType w:val="multilevel"/>
    <w:tmpl w:val="1ACEB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20C4397"/>
    <w:multiLevelType w:val="hybridMultilevel"/>
    <w:tmpl w:val="9740E5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A53BB5"/>
    <w:multiLevelType w:val="multilevel"/>
    <w:tmpl w:val="C25E0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1D43B4"/>
    <w:multiLevelType w:val="hybridMultilevel"/>
    <w:tmpl w:val="4B7E90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1F181F"/>
    <w:multiLevelType w:val="hybridMultilevel"/>
    <w:tmpl w:val="05CA7A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3E0950"/>
    <w:multiLevelType w:val="multilevel"/>
    <w:tmpl w:val="C21AF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A4A78F6"/>
    <w:multiLevelType w:val="hybridMultilevel"/>
    <w:tmpl w:val="441C3E9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04B"/>
    <w:rsid w:val="00001321"/>
    <w:rsid w:val="0001371B"/>
    <w:rsid w:val="000201CF"/>
    <w:rsid w:val="0002480C"/>
    <w:rsid w:val="00025AB7"/>
    <w:rsid w:val="00042634"/>
    <w:rsid w:val="00082176"/>
    <w:rsid w:val="000B2FE4"/>
    <w:rsid w:val="000C7A90"/>
    <w:rsid w:val="000E1D69"/>
    <w:rsid w:val="000F44C1"/>
    <w:rsid w:val="00111732"/>
    <w:rsid w:val="001138C9"/>
    <w:rsid w:val="00130B98"/>
    <w:rsid w:val="001869FA"/>
    <w:rsid w:val="001875E8"/>
    <w:rsid w:val="001A491C"/>
    <w:rsid w:val="001A7F43"/>
    <w:rsid w:val="001B4767"/>
    <w:rsid w:val="001B662B"/>
    <w:rsid w:val="001C0EF6"/>
    <w:rsid w:val="001D1B1E"/>
    <w:rsid w:val="001E2488"/>
    <w:rsid w:val="001E7092"/>
    <w:rsid w:val="001F1753"/>
    <w:rsid w:val="00277EC2"/>
    <w:rsid w:val="0028479C"/>
    <w:rsid w:val="002847CA"/>
    <w:rsid w:val="002B793A"/>
    <w:rsid w:val="002F104A"/>
    <w:rsid w:val="00315C56"/>
    <w:rsid w:val="00327CF9"/>
    <w:rsid w:val="003551E4"/>
    <w:rsid w:val="00360539"/>
    <w:rsid w:val="00375D72"/>
    <w:rsid w:val="003A2EA1"/>
    <w:rsid w:val="003E6AC2"/>
    <w:rsid w:val="003F06CE"/>
    <w:rsid w:val="00405578"/>
    <w:rsid w:val="00420600"/>
    <w:rsid w:val="004369DA"/>
    <w:rsid w:val="00442735"/>
    <w:rsid w:val="004537BB"/>
    <w:rsid w:val="0045470B"/>
    <w:rsid w:val="00463149"/>
    <w:rsid w:val="00477B78"/>
    <w:rsid w:val="00484A3A"/>
    <w:rsid w:val="004935ED"/>
    <w:rsid w:val="004A38AD"/>
    <w:rsid w:val="004B6C22"/>
    <w:rsid w:val="004F617B"/>
    <w:rsid w:val="0052264C"/>
    <w:rsid w:val="00552F52"/>
    <w:rsid w:val="005808DC"/>
    <w:rsid w:val="005A4BD2"/>
    <w:rsid w:val="005D7F8B"/>
    <w:rsid w:val="005E27FB"/>
    <w:rsid w:val="005E75C7"/>
    <w:rsid w:val="0060124A"/>
    <w:rsid w:val="00617DA1"/>
    <w:rsid w:val="00620D8A"/>
    <w:rsid w:val="00622293"/>
    <w:rsid w:val="00630427"/>
    <w:rsid w:val="00672D6F"/>
    <w:rsid w:val="006807D5"/>
    <w:rsid w:val="00680947"/>
    <w:rsid w:val="006B00B6"/>
    <w:rsid w:val="006B0207"/>
    <w:rsid w:val="006E01FF"/>
    <w:rsid w:val="006E5730"/>
    <w:rsid w:val="006E5CE6"/>
    <w:rsid w:val="006F189E"/>
    <w:rsid w:val="00702193"/>
    <w:rsid w:val="007021AB"/>
    <w:rsid w:val="00721322"/>
    <w:rsid w:val="00722CF8"/>
    <w:rsid w:val="0073322A"/>
    <w:rsid w:val="007729F1"/>
    <w:rsid w:val="00791591"/>
    <w:rsid w:val="007C4893"/>
    <w:rsid w:val="007D1497"/>
    <w:rsid w:val="007F3AE4"/>
    <w:rsid w:val="007F5703"/>
    <w:rsid w:val="0084023C"/>
    <w:rsid w:val="008408BC"/>
    <w:rsid w:val="00843821"/>
    <w:rsid w:val="0087522D"/>
    <w:rsid w:val="008A6780"/>
    <w:rsid w:val="008F639E"/>
    <w:rsid w:val="00901C83"/>
    <w:rsid w:val="00907F41"/>
    <w:rsid w:val="00924B83"/>
    <w:rsid w:val="0093589B"/>
    <w:rsid w:val="00960CB1"/>
    <w:rsid w:val="00980CB5"/>
    <w:rsid w:val="0098404B"/>
    <w:rsid w:val="009E74F0"/>
    <w:rsid w:val="009F0A1B"/>
    <w:rsid w:val="009F7C10"/>
    <w:rsid w:val="00A11B43"/>
    <w:rsid w:val="00A20161"/>
    <w:rsid w:val="00A2486A"/>
    <w:rsid w:val="00A2775F"/>
    <w:rsid w:val="00A43467"/>
    <w:rsid w:val="00A92EC9"/>
    <w:rsid w:val="00AA3D02"/>
    <w:rsid w:val="00AC39F2"/>
    <w:rsid w:val="00AF1C9A"/>
    <w:rsid w:val="00B24760"/>
    <w:rsid w:val="00B334F4"/>
    <w:rsid w:val="00B378CC"/>
    <w:rsid w:val="00B41F15"/>
    <w:rsid w:val="00B51C06"/>
    <w:rsid w:val="00B65530"/>
    <w:rsid w:val="00B6776F"/>
    <w:rsid w:val="00B73CF3"/>
    <w:rsid w:val="00B95B9C"/>
    <w:rsid w:val="00C0017B"/>
    <w:rsid w:val="00C25558"/>
    <w:rsid w:val="00C27910"/>
    <w:rsid w:val="00C54275"/>
    <w:rsid w:val="00C66CC5"/>
    <w:rsid w:val="00C67F3B"/>
    <w:rsid w:val="00C9471C"/>
    <w:rsid w:val="00C9500B"/>
    <w:rsid w:val="00CC32FB"/>
    <w:rsid w:val="00CE34FB"/>
    <w:rsid w:val="00CF4FAC"/>
    <w:rsid w:val="00CF6AD4"/>
    <w:rsid w:val="00D14006"/>
    <w:rsid w:val="00D21F66"/>
    <w:rsid w:val="00D238D3"/>
    <w:rsid w:val="00D430CB"/>
    <w:rsid w:val="00D619B7"/>
    <w:rsid w:val="00D6744F"/>
    <w:rsid w:val="00D76CAC"/>
    <w:rsid w:val="00DA5539"/>
    <w:rsid w:val="00DC5479"/>
    <w:rsid w:val="00DF2D16"/>
    <w:rsid w:val="00E10F53"/>
    <w:rsid w:val="00E527D5"/>
    <w:rsid w:val="00E675FC"/>
    <w:rsid w:val="00E71510"/>
    <w:rsid w:val="00E72FC7"/>
    <w:rsid w:val="00E961A3"/>
    <w:rsid w:val="00EB27D2"/>
    <w:rsid w:val="00EB57C0"/>
    <w:rsid w:val="00EF5A94"/>
    <w:rsid w:val="00F1393E"/>
    <w:rsid w:val="00F254F2"/>
    <w:rsid w:val="00F34A11"/>
    <w:rsid w:val="00F50C2F"/>
    <w:rsid w:val="00F957C4"/>
    <w:rsid w:val="00FD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371E785"/>
  <w15:docId w15:val="{B2AFB9F7-18AE-4F4D-80D4-00EBC03AD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link w:val="Heading4Char"/>
    <w:uiPriority w:val="9"/>
    <w:qFormat/>
    <w:rsid w:val="004B6C22"/>
    <w:pPr>
      <w:spacing w:before="240" w:after="120" w:line="288" w:lineRule="auto"/>
      <w:outlineLvl w:val="3"/>
    </w:pPr>
    <w:rPr>
      <w:rFonts w:ascii="Open Sans Condensed" w:hAnsi="Open Sans Condensed"/>
      <w:b/>
      <w:bCs/>
      <w:color w:val="310067"/>
      <w:sz w:val="31"/>
      <w:szCs w:val="31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840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04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840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04B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8404B"/>
    <w:pPr>
      <w:ind w:left="720"/>
      <w:contextualSpacing/>
    </w:pPr>
  </w:style>
  <w:style w:type="paragraph" w:styleId="BodyText">
    <w:name w:val="Body Text"/>
    <w:basedOn w:val="Normal"/>
    <w:link w:val="BodyTextChar"/>
    <w:rsid w:val="0098404B"/>
    <w:pPr>
      <w:spacing w:before="60" w:after="60" w:line="220" w:lineRule="atLeast"/>
      <w:ind w:left="158"/>
      <w:jc w:val="both"/>
    </w:pPr>
    <w:rPr>
      <w:rFonts w:ascii="Arial" w:hAnsi="Arial"/>
      <w:spacing w:val="-5"/>
      <w:lang w:val="en-US"/>
    </w:rPr>
  </w:style>
  <w:style w:type="character" w:customStyle="1" w:styleId="BodyTextChar">
    <w:name w:val="Body Text Char"/>
    <w:basedOn w:val="DefaultParagraphFont"/>
    <w:link w:val="BodyText"/>
    <w:rsid w:val="0098404B"/>
    <w:rPr>
      <w:rFonts w:ascii="Arial" w:eastAsia="Times New Roman" w:hAnsi="Arial" w:cs="Times New Roman"/>
      <w:spacing w:val="-5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0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04B"/>
    <w:rPr>
      <w:rFonts w:ascii="Tahoma" w:eastAsia="Times New Roman" w:hAnsi="Tahoma" w:cs="Tahoma"/>
      <w:sz w:val="16"/>
      <w:szCs w:val="16"/>
    </w:rPr>
  </w:style>
  <w:style w:type="paragraph" w:customStyle="1" w:styleId="text6">
    <w:name w:val="text6"/>
    <w:basedOn w:val="Normal"/>
    <w:rsid w:val="00901C83"/>
    <w:pPr>
      <w:spacing w:before="100" w:beforeAutospacing="1" w:after="100" w:afterAutospacing="1"/>
    </w:pPr>
    <w:rPr>
      <w:color w:val="000000"/>
      <w:sz w:val="29"/>
      <w:szCs w:val="29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4B6C22"/>
    <w:rPr>
      <w:rFonts w:ascii="Open Sans Condensed" w:eastAsia="Times New Roman" w:hAnsi="Open Sans Condensed" w:cs="Times New Roman"/>
      <w:b/>
      <w:bCs/>
      <w:color w:val="310067"/>
      <w:sz w:val="31"/>
      <w:szCs w:val="31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4B6C22"/>
    <w:rPr>
      <w:strike w:val="0"/>
      <w:dstrike w:val="0"/>
      <w:color w:val="8250BA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4B6C22"/>
    <w:rPr>
      <w:i/>
      <w:iCs/>
    </w:rPr>
  </w:style>
  <w:style w:type="character" w:styleId="Strong">
    <w:name w:val="Strong"/>
    <w:basedOn w:val="DefaultParagraphFont"/>
    <w:uiPriority w:val="22"/>
    <w:qFormat/>
    <w:rsid w:val="004B6C22"/>
    <w:rPr>
      <w:b/>
      <w:bCs/>
    </w:rPr>
  </w:style>
  <w:style w:type="paragraph" w:styleId="NormalWeb">
    <w:name w:val="Normal (Web)"/>
    <w:basedOn w:val="Normal"/>
    <w:uiPriority w:val="99"/>
    <w:unhideWhenUsed/>
    <w:rsid w:val="004B6C22"/>
    <w:pPr>
      <w:spacing w:before="100" w:beforeAutospacing="1" w:after="100" w:afterAutospacing="1"/>
    </w:pPr>
    <w:rPr>
      <w:sz w:val="24"/>
      <w:szCs w:val="24"/>
      <w:lang w:eastAsia="en-AU"/>
    </w:rPr>
  </w:style>
  <w:style w:type="paragraph" w:customStyle="1" w:styleId="text">
    <w:name w:val="text"/>
    <w:basedOn w:val="Normal"/>
    <w:rsid w:val="004B6C22"/>
    <w:pPr>
      <w:spacing w:before="100" w:beforeAutospacing="1" w:after="100" w:afterAutospacing="1"/>
    </w:pPr>
    <w:rPr>
      <w:sz w:val="24"/>
      <w:szCs w:val="24"/>
      <w:lang w:eastAsia="en-AU"/>
    </w:rPr>
  </w:style>
  <w:style w:type="character" w:customStyle="1" w:styleId="drop-cap21">
    <w:name w:val="drop-cap21"/>
    <w:basedOn w:val="DefaultParagraphFont"/>
    <w:rsid w:val="004B6C22"/>
    <w:rPr>
      <w:rFonts w:ascii="Open Sans Condensed" w:hAnsi="Open Sans Condensed" w:hint="default"/>
      <w:b/>
      <w:bCs/>
      <w:color w:val="310067"/>
      <w:sz w:val="82"/>
      <w:szCs w:val="82"/>
      <w:vertAlign w:val="baseline"/>
    </w:rPr>
  </w:style>
  <w:style w:type="character" w:customStyle="1" w:styleId="text1">
    <w:name w:val="text1"/>
    <w:basedOn w:val="DefaultParagraphFont"/>
    <w:rsid w:val="004B6C22"/>
  </w:style>
  <w:style w:type="character" w:customStyle="1" w:styleId="NoSpacingChar">
    <w:name w:val="No Spacing Char"/>
    <w:basedOn w:val="DefaultParagraphFont"/>
    <w:link w:val="NoSpacing"/>
    <w:uiPriority w:val="1"/>
    <w:locked/>
    <w:rsid w:val="00702193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702193"/>
  </w:style>
  <w:style w:type="paragraph" w:customStyle="1" w:styleId="Default">
    <w:name w:val="Default"/>
    <w:rsid w:val="00D674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0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2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7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0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65678">
          <w:marLeft w:val="0"/>
          <w:marRight w:val="0"/>
          <w:marTop w:val="312"/>
          <w:marBottom w:val="0"/>
          <w:divBdr>
            <w:top w:val="none" w:sz="0" w:space="0" w:color="auto"/>
            <w:left w:val="single" w:sz="6" w:space="12" w:color="EEEEEE"/>
            <w:bottom w:val="none" w:sz="0" w:space="0" w:color="auto"/>
            <w:right w:val="single" w:sz="6" w:space="12" w:color="EEEEEE"/>
          </w:divBdr>
          <w:divsChild>
            <w:div w:id="104722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04627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17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0847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31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830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534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710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5956048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022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71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73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196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9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68267">
              <w:marLeft w:val="2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0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26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5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8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8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824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461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301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4869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848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7F31E-6C6A-448E-8C79-60F2F73E0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Arts Centre Melbourne</Company>
  <LinksUpToDate>false</LinksUpToDate>
  <CharactersWithSpaces>6249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Johnstone</dc:creator>
  <cp:lastModifiedBy>Melissa Kerlin</cp:lastModifiedBy>
  <cp:revision>2</cp:revision>
  <cp:lastPrinted>2018-07-10T06:17:00Z</cp:lastPrinted>
  <dcterms:created xsi:type="dcterms:W3CDTF">2021-03-22T05:40:00Z</dcterms:created>
  <dcterms:modified xsi:type="dcterms:W3CDTF">2021-03-22T05:40:00Z</dcterms:modified>
</cp:coreProperties>
</file>