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4A1DCA6" w14:textId="77777777" w:rsidR="007475C7" w:rsidRDefault="00E10F6E" w:rsidP="00E36CF1">
      <w:pPr>
        <w:pStyle w:val="DocumentTitle"/>
      </w:pPr>
      <w:r>
        <w:rPr>
          <w:noProof/>
        </w:rPr>
        <mc:AlternateContent>
          <mc:Choice Requires="wps">
            <w:drawing>
              <wp:anchor distT="0" distB="0" distL="114300" distR="114300" simplePos="0" relativeHeight="251656192" behindDoc="1" locked="0" layoutInCell="1" allowOverlap="1" wp14:anchorId="756FEAF7" wp14:editId="61960927">
                <wp:simplePos x="0" y="0"/>
                <wp:positionH relativeFrom="column">
                  <wp:posOffset>-1143000</wp:posOffset>
                </wp:positionH>
                <wp:positionV relativeFrom="paragraph">
                  <wp:posOffset>-800100</wp:posOffset>
                </wp:positionV>
                <wp:extent cx="7658100" cy="1727835"/>
                <wp:effectExtent l="381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D4210" id="Rectangle 11" o:spid="_x0000_s1026" style="position:absolute;margin-left:-90pt;margin-top:-63pt;width:603pt;height:1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" fillcolor="#036" stroked="f"/>
            </w:pict>
          </mc:Fallback>
        </mc:AlternateContent>
      </w:r>
      <w:r>
        <w:rPr>
          <w:noProof/>
        </w:rPr>
        <mc:AlternateContent>
          <mc:Choice Requires="wps">
            <w:drawing>
              <wp:anchor distT="0" distB="0" distL="114300" distR="114300" simplePos="0" relativeHeight="251655168" behindDoc="0" locked="0" layoutInCell="1" allowOverlap="1" wp14:anchorId="53EA0E16" wp14:editId="552B3191">
                <wp:simplePos x="0" y="0"/>
                <wp:positionH relativeFrom="column">
                  <wp:posOffset>-95250</wp:posOffset>
                </wp:positionH>
                <wp:positionV relativeFrom="paragraph">
                  <wp:posOffset>-114300</wp:posOffset>
                </wp:positionV>
                <wp:extent cx="4299585" cy="914400"/>
                <wp:effectExtent l="3810" t="0" r="1905" b="127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E0377" w14:textId="77777777" w:rsidR="001C20D7" w:rsidRDefault="001C20D7" w:rsidP="001C20D7">
                            <w:pPr>
                              <w:pStyle w:val="DocumentTitle"/>
                            </w:pPr>
                          </w:p>
                          <w:p w14:paraId="40A7E4A4" w14:textId="77777777" w:rsidR="001C20D7" w:rsidRPr="00E36CF1" w:rsidRDefault="001C20D7" w:rsidP="001C20D7">
                            <w:pPr>
                              <w:pStyle w:val="DocumentTitle"/>
                            </w:pPr>
                            <w:r w:rsidRPr="00E36CF1">
                              <w:t>POSITION DESCRIPTION</w:t>
                            </w:r>
                            <w:r w:rsidRPr="00E36CF1">
                              <w:br/>
                            </w:r>
                          </w:p>
                          <w:p w14:paraId="03FB3D86" w14:textId="77777777" w:rsidR="001C20D7" w:rsidRDefault="001C20D7"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A0E16" id="_x0000_t202" coordsize="21600,21600" o:spt="202" path="m,l,21600r21600,l21600,xe">
                <v:stroke joinstyle="miter"/>
                <v:path gradientshapeok="t" o:connecttype="rect"/>
              </v:shapetype>
              <v:shape id="Text Box 10" o:spid="_x0000_s1026" type="#_x0000_t202" style="position:absolute;margin-left:-7.5pt;margin-top:-9pt;width:338.5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TJ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" filled="f" stroked="f">
                <v:textbox>
                  <w:txbxContent>
                    <w:p w14:paraId="7C0E0377" w14:textId="77777777" w:rsidR="001C20D7" w:rsidRDefault="001C20D7" w:rsidP="001C20D7">
                      <w:pPr>
                        <w:pStyle w:val="DocumentTitle"/>
                      </w:pPr>
                    </w:p>
                    <w:p w14:paraId="40A7E4A4" w14:textId="77777777" w:rsidR="001C20D7" w:rsidRPr="00E36CF1" w:rsidRDefault="001C20D7" w:rsidP="001C20D7">
                      <w:pPr>
                        <w:pStyle w:val="DocumentTitle"/>
                      </w:pPr>
                      <w:r w:rsidRPr="00E36CF1">
                        <w:t>POSITION DESCRIPTION</w:t>
                      </w:r>
                      <w:r w:rsidRPr="00E36CF1">
                        <w:br/>
                      </w:r>
                    </w:p>
                    <w:p w14:paraId="03FB3D86" w14:textId="77777777" w:rsidR="001C20D7" w:rsidRDefault="001C20D7" w:rsidP="001C20D7"/>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75195DC4" wp14:editId="692F1D17">
                <wp:simplePos x="0" y="0"/>
                <wp:positionH relativeFrom="column">
                  <wp:posOffset>4695825</wp:posOffset>
                </wp:positionH>
                <wp:positionV relativeFrom="paragraph">
                  <wp:posOffset>-742950</wp:posOffset>
                </wp:positionV>
                <wp:extent cx="1590675" cy="1295400"/>
                <wp:effectExtent l="3810" t="0" r="0" b="127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954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EE6691" w14:textId="77777777" w:rsidR="001C20D7" w:rsidRDefault="00E10F6E" w:rsidP="001C20D7">
                            <w:pPr>
                              <w:jc w:val="right"/>
                            </w:pPr>
                            <w:r w:rsidRPr="006A5FF7">
                              <w:rPr>
                                <w:noProof/>
                              </w:rPr>
                              <w:drawing>
                                <wp:inline distT="0" distB="0" distL="0" distR="0" wp14:anchorId="7DF68200" wp14:editId="74E63388">
                                  <wp:extent cx="904240" cy="914400"/>
                                  <wp:effectExtent l="0" t="0" r="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240" cy="914400"/>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195DC4" id="Text Box 9" o:spid="_x0000_s1027" type="#_x0000_t202" style="position:absolute;margin-left:369.75pt;margin-top:-58.5pt;width:125.25pt;height:10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" fillcolor="#036" stroked="f">
                <v:textbox style="mso-fit-shape-to-text:t" inset="6.5mm,9.3mm,12.5mm">
                  <w:txbxContent>
                    <w:p w14:paraId="74EE6691" w14:textId="77777777" w:rsidR="001C20D7" w:rsidRDefault="00E10F6E" w:rsidP="001C20D7">
                      <w:pPr>
                        <w:jc w:val="right"/>
                      </w:pPr>
                      <w:r w:rsidRPr="006A5FF7">
                        <w:rPr>
                          <w:noProof/>
                        </w:rPr>
                        <w:drawing>
                          <wp:inline distT="0" distB="0" distL="0" distR="0" wp14:anchorId="7DF68200" wp14:editId="74E63388">
                            <wp:extent cx="904240" cy="914400"/>
                            <wp:effectExtent l="0" t="0" r="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240" cy="914400"/>
                                    </a:xfrm>
                                    <a:prstGeom prst="rect">
                                      <a:avLst/>
                                    </a:prstGeom>
                                    <a:noFill/>
                                    <a:ln>
                                      <a:noFill/>
                                    </a:ln>
                                  </pic:spPr>
                                </pic:pic>
                              </a:graphicData>
                            </a:graphic>
                          </wp:inline>
                        </w:drawing>
                      </w:r>
                    </w:p>
                  </w:txbxContent>
                </v:textbox>
              </v:shape>
            </w:pict>
          </mc:Fallback>
        </mc:AlternateContent>
      </w:r>
    </w:p>
    <w:p w14:paraId="609ABE32" w14:textId="77777777" w:rsidR="00AB7707" w:rsidRDefault="00AB7707" w:rsidP="00E36CF1">
      <w:pPr>
        <w:pStyle w:val="DocumentTitle"/>
      </w:pPr>
    </w:p>
    <w:p w14:paraId="2B7F619A" w14:textId="77777777" w:rsidR="00686C96" w:rsidRPr="005C2A25" w:rsidRDefault="00141039" w:rsidP="000B14DB">
      <w:pPr>
        <w:pStyle w:val="OrgUnit"/>
      </w:pPr>
      <w:r>
        <w:t>Department of Microbiology and Immunology</w:t>
      </w:r>
    </w:p>
    <w:p w14:paraId="50D017D4" w14:textId="77777777" w:rsidR="005C2A25" w:rsidRDefault="00335139" w:rsidP="000B14DB">
      <w:pPr>
        <w:pStyle w:val="BudgetDivision"/>
      </w:pPr>
      <w:r w:rsidRPr="00335139">
        <w:t>Faculty of Medicine, Dentistry and Health Sciences</w:t>
      </w:r>
    </w:p>
    <w:p w14:paraId="5A2EF369" w14:textId="6283D5A9" w:rsidR="00601B18" w:rsidRPr="005C2A25" w:rsidRDefault="00377B58" w:rsidP="00601B18">
      <w:pPr>
        <w:pStyle w:val="PositionTitle"/>
      </w:pPr>
      <w:r>
        <w:t>Research Assistant</w:t>
      </w:r>
    </w:p>
    <w:p w14:paraId="563CE35A" w14:textId="77777777" w:rsidR="001C20D7" w:rsidRPr="00667464" w:rsidRDefault="001C20D7" w:rsidP="00CB6408">
      <w:pPr>
        <w:pStyle w:val="Internalapplicantsnotice"/>
      </w:pPr>
    </w:p>
    <w:tbl>
      <w:tblPr>
        <w:tblW w:w="8612" w:type="dxa"/>
        <w:tblBorders>
          <w:insideH w:val="dotted" w:sz="4" w:space="0" w:color="C0C0C0"/>
        </w:tblBorders>
        <w:tblLayout w:type="fixed"/>
        <w:tblLook w:val="01E0" w:firstRow="1" w:lastRow="1" w:firstColumn="1" w:lastColumn="1" w:noHBand="0" w:noVBand="0"/>
      </w:tblPr>
      <w:tblGrid>
        <w:gridCol w:w="2267"/>
        <w:gridCol w:w="6345"/>
      </w:tblGrid>
      <w:tr w:rsidR="005806D9" w:rsidRPr="00B25A95" w14:paraId="1E0D0DE9" w14:textId="77777777" w:rsidTr="00222797">
        <w:tc>
          <w:tcPr>
            <w:tcW w:w="2267" w:type="dxa"/>
          </w:tcPr>
          <w:p w14:paraId="78EAD639" w14:textId="77777777" w:rsidR="005806D9" w:rsidRPr="00743F3C" w:rsidRDefault="005806D9" w:rsidP="000B14DB">
            <w:pPr>
              <w:pStyle w:val="Positionmetadata"/>
            </w:pPr>
            <w:r w:rsidRPr="00743F3C">
              <w:t>Position No</w:t>
            </w:r>
          </w:p>
        </w:tc>
        <w:tc>
          <w:tcPr>
            <w:tcW w:w="6345" w:type="dxa"/>
          </w:tcPr>
          <w:p w14:paraId="64294370" w14:textId="538A91F3" w:rsidR="005806D9" w:rsidRPr="005B6661" w:rsidRDefault="00FE4EAA" w:rsidP="000B14DB">
            <w:pPr>
              <w:pStyle w:val="BodyText"/>
            </w:pPr>
            <w:r w:rsidRPr="00FE4EAA">
              <w:t>0045457</w:t>
            </w:r>
          </w:p>
        </w:tc>
      </w:tr>
      <w:tr w:rsidR="005806D9" w:rsidRPr="00B25A95" w14:paraId="0EB9CA78" w14:textId="77777777" w:rsidTr="00222797">
        <w:tc>
          <w:tcPr>
            <w:tcW w:w="2267" w:type="dxa"/>
          </w:tcPr>
          <w:p w14:paraId="75DB5E89" w14:textId="77777777" w:rsidR="005806D9" w:rsidRPr="00743F3C" w:rsidRDefault="005806D9" w:rsidP="000B14DB">
            <w:pPr>
              <w:pStyle w:val="Positionmetadata"/>
            </w:pPr>
            <w:r w:rsidRPr="00743F3C">
              <w:t>Classification</w:t>
            </w:r>
          </w:p>
        </w:tc>
        <w:tc>
          <w:tcPr>
            <w:tcW w:w="6345" w:type="dxa"/>
          </w:tcPr>
          <w:p w14:paraId="7BC6A521" w14:textId="3D6B7483" w:rsidR="005806D9" w:rsidRPr="00F740A5" w:rsidRDefault="000B14DB" w:rsidP="000B14DB">
            <w:pPr>
              <w:pStyle w:val="BodyText"/>
            </w:pPr>
            <w:r w:rsidRPr="00F740A5">
              <w:t>Research</w:t>
            </w:r>
            <w:r w:rsidR="00B36508" w:rsidRPr="00F740A5">
              <w:t xml:space="preserve"> </w:t>
            </w:r>
            <w:r w:rsidRPr="00F740A5">
              <w:t>Assistant Grade 2</w:t>
            </w:r>
            <w:r w:rsidR="00B36508" w:rsidRPr="00F740A5">
              <w:t xml:space="preserve"> (Level A)</w:t>
            </w:r>
          </w:p>
        </w:tc>
      </w:tr>
      <w:tr w:rsidR="005806D9" w:rsidRPr="00B25A95" w14:paraId="1496FA8A" w14:textId="77777777" w:rsidTr="00222797">
        <w:tc>
          <w:tcPr>
            <w:tcW w:w="2267" w:type="dxa"/>
          </w:tcPr>
          <w:p w14:paraId="08990B3B" w14:textId="77777777" w:rsidR="005806D9" w:rsidRPr="000E5AC1" w:rsidRDefault="005806D9" w:rsidP="000B14DB">
            <w:pPr>
              <w:pStyle w:val="Positionmetadata"/>
            </w:pPr>
            <w:r w:rsidRPr="000E5AC1">
              <w:t>Salary</w:t>
            </w:r>
          </w:p>
        </w:tc>
        <w:tc>
          <w:tcPr>
            <w:tcW w:w="6345" w:type="dxa"/>
          </w:tcPr>
          <w:p w14:paraId="72507B4C" w14:textId="1043E2D1" w:rsidR="005806D9" w:rsidRPr="00F740A5" w:rsidRDefault="00465A8B" w:rsidP="000B14DB">
            <w:pPr>
              <w:pStyle w:val="BodyText"/>
            </w:pPr>
            <w:r w:rsidRPr="000E5AC1">
              <w:t>$</w:t>
            </w:r>
            <w:r w:rsidR="00514176" w:rsidRPr="000E5AC1">
              <w:t>69</w:t>
            </w:r>
            <w:r w:rsidRPr="000E5AC1">
              <w:t>,1</w:t>
            </w:r>
            <w:r w:rsidR="00514176" w:rsidRPr="000E5AC1">
              <w:t>48</w:t>
            </w:r>
            <w:r w:rsidRPr="000E5AC1">
              <w:t xml:space="preserve"> - $93,830 p.a.</w:t>
            </w:r>
          </w:p>
        </w:tc>
      </w:tr>
      <w:tr w:rsidR="005806D9" w:rsidRPr="00B25A95" w14:paraId="46F40202" w14:textId="77777777" w:rsidTr="00222797">
        <w:tc>
          <w:tcPr>
            <w:tcW w:w="2267" w:type="dxa"/>
          </w:tcPr>
          <w:p w14:paraId="7F163135" w14:textId="77777777" w:rsidR="005806D9" w:rsidRPr="00743F3C" w:rsidRDefault="005806D9" w:rsidP="000B14DB">
            <w:pPr>
              <w:pStyle w:val="Positionmetadata"/>
            </w:pPr>
            <w:r w:rsidRPr="00743F3C">
              <w:t>Superannuation</w:t>
            </w:r>
          </w:p>
        </w:tc>
        <w:tc>
          <w:tcPr>
            <w:tcW w:w="6345" w:type="dxa"/>
          </w:tcPr>
          <w:p w14:paraId="116ABD7C" w14:textId="77777777" w:rsidR="005806D9" w:rsidRPr="005B6661" w:rsidRDefault="00605D33" w:rsidP="000B14DB">
            <w:pPr>
              <w:pStyle w:val="BodyText"/>
            </w:pPr>
            <w:r w:rsidRPr="005B6661">
              <w:t>E</w:t>
            </w:r>
            <w:r w:rsidR="007C444E" w:rsidRPr="005B6661">
              <w:t>mployer contribution</w:t>
            </w:r>
            <w:r w:rsidR="005806D9" w:rsidRPr="005B6661">
              <w:t xml:space="preserve"> of </w:t>
            </w:r>
            <w:r w:rsidR="00465A8B">
              <w:t>9.5%</w:t>
            </w:r>
          </w:p>
        </w:tc>
      </w:tr>
      <w:tr w:rsidR="005806D9" w:rsidRPr="00B25A95" w14:paraId="7CA88FD3" w14:textId="77777777" w:rsidTr="00222797">
        <w:tc>
          <w:tcPr>
            <w:tcW w:w="2267" w:type="dxa"/>
          </w:tcPr>
          <w:p w14:paraId="19FDD6E7" w14:textId="77777777" w:rsidR="005806D9" w:rsidRPr="00743F3C" w:rsidRDefault="00275E8A" w:rsidP="000B14DB">
            <w:pPr>
              <w:pStyle w:val="Positionmetadata"/>
            </w:pPr>
            <w:r>
              <w:t>WORKING HOURS</w:t>
            </w:r>
          </w:p>
        </w:tc>
        <w:tc>
          <w:tcPr>
            <w:tcW w:w="6345" w:type="dxa"/>
          </w:tcPr>
          <w:p w14:paraId="3A2A1D08" w14:textId="77777777" w:rsidR="00F90547" w:rsidRPr="005B6661" w:rsidRDefault="00465A8B" w:rsidP="000B14DB">
            <w:pPr>
              <w:pStyle w:val="BodyText"/>
            </w:pPr>
            <w:r>
              <w:t xml:space="preserve">Full-time </w:t>
            </w:r>
            <w:r w:rsidR="00AD6E09" w:rsidRPr="005B6661">
              <w:t xml:space="preserve"> </w:t>
            </w:r>
          </w:p>
        </w:tc>
      </w:tr>
      <w:tr w:rsidR="00275E8A" w:rsidRPr="00B25A95" w14:paraId="5658802F" w14:textId="77777777" w:rsidTr="008217E9">
        <w:tc>
          <w:tcPr>
            <w:tcW w:w="2267" w:type="dxa"/>
          </w:tcPr>
          <w:p w14:paraId="69A27C46" w14:textId="77777777" w:rsidR="00275E8A" w:rsidRPr="000E5AC1" w:rsidRDefault="00275E8A" w:rsidP="000B14DB">
            <w:pPr>
              <w:pStyle w:val="Positionmetadata"/>
            </w:pPr>
            <w:r w:rsidRPr="000E5AC1">
              <w:t>BASIS OF EMPLOYMENT</w:t>
            </w:r>
          </w:p>
        </w:tc>
        <w:tc>
          <w:tcPr>
            <w:tcW w:w="6345" w:type="dxa"/>
          </w:tcPr>
          <w:p w14:paraId="1986758E" w14:textId="4A7A1FB9" w:rsidR="00275E8A" w:rsidRPr="005B6661" w:rsidRDefault="00465A8B" w:rsidP="000B14DB">
            <w:pPr>
              <w:pStyle w:val="BodyText"/>
            </w:pPr>
            <w:r w:rsidRPr="000E5AC1">
              <w:t>Fixed-term</w:t>
            </w:r>
            <w:r w:rsidR="00275E8A" w:rsidRPr="000E5AC1">
              <w:t xml:space="preserve"> </w:t>
            </w:r>
            <w:r w:rsidR="00377B58" w:rsidRPr="000E5AC1">
              <w:t>until 31/12/20</w:t>
            </w:r>
            <w:r w:rsidR="008846AB">
              <w:t>20</w:t>
            </w:r>
            <w:r w:rsidR="00377B58" w:rsidRPr="000E5AC1">
              <w:br/>
            </w:r>
            <w:r w:rsidR="0057787A" w:rsidRPr="000E5AC1">
              <w:t xml:space="preserve">Fixed term contract type: </w:t>
            </w:r>
            <w:r w:rsidRPr="000E5AC1">
              <w:t>Externally funded contract employment</w:t>
            </w:r>
            <w:r w:rsidR="0057787A">
              <w:t xml:space="preserve"> </w:t>
            </w:r>
          </w:p>
        </w:tc>
      </w:tr>
      <w:tr w:rsidR="005806D9" w:rsidRPr="00B25A95" w14:paraId="5D696310" w14:textId="77777777" w:rsidTr="00222797">
        <w:tc>
          <w:tcPr>
            <w:tcW w:w="2267" w:type="dxa"/>
          </w:tcPr>
          <w:p w14:paraId="1C3A5C60" w14:textId="77777777" w:rsidR="005806D9" w:rsidRPr="00743F3C" w:rsidRDefault="005806D9" w:rsidP="000B14DB">
            <w:pPr>
              <w:pStyle w:val="Positionmetadata"/>
            </w:pPr>
            <w:r w:rsidRPr="00743F3C">
              <w:t>Other Benefits</w:t>
            </w:r>
          </w:p>
        </w:tc>
        <w:tc>
          <w:tcPr>
            <w:tcW w:w="6345" w:type="dxa"/>
          </w:tcPr>
          <w:p w14:paraId="05F6856D" w14:textId="77777777" w:rsidR="005B6661" w:rsidRPr="005B6661" w:rsidRDefault="00F1657D" w:rsidP="000B14DB">
            <w:pPr>
              <w:pStyle w:val="BodyText"/>
            </w:pPr>
            <w:hyperlink r:id="rId11" w:history="1">
              <w:r w:rsidR="00CB5B1D" w:rsidRPr="00774D1A">
                <w:rPr>
                  <w:rStyle w:val="Hyperlink"/>
                </w:rPr>
                <w:t>http://about.unimelb.edu.au/careers/working/benefits</w:t>
              </w:r>
            </w:hyperlink>
          </w:p>
        </w:tc>
      </w:tr>
      <w:tr w:rsidR="009037D9" w:rsidRPr="00B25A95" w14:paraId="25096E4E" w14:textId="77777777" w:rsidTr="00222797">
        <w:tc>
          <w:tcPr>
            <w:tcW w:w="2267" w:type="dxa"/>
          </w:tcPr>
          <w:p w14:paraId="2F0A4D0E" w14:textId="77777777" w:rsidR="009037D9" w:rsidRPr="00743F3C" w:rsidRDefault="009037D9" w:rsidP="000B14DB">
            <w:pPr>
              <w:pStyle w:val="Positionmetadata"/>
            </w:pPr>
            <w:r w:rsidRPr="00743F3C">
              <w:t>How to Apply</w:t>
            </w:r>
          </w:p>
        </w:tc>
        <w:tc>
          <w:tcPr>
            <w:tcW w:w="6345" w:type="dxa"/>
          </w:tcPr>
          <w:p w14:paraId="393AEFAC" w14:textId="4E4EC361" w:rsidR="009037D9" w:rsidRPr="005B6661" w:rsidRDefault="00377B58" w:rsidP="000B14DB">
            <w:pPr>
              <w:pStyle w:val="BodyText"/>
            </w:pPr>
            <w:r w:rsidRPr="005B6661">
              <w:t xml:space="preserve">Online applications are preferred. Go to </w:t>
            </w:r>
            <w:hyperlink r:id="rId12" w:history="1">
              <w:r w:rsidRPr="002F65E1">
                <w:rPr>
                  <w:rStyle w:val="Hyperlink"/>
                </w:rPr>
                <w:t>http://</w:t>
              </w:r>
              <w:r>
                <w:rPr>
                  <w:rStyle w:val="Hyperlink"/>
                </w:rPr>
                <w:t>about</w:t>
              </w:r>
              <w:r w:rsidRPr="002F65E1">
                <w:rPr>
                  <w:rStyle w:val="Hyperlink"/>
                </w:rPr>
                <w:t>.unimelb.edu.au/careers</w:t>
              </w:r>
            </w:hyperlink>
            <w:r>
              <w:t xml:space="preserve">, under ‘Job Search and Job Alerts’, select the relevant option (‘Current Staff’ or ‘Prospective Staff’), then </w:t>
            </w:r>
            <w:r w:rsidRPr="005B6661">
              <w:t>find the position by title or number.</w:t>
            </w:r>
          </w:p>
        </w:tc>
      </w:tr>
      <w:tr w:rsidR="005806D9" w:rsidRPr="00B25A95" w14:paraId="4A3F3C7A" w14:textId="77777777" w:rsidTr="00222797">
        <w:tc>
          <w:tcPr>
            <w:tcW w:w="2267" w:type="dxa"/>
          </w:tcPr>
          <w:p w14:paraId="75D9717C" w14:textId="77777777" w:rsidR="005806D9" w:rsidRPr="000E5AC1" w:rsidRDefault="009A4ED7" w:rsidP="000B14DB">
            <w:pPr>
              <w:pStyle w:val="Positionmetadata"/>
            </w:pPr>
            <w:r w:rsidRPr="000E5AC1">
              <w:t>contact</w:t>
            </w:r>
            <w:r w:rsidRPr="000E5AC1">
              <w:br/>
            </w:r>
            <w:r w:rsidR="005806D9" w:rsidRPr="000E5AC1">
              <w:t>For enquiries only</w:t>
            </w:r>
          </w:p>
        </w:tc>
        <w:tc>
          <w:tcPr>
            <w:tcW w:w="6345" w:type="dxa"/>
          </w:tcPr>
          <w:p w14:paraId="31E3A95E" w14:textId="555F4AE0" w:rsidR="005806D9" w:rsidRPr="000E5AC1" w:rsidRDefault="00F740A5" w:rsidP="000B14DB">
            <w:pPr>
              <w:pStyle w:val="Contact"/>
            </w:pPr>
            <w:r w:rsidRPr="000E5AC1">
              <w:t>Dr Marie Greyer</w:t>
            </w:r>
            <w:r w:rsidR="009A4ED7" w:rsidRPr="000E5AC1">
              <w:br/>
            </w:r>
            <w:r w:rsidR="002E79F5" w:rsidRPr="000E5AC1">
              <w:t>Tel</w:t>
            </w:r>
            <w:r w:rsidR="005806D9" w:rsidRPr="000E5AC1">
              <w:t xml:space="preserve"> </w:t>
            </w:r>
            <w:r w:rsidR="009A4ED7" w:rsidRPr="000E5AC1">
              <w:t xml:space="preserve">+61 3 </w:t>
            </w:r>
            <w:r w:rsidR="00465A8B" w:rsidRPr="000E5AC1">
              <w:t xml:space="preserve">8344 </w:t>
            </w:r>
            <w:r w:rsidRPr="000E5AC1">
              <w:t>2503</w:t>
            </w:r>
            <w:r w:rsidR="005806D9" w:rsidRPr="000E5AC1">
              <w:t xml:space="preserve"> </w:t>
            </w:r>
            <w:r w:rsidR="009A4ED7" w:rsidRPr="000E5AC1">
              <w:br/>
            </w:r>
            <w:r w:rsidR="00AB2455" w:rsidRPr="000E5AC1">
              <w:t>Email</w:t>
            </w:r>
            <w:r w:rsidR="005806D9" w:rsidRPr="000E5AC1">
              <w:t xml:space="preserve"> </w:t>
            </w:r>
            <w:r w:rsidRPr="000E5AC1">
              <w:t>marie.greyer</w:t>
            </w:r>
            <w:r w:rsidR="005806D9" w:rsidRPr="000E5AC1">
              <w:t>@unimelb.edu.au</w:t>
            </w:r>
          </w:p>
          <w:p w14:paraId="05E556CA" w14:textId="77777777" w:rsidR="005806D9" w:rsidRPr="005B6661" w:rsidRDefault="005806D9" w:rsidP="000B14DB">
            <w:pPr>
              <w:pStyle w:val="BodyText"/>
              <w:rPr>
                <w:rStyle w:val="Inlineitalic"/>
              </w:rPr>
            </w:pPr>
            <w:r w:rsidRPr="000E5AC1">
              <w:rPr>
                <w:rStyle w:val="Inlineitalic"/>
              </w:rPr>
              <w:t>Please do not send your application to th</w:t>
            </w:r>
            <w:r w:rsidR="009A4ED7" w:rsidRPr="000E5AC1">
              <w:rPr>
                <w:rStyle w:val="Inlineitalic"/>
              </w:rPr>
              <w:t xml:space="preserve">is </w:t>
            </w:r>
            <w:r w:rsidR="00AB2455" w:rsidRPr="000E5AC1">
              <w:rPr>
                <w:rStyle w:val="Inlineitalic"/>
              </w:rPr>
              <w:t>c</w:t>
            </w:r>
            <w:r w:rsidR="009A4ED7" w:rsidRPr="000E5AC1">
              <w:rPr>
                <w:rStyle w:val="Inlineitalic"/>
              </w:rPr>
              <w:t>ontact</w:t>
            </w:r>
          </w:p>
        </w:tc>
      </w:tr>
    </w:tbl>
    <w:p w14:paraId="76FFFDE4" w14:textId="77777777" w:rsidR="004B00AD" w:rsidRPr="004B00AD" w:rsidRDefault="00EA4C92" w:rsidP="001014CC">
      <w:pPr>
        <w:pStyle w:val="URLboxsmall"/>
        <w:spacing w:line="280" w:lineRule="exact"/>
      </w:pPr>
      <w:r w:rsidRPr="004444E3">
        <w:t>For information about working for the University of Melbourne, v</w:t>
      </w:r>
      <w:r w:rsidR="00994926" w:rsidRPr="004444E3">
        <w:t>isit our website:</w:t>
      </w:r>
      <w:r w:rsidR="004B00AD">
        <w:t xml:space="preserve"> </w:t>
      </w:r>
      <w:r w:rsidR="001014CC">
        <w:br/>
      </w:r>
      <w:r w:rsidR="00A415CF" w:rsidRPr="00BC02FC">
        <w:rPr>
          <w:color w:val="336699"/>
        </w:rPr>
        <w:t xml:space="preserve">about.unimelb.edu.au/careers </w:t>
      </w:r>
    </w:p>
    <w:p w14:paraId="55BC1168" w14:textId="77777777" w:rsidR="00F072CF" w:rsidRPr="00556C94" w:rsidRDefault="00EA4C92" w:rsidP="00B36A9E">
      <w:pPr>
        <w:pStyle w:val="PositionSummary"/>
        <w:rPr>
          <w:rFonts w:ascii="Arial" w:hAnsi="Arial" w:cs="Arial"/>
          <w:sz w:val="20"/>
          <w:szCs w:val="20"/>
        </w:rPr>
      </w:pPr>
      <w:r>
        <w:rPr>
          <w:rStyle w:val="URLonfrontpageChar"/>
        </w:rPr>
        <w:br w:type="page"/>
      </w:r>
      <w:r w:rsidR="00F072CF" w:rsidRPr="00556C94">
        <w:rPr>
          <w:rFonts w:ascii="Arial" w:hAnsi="Arial" w:cs="Arial"/>
          <w:sz w:val="20"/>
          <w:szCs w:val="20"/>
        </w:rPr>
        <w:lastRenderedPageBreak/>
        <w:t>Position Summary</w:t>
      </w:r>
    </w:p>
    <w:p w14:paraId="47993E5F" w14:textId="21477BCB" w:rsidR="00377B58" w:rsidRPr="00556C94" w:rsidRDefault="00377B58" w:rsidP="0081208A">
      <w:pPr>
        <w:autoSpaceDE w:val="0"/>
        <w:autoSpaceDN w:val="0"/>
        <w:adjustRightInd w:val="0"/>
        <w:jc w:val="both"/>
        <w:rPr>
          <w:rFonts w:ascii="Arial" w:hAnsi="Arial" w:cs="Arial"/>
          <w:sz w:val="20"/>
          <w:szCs w:val="20"/>
        </w:rPr>
      </w:pPr>
      <w:r w:rsidRPr="00556C94">
        <w:rPr>
          <w:rFonts w:ascii="Arial" w:hAnsi="Arial" w:cs="Arial"/>
          <w:sz w:val="20"/>
          <w:szCs w:val="20"/>
        </w:rPr>
        <w:t xml:space="preserve">The Doherty Institute at the University of Melbourne seeks a Research Assistant to work with </w:t>
      </w:r>
      <w:r w:rsidR="00944BFC" w:rsidRPr="00556C94">
        <w:rPr>
          <w:rFonts w:ascii="Arial" w:hAnsi="Arial" w:cs="Arial"/>
          <w:sz w:val="20"/>
          <w:szCs w:val="20"/>
        </w:rPr>
        <w:t>A/Prof Sammy Bedoui</w:t>
      </w:r>
      <w:r w:rsidR="00F740A5" w:rsidRPr="00556C94">
        <w:rPr>
          <w:rFonts w:ascii="Arial" w:hAnsi="Arial" w:cs="Arial"/>
          <w:sz w:val="20"/>
          <w:szCs w:val="20"/>
        </w:rPr>
        <w:t xml:space="preserve"> </w:t>
      </w:r>
      <w:r w:rsidR="000B14DB" w:rsidRPr="00556C94">
        <w:rPr>
          <w:rFonts w:ascii="Arial" w:hAnsi="Arial" w:cs="Arial"/>
          <w:sz w:val="20"/>
          <w:szCs w:val="20"/>
        </w:rPr>
        <w:t>in the Department of Microbiology and Immunology</w:t>
      </w:r>
      <w:r w:rsidRPr="00556C94">
        <w:rPr>
          <w:rFonts w:ascii="Arial" w:hAnsi="Arial" w:cs="Arial"/>
          <w:sz w:val="20"/>
          <w:szCs w:val="20"/>
        </w:rPr>
        <w:t>. We are interested in understanding</w:t>
      </w:r>
      <w:r w:rsidR="00944BFC" w:rsidRPr="00556C94">
        <w:rPr>
          <w:rFonts w:ascii="Arial" w:hAnsi="Arial" w:cs="Arial"/>
          <w:sz w:val="20"/>
          <w:szCs w:val="20"/>
        </w:rPr>
        <w:t xml:space="preserve"> the relationship between microbial metabolites and the responsiveness of T cells to immunotherapy.</w:t>
      </w:r>
    </w:p>
    <w:p w14:paraId="5CFAA989" w14:textId="77777777" w:rsidR="00377B58" w:rsidRPr="00556C94" w:rsidRDefault="00377B58" w:rsidP="0081208A">
      <w:pPr>
        <w:autoSpaceDE w:val="0"/>
        <w:autoSpaceDN w:val="0"/>
        <w:adjustRightInd w:val="0"/>
        <w:jc w:val="both"/>
        <w:rPr>
          <w:rFonts w:ascii="Arial" w:hAnsi="Arial" w:cs="Arial"/>
          <w:sz w:val="20"/>
          <w:szCs w:val="20"/>
        </w:rPr>
      </w:pPr>
    </w:p>
    <w:p w14:paraId="2AF4AD1B" w14:textId="1D4331BB" w:rsidR="00FF2E98" w:rsidRPr="006F19E0" w:rsidRDefault="00377B58" w:rsidP="00556C94">
      <w:pPr>
        <w:autoSpaceDE w:val="0"/>
        <w:autoSpaceDN w:val="0"/>
        <w:adjustRightInd w:val="0"/>
        <w:jc w:val="both"/>
        <w:rPr>
          <w:rFonts w:ascii="Arial" w:hAnsi="Arial" w:cs="Arial"/>
          <w:color w:val="000000" w:themeColor="text1"/>
          <w:sz w:val="20"/>
          <w:szCs w:val="20"/>
        </w:rPr>
      </w:pPr>
      <w:r w:rsidRPr="006F19E0">
        <w:rPr>
          <w:rFonts w:ascii="Arial" w:hAnsi="Arial" w:cs="Arial"/>
          <w:color w:val="000000" w:themeColor="text1"/>
          <w:sz w:val="20"/>
          <w:szCs w:val="20"/>
        </w:rPr>
        <w:t xml:space="preserve">With support and guidance from senior academic staff, the Research Assistant will apply </w:t>
      </w:r>
      <w:proofErr w:type="gramStart"/>
      <w:r w:rsidRPr="006F19E0">
        <w:rPr>
          <w:rFonts w:ascii="Arial" w:hAnsi="Arial" w:cs="Arial"/>
          <w:color w:val="000000" w:themeColor="text1"/>
          <w:sz w:val="20"/>
          <w:szCs w:val="20"/>
        </w:rPr>
        <w:t>a number of</w:t>
      </w:r>
      <w:proofErr w:type="gramEnd"/>
      <w:r w:rsidRPr="006F19E0">
        <w:rPr>
          <w:rFonts w:ascii="Arial" w:hAnsi="Arial" w:cs="Arial"/>
          <w:color w:val="000000" w:themeColor="text1"/>
          <w:sz w:val="20"/>
          <w:szCs w:val="20"/>
        </w:rPr>
        <w:t xml:space="preserve"> different experimental procedures </w:t>
      </w:r>
      <w:r w:rsidR="00944BFC" w:rsidRPr="006F19E0">
        <w:rPr>
          <w:rFonts w:ascii="Arial" w:hAnsi="Arial" w:cs="Arial"/>
          <w:color w:val="000000" w:themeColor="text1"/>
          <w:sz w:val="20"/>
          <w:szCs w:val="20"/>
        </w:rPr>
        <w:t>examine murine and human T cell responses</w:t>
      </w:r>
      <w:r w:rsidRPr="006F19E0">
        <w:rPr>
          <w:rFonts w:ascii="Arial" w:hAnsi="Arial" w:cs="Arial"/>
          <w:color w:val="000000" w:themeColor="text1"/>
          <w:sz w:val="20"/>
          <w:szCs w:val="20"/>
        </w:rPr>
        <w:t xml:space="preserve"> using specialised techniques, including flow cytometry, </w:t>
      </w:r>
      <w:r w:rsidR="00944BFC" w:rsidRPr="006F19E0">
        <w:rPr>
          <w:rFonts w:ascii="Arial" w:hAnsi="Arial" w:cs="Arial"/>
          <w:color w:val="000000" w:themeColor="text1"/>
          <w:sz w:val="20"/>
          <w:szCs w:val="20"/>
        </w:rPr>
        <w:t xml:space="preserve">metabolic assessments (metabolic flux, mass spectrometry), murine in vivo approaches </w:t>
      </w:r>
      <w:r w:rsidRPr="006F19E0">
        <w:rPr>
          <w:rFonts w:ascii="Arial" w:hAnsi="Arial" w:cs="Arial"/>
          <w:color w:val="000000" w:themeColor="text1"/>
          <w:sz w:val="20"/>
          <w:szCs w:val="20"/>
        </w:rPr>
        <w:t>and cell sorting. Furthermore, the Research Assistant will be asked to test new approaches, design experiments, address technical problems, consult scientific literature, maintain well-documented lab records and contribute to the preparation of research manuscripts and animal ethics applications</w:t>
      </w:r>
      <w:r w:rsidR="00944BFC" w:rsidRPr="006F19E0">
        <w:rPr>
          <w:rFonts w:ascii="Arial" w:hAnsi="Arial" w:cs="Arial"/>
          <w:color w:val="000000" w:themeColor="text1"/>
          <w:sz w:val="20"/>
          <w:szCs w:val="20"/>
        </w:rPr>
        <w:t>.</w:t>
      </w:r>
      <w:r w:rsidR="00F740A5" w:rsidRPr="006F19E0">
        <w:rPr>
          <w:rFonts w:ascii="Arial" w:hAnsi="Arial" w:cs="Arial"/>
          <w:color w:val="000000" w:themeColor="text1"/>
          <w:sz w:val="20"/>
          <w:szCs w:val="20"/>
        </w:rPr>
        <w:t xml:space="preserve"> </w:t>
      </w:r>
      <w:r w:rsidRPr="006F19E0">
        <w:rPr>
          <w:rFonts w:ascii="Arial" w:hAnsi="Arial" w:cs="Arial"/>
          <w:color w:val="000000" w:themeColor="text1"/>
          <w:sz w:val="20"/>
          <w:szCs w:val="20"/>
        </w:rPr>
        <w:t>The candidate will also contribute, as a team member, to general lab maintenance, including wash-up, maintaining catalogues and stocks or communal reagents.</w:t>
      </w:r>
      <w:r w:rsidR="00556C94" w:rsidRPr="006F19E0">
        <w:rPr>
          <w:rFonts w:ascii="Arial" w:hAnsi="Arial" w:cs="Arial"/>
          <w:color w:val="000000" w:themeColor="text1"/>
          <w:sz w:val="20"/>
          <w:szCs w:val="20"/>
        </w:rPr>
        <w:t xml:space="preserve"> </w:t>
      </w:r>
      <w:r w:rsidRPr="006F19E0">
        <w:rPr>
          <w:rFonts w:ascii="Arial" w:hAnsi="Arial" w:cs="Arial"/>
          <w:color w:val="000000" w:themeColor="text1"/>
          <w:sz w:val="20"/>
          <w:szCs w:val="20"/>
        </w:rPr>
        <w:t>The successful candidate will be enthusiastic with a strong interest in immunology and infectious diseases. They must have exceptional organisational skills, possess the ability to work within a team atmosphere and be a self-starter.</w:t>
      </w:r>
    </w:p>
    <w:p w14:paraId="07A1B4FC" w14:textId="77777777" w:rsidR="00275E8A" w:rsidRPr="009C300E" w:rsidRDefault="00275E8A" w:rsidP="000B14DB">
      <w:pPr>
        <w:pStyle w:val="Heading1"/>
      </w:pPr>
      <w:r w:rsidRPr="009C300E">
        <w:t>Key Responsibilities</w:t>
      </w:r>
    </w:p>
    <w:p w14:paraId="61A8E8A8" w14:textId="77777777" w:rsidR="0057787A" w:rsidRPr="004B7503" w:rsidRDefault="00D333C2" w:rsidP="000B14DB">
      <w:pPr>
        <w:pStyle w:val="Heading2"/>
      </w:pPr>
      <w:r w:rsidRPr="00C85192">
        <w:t>research</w:t>
      </w:r>
      <w:r>
        <w:t xml:space="preserve"> and research training</w:t>
      </w:r>
    </w:p>
    <w:p w14:paraId="27F26F51" w14:textId="67AA3D23" w:rsidR="0057787A" w:rsidRDefault="00377B58" w:rsidP="0057787A">
      <w:pPr>
        <w:pStyle w:val="ListBullet"/>
        <w:tabs>
          <w:tab w:val="clear" w:pos="720"/>
          <w:tab w:val="num" w:pos="540"/>
        </w:tabs>
        <w:ind w:left="540"/>
      </w:pPr>
      <w:r>
        <w:t>Independently</w:t>
      </w:r>
      <w:r w:rsidR="00944BFC">
        <w:t xml:space="preserve"> and/</w:t>
      </w:r>
      <w:r>
        <w:t>or under supervision, plan and carry out experiments focused on completion of research project aims</w:t>
      </w:r>
    </w:p>
    <w:p w14:paraId="1AA53AB0" w14:textId="66054755" w:rsidR="00465A8B" w:rsidRDefault="00377B58" w:rsidP="0057787A">
      <w:pPr>
        <w:pStyle w:val="ListBullet"/>
        <w:tabs>
          <w:tab w:val="clear" w:pos="720"/>
          <w:tab w:val="num" w:pos="540"/>
        </w:tabs>
        <w:ind w:left="540"/>
      </w:pPr>
      <w:r>
        <w:t>Carry out</w:t>
      </w:r>
      <w:r w:rsidRPr="00712206">
        <w:t xml:space="preserve"> experiments </w:t>
      </w:r>
      <w:r>
        <w:t xml:space="preserve">related to the project ethically, </w:t>
      </w:r>
      <w:r w:rsidRPr="00712206">
        <w:t xml:space="preserve">accurately and </w:t>
      </w:r>
      <w:r>
        <w:t>productively</w:t>
      </w:r>
    </w:p>
    <w:p w14:paraId="4FC9379F" w14:textId="384A4231" w:rsidR="00465A8B" w:rsidRDefault="00377B58" w:rsidP="0057787A">
      <w:pPr>
        <w:pStyle w:val="ListBullet"/>
        <w:tabs>
          <w:tab w:val="clear" w:pos="720"/>
          <w:tab w:val="num" w:pos="540"/>
        </w:tabs>
        <w:ind w:left="540"/>
      </w:pPr>
      <w:r>
        <w:t>Maintain accurate and detailed records of all experiments conducted</w:t>
      </w:r>
    </w:p>
    <w:p w14:paraId="7567A5C0" w14:textId="43BEDB70" w:rsidR="00465A8B" w:rsidRDefault="00377B58" w:rsidP="0057787A">
      <w:pPr>
        <w:pStyle w:val="ListBullet"/>
        <w:tabs>
          <w:tab w:val="clear" w:pos="720"/>
          <w:tab w:val="num" w:pos="540"/>
        </w:tabs>
        <w:ind w:left="540"/>
      </w:pPr>
      <w:r>
        <w:t>Assist other researchers in carrying out experiments in order to work as a team and further the laboratory’s research output</w:t>
      </w:r>
    </w:p>
    <w:p w14:paraId="244EB289" w14:textId="7CB5C984" w:rsidR="00465A8B" w:rsidRPr="00944BFC" w:rsidRDefault="00377B58" w:rsidP="0057787A">
      <w:pPr>
        <w:pStyle w:val="ListBullet"/>
        <w:tabs>
          <w:tab w:val="clear" w:pos="720"/>
          <w:tab w:val="num" w:pos="540"/>
        </w:tabs>
        <w:ind w:left="540"/>
      </w:pPr>
      <w:r>
        <w:t xml:space="preserve">Perform other duties as requested by the appointee’s immediate supervisors consistent </w:t>
      </w:r>
      <w:r w:rsidRPr="00944BFC">
        <w:t>with the classification of this position</w:t>
      </w:r>
    </w:p>
    <w:p w14:paraId="7A23E7F1" w14:textId="1C82A85D" w:rsidR="00465A8B" w:rsidRPr="00944BFC" w:rsidRDefault="00377B58" w:rsidP="0057787A">
      <w:pPr>
        <w:pStyle w:val="ListBullet"/>
        <w:tabs>
          <w:tab w:val="clear" w:pos="720"/>
          <w:tab w:val="num" w:pos="540"/>
        </w:tabs>
        <w:ind w:left="540"/>
      </w:pPr>
      <w:r w:rsidRPr="00944BFC">
        <w:t>Contribution towards publications arising from scholarships and research, such as publication of books and in peer-reviewed journals</w:t>
      </w:r>
    </w:p>
    <w:p w14:paraId="4E85EEE7" w14:textId="77777777" w:rsidR="0057787A" w:rsidRDefault="00D333C2" w:rsidP="000B14DB">
      <w:pPr>
        <w:pStyle w:val="Heading2"/>
      </w:pPr>
      <w:r>
        <w:t>teaching and learning</w:t>
      </w:r>
    </w:p>
    <w:p w14:paraId="032AF28E" w14:textId="65B50A08" w:rsidR="00D333C2" w:rsidRDefault="00377B58" w:rsidP="00D333C2">
      <w:pPr>
        <w:pStyle w:val="ListBullet"/>
        <w:tabs>
          <w:tab w:val="clear" w:pos="720"/>
          <w:tab w:val="num" w:pos="540"/>
        </w:tabs>
        <w:ind w:left="540"/>
      </w:pPr>
      <w:r>
        <w:t>Contribute to supervision and training of students in the laboratory setting</w:t>
      </w:r>
    </w:p>
    <w:p w14:paraId="51BD945E" w14:textId="77777777" w:rsidR="00D333C2" w:rsidRPr="004B7503" w:rsidRDefault="00D333C2" w:rsidP="000B14DB">
      <w:pPr>
        <w:pStyle w:val="Heading2"/>
      </w:pPr>
      <w:r>
        <w:t>engagement</w:t>
      </w:r>
    </w:p>
    <w:p w14:paraId="70F1C7FE" w14:textId="0D7F5306" w:rsidR="00D333C2" w:rsidRDefault="00377B58" w:rsidP="006B4182">
      <w:pPr>
        <w:pStyle w:val="ListBullet"/>
        <w:tabs>
          <w:tab w:val="clear" w:pos="720"/>
          <w:tab w:val="num" w:pos="540"/>
        </w:tabs>
        <w:ind w:left="540"/>
      </w:pPr>
      <w:r>
        <w:t>Attend and contribute to lab meetings</w:t>
      </w:r>
    </w:p>
    <w:p w14:paraId="0692400E" w14:textId="58A306F2" w:rsidR="00465A8B" w:rsidRDefault="00377B58" w:rsidP="006B4182">
      <w:pPr>
        <w:pStyle w:val="ListBullet"/>
        <w:tabs>
          <w:tab w:val="clear" w:pos="720"/>
          <w:tab w:val="num" w:pos="540"/>
        </w:tabs>
        <w:ind w:left="540"/>
      </w:pPr>
      <w:r w:rsidRPr="00712206">
        <w:t>Evaluate and report results to the Principal Investigators and collaborators</w:t>
      </w:r>
    </w:p>
    <w:p w14:paraId="233A14AA" w14:textId="77777777" w:rsidR="0057787A" w:rsidRDefault="0057787A" w:rsidP="000B14DB">
      <w:pPr>
        <w:pStyle w:val="Heading2"/>
      </w:pPr>
      <w:r>
        <w:t xml:space="preserve">SErvice and Leadership </w:t>
      </w:r>
    </w:p>
    <w:p w14:paraId="32B2729B" w14:textId="6BD17081" w:rsidR="00377B58" w:rsidRDefault="00377B58" w:rsidP="0057787A">
      <w:pPr>
        <w:pStyle w:val="ListBullet"/>
        <w:tabs>
          <w:tab w:val="clear" w:pos="720"/>
          <w:tab w:val="num" w:pos="540"/>
        </w:tabs>
        <w:ind w:left="540"/>
      </w:pPr>
      <w:r>
        <w:t>Assist with administrative duties such as maintaining laboratory databases, records of training, SOPs and inventories</w:t>
      </w:r>
    </w:p>
    <w:p w14:paraId="5CD5EECF" w14:textId="4F1CAD93" w:rsidR="00377B58" w:rsidRDefault="00CE6E7E" w:rsidP="0057787A">
      <w:pPr>
        <w:pStyle w:val="ListBullet"/>
        <w:tabs>
          <w:tab w:val="clear" w:pos="720"/>
          <w:tab w:val="num" w:pos="540"/>
        </w:tabs>
        <w:ind w:left="540"/>
      </w:pPr>
      <w:r>
        <w:t>Contribute to</w:t>
      </w:r>
      <w:r w:rsidR="00377B58">
        <w:t xml:space="preserve"> maintaining lab wash-up and cleanliness</w:t>
      </w:r>
      <w:r>
        <w:t xml:space="preserve"> as part of a roster system</w:t>
      </w:r>
    </w:p>
    <w:p w14:paraId="19D55B7F" w14:textId="0F03EDA7" w:rsidR="00377B58" w:rsidRDefault="00377B58" w:rsidP="0057787A">
      <w:pPr>
        <w:pStyle w:val="ListBullet"/>
        <w:tabs>
          <w:tab w:val="clear" w:pos="720"/>
          <w:tab w:val="num" w:pos="540"/>
        </w:tabs>
        <w:ind w:left="540"/>
      </w:pPr>
      <w:r>
        <w:t>Contribute to the day to day organisation of the laboratory including ordering reagents, maintenance of equipment, maintain stocks of reagents</w:t>
      </w:r>
    </w:p>
    <w:p w14:paraId="19616C90" w14:textId="468C02B9" w:rsidR="00465A8B" w:rsidRDefault="00465A8B" w:rsidP="0057787A">
      <w:pPr>
        <w:pStyle w:val="ListBullet"/>
        <w:tabs>
          <w:tab w:val="clear" w:pos="720"/>
          <w:tab w:val="num" w:pos="540"/>
        </w:tabs>
        <w:ind w:left="540"/>
      </w:pPr>
      <w:r w:rsidRPr="00E01D36">
        <w:lastRenderedPageBreak/>
        <w:t xml:space="preserve">Occupational Health and Safety (OH&amp;S) and Environmental Health and Safety (EH&amp;S) responsibilities as outlined in section </w:t>
      </w:r>
      <w:r w:rsidR="00DE6A61">
        <w:t>4</w:t>
      </w:r>
      <w:r>
        <w:t>.</w:t>
      </w:r>
    </w:p>
    <w:p w14:paraId="498EA189" w14:textId="77777777" w:rsidR="00F072CF" w:rsidRDefault="00F072CF" w:rsidP="000B14DB">
      <w:pPr>
        <w:pStyle w:val="Heading1"/>
      </w:pPr>
      <w:r>
        <w:t>Selection Criteria</w:t>
      </w:r>
    </w:p>
    <w:p w14:paraId="7FD7DAB5" w14:textId="77777777" w:rsidR="00F072CF" w:rsidRDefault="00F072CF" w:rsidP="000B14DB">
      <w:pPr>
        <w:pStyle w:val="Heading2"/>
      </w:pPr>
      <w:r>
        <w:t>Essential</w:t>
      </w:r>
    </w:p>
    <w:p w14:paraId="16EE5F12" w14:textId="0C1895BC" w:rsidR="00847A4F" w:rsidRPr="00944BFC" w:rsidRDefault="00377B58" w:rsidP="004F5C9A">
      <w:pPr>
        <w:pStyle w:val="ListBullet"/>
      </w:pPr>
      <w:r w:rsidRPr="00944BFC">
        <w:t>BSc (Honours) degree or equivalent with a major in Immunology, Microbiology or a related discipline</w:t>
      </w:r>
    </w:p>
    <w:p w14:paraId="51C1FF31" w14:textId="76C6344F" w:rsidR="00847A4F" w:rsidRDefault="00377B58" w:rsidP="004F5C9A">
      <w:pPr>
        <w:pStyle w:val="ListBullet"/>
      </w:pPr>
      <w:r>
        <w:t>Ability to work with senior researchers and help design, perform and analyse experiments in a timely manner</w:t>
      </w:r>
    </w:p>
    <w:p w14:paraId="1A67E9D9" w14:textId="48A3496C" w:rsidR="00710E2C" w:rsidRDefault="00377B58" w:rsidP="004F5C9A">
      <w:pPr>
        <w:pStyle w:val="ListBullet"/>
      </w:pPr>
      <w:r w:rsidRPr="000278B0">
        <w:t>Strong organisation skills and accurate recording and analysis of data generated from research undertaken</w:t>
      </w:r>
    </w:p>
    <w:p w14:paraId="1F82E4A7" w14:textId="5EC39351" w:rsidR="009F19DA" w:rsidRDefault="00377B58" w:rsidP="004F5C9A">
      <w:pPr>
        <w:pStyle w:val="ListBullet"/>
      </w:pPr>
      <w:r>
        <w:t>Demonstrated ability to work as a member of a research team and interact in a courteous and effective manner with academic, administrative and support staff</w:t>
      </w:r>
    </w:p>
    <w:p w14:paraId="7B8AA4B2" w14:textId="7368C9EA" w:rsidR="00DA244A" w:rsidRDefault="00377B58" w:rsidP="004F5C9A">
      <w:pPr>
        <w:pStyle w:val="ListBullet"/>
      </w:pPr>
      <w:r>
        <w:t xml:space="preserve">Demonstrated ability to undertake administrative duties </w:t>
      </w:r>
      <w:r w:rsidR="006536F0">
        <w:t xml:space="preserve">(e.g. </w:t>
      </w:r>
      <w:r>
        <w:t xml:space="preserve">relating to the management the research laboratory </w:t>
      </w:r>
      <w:r w:rsidR="006536F0">
        <w:t xml:space="preserve">or </w:t>
      </w:r>
      <w:r>
        <w:t>department</w:t>
      </w:r>
      <w:r w:rsidR="006536F0">
        <w:t>)</w:t>
      </w:r>
    </w:p>
    <w:p w14:paraId="10DD2C30" w14:textId="1FF3A484" w:rsidR="0054676C" w:rsidRDefault="00377B58" w:rsidP="004F5C9A">
      <w:pPr>
        <w:pStyle w:val="ListBullet"/>
      </w:pPr>
      <w:r w:rsidRPr="00243F7B">
        <w:t>Demonstrat</w:t>
      </w:r>
      <w:r>
        <w:t>ed</w:t>
      </w:r>
      <w:r w:rsidRPr="00243F7B">
        <w:t xml:space="preserve"> ability to learn </w:t>
      </w:r>
      <w:r>
        <w:t xml:space="preserve">the </w:t>
      </w:r>
      <w:r w:rsidRPr="00243F7B">
        <w:t>required technical skills/aseptic techniques</w:t>
      </w:r>
    </w:p>
    <w:p w14:paraId="442B173A" w14:textId="77777777" w:rsidR="0054676C" w:rsidRDefault="0054676C" w:rsidP="004F5C9A">
      <w:pPr>
        <w:pStyle w:val="ListBullet"/>
      </w:pPr>
      <w:r>
        <w:t>Demonstrated experience in using initiative, working with minimal supervision and ability to prioritise tasks to achieve project objectives within timelines</w:t>
      </w:r>
    </w:p>
    <w:p w14:paraId="4426E1DD" w14:textId="5DDFB141" w:rsidR="0054676C" w:rsidRDefault="00377B58" w:rsidP="004F5C9A">
      <w:pPr>
        <w:pStyle w:val="ListBullet"/>
      </w:pPr>
      <w:r>
        <w:t>Willingness to perform experimentation on mice</w:t>
      </w:r>
    </w:p>
    <w:p w14:paraId="22B3B44D" w14:textId="7532A955" w:rsidR="0054676C" w:rsidRDefault="00377B58" w:rsidP="004F5C9A">
      <w:pPr>
        <w:pStyle w:val="ListBullet"/>
      </w:pPr>
      <w:r w:rsidRPr="00712206">
        <w:rPr>
          <w:lang w:val="en-US" w:eastAsia="en-US"/>
        </w:rPr>
        <w:t>Ability to adhere to the principles of good laboratory practices</w:t>
      </w:r>
    </w:p>
    <w:p w14:paraId="477FD634" w14:textId="6B55F213" w:rsidR="0054676C" w:rsidRDefault="00377B58" w:rsidP="000C32AD">
      <w:pPr>
        <w:pStyle w:val="ListBullet"/>
      </w:pPr>
      <w:r w:rsidRPr="00712206">
        <w:t>Excellent oral and written communication skills</w:t>
      </w:r>
    </w:p>
    <w:p w14:paraId="0E495300" w14:textId="77777777" w:rsidR="00F55732" w:rsidRPr="00F55732" w:rsidRDefault="00F072CF" w:rsidP="000B14DB">
      <w:pPr>
        <w:pStyle w:val="Heading2"/>
      </w:pPr>
      <w:r>
        <w:t>Desirable</w:t>
      </w:r>
    </w:p>
    <w:p w14:paraId="2E01CCC4" w14:textId="56D78DBE" w:rsidR="00265CA0" w:rsidRPr="00D44835" w:rsidRDefault="00377B58" w:rsidP="004F5C9A">
      <w:pPr>
        <w:pStyle w:val="ListBullet"/>
      </w:pPr>
      <w:r>
        <w:t>Experience in mouse handling, dissecting and immunisation of mice.</w:t>
      </w:r>
    </w:p>
    <w:p w14:paraId="161943A9" w14:textId="125E834C" w:rsidR="008D0BDA" w:rsidRDefault="00377B58" w:rsidP="00F978D4">
      <w:pPr>
        <w:pStyle w:val="ListBullet"/>
      </w:pPr>
      <w:r w:rsidRPr="003445FD">
        <w:t>Sound knowledge of biosafety issues in handling infectious agents</w:t>
      </w:r>
    </w:p>
    <w:p w14:paraId="4EDFC6A9" w14:textId="4F7BF186" w:rsidR="00377B58" w:rsidRDefault="00377B58" w:rsidP="00F978D4">
      <w:pPr>
        <w:pStyle w:val="ListBullet"/>
      </w:pPr>
      <w:r>
        <w:t>Demonstrated computer skills, including use of spreadsheets, database programs and word processing</w:t>
      </w:r>
    </w:p>
    <w:p w14:paraId="624576AB" w14:textId="77777777" w:rsidR="0057787A" w:rsidRDefault="0057787A" w:rsidP="000B14DB">
      <w:pPr>
        <w:pStyle w:val="Heading2"/>
      </w:pPr>
      <w:r>
        <w:t>Special Requirements</w:t>
      </w:r>
    </w:p>
    <w:p w14:paraId="1DE67AE1" w14:textId="77777777" w:rsidR="0057787A" w:rsidRPr="0057787A" w:rsidRDefault="0054676C" w:rsidP="0057787A">
      <w:pPr>
        <w:pStyle w:val="ListBullet"/>
        <w:tabs>
          <w:tab w:val="clear" w:pos="720"/>
          <w:tab w:val="num" w:pos="540"/>
        </w:tabs>
        <w:ind w:left="540"/>
      </w:pPr>
      <w:r>
        <w:t>N/A</w:t>
      </w:r>
    </w:p>
    <w:p w14:paraId="2E04CDC6" w14:textId="77777777" w:rsidR="00C825DD" w:rsidRDefault="00C825DD" w:rsidP="000B14DB">
      <w:pPr>
        <w:pStyle w:val="Heading1"/>
      </w:pPr>
      <w:r>
        <w:t>Equal Opportunity, Diversity and Inclusion</w:t>
      </w:r>
    </w:p>
    <w:p w14:paraId="0956FC13" w14:textId="77777777" w:rsidR="00C825DD" w:rsidRDefault="00C825DD" w:rsidP="000B14DB">
      <w:pPr>
        <w:pStyle w:val="BodyTextIndent"/>
      </w:pPr>
      <w:r w:rsidRPr="00C825DD">
        <w:t xml:space="preserve">The University is an equal opportunity employer and is committed to providing a workplace free from all forms of unlawful discrimination, harassment, bullying, vilification and victimisation. The University makes decisions on employment, promotion and reward </w:t>
      </w:r>
      <w:proofErr w:type="gramStart"/>
      <w:r w:rsidRPr="00C825DD">
        <w:t>on the basis of</w:t>
      </w:r>
      <w:proofErr w:type="gramEnd"/>
      <w:r w:rsidRPr="00C825DD">
        <w:t xml:space="preserve"> merit.</w:t>
      </w:r>
    </w:p>
    <w:p w14:paraId="691121E4" w14:textId="77777777" w:rsidR="00C825DD" w:rsidRDefault="00C825DD" w:rsidP="000B14DB">
      <w:pPr>
        <w:pStyle w:val="BodyTextIndent"/>
      </w:pPr>
      <w:r>
        <w:t xml:space="preserve">The University is committed to all aspects of equal opportunity, diversity and inclusion in the workplace and to providing all staff, students, contractors, honorary appointees, volunteers and visitors with a safe, respectful and rewarding environment free from all forms of unlawful discrimination, harassment, vilification and victimisation. This </w:t>
      </w:r>
      <w:r>
        <w:lastRenderedPageBreak/>
        <w:t xml:space="preserve">commitment is set out in the University’s People Strategy 2015-2020 and policies that address diversity and inclusion, equal employment opportunity, discrimination, sexual harassment, bullying and appropriate workplace behaviour. All staff are required to comply with all University policies. </w:t>
      </w:r>
    </w:p>
    <w:p w14:paraId="514E227C" w14:textId="77777777" w:rsidR="00C825DD" w:rsidRDefault="00C825DD" w:rsidP="000B14DB">
      <w:pPr>
        <w:pStyle w:val="BodyTextIndent"/>
      </w:pPr>
      <w:r>
        <w:t>The University values diversity because we recognise that the differences in our people’s age, race, ethnicity, culture, gender, nationality, sexual orientation, physical ability and background bring richness to our work environment. Consequently, the People Strategy sets out the strategic aim to drive diversity and inclusion across the University to create an environment where the compounding benefits of a diverse workforce are recognised as vital in our continuous deserve to service for excellence and reach the targets of Growing Esteem.</w:t>
      </w:r>
    </w:p>
    <w:p w14:paraId="3D8DD626" w14:textId="77777777" w:rsidR="00C825DD" w:rsidRDefault="00C825DD" w:rsidP="000B14DB">
      <w:pPr>
        <w:pStyle w:val="Heading1"/>
      </w:pPr>
      <w:r>
        <w:t xml:space="preserve">Occupational Health and Safety (OHS) </w:t>
      </w:r>
    </w:p>
    <w:p w14:paraId="055D4740" w14:textId="77777777" w:rsidR="00C825DD" w:rsidRPr="00FA4289" w:rsidRDefault="00C825DD" w:rsidP="000B14DB">
      <w:pPr>
        <w:pStyle w:val="BodyTextIndent"/>
      </w:pPr>
      <w:r w:rsidRPr="00FA4289">
        <w:t xml:space="preserve">All staff are required to take reasonable care for their own health and safety and that of other personnel who may be affected by their conduct.  </w:t>
      </w:r>
    </w:p>
    <w:p w14:paraId="668314C0" w14:textId="77777777" w:rsidR="00C825DD" w:rsidRPr="00FA4289" w:rsidRDefault="00C825DD" w:rsidP="000B14DB">
      <w:pPr>
        <w:pStyle w:val="BodyTextIndent"/>
      </w:pPr>
      <w:r w:rsidRPr="00FA4289">
        <w:t xml:space="preserve">OHS responsibilities applicable to positions are published at: </w:t>
      </w:r>
    </w:p>
    <w:p w14:paraId="4DBFF3EC" w14:textId="77777777" w:rsidR="00C825DD" w:rsidRPr="00BC02FC" w:rsidRDefault="00F1657D" w:rsidP="000B14DB">
      <w:pPr>
        <w:pStyle w:val="BodyTextIndent"/>
        <w:rPr>
          <w:color w:val="336699"/>
        </w:rPr>
      </w:pPr>
      <w:hyperlink r:id="rId13" w:history="1">
        <w:r w:rsidR="00C825DD" w:rsidRPr="00BC02FC">
          <w:rPr>
            <w:rStyle w:val="Hyperlink"/>
          </w:rPr>
          <w:t>http://safety.unimelb.edu.au/topics/responsibilities/</w:t>
        </w:r>
      </w:hyperlink>
    </w:p>
    <w:p w14:paraId="57FD8D55" w14:textId="77777777" w:rsidR="00C825DD" w:rsidRPr="00C825DD" w:rsidRDefault="00C825DD" w:rsidP="000B14DB">
      <w:pPr>
        <w:pStyle w:val="BodyTextIndent"/>
      </w:pPr>
      <w:r w:rsidRPr="00FA4289">
        <w:t>These include general staff responsibilities and those additional responsibilities that apply for Managers and S</w:t>
      </w:r>
      <w:r>
        <w:t>upervisors and other Personnel.</w:t>
      </w:r>
    </w:p>
    <w:p w14:paraId="3523E599" w14:textId="77777777" w:rsidR="00905DEE" w:rsidRPr="00905DEE" w:rsidRDefault="003048EF" w:rsidP="000B14DB">
      <w:pPr>
        <w:pStyle w:val="Heading1"/>
      </w:pPr>
      <w:r>
        <w:t>Other Informatio</w:t>
      </w:r>
      <w:r w:rsidR="00905DEE">
        <w:t>n</w:t>
      </w:r>
    </w:p>
    <w:p w14:paraId="3D2BF1C1" w14:textId="77777777" w:rsidR="003048EF" w:rsidRDefault="00676F49" w:rsidP="000B14DB">
      <w:pPr>
        <w:pStyle w:val="Heading2"/>
      </w:pPr>
      <w:r w:rsidRPr="00781F31">
        <w:t>De</w:t>
      </w:r>
      <w:r>
        <w:t>P</w:t>
      </w:r>
      <w:r w:rsidRPr="00781F31">
        <w:t xml:space="preserve">artment </w:t>
      </w:r>
      <w:r>
        <w:t xml:space="preserve">of </w:t>
      </w:r>
      <w:r w:rsidRPr="00781F31">
        <w:t>Microbiology &amp; Immunology</w:t>
      </w:r>
    </w:p>
    <w:p w14:paraId="59E6446A" w14:textId="77777777" w:rsidR="007501E5" w:rsidRDefault="00676F49" w:rsidP="000B14DB">
      <w:pPr>
        <w:pStyle w:val="BodyTextIndent"/>
      </w:pPr>
      <w:r w:rsidRPr="0009663F">
        <w:t xml:space="preserve">The Department of Microbiology &amp; Immunology is one of the departments within the School of Biomedical Sciences in the Faculty of Medicine, Dentistry and Health Sciences. Further information is available at </w:t>
      </w:r>
      <w:hyperlink r:id="rId14" w:history="1">
        <w:r w:rsidRPr="0009663F">
          <w:rPr>
            <w:rStyle w:val="Hyperlink"/>
            <w:color w:val="000000" w:themeColor="text1"/>
          </w:rPr>
          <w:t>http://www.microbiol.unimelb.edu.au/</w:t>
        </w:r>
      </w:hyperlink>
      <w:r w:rsidRPr="0009663F">
        <w:t xml:space="preserve"> and </w:t>
      </w:r>
      <w:hyperlink r:id="rId15" w:history="1">
        <w:r w:rsidRPr="0009663F">
          <w:t>http://bsac.unimelb.edu.au/</w:t>
        </w:r>
      </w:hyperlink>
      <w:r w:rsidRPr="0009663F">
        <w:t>.</w:t>
      </w:r>
    </w:p>
    <w:p w14:paraId="71DB8566" w14:textId="77777777" w:rsidR="00676F49" w:rsidRDefault="00676F49" w:rsidP="000B14DB">
      <w:pPr>
        <w:pStyle w:val="Heading2"/>
      </w:pPr>
      <w:r w:rsidRPr="00C22B4C">
        <w:t>THE PETER DOHERTY INSTITUTE FOR INFECTION AND IMMUNITY</w:t>
      </w:r>
    </w:p>
    <w:p w14:paraId="0D9993AB" w14:textId="77777777" w:rsidR="00676F49" w:rsidRPr="0009663F" w:rsidRDefault="00676F49" w:rsidP="000B14DB">
      <w:pPr>
        <w:pStyle w:val="BodyTextIndent"/>
      </w:pPr>
      <w:r w:rsidRPr="0009663F">
        <w:t>The Doherty Institute is a world-class institute combining research in infectious disease and immunity with teaching excellence, reference laboratory diagnostic services, epidemiology and clinical services. It is a joint venture between the University of Melbourne and Melbourne Health.</w:t>
      </w:r>
    </w:p>
    <w:p w14:paraId="57C2B31A" w14:textId="77777777" w:rsidR="00676F49" w:rsidRDefault="00676F49" w:rsidP="000B14DB">
      <w:pPr>
        <w:pStyle w:val="BodyTextIndent"/>
      </w:pPr>
      <w:r w:rsidRPr="0009663F">
        <w:t>A new, purpose-built building for the Doherty Institute was completed in early 2014. The members of the Doherty include the Department of Microbiology and Immunology and the Microbiological Diagnostic Unit Public Health Laboratory of the University of Melbourne, the Victorian Nosocomial Infection Surveillance System, The Victorian Infectious Diseases Reference Laboratory, The Victorian Infectious Diseases Service, and The World Health Organisation Collaborating Centre for Reference and Research on Influenza.</w:t>
      </w:r>
    </w:p>
    <w:p w14:paraId="635DDE2F" w14:textId="77777777" w:rsidR="007501E5" w:rsidRDefault="00676F49" w:rsidP="000B14DB">
      <w:pPr>
        <w:pStyle w:val="BodyTextIndent"/>
        <w:rPr>
          <w:rStyle w:val="Hyperlink"/>
          <w:color w:val="000000" w:themeColor="text1"/>
        </w:rPr>
      </w:pPr>
      <w:r w:rsidRPr="0009663F">
        <w:t xml:space="preserve">Further information about the Doherty Institute is available at: </w:t>
      </w:r>
      <w:hyperlink r:id="rId16" w:history="1">
        <w:r w:rsidRPr="0009663F">
          <w:rPr>
            <w:rStyle w:val="Hyperlink"/>
            <w:color w:val="000000" w:themeColor="text1"/>
          </w:rPr>
          <w:t>http://www.doherty.unimelb.edu.au</w:t>
        </w:r>
      </w:hyperlink>
    </w:p>
    <w:p w14:paraId="2321A6F0" w14:textId="77777777" w:rsidR="00676F49" w:rsidRDefault="00676F49" w:rsidP="000B14DB">
      <w:pPr>
        <w:pStyle w:val="Heading2"/>
      </w:pPr>
      <w:r>
        <w:lastRenderedPageBreak/>
        <w:t>School of biomedical sciences</w:t>
      </w:r>
    </w:p>
    <w:p w14:paraId="5D0E144F" w14:textId="77777777" w:rsidR="00676F49" w:rsidRDefault="00F1657D" w:rsidP="000B14DB">
      <w:pPr>
        <w:pStyle w:val="BodyTextIndent"/>
        <w:rPr>
          <w:rStyle w:val="Hyperlink"/>
        </w:rPr>
      </w:pPr>
      <w:hyperlink r:id="rId17" w:history="1">
        <w:r w:rsidR="00676F49" w:rsidRPr="00A67E49">
          <w:rPr>
            <w:rStyle w:val="Hyperlink"/>
          </w:rPr>
          <w:t>www.biomedicalsciences.unimelb.edu.au</w:t>
        </w:r>
      </w:hyperlink>
    </w:p>
    <w:p w14:paraId="002E13B6" w14:textId="77777777" w:rsidR="00676F49" w:rsidRPr="007501E5" w:rsidRDefault="00676F49" w:rsidP="000B14DB">
      <w:pPr>
        <w:pStyle w:val="BodyTextIndent"/>
        <w:rPr>
          <w:rStyle w:val="Hyperlink"/>
          <w:color w:val="auto"/>
        </w:rPr>
      </w:pPr>
      <w:r w:rsidRPr="00B62B86">
        <w:rPr>
          <w:rStyle w:val="Hyperlink"/>
          <w:color w:val="auto"/>
        </w:rPr>
        <w:t>The School of Biomedical Sciences is part of the Faculty of Medicine Dentistry and Health Sciences. It was established on 1 January 2015 and comprises the Departments of Anatomy and Neuroscience, Biochemistry and Molecular Biology, Microbiology and Immunology, Pathology, Pharmacology and Therapeutics, and Physiology.</w:t>
      </w:r>
      <w:r>
        <w:rPr>
          <w:rStyle w:val="Hyperlink"/>
          <w:color w:val="auto"/>
        </w:rPr>
        <w:br/>
      </w:r>
      <w:r>
        <w:rPr>
          <w:rStyle w:val="Hyperlink"/>
          <w:color w:val="auto"/>
        </w:rPr>
        <w:br/>
      </w:r>
      <w:r w:rsidRPr="00B62B86">
        <w:rPr>
          <w:rStyle w:val="Hyperlink"/>
          <w:color w:val="auto"/>
        </w:rPr>
        <w:t>Situated on the University’s Parkville Campus in a rich medical practice and research precinct the School has much to offer research and teaching staff alike.</w:t>
      </w:r>
    </w:p>
    <w:p w14:paraId="02B6EE02" w14:textId="77777777" w:rsidR="003048EF" w:rsidRDefault="00E10F6E" w:rsidP="000B14DB">
      <w:pPr>
        <w:pStyle w:val="Heading2"/>
      </w:pPr>
      <w:r w:rsidRPr="00E10F6E">
        <w:t xml:space="preserve">Faculty of Medicine, Dentistry and Health Sciences </w:t>
      </w:r>
    </w:p>
    <w:p w14:paraId="3ED581BE" w14:textId="77777777" w:rsidR="00E10F6E" w:rsidRDefault="00F1657D" w:rsidP="00E10F6E">
      <w:pPr>
        <w:pStyle w:val="Default"/>
        <w:spacing w:before="120" w:after="120" w:line="280" w:lineRule="exact"/>
        <w:ind w:left="539"/>
        <w:jc w:val="both"/>
        <w:rPr>
          <w:sz w:val="20"/>
          <w:szCs w:val="20"/>
        </w:rPr>
      </w:pPr>
      <w:hyperlink r:id="rId18" w:history="1">
        <w:r w:rsidR="00E10F6E" w:rsidRPr="00793EA4">
          <w:rPr>
            <w:rStyle w:val="Hyperlink"/>
            <w:sz w:val="20"/>
            <w:szCs w:val="20"/>
          </w:rPr>
          <w:t>www.mdhs.unimelb.edu.au</w:t>
        </w:r>
      </w:hyperlink>
      <w:r w:rsidR="00E10F6E">
        <w:rPr>
          <w:sz w:val="20"/>
          <w:szCs w:val="20"/>
        </w:rPr>
        <w:t xml:space="preserve">  </w:t>
      </w:r>
    </w:p>
    <w:p w14:paraId="1FDF3506" w14:textId="77777777" w:rsidR="00D734BC" w:rsidRDefault="00D734BC" w:rsidP="00D734BC">
      <w:pPr>
        <w:pStyle w:val="Default"/>
        <w:spacing w:before="120" w:after="120" w:line="280" w:lineRule="exact"/>
        <w:ind w:left="539"/>
        <w:jc w:val="both"/>
        <w:rPr>
          <w:sz w:val="20"/>
          <w:szCs w:val="20"/>
        </w:rPr>
      </w:pPr>
      <w:r>
        <w:rPr>
          <w:sz w:val="20"/>
          <w:szCs w:val="20"/>
        </w:rPr>
        <w:t>The Faculty of Medicine, Dentistry &amp; Health Sciences has an enviable research record and is the University of Melbourne’s largest faculty in terms of management of financial resources, employment of academic and professional staff, teaching of undergraduate and postgraduate (including research higher degree) students and the conduct of basic and applied research. The Faculty’s annual revenue is $6</w:t>
      </w:r>
      <w:r w:rsidR="00CC224A">
        <w:rPr>
          <w:sz w:val="20"/>
          <w:szCs w:val="20"/>
        </w:rPr>
        <w:t>28</w:t>
      </w:r>
      <w:r>
        <w:rPr>
          <w:sz w:val="20"/>
          <w:szCs w:val="20"/>
        </w:rPr>
        <w:t>m with approximately 55% of this income related to research activities.</w:t>
      </w:r>
    </w:p>
    <w:p w14:paraId="5101E705" w14:textId="77777777" w:rsidR="00D734BC" w:rsidRDefault="00D734BC" w:rsidP="00D734BC">
      <w:pPr>
        <w:pStyle w:val="Default"/>
        <w:spacing w:before="120" w:after="120" w:line="280" w:lineRule="exact"/>
        <w:ind w:left="539"/>
        <w:jc w:val="both"/>
        <w:rPr>
          <w:sz w:val="20"/>
          <w:szCs w:val="20"/>
        </w:rPr>
      </w:pPr>
      <w:r>
        <w:rPr>
          <w:sz w:val="20"/>
          <w:szCs w:val="20"/>
        </w:rPr>
        <w:t xml:space="preserve">The Faculty has a student teaching load in excess of 8,500 equivalent full-time students including more than 1,300 research higher degree students. The Faculty has approximately 2,195 staff comprising 642 professional staff and 1,553 research and teaching staff.  </w:t>
      </w:r>
    </w:p>
    <w:p w14:paraId="51087B5D" w14:textId="77777777" w:rsidR="007501E5" w:rsidRDefault="00D734BC" w:rsidP="000B14DB">
      <w:pPr>
        <w:pStyle w:val="BodyTextIndent"/>
        <w:rPr>
          <w:rStyle w:val="Hyperlink"/>
          <w:color w:val="auto"/>
        </w:rPr>
      </w:pPr>
      <w:r w:rsidRPr="00A318EC">
        <w:t>The Faculty has appointed Australia’s first Associate Dean (Indigenous Development) to lead the development and implementation of the Faculty’s Reconciliation Action Plan (RAP), which will be aligned with the broader University – wide plan. To enable the Faculty to improve its Indigenous expertise knowledge base, the Faculty’s RAP will address Indigenous employment, Indigenous student recruitment and retention, Indigenous cultural recognition and building partnerships with the Indigenous community as key areas of development</w:t>
      </w:r>
      <w:r w:rsidR="00E10F6E">
        <w:rPr>
          <w:rFonts w:eastAsia="Calibri"/>
          <w:color w:val="000000"/>
        </w:rPr>
        <w:t>.</w:t>
      </w:r>
      <w:r w:rsidR="00E10F6E">
        <w:t xml:space="preserve"> </w:t>
      </w:r>
    </w:p>
    <w:p w14:paraId="4D7182BD" w14:textId="77777777" w:rsidR="003048EF" w:rsidRDefault="003048EF" w:rsidP="000B14DB">
      <w:pPr>
        <w:pStyle w:val="Heading2"/>
      </w:pPr>
      <w:r>
        <w:t>The University of Melbourne</w:t>
      </w:r>
    </w:p>
    <w:p w14:paraId="16B17257" w14:textId="77777777" w:rsidR="003048EF" w:rsidRPr="00BC02FC" w:rsidRDefault="007501E5" w:rsidP="000B14DB">
      <w:pPr>
        <w:pStyle w:val="BodyTextIndent"/>
        <w:rPr>
          <w:color w:val="336699"/>
        </w:rPr>
      </w:pPr>
      <w:r>
        <w:t>Established in 1853, t</w:t>
      </w:r>
      <w:r w:rsidR="003048EF" w:rsidRPr="00C56A86">
        <w:t>he University of Melbourne is a leading international university with a tradition of excel</w:t>
      </w:r>
      <w:r w:rsidR="007E4D16" w:rsidRPr="00C56A86">
        <w:softHyphen/>
      </w:r>
      <w:r w:rsidR="003048EF" w:rsidRPr="00C56A86">
        <w:t>lence in teaching and research.</w:t>
      </w:r>
      <w:r>
        <w:t xml:space="preserve"> The main campus in Parkville is recognised as the hub of Australia’s premier knowledge precinct comprising eight hospitals, many leading research institutes and a wide-range of knowledge-based industries.</w:t>
      </w:r>
      <w:r w:rsidR="00290FE0" w:rsidRPr="00C56A86">
        <w:t xml:space="preserve"> With outstanding performa</w:t>
      </w:r>
      <w:r>
        <w:t xml:space="preserve">nce in international rankings, the University </w:t>
      </w:r>
      <w:r w:rsidR="00290FE0" w:rsidRPr="00C56A86">
        <w:t>is at the forefront of higher education in the Asia-Pacific region and the world.</w:t>
      </w:r>
      <w:r w:rsidR="003048EF" w:rsidRPr="00C56A86">
        <w:t xml:space="preserve"> </w:t>
      </w:r>
    </w:p>
    <w:p w14:paraId="307C39BD" w14:textId="77777777" w:rsidR="007501E5" w:rsidRDefault="003048EF" w:rsidP="000B14DB">
      <w:pPr>
        <w:pStyle w:val="BodyTextIndent"/>
      </w:pPr>
      <w:r w:rsidRPr="00C56A86">
        <w:t xml:space="preserve">The University employs people of outstanding calibre and offers a unique environment where staff are valued and rewarded. </w:t>
      </w:r>
    </w:p>
    <w:p w14:paraId="28BFE21A" w14:textId="77777777" w:rsidR="00920FFA" w:rsidRPr="00C56A86" w:rsidRDefault="003048EF" w:rsidP="000B14DB">
      <w:pPr>
        <w:pStyle w:val="BodyTextIndent"/>
      </w:pPr>
      <w:r w:rsidRPr="00C56A86">
        <w:t>Further information about working at The University of Melbourne is available at</w:t>
      </w:r>
      <w:r w:rsidRPr="00BC02FC">
        <w:rPr>
          <w:color w:val="336699"/>
        </w:rPr>
        <w:t xml:space="preserve"> </w:t>
      </w:r>
      <w:hyperlink r:id="rId19" w:history="1">
        <w:r w:rsidR="00920FFA" w:rsidRPr="00BC02FC">
          <w:rPr>
            <w:rStyle w:val="Hyperlink"/>
          </w:rPr>
          <w:t>http://about.unimelb.edu.au/careers</w:t>
        </w:r>
      </w:hyperlink>
      <w:r w:rsidR="00C825DD">
        <w:t>.</w:t>
      </w:r>
    </w:p>
    <w:p w14:paraId="6451BC23" w14:textId="77777777" w:rsidR="003048EF" w:rsidRDefault="00F82076" w:rsidP="000B14DB">
      <w:pPr>
        <w:pStyle w:val="Heading2"/>
      </w:pPr>
      <w:r>
        <w:t xml:space="preserve">Growing Esteem, the Melbourne </w:t>
      </w:r>
      <w:r w:rsidR="00D07136">
        <w:t>Curriculum</w:t>
      </w:r>
      <w:r>
        <w:t xml:space="preserve"> and Research at melbourne:</w:t>
      </w:r>
      <w:r w:rsidR="009F0E3D">
        <w:t xml:space="preserve"> </w:t>
      </w:r>
      <w:r>
        <w:t>Ensuring excellence and impact to 2025</w:t>
      </w:r>
    </w:p>
    <w:p w14:paraId="2EAB6980" w14:textId="77777777" w:rsidR="00F82076" w:rsidRDefault="00F82076" w:rsidP="000B14DB">
      <w:pPr>
        <w:pStyle w:val="BodyTextIndent"/>
      </w:pPr>
      <w:r w:rsidRPr="00FA4289">
        <w:lastRenderedPageBreak/>
        <w:t>Growing Esteem describes Melbourne's strategy to achieve its aspiration to be a public-spirited and internationally-engaged institution, highly regarded for making distinctive contributions to society in research and research training, learning and teaching, and engagement</w:t>
      </w:r>
      <w:r>
        <w:t xml:space="preserve">. </w:t>
      </w:r>
      <w:hyperlink r:id="rId20" w:history="1">
        <w:r w:rsidR="00920FFA" w:rsidRPr="00BC02FC">
          <w:rPr>
            <w:rStyle w:val="Hyperlink"/>
          </w:rPr>
          <w:t>http://about.unimelb.edu.au/strategy-and-leadership</w:t>
        </w:r>
      </w:hyperlink>
    </w:p>
    <w:p w14:paraId="00FB24BA" w14:textId="77777777" w:rsidR="00F82076" w:rsidRDefault="00F82076" w:rsidP="000B14DB">
      <w:pPr>
        <w:pStyle w:val="BodyTextIndent"/>
      </w:pPr>
      <w:r w:rsidRPr="00290FE0">
        <w:t xml:space="preserve">The University is at the forefront of Australia's changing higher education system and offers a distinctive model of education known collectively as the Melbourne </w:t>
      </w:r>
      <w:r w:rsidR="00D07136">
        <w:t>Curriculum</w:t>
      </w:r>
      <w:r w:rsidRPr="00290FE0">
        <w:t xml:space="preserve">. The new educational model, designed for an outstanding experience for all students, is based </w:t>
      </w:r>
      <w:r>
        <w:t>on six broad undergraduate programs followed by a graduate professional degree, research higher degree or entry directly into employment. The emphasis on academic breadth as well as disciplinary depth in the new degrees ensures that graduates will have the capacity to succeed in a world where knowledge boundaries are shifting and reforming to create new frontiers and challenges. In moving to the new model, the University is also aligning itself with the best of emerging European and Asian practice and well-established North American traditions.</w:t>
      </w:r>
    </w:p>
    <w:p w14:paraId="3DBCA326" w14:textId="77777777" w:rsidR="00F82076" w:rsidRPr="00F82076" w:rsidRDefault="00F82076" w:rsidP="000B14DB">
      <w:pPr>
        <w:pStyle w:val="BodyTextIndent"/>
      </w:pPr>
      <w:r w:rsidRPr="00911DC9">
        <w:rPr>
          <w:color w:val="000000"/>
        </w:rPr>
        <w:t xml:space="preserve">The </w:t>
      </w:r>
      <w:r w:rsidRPr="00911DC9">
        <w:t>University</w:t>
      </w:r>
      <w:r>
        <w:t>’s global aspirations seek to</w:t>
      </w:r>
      <w:r w:rsidRPr="00911DC9">
        <w:t xml:space="preserve"> make significant contributions to major social, economic and environmental challenges. Accordingly, the University’s research strategy</w:t>
      </w:r>
      <w:r w:rsidRPr="00911DC9">
        <w:rPr>
          <w:i/>
        </w:rPr>
        <w:t xml:space="preserve"> Research at Melbourne: Ensuring Excellence and Impact to 2025</w:t>
      </w:r>
      <w:r w:rsidRPr="00911DC9">
        <w:t xml:space="preserve"> aspires to a significant advancement in the excellence and impact of its research outputs. </w:t>
      </w:r>
      <w:hyperlink r:id="rId21" w:history="1">
        <w:r w:rsidR="009C7F8B" w:rsidRPr="009C7F8B">
          <w:rPr>
            <w:rStyle w:val="Hyperlink"/>
            <w:szCs w:val="20"/>
          </w:rPr>
          <w:t>http://research.unimelb.edu.au/our-research/research-at-melbourne</w:t>
        </w:r>
      </w:hyperlink>
    </w:p>
    <w:p w14:paraId="08CBCFC3" w14:textId="77777777" w:rsidR="00F82076" w:rsidRPr="00FA4289" w:rsidRDefault="00F82076" w:rsidP="000B14DB">
      <w:pPr>
        <w:pStyle w:val="BodyTextIndent"/>
      </w:pPr>
      <w:r w:rsidRPr="00FA4289">
        <w:t>The strategy recognises that as a public-spirited, research-intensive institution of the future, the University must strive to make a tangible impact in Australia and the world, working across disciplinary and sectoral boundaries and building deeper and more substantive engagement with industry, collaborators and partners.  While cultivating the fundamental enabling disciplines through investigator-driven research, the University has adopted three grand challenges aspiring to solve some of the most difficult problems facing our world in the next century. These Grand Challenges include:</w:t>
      </w:r>
    </w:p>
    <w:p w14:paraId="0DEE1A73" w14:textId="77777777" w:rsidR="00F82076" w:rsidRPr="00FA4289" w:rsidRDefault="00F82076" w:rsidP="007501E5">
      <w:pPr>
        <w:pStyle w:val="ListBullet2"/>
      </w:pPr>
      <w:r w:rsidRPr="00FA4289">
        <w:t>Understanding our place and purpose – The place and purpose grand challenge centres on understanding all aspects of our national identity, with a focus on Australia’s ‘place’ in the Asia-Pacific region and the world, and on our ‘purpose’ or mission to improve all dimensions of the human condition through our research.</w:t>
      </w:r>
    </w:p>
    <w:p w14:paraId="02796082" w14:textId="77777777" w:rsidR="00F82076" w:rsidRPr="00FA4289" w:rsidRDefault="00F82076" w:rsidP="007501E5">
      <w:pPr>
        <w:pStyle w:val="ListBullet2"/>
      </w:pPr>
      <w:r w:rsidRPr="00FA4289">
        <w:t xml:space="preserve">Fostering health and wellbeing – The health and wellbeing grand challenge focuses on building the scale and breadth of our capabilities in population and global health; on harnessing our contribution to the ‘convergence revolution’ of biomedical and health research, bringing together the life sciences, engineering and the physical sciences; and on addressing the physical, mental and social aspects of wellbeing by looking beyond the traditional boundaries of biomedicine. </w:t>
      </w:r>
    </w:p>
    <w:p w14:paraId="05780D95" w14:textId="77777777" w:rsidR="009F0E3D" w:rsidRDefault="00F82076" w:rsidP="007501E5">
      <w:pPr>
        <w:pStyle w:val="ListBullet2"/>
      </w:pPr>
      <w:r w:rsidRPr="00FA4289">
        <w:t xml:space="preserve">Supporting sustainability and resilience – The sustainability and resilience grand challenge addresses the critical issues of climate change, water and food security, sustainable energy and designing resilient cities and regions. In addition to the technical aspects, this grand challenge considers the physical and social functioning of cities, connecting physical phenomena with lessons from our past, and the implications of the technical solutions for economies, </w:t>
      </w:r>
      <w:r w:rsidR="009F0E3D">
        <w:t xml:space="preserve">living patterns and behaviours. </w:t>
      </w:r>
    </w:p>
    <w:p w14:paraId="69ADC301" w14:textId="77777777" w:rsidR="00F82076" w:rsidRPr="007501E5" w:rsidRDefault="00F82076" w:rsidP="000B14DB">
      <w:pPr>
        <w:pStyle w:val="BodyTextIndent"/>
      </w:pPr>
      <w:r w:rsidRPr="007501E5">
        <w:t>Essential to tackling these challenges, an outstanding faculty, high performing students, wide collaboration including internationally and deep partnerships with external parties form central components of Research at Melbourne: Ensuring Excellence and Impact to 2025.</w:t>
      </w:r>
    </w:p>
    <w:p w14:paraId="4A1EDED6" w14:textId="77777777" w:rsidR="003048EF" w:rsidRPr="001B0483" w:rsidRDefault="003048EF" w:rsidP="000B14DB">
      <w:pPr>
        <w:pStyle w:val="Heading2"/>
      </w:pPr>
      <w:r w:rsidRPr="001B0483">
        <w:t>Governance</w:t>
      </w:r>
    </w:p>
    <w:p w14:paraId="1D578E5D" w14:textId="77777777" w:rsidR="003048EF" w:rsidRPr="00FA4289" w:rsidRDefault="003048EF" w:rsidP="000B14DB">
      <w:pPr>
        <w:pStyle w:val="BodyTextIndent"/>
      </w:pPr>
      <w:r w:rsidRPr="00FA4289">
        <w:lastRenderedPageBreak/>
        <w:t>The Vice Chancellor is the Chief Executive Officer of the University and responsible to Council for the good management of the University.</w:t>
      </w:r>
    </w:p>
    <w:p w14:paraId="42FD385D" w14:textId="77777777" w:rsidR="003048EF" w:rsidRPr="00BC02FC" w:rsidRDefault="003048EF" w:rsidP="000B14DB">
      <w:pPr>
        <w:pStyle w:val="BodyTextIndent"/>
        <w:rPr>
          <w:color w:val="336699"/>
        </w:rPr>
      </w:pPr>
      <w:r w:rsidRPr="00FA4289">
        <w:t>Comprehensive information about the University of Melbourne and its governance structure is available at</w:t>
      </w:r>
      <w:r w:rsidR="007501E5">
        <w:t xml:space="preserve"> </w:t>
      </w:r>
      <w:hyperlink r:id="rId22" w:history="1">
        <w:r w:rsidR="007501E5" w:rsidRPr="007501E5">
          <w:rPr>
            <w:rStyle w:val="Hyperlink"/>
            <w:szCs w:val="20"/>
          </w:rPr>
          <w:t>http://www.unimelb.edu.au/governance</w:t>
        </w:r>
      </w:hyperlink>
      <w:r w:rsidR="007501E5">
        <w:t xml:space="preserve"> </w:t>
      </w:r>
      <w:r>
        <w:t xml:space="preserve"> </w:t>
      </w:r>
    </w:p>
    <w:p w14:paraId="07681291" w14:textId="77777777" w:rsidR="00906207" w:rsidRDefault="00906207" w:rsidP="000B14DB">
      <w:pPr>
        <w:pStyle w:val="BodyTextIndent"/>
      </w:pPr>
    </w:p>
    <w:p w14:paraId="3E9D02CB" w14:textId="77777777" w:rsidR="009B62BA" w:rsidRDefault="009B62BA" w:rsidP="000B14DB">
      <w:pPr>
        <w:pStyle w:val="BodyTextIndent"/>
      </w:pPr>
    </w:p>
    <w:p w14:paraId="2880EF7A" w14:textId="77777777" w:rsidR="009B62BA" w:rsidRPr="00CA2B0E" w:rsidRDefault="009B62BA" w:rsidP="000B14DB">
      <w:pPr>
        <w:pStyle w:val="BodyTextIndent"/>
      </w:pPr>
    </w:p>
    <w:sectPr w:rsidR="009B62BA" w:rsidRPr="00CA2B0E" w:rsidSect="00E36AF0">
      <w:headerReference w:type="even" r:id="rId23"/>
      <w:headerReference w:type="default" r:id="rId24"/>
      <w:footerReference w:type="even" r:id="rId25"/>
      <w:footerReference w:type="default" r:id="rId26"/>
      <w:headerReference w:type="first" r:id="rId27"/>
      <w:footerReference w:type="first" r:id="rId28"/>
      <w:pgSz w:w="11906" w:h="16838" w:code="9"/>
      <w:pgMar w:top="1258" w:right="1701" w:bottom="899" w:left="1701" w:header="719" w:footer="27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acd wne:acdName="acd1"/>
    </wne:keymap>
    <wne:keymap wne:kcmPrimary="02BE">
      <wne:acd wne:acdName="acd2"/>
    </wne:keymap>
    <wne:keymap wne:kcmPrimary="0331">
      <wne:acd wne:acdName="acd10"/>
    </wne:keymap>
    <wne:keymap wne:kcmPrimary="0332">
      <wne:acd wne:acdName="acd11"/>
    </wne:keymap>
    <wne:keymap wne:kcmPrimary="0333">
      <wne:acd wne:acdName="acd12"/>
    </wne:keymap>
    <wne:keymap wne:kcmPrimary="0335">
      <wne:acd wne:acdName="acd0"/>
    </wne:keymap>
    <wne:keymap wne:kcmPrimary="0336">
      <wne:acd wne:acdName="acd15"/>
    </wne:keymap>
    <wne:keymap wne:kcmPrimary="03BE">
      <wne:acd wne:acdName="acd3"/>
    </wne:keymap>
    <wne:keymap wne:kcmPrimary="0444">
      <wne:acd wne:acdName="acd6"/>
    </wne:keymap>
    <wne:keymap wne:kcmPrimary="0445">
      <wne:acd wne:acdName="acd8"/>
    </wne:keymap>
    <wne:keymap wne:kcmPrimary="0448">
      <wne:acd wne:acdName="acd5"/>
    </wne:keymap>
    <wne:keymap wne:kcmPrimary="044B">
      <wne:acd wne:acdName="acd9"/>
    </wne:keymap>
    <wne:keymap wne:kcmPrimary="0450">
      <wne:acd wne:acdName="acd14"/>
    </wne:keymap>
    <wne:keymap wne:kcmPrimary="0453">
      <wne:acd wne:acdName="acd7"/>
    </wne:keymap>
    <wne:keymap wne:kcmPrimary="0638">
      <wne:acd wne:acdName="acd4"/>
    </wne:keymap>
    <wne:keymap wne:kcmPrimary="0642">
      <wne:acd wne:acdName="acd13"/>
    </wne:keymap>
    <wne:keymap wne:kcmPrimary="0732">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QAEQAIABhAGwAbAAgAGMAYQBwAHMAIAAoAHIAZQBjAHIAdQBpAHQAbQBlAG4AdAAgAHUAcwBl&#10;ACAAbwBuAGwAeQApAA==" wne:acdName="acd0" wne:fciIndexBasedOn="0065"/>
    <wne:acd wne:argValue="AQAAADAA" wne:acdName="acd1" wne:fciIndexBasedOn="0065"/>
    <wne:acd wne:argValue="AQAAAEMA" wne:acdName="acd2" wne:fciIndexBasedOn="0065"/>
    <wne:acd wne:argValue="AgBCAG8AZAB5ACAAVABlAHgAdAAgAEkAbgBkAGUAbgB0ACAALQAgAGEAZgB0AGUAcgAgAGgAZQBh&#10;AGQAaQBuAGcAIAAxAA==" wne:acdName="acd3" wne:fciIndexBasedOn="0065"/>
    <wne:acd wne:argValue="AQAAADYA" wne:acdName="acd4" wne:fciIndexBasedOn="0065"/>
    <wne:acd wne:argValue="AQAAAFUA" wne:acdName="acd5" wne:fciIndexBasedOn="0065"/>
    <wne:acd wne:argValue="AgBMAGkAcwB0ACAALQAgAGQAZQBzAGkAcgBhAGIAbABlACAAYwByAGkAdABlAHIAaQBhAA==" wne:acdName="acd6" wne:fciIndexBasedOn="0065"/>
    <wne:acd wne:argValue="AgBMAGkAcwB0ACAALQAgAHMAcABlAGMAaQBhAGwAIAByAGUAcQB1AGkAcgBlAG0AZQBuAHQAcwA=" wne:acdName="acd7" wne:fciIndexBasedOn="0065"/>
    <wne:acd wne:argValue="AgBMAGkAcwB0ACAALQAgAGUAcwBzAGUAbgB0AGkAYQBsACAAYwByAGkAdABlAHIAaQBhAA==" wne:acdName="acd8" wne:fciIndexBasedOn="0065"/>
    <wne:acd wne:argValue="AgBMAGkAcwB0ACAALQAgAGsAZQB5ACAAcgBlAHMAcABvAG4AcwBpAGIAaQBsAGkAdABpAGUAcwA=" wne:acdName="acd9" wne:fciIndexBasedOn="0065"/>
    <wne:acd wne:argValue="AQAAAAEA" wne:acdName="acd10" wne:fciIndexBasedOn="0065"/>
    <wne:acd wne:argValue="AQAAAAIA" wne:acdName="acd11" wne:fciIndexBasedOn="0065"/>
    <wne:acd wne:argValue="AQAAAAMA" wne:acdName="acd12" wne:fciIndexBasedOn="0065"/>
    <wne:acd wne:argValue="AQAAAEIA" wne:acdName="acd13" wne:fciIndexBasedOn="0065"/>
    <wne:acd wne:argValue="AgBQAG8AcwBpAHQAaQBvAG4AIABUAGkAdABsAGUA" wne:acdName="acd14" wne:fciIndexBasedOn="0065"/>
    <wne:acd wne:argValue="AgBQAG8AcwBpAHQAaQBvAG4AIABUAGkAdABsAGUAIAAtACAAZQB4AHQAcgBhACAAcABhAGQAZABp&#10;AG4AZwA=" wne:acdName="acd15" wne:fciIndexBasedOn="0065"/>
    <wne:acd wne:argValue="AgBIAGUAYQBkAGkAbgBnACAAMgAgAGEAZgB0AGUAcgAgAEgAZQBhAGQAaQBuAGcAIAAx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D40D5" w14:textId="77777777" w:rsidR="00595209" w:rsidRDefault="00595209">
      <w:r>
        <w:separator/>
      </w:r>
    </w:p>
    <w:p w14:paraId="26AD339A" w14:textId="77777777" w:rsidR="00595209" w:rsidRDefault="00595209"/>
  </w:endnote>
  <w:endnote w:type="continuationSeparator" w:id="0">
    <w:p w14:paraId="1197C7E8" w14:textId="77777777" w:rsidR="00595209" w:rsidRDefault="00595209">
      <w:r>
        <w:continuationSeparator/>
      </w:r>
    </w:p>
    <w:p w14:paraId="06DCD6FE" w14:textId="77777777" w:rsidR="00595209" w:rsidRDefault="005952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CDEBA" w14:textId="77777777" w:rsidR="00445BFD" w:rsidRDefault="00445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6F338" w14:textId="04BAFAA0" w:rsidR="00971074" w:rsidRPr="005329D4" w:rsidRDefault="00971074" w:rsidP="00C361EE">
    <w:pPr>
      <w:pStyle w:val="Footer"/>
      <w:tabs>
        <w:tab w:val="clear" w:pos="4153"/>
        <w:tab w:val="clear" w:pos="8306"/>
        <w:tab w:val="center" w:pos="4500"/>
        <w:tab w:val="right" w:pos="8525"/>
      </w:tabs>
    </w:pPr>
    <w:r>
      <w:tab/>
    </w:r>
    <w:r w:rsidR="00C51BF4">
      <w:tab/>
    </w:r>
    <w:r>
      <w:t xml:space="preserve">Page </w:t>
    </w:r>
    <w:r w:rsidR="00E148EF">
      <w:fldChar w:fldCharType="begin"/>
    </w:r>
    <w:r w:rsidR="00E148EF">
      <w:instrText xml:space="preserve"> PAGE </w:instrText>
    </w:r>
    <w:r w:rsidR="00E148EF">
      <w:fldChar w:fldCharType="separate"/>
    </w:r>
    <w:r w:rsidR="000B14DB">
      <w:rPr>
        <w:noProof/>
      </w:rPr>
      <w:t>7</w:t>
    </w:r>
    <w:r w:rsidR="00E148EF">
      <w:fldChar w:fldCharType="end"/>
    </w:r>
    <w:r>
      <w:t xml:space="preserve"> of </w:t>
    </w:r>
    <w:r w:rsidR="001F1B70">
      <w:rPr>
        <w:noProof/>
      </w:rPr>
      <w:fldChar w:fldCharType="begin"/>
    </w:r>
    <w:r w:rsidR="001F1B70">
      <w:rPr>
        <w:noProof/>
      </w:rPr>
      <w:instrText xml:space="preserve"> NUMPAGES </w:instrText>
    </w:r>
    <w:r w:rsidR="001F1B70">
      <w:rPr>
        <w:noProof/>
      </w:rPr>
      <w:fldChar w:fldCharType="separate"/>
    </w:r>
    <w:r w:rsidR="000B14DB">
      <w:rPr>
        <w:noProof/>
      </w:rPr>
      <w:t>7</w:t>
    </w:r>
    <w:r w:rsidR="001F1B70">
      <w:rPr>
        <w:noProof/>
      </w:rPr>
      <w:fldChar w:fldCharType="end"/>
    </w:r>
  </w:p>
  <w:p w14:paraId="236D596D" w14:textId="77777777" w:rsidR="00971074" w:rsidRDefault="0097107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541A1" w14:textId="77777777" w:rsidR="00773259" w:rsidRDefault="00773259" w:rsidP="00855C2D">
    <w:pPr>
      <w:pStyle w:val="Footer"/>
      <w:tabs>
        <w:tab w:val="clear" w:pos="4153"/>
        <w:tab w:val="clear" w:pos="8306"/>
        <w:tab w:val="center" w:pos="4500"/>
        <w:tab w:val="right" w:pos="8460"/>
      </w:tabs>
    </w:pPr>
  </w:p>
  <w:tbl>
    <w:tblPr>
      <w:tblW w:w="0" w:type="auto"/>
      <w:tblLook w:val="04A0" w:firstRow="1" w:lastRow="0" w:firstColumn="1" w:lastColumn="0" w:noHBand="0" w:noVBand="1"/>
    </w:tblPr>
    <w:tblGrid>
      <w:gridCol w:w="2834"/>
      <w:gridCol w:w="2835"/>
      <w:gridCol w:w="2835"/>
    </w:tblGrid>
    <w:tr w:rsidR="00773259" w14:paraId="7BCFDFA1" w14:textId="77777777" w:rsidTr="00301313">
      <w:tc>
        <w:tcPr>
          <w:tcW w:w="2906" w:type="dxa"/>
        </w:tcPr>
        <w:p w14:paraId="0B03971B" w14:textId="77777777" w:rsidR="00773259" w:rsidRDefault="00783185" w:rsidP="00301313">
          <w:pPr>
            <w:pStyle w:val="Footer"/>
            <w:pBdr>
              <w:top w:val="none" w:sz="0" w:space="0" w:color="auto"/>
            </w:pBdr>
            <w:tabs>
              <w:tab w:val="clear" w:pos="4153"/>
              <w:tab w:val="clear" w:pos="8306"/>
              <w:tab w:val="center" w:pos="4500"/>
              <w:tab w:val="right" w:pos="8460"/>
            </w:tabs>
          </w:pPr>
          <w:r w:rsidRPr="00773259">
            <w:rPr>
              <w:b/>
            </w:rPr>
            <w:t>Date Created</w:t>
          </w:r>
          <w:r>
            <w:rPr>
              <w:b/>
            </w:rPr>
            <w:t xml:space="preserve">: </w:t>
          </w:r>
          <w:r>
            <w:t>dd/mm/</w:t>
          </w:r>
          <w:proofErr w:type="spellStart"/>
          <w:r>
            <w:t>yyyy</w:t>
          </w:r>
          <w:proofErr w:type="spellEnd"/>
        </w:p>
      </w:tc>
      <w:tc>
        <w:tcPr>
          <w:tcW w:w="2907" w:type="dxa"/>
        </w:tcPr>
        <w:p w14:paraId="23C8A394" w14:textId="77777777" w:rsidR="00773259" w:rsidRDefault="00783185" w:rsidP="00301313">
          <w:pPr>
            <w:pStyle w:val="Footer"/>
            <w:pBdr>
              <w:top w:val="none" w:sz="0" w:space="0" w:color="auto"/>
            </w:pBdr>
            <w:tabs>
              <w:tab w:val="clear" w:pos="4153"/>
              <w:tab w:val="clear" w:pos="8306"/>
              <w:tab w:val="center" w:pos="4500"/>
              <w:tab w:val="right" w:pos="8460"/>
            </w:tabs>
          </w:pPr>
          <w:r w:rsidRPr="00773259">
            <w:rPr>
              <w:b/>
            </w:rPr>
            <w:t>Last Reviewed:</w:t>
          </w:r>
          <w:r>
            <w:t xml:space="preserve"> dd/mm/</w:t>
          </w:r>
          <w:proofErr w:type="spellStart"/>
          <w:r>
            <w:t>yyyy</w:t>
          </w:r>
          <w:proofErr w:type="spellEnd"/>
        </w:p>
      </w:tc>
      <w:tc>
        <w:tcPr>
          <w:tcW w:w="2907" w:type="dxa"/>
        </w:tcPr>
        <w:p w14:paraId="63382427" w14:textId="77777777" w:rsidR="00773259" w:rsidRDefault="00783185" w:rsidP="00301313">
          <w:pPr>
            <w:pStyle w:val="Footer"/>
            <w:pBdr>
              <w:top w:val="none" w:sz="0" w:space="0" w:color="auto"/>
            </w:pBdr>
            <w:tabs>
              <w:tab w:val="clear" w:pos="4153"/>
              <w:tab w:val="clear" w:pos="8306"/>
              <w:tab w:val="center" w:pos="4500"/>
              <w:tab w:val="right" w:pos="8460"/>
            </w:tabs>
          </w:pPr>
          <w:r>
            <w:rPr>
              <w:b/>
            </w:rPr>
            <w:t>Next Review Due</w:t>
          </w:r>
          <w:r w:rsidRPr="00773259">
            <w:rPr>
              <w:b/>
            </w:rPr>
            <w:t>:</w:t>
          </w:r>
          <w:r>
            <w:t xml:space="preserve"> dd/mm/</w:t>
          </w:r>
          <w:proofErr w:type="spellStart"/>
          <w:r>
            <w:t>yyyy</w:t>
          </w:r>
          <w:proofErr w:type="spellEnd"/>
        </w:p>
      </w:tc>
    </w:tr>
  </w:tbl>
  <w:p w14:paraId="70C3202B" w14:textId="77777777" w:rsidR="00773259" w:rsidRDefault="00773259" w:rsidP="00855C2D">
    <w:pPr>
      <w:pStyle w:val="Footer"/>
      <w:tabs>
        <w:tab w:val="clear" w:pos="4153"/>
        <w:tab w:val="clear" w:pos="8306"/>
        <w:tab w:val="center" w:pos="4500"/>
        <w:tab w:val="right" w:pos="8460"/>
      </w:tabs>
    </w:pPr>
    <w:r>
      <w:tab/>
    </w:r>
    <w:r>
      <w:tab/>
    </w:r>
  </w:p>
  <w:p w14:paraId="08B5F50E" w14:textId="0C5D22D1" w:rsidR="00971074" w:rsidRPr="000C47B5" w:rsidRDefault="00971074" w:rsidP="00855C2D">
    <w:pPr>
      <w:pStyle w:val="Footer"/>
      <w:tabs>
        <w:tab w:val="clear" w:pos="4153"/>
        <w:tab w:val="clear" w:pos="8306"/>
        <w:tab w:val="center" w:pos="4500"/>
        <w:tab w:val="right" w:pos="8460"/>
      </w:tabs>
    </w:pPr>
    <w:r>
      <w:tab/>
    </w:r>
    <w:r>
      <w:tab/>
    </w:r>
    <w:r w:rsidR="00773259">
      <w:t xml:space="preserve">Page </w:t>
    </w:r>
    <w:r w:rsidR="00773259">
      <w:fldChar w:fldCharType="begin"/>
    </w:r>
    <w:r w:rsidR="00773259">
      <w:instrText xml:space="preserve"> PAGE </w:instrText>
    </w:r>
    <w:r w:rsidR="00773259">
      <w:fldChar w:fldCharType="separate"/>
    </w:r>
    <w:r w:rsidR="000B14DB">
      <w:rPr>
        <w:noProof/>
      </w:rPr>
      <w:t>1</w:t>
    </w:r>
    <w:r w:rsidR="00773259">
      <w:fldChar w:fldCharType="end"/>
    </w:r>
    <w:r w:rsidR="00773259">
      <w:t xml:space="preserve"> of </w:t>
    </w:r>
    <w:r w:rsidR="001F1B70">
      <w:rPr>
        <w:noProof/>
      </w:rPr>
      <w:fldChar w:fldCharType="begin"/>
    </w:r>
    <w:r w:rsidR="001F1B70">
      <w:rPr>
        <w:noProof/>
      </w:rPr>
      <w:instrText xml:space="preserve"> NUMPAGES </w:instrText>
    </w:r>
    <w:r w:rsidR="001F1B70">
      <w:rPr>
        <w:noProof/>
      </w:rPr>
      <w:fldChar w:fldCharType="separate"/>
    </w:r>
    <w:r w:rsidR="000B14DB">
      <w:rPr>
        <w:noProof/>
      </w:rPr>
      <w:t>7</w:t>
    </w:r>
    <w:r w:rsidR="001F1B70">
      <w:rPr>
        <w:noProof/>
      </w:rPr>
      <w:fldChar w:fldCharType="end"/>
    </w:r>
  </w:p>
  <w:p w14:paraId="4786CF0F" w14:textId="77777777" w:rsidR="00971074" w:rsidRDefault="009710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1A7F9" w14:textId="77777777" w:rsidR="00595209" w:rsidRDefault="00595209">
      <w:r>
        <w:separator/>
      </w:r>
    </w:p>
    <w:p w14:paraId="4805FE0F" w14:textId="77777777" w:rsidR="00595209" w:rsidRDefault="00595209"/>
  </w:footnote>
  <w:footnote w:type="continuationSeparator" w:id="0">
    <w:p w14:paraId="263A05F0" w14:textId="77777777" w:rsidR="00595209" w:rsidRDefault="00595209">
      <w:r>
        <w:continuationSeparator/>
      </w:r>
    </w:p>
    <w:p w14:paraId="1B029E48" w14:textId="77777777" w:rsidR="00595209" w:rsidRDefault="005952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83E3F" w14:textId="77777777" w:rsidR="00445BFD" w:rsidRDefault="00445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325F" w14:textId="5B08BAB9" w:rsidR="00971074" w:rsidRPr="00F5435A" w:rsidRDefault="00971074" w:rsidP="00855C2D">
    <w:pPr>
      <w:pStyle w:val="HeaderText"/>
      <w:tabs>
        <w:tab w:val="clear" w:pos="4153"/>
        <w:tab w:val="clear" w:pos="8306"/>
        <w:tab w:val="center" w:pos="4500"/>
        <w:tab w:val="right" w:pos="8460"/>
      </w:tabs>
    </w:pPr>
    <w:r>
      <w:t>Position number</w:t>
    </w:r>
    <w:r w:rsidR="00140BE5">
      <w:t xml:space="preserve"> 0045457</w:t>
    </w:r>
    <w:r>
      <w:t xml:space="preserve"> </w:t>
    </w:r>
    <w:r>
      <w:tab/>
    </w:r>
    <w:r>
      <w:tab/>
    </w:r>
    <w:r w:rsidR="009F1221">
      <w:t xml:space="preserve">The </w:t>
    </w:r>
    <w:r>
      <w:t>University of Melbourne</w:t>
    </w:r>
  </w:p>
  <w:p w14:paraId="09077075" w14:textId="77777777" w:rsidR="00971074" w:rsidRDefault="0097107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13113" w14:textId="77777777" w:rsidR="00445BFD" w:rsidRDefault="00445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3EA0E1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double-arrow"/>
      </v:shape>
    </w:pict>
  </w:numPicBullet>
  <w:numPicBullet w:numPicBulletId="1">
    <w:pict>
      <v:shape w14:anchorId="75195DC4" id="_x0000_i1027" type="#_x0000_t75" style="width:9pt;height:9pt" o:bullet="t">
        <v:imagedata r:id="rId2" o:title="BD10255_"/>
      </v:shape>
    </w:pict>
  </w:numPicBullet>
  <w:numPicBullet w:numPicBulletId="2">
    <w:pict>
      <v:shape id="_x0000_i1028" type="#_x0000_t75" style="width:6pt;height:11pt" o:bullet="t">
        <v:imagedata r:id="rId3" o:title="arrow"/>
      </v:shape>
    </w:pict>
  </w:numPicBullet>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048E5CE8"/>
    <w:multiLevelType w:val="multilevel"/>
    <w:tmpl w:val="BA3ABE86"/>
    <w:lvl w:ilvl="0">
      <w:start w:val="1"/>
      <w:numFmt w:val="bullet"/>
      <w:lvlText w:val=""/>
      <w:lvlJc w:val="left"/>
      <w:pPr>
        <w:tabs>
          <w:tab w:val="num" w:pos="360"/>
        </w:tabs>
        <w:ind w:left="360" w:hanging="360"/>
      </w:pPr>
      <w:rPr>
        <w:rFonts w:ascii="Wingdings 3" w:hAnsi="Wingdings 3" w:hint="default"/>
        <w:color w:val="C0C0C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87C99"/>
    <w:multiLevelType w:val="hybridMultilevel"/>
    <w:tmpl w:val="7C9AADF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4" w15:restartNumberingAfterBreak="0">
    <w:nsid w:val="12ED478D"/>
    <w:multiLevelType w:val="hybridMultilevel"/>
    <w:tmpl w:val="C6C86234"/>
    <w:lvl w:ilvl="0" w:tplc="D212AF68">
      <w:start w:val="1"/>
      <w:numFmt w:val="bullet"/>
      <w:pStyle w:val="ListBullet"/>
      <w:lvlText w:val=""/>
      <w:lvlPicBulletId w:val="2"/>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6" w15:restartNumberingAfterBreak="0">
    <w:nsid w:val="1B430CB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7" w15:restartNumberingAfterBreak="0">
    <w:nsid w:val="26C75DF9"/>
    <w:multiLevelType w:val="hybridMultilevel"/>
    <w:tmpl w:val="C554B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9C6DB2"/>
    <w:multiLevelType w:val="multilevel"/>
    <w:tmpl w:val="FD983ABA"/>
    <w:lvl w:ilvl="0">
      <w:start w:val="1"/>
      <w:numFmt w:val="decimal"/>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9" w15:restartNumberingAfterBreak="0">
    <w:nsid w:val="34AD1485"/>
    <w:multiLevelType w:val="hybridMultilevel"/>
    <w:tmpl w:val="BA3ABE86"/>
    <w:lvl w:ilvl="0" w:tplc="41C6CA38">
      <w:start w:val="1"/>
      <w:numFmt w:val="bullet"/>
      <w:lvlText w:val=""/>
      <w:lvlJc w:val="left"/>
      <w:pPr>
        <w:tabs>
          <w:tab w:val="num" w:pos="360"/>
        </w:tabs>
        <w:ind w:left="360" w:hanging="360"/>
      </w:pPr>
      <w:rPr>
        <w:rFonts w:ascii="Wingdings 3" w:hAnsi="Wingdings 3" w:hint="default"/>
        <w:color w:val="C0C0C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D96FAE"/>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93C3668"/>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AE6237A"/>
    <w:multiLevelType w:val="multilevel"/>
    <w:tmpl w:val="FCEEBC4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1B2AAD"/>
    <w:multiLevelType w:val="hybridMultilevel"/>
    <w:tmpl w:val="C2B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9425439"/>
    <w:multiLevelType w:val="multilevel"/>
    <w:tmpl w:val="00BC6424"/>
    <w:lvl w:ilvl="0">
      <w:start w:val="1"/>
      <w:numFmt w:val="bullet"/>
      <w:lvlText w:val=""/>
      <w:lvlJc w:val="left"/>
      <w:pPr>
        <w:tabs>
          <w:tab w:val="num" w:pos="720"/>
        </w:tabs>
        <w:ind w:left="72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7"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8"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77C2DA0"/>
    <w:multiLevelType w:val="multilevel"/>
    <w:tmpl w:val="1BA2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3"/>
  </w:num>
  <w:num w:numId="5">
    <w:abstractNumId w:val="14"/>
  </w:num>
  <w:num w:numId="6">
    <w:abstractNumId w:val="17"/>
  </w:num>
  <w:num w:numId="7">
    <w:abstractNumId w:val="16"/>
  </w:num>
  <w:num w:numId="8">
    <w:abstractNumId w:val="4"/>
  </w:num>
  <w:num w:numId="9">
    <w:abstractNumId w:val="15"/>
  </w:num>
  <w:num w:numId="10">
    <w:abstractNumId w:val="12"/>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1"/>
  </w:num>
  <w:num w:numId="14">
    <w:abstractNumId w:val="10"/>
  </w:num>
  <w:num w:numId="15">
    <w:abstractNumId w:val="9"/>
  </w:num>
  <w:num w:numId="16">
    <w:abstractNumId w:val="1"/>
  </w:num>
  <w:num w:numId="17">
    <w:abstractNumId w:val="8"/>
  </w:num>
  <w:num w:numId="18">
    <w:abstractNumId w:val="19"/>
  </w:num>
  <w:num w:numId="19">
    <w:abstractNumId w:val="2"/>
  </w:num>
  <w:num w:numId="20">
    <w:abstractNumId w:val="13"/>
  </w:num>
  <w:num w:numId="21">
    <w:abstractNumId w:val="7"/>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C7"/>
    <w:rsid w:val="00000898"/>
    <w:rsid w:val="00000D66"/>
    <w:rsid w:val="0000131C"/>
    <w:rsid w:val="00005B9E"/>
    <w:rsid w:val="00012400"/>
    <w:rsid w:val="00012693"/>
    <w:rsid w:val="00013BB5"/>
    <w:rsid w:val="0002292F"/>
    <w:rsid w:val="00023D11"/>
    <w:rsid w:val="000256AE"/>
    <w:rsid w:val="00030030"/>
    <w:rsid w:val="00031B38"/>
    <w:rsid w:val="00034C9F"/>
    <w:rsid w:val="00036024"/>
    <w:rsid w:val="000451BD"/>
    <w:rsid w:val="00046A6B"/>
    <w:rsid w:val="000525E3"/>
    <w:rsid w:val="000528BA"/>
    <w:rsid w:val="00062ACC"/>
    <w:rsid w:val="000634F4"/>
    <w:rsid w:val="000668B5"/>
    <w:rsid w:val="00070F24"/>
    <w:rsid w:val="0007475F"/>
    <w:rsid w:val="000765DD"/>
    <w:rsid w:val="0009553D"/>
    <w:rsid w:val="00097A48"/>
    <w:rsid w:val="000A1EFD"/>
    <w:rsid w:val="000A3552"/>
    <w:rsid w:val="000A3CEF"/>
    <w:rsid w:val="000A5B73"/>
    <w:rsid w:val="000B01AD"/>
    <w:rsid w:val="000B0359"/>
    <w:rsid w:val="000B14DB"/>
    <w:rsid w:val="000C47B5"/>
    <w:rsid w:val="000D17A8"/>
    <w:rsid w:val="000D312B"/>
    <w:rsid w:val="000D6A7C"/>
    <w:rsid w:val="000D73FD"/>
    <w:rsid w:val="000E0964"/>
    <w:rsid w:val="000E354F"/>
    <w:rsid w:val="000E5AC1"/>
    <w:rsid w:val="000F0531"/>
    <w:rsid w:val="000F18C0"/>
    <w:rsid w:val="000F5EE2"/>
    <w:rsid w:val="001014CC"/>
    <w:rsid w:val="00111ED8"/>
    <w:rsid w:val="00117B28"/>
    <w:rsid w:val="00120951"/>
    <w:rsid w:val="00121A2C"/>
    <w:rsid w:val="001246B1"/>
    <w:rsid w:val="001307BD"/>
    <w:rsid w:val="00131A54"/>
    <w:rsid w:val="00134BB5"/>
    <w:rsid w:val="00140BE5"/>
    <w:rsid w:val="00140F3C"/>
    <w:rsid w:val="00141039"/>
    <w:rsid w:val="00151A41"/>
    <w:rsid w:val="00154871"/>
    <w:rsid w:val="001567DB"/>
    <w:rsid w:val="00160C7B"/>
    <w:rsid w:val="001674F5"/>
    <w:rsid w:val="00167AB6"/>
    <w:rsid w:val="00167D61"/>
    <w:rsid w:val="00167FD1"/>
    <w:rsid w:val="001702E4"/>
    <w:rsid w:val="00173287"/>
    <w:rsid w:val="001855B7"/>
    <w:rsid w:val="00187963"/>
    <w:rsid w:val="00192F69"/>
    <w:rsid w:val="00194F93"/>
    <w:rsid w:val="00195863"/>
    <w:rsid w:val="001A0262"/>
    <w:rsid w:val="001A092A"/>
    <w:rsid w:val="001A19C7"/>
    <w:rsid w:val="001A2182"/>
    <w:rsid w:val="001A68D2"/>
    <w:rsid w:val="001B0483"/>
    <w:rsid w:val="001B3543"/>
    <w:rsid w:val="001B7897"/>
    <w:rsid w:val="001C1DE1"/>
    <w:rsid w:val="001C20D7"/>
    <w:rsid w:val="001C3C5F"/>
    <w:rsid w:val="001C5B21"/>
    <w:rsid w:val="001D717B"/>
    <w:rsid w:val="001D79FC"/>
    <w:rsid w:val="001E0B46"/>
    <w:rsid w:val="001E2E0E"/>
    <w:rsid w:val="001E31BC"/>
    <w:rsid w:val="001E4B4E"/>
    <w:rsid w:val="001E60E6"/>
    <w:rsid w:val="001F1B70"/>
    <w:rsid w:val="00200B3B"/>
    <w:rsid w:val="00202C10"/>
    <w:rsid w:val="00205438"/>
    <w:rsid w:val="0021058E"/>
    <w:rsid w:val="0021575F"/>
    <w:rsid w:val="00222033"/>
    <w:rsid w:val="00222797"/>
    <w:rsid w:val="00223E67"/>
    <w:rsid w:val="00223F38"/>
    <w:rsid w:val="00231FCC"/>
    <w:rsid w:val="00234A39"/>
    <w:rsid w:val="002425E3"/>
    <w:rsid w:val="002454F7"/>
    <w:rsid w:val="00250F76"/>
    <w:rsid w:val="00252DDC"/>
    <w:rsid w:val="00253F36"/>
    <w:rsid w:val="00254F1C"/>
    <w:rsid w:val="00256686"/>
    <w:rsid w:val="002604F8"/>
    <w:rsid w:val="00262A8B"/>
    <w:rsid w:val="002659C7"/>
    <w:rsid w:val="00265CA0"/>
    <w:rsid w:val="002663F0"/>
    <w:rsid w:val="00275E8A"/>
    <w:rsid w:val="002766D6"/>
    <w:rsid w:val="002766EF"/>
    <w:rsid w:val="00281096"/>
    <w:rsid w:val="00283B3C"/>
    <w:rsid w:val="00290FE0"/>
    <w:rsid w:val="00291468"/>
    <w:rsid w:val="00291813"/>
    <w:rsid w:val="00293341"/>
    <w:rsid w:val="002962DF"/>
    <w:rsid w:val="00297A51"/>
    <w:rsid w:val="002A0BF4"/>
    <w:rsid w:val="002C746F"/>
    <w:rsid w:val="002C760C"/>
    <w:rsid w:val="002D4CAA"/>
    <w:rsid w:val="002D6E9E"/>
    <w:rsid w:val="002E1795"/>
    <w:rsid w:val="002E79F5"/>
    <w:rsid w:val="002F0B39"/>
    <w:rsid w:val="002F26F4"/>
    <w:rsid w:val="002F3A3E"/>
    <w:rsid w:val="002F62D2"/>
    <w:rsid w:val="002F717B"/>
    <w:rsid w:val="00301313"/>
    <w:rsid w:val="00302823"/>
    <w:rsid w:val="00302F68"/>
    <w:rsid w:val="003048EF"/>
    <w:rsid w:val="00312D60"/>
    <w:rsid w:val="003159CC"/>
    <w:rsid w:val="003161E2"/>
    <w:rsid w:val="00321853"/>
    <w:rsid w:val="003220A8"/>
    <w:rsid w:val="00324EBD"/>
    <w:rsid w:val="0032775D"/>
    <w:rsid w:val="00331CB5"/>
    <w:rsid w:val="00335139"/>
    <w:rsid w:val="003359F3"/>
    <w:rsid w:val="00335B8E"/>
    <w:rsid w:val="00347480"/>
    <w:rsid w:val="00350F61"/>
    <w:rsid w:val="0035599B"/>
    <w:rsid w:val="00355F02"/>
    <w:rsid w:val="0036045F"/>
    <w:rsid w:val="003645EE"/>
    <w:rsid w:val="00372D74"/>
    <w:rsid w:val="00373D6D"/>
    <w:rsid w:val="00377B58"/>
    <w:rsid w:val="00387B39"/>
    <w:rsid w:val="00391019"/>
    <w:rsid w:val="003978A4"/>
    <w:rsid w:val="003A0439"/>
    <w:rsid w:val="003A3137"/>
    <w:rsid w:val="003A3DC5"/>
    <w:rsid w:val="003B3D69"/>
    <w:rsid w:val="003B48D1"/>
    <w:rsid w:val="003C347E"/>
    <w:rsid w:val="003C6559"/>
    <w:rsid w:val="003C69F7"/>
    <w:rsid w:val="003D3D3F"/>
    <w:rsid w:val="003D62F6"/>
    <w:rsid w:val="003E3D30"/>
    <w:rsid w:val="003E5EB9"/>
    <w:rsid w:val="003E6B14"/>
    <w:rsid w:val="003F0228"/>
    <w:rsid w:val="003F305E"/>
    <w:rsid w:val="003F3284"/>
    <w:rsid w:val="003F5050"/>
    <w:rsid w:val="003F7874"/>
    <w:rsid w:val="00401278"/>
    <w:rsid w:val="004020A7"/>
    <w:rsid w:val="004058FD"/>
    <w:rsid w:val="00413B6A"/>
    <w:rsid w:val="00414DF6"/>
    <w:rsid w:val="00425D6C"/>
    <w:rsid w:val="00427582"/>
    <w:rsid w:val="00432706"/>
    <w:rsid w:val="00432B15"/>
    <w:rsid w:val="00441DDC"/>
    <w:rsid w:val="004429D1"/>
    <w:rsid w:val="004444E3"/>
    <w:rsid w:val="004447DB"/>
    <w:rsid w:val="004454A5"/>
    <w:rsid w:val="00445BFD"/>
    <w:rsid w:val="00445CC2"/>
    <w:rsid w:val="00445EAB"/>
    <w:rsid w:val="00450F32"/>
    <w:rsid w:val="004538BD"/>
    <w:rsid w:val="004551ED"/>
    <w:rsid w:val="004606B2"/>
    <w:rsid w:val="0046210A"/>
    <w:rsid w:val="00462DFC"/>
    <w:rsid w:val="00465A8B"/>
    <w:rsid w:val="0047376C"/>
    <w:rsid w:val="00475696"/>
    <w:rsid w:val="004816C5"/>
    <w:rsid w:val="004842ED"/>
    <w:rsid w:val="0048467A"/>
    <w:rsid w:val="00490EC0"/>
    <w:rsid w:val="00490F0E"/>
    <w:rsid w:val="004A214B"/>
    <w:rsid w:val="004B00AD"/>
    <w:rsid w:val="004B7324"/>
    <w:rsid w:val="004C2767"/>
    <w:rsid w:val="004C287C"/>
    <w:rsid w:val="004C417C"/>
    <w:rsid w:val="004D090D"/>
    <w:rsid w:val="004D2B2D"/>
    <w:rsid w:val="004D2E31"/>
    <w:rsid w:val="004D3C35"/>
    <w:rsid w:val="004E622E"/>
    <w:rsid w:val="004F586E"/>
    <w:rsid w:val="004F5C9A"/>
    <w:rsid w:val="004F7EC5"/>
    <w:rsid w:val="005041B4"/>
    <w:rsid w:val="00504EF5"/>
    <w:rsid w:val="005058E8"/>
    <w:rsid w:val="00514176"/>
    <w:rsid w:val="005151F9"/>
    <w:rsid w:val="00516000"/>
    <w:rsid w:val="00520BC6"/>
    <w:rsid w:val="0052133C"/>
    <w:rsid w:val="005329D4"/>
    <w:rsid w:val="00535265"/>
    <w:rsid w:val="00537A54"/>
    <w:rsid w:val="00537AB1"/>
    <w:rsid w:val="00537F90"/>
    <w:rsid w:val="00541BC0"/>
    <w:rsid w:val="00542186"/>
    <w:rsid w:val="00544CF5"/>
    <w:rsid w:val="00544EF2"/>
    <w:rsid w:val="0054676C"/>
    <w:rsid w:val="005502A0"/>
    <w:rsid w:val="005542CA"/>
    <w:rsid w:val="00556C94"/>
    <w:rsid w:val="00556DB2"/>
    <w:rsid w:val="00561C6B"/>
    <w:rsid w:val="00567156"/>
    <w:rsid w:val="0057053D"/>
    <w:rsid w:val="005761E5"/>
    <w:rsid w:val="0057787A"/>
    <w:rsid w:val="005778F1"/>
    <w:rsid w:val="00577A2F"/>
    <w:rsid w:val="005806D9"/>
    <w:rsid w:val="005815E7"/>
    <w:rsid w:val="00584702"/>
    <w:rsid w:val="005849E8"/>
    <w:rsid w:val="00585C3E"/>
    <w:rsid w:val="00591143"/>
    <w:rsid w:val="00591D79"/>
    <w:rsid w:val="0059250E"/>
    <w:rsid w:val="00594937"/>
    <w:rsid w:val="00595209"/>
    <w:rsid w:val="00596BF8"/>
    <w:rsid w:val="00596FEF"/>
    <w:rsid w:val="00597645"/>
    <w:rsid w:val="00597D12"/>
    <w:rsid w:val="005A2526"/>
    <w:rsid w:val="005A2F79"/>
    <w:rsid w:val="005B3F41"/>
    <w:rsid w:val="005B6661"/>
    <w:rsid w:val="005C0CCA"/>
    <w:rsid w:val="005C1279"/>
    <w:rsid w:val="005C2A25"/>
    <w:rsid w:val="005C581A"/>
    <w:rsid w:val="005D08C4"/>
    <w:rsid w:val="005E00A6"/>
    <w:rsid w:val="005E1C73"/>
    <w:rsid w:val="005E363D"/>
    <w:rsid w:val="005E4A82"/>
    <w:rsid w:val="005F171E"/>
    <w:rsid w:val="005F4575"/>
    <w:rsid w:val="005F598F"/>
    <w:rsid w:val="00601B18"/>
    <w:rsid w:val="00605177"/>
    <w:rsid w:val="006052BD"/>
    <w:rsid w:val="00605D33"/>
    <w:rsid w:val="006108F6"/>
    <w:rsid w:val="0061434C"/>
    <w:rsid w:val="0061698E"/>
    <w:rsid w:val="00622CE9"/>
    <w:rsid w:val="006231FD"/>
    <w:rsid w:val="00625314"/>
    <w:rsid w:val="00630E39"/>
    <w:rsid w:val="0063465A"/>
    <w:rsid w:val="00636363"/>
    <w:rsid w:val="00644036"/>
    <w:rsid w:val="00644F9C"/>
    <w:rsid w:val="00645902"/>
    <w:rsid w:val="00645D2D"/>
    <w:rsid w:val="00645D2F"/>
    <w:rsid w:val="006516AF"/>
    <w:rsid w:val="00652ABE"/>
    <w:rsid w:val="006536F0"/>
    <w:rsid w:val="0065518F"/>
    <w:rsid w:val="00656B8E"/>
    <w:rsid w:val="006679F3"/>
    <w:rsid w:val="00675AA8"/>
    <w:rsid w:val="00676F49"/>
    <w:rsid w:val="00677D4F"/>
    <w:rsid w:val="00680059"/>
    <w:rsid w:val="00681298"/>
    <w:rsid w:val="00686992"/>
    <w:rsid w:val="00686BDB"/>
    <w:rsid w:val="00686C96"/>
    <w:rsid w:val="0068793F"/>
    <w:rsid w:val="00696FAB"/>
    <w:rsid w:val="006A1465"/>
    <w:rsid w:val="006A3F1B"/>
    <w:rsid w:val="006A4690"/>
    <w:rsid w:val="006A603E"/>
    <w:rsid w:val="006B579F"/>
    <w:rsid w:val="006B61D0"/>
    <w:rsid w:val="006C2129"/>
    <w:rsid w:val="006C3EC1"/>
    <w:rsid w:val="006C5638"/>
    <w:rsid w:val="006C6636"/>
    <w:rsid w:val="006D1C27"/>
    <w:rsid w:val="006E09F3"/>
    <w:rsid w:val="006E31D2"/>
    <w:rsid w:val="006E3D1B"/>
    <w:rsid w:val="006E420E"/>
    <w:rsid w:val="006E42FB"/>
    <w:rsid w:val="006E4512"/>
    <w:rsid w:val="006E6F39"/>
    <w:rsid w:val="006E6F79"/>
    <w:rsid w:val="006F19E0"/>
    <w:rsid w:val="007007B2"/>
    <w:rsid w:val="007024C6"/>
    <w:rsid w:val="00703838"/>
    <w:rsid w:val="007039B4"/>
    <w:rsid w:val="007047B5"/>
    <w:rsid w:val="00706005"/>
    <w:rsid w:val="00706B98"/>
    <w:rsid w:val="00710E2C"/>
    <w:rsid w:val="007130FF"/>
    <w:rsid w:val="0071555D"/>
    <w:rsid w:val="007169E1"/>
    <w:rsid w:val="00731EC9"/>
    <w:rsid w:val="0074060D"/>
    <w:rsid w:val="00743B96"/>
    <w:rsid w:val="00743F3C"/>
    <w:rsid w:val="007475C7"/>
    <w:rsid w:val="00747633"/>
    <w:rsid w:val="007501E5"/>
    <w:rsid w:val="007535F8"/>
    <w:rsid w:val="0075504B"/>
    <w:rsid w:val="007561BA"/>
    <w:rsid w:val="0075682B"/>
    <w:rsid w:val="0075714F"/>
    <w:rsid w:val="00757ADE"/>
    <w:rsid w:val="00761D29"/>
    <w:rsid w:val="00771929"/>
    <w:rsid w:val="00771F63"/>
    <w:rsid w:val="00772C3A"/>
    <w:rsid w:val="00773259"/>
    <w:rsid w:val="0077426C"/>
    <w:rsid w:val="00780103"/>
    <w:rsid w:val="00783185"/>
    <w:rsid w:val="00791616"/>
    <w:rsid w:val="00793B8D"/>
    <w:rsid w:val="00796253"/>
    <w:rsid w:val="007A1A52"/>
    <w:rsid w:val="007A22C9"/>
    <w:rsid w:val="007A452B"/>
    <w:rsid w:val="007C444E"/>
    <w:rsid w:val="007C4EA9"/>
    <w:rsid w:val="007C636C"/>
    <w:rsid w:val="007D15DA"/>
    <w:rsid w:val="007D4908"/>
    <w:rsid w:val="007E4D16"/>
    <w:rsid w:val="008007ED"/>
    <w:rsid w:val="0080227D"/>
    <w:rsid w:val="008071FD"/>
    <w:rsid w:val="00811C57"/>
    <w:rsid w:val="0081208A"/>
    <w:rsid w:val="00813513"/>
    <w:rsid w:val="008149A9"/>
    <w:rsid w:val="008152BB"/>
    <w:rsid w:val="00815971"/>
    <w:rsid w:val="00817C14"/>
    <w:rsid w:val="008217E9"/>
    <w:rsid w:val="00825649"/>
    <w:rsid w:val="008311E2"/>
    <w:rsid w:val="0083413F"/>
    <w:rsid w:val="00836530"/>
    <w:rsid w:val="0084707B"/>
    <w:rsid w:val="008473A0"/>
    <w:rsid w:val="00847A4F"/>
    <w:rsid w:val="00854F47"/>
    <w:rsid w:val="00855C2D"/>
    <w:rsid w:val="00873BCF"/>
    <w:rsid w:val="008744D8"/>
    <w:rsid w:val="00874AC0"/>
    <w:rsid w:val="008846AB"/>
    <w:rsid w:val="00892419"/>
    <w:rsid w:val="00897634"/>
    <w:rsid w:val="00897EF4"/>
    <w:rsid w:val="008A1E08"/>
    <w:rsid w:val="008A41E3"/>
    <w:rsid w:val="008B1839"/>
    <w:rsid w:val="008B7A37"/>
    <w:rsid w:val="008C5DE2"/>
    <w:rsid w:val="008C7FA4"/>
    <w:rsid w:val="008D0BDA"/>
    <w:rsid w:val="008D4A29"/>
    <w:rsid w:val="008D72E9"/>
    <w:rsid w:val="008D7AE0"/>
    <w:rsid w:val="008D7EF9"/>
    <w:rsid w:val="008E3251"/>
    <w:rsid w:val="008E34F1"/>
    <w:rsid w:val="008E54E5"/>
    <w:rsid w:val="008E5D00"/>
    <w:rsid w:val="008E60DD"/>
    <w:rsid w:val="008E6A8B"/>
    <w:rsid w:val="008F2046"/>
    <w:rsid w:val="008F6B67"/>
    <w:rsid w:val="00900C3F"/>
    <w:rsid w:val="0090216C"/>
    <w:rsid w:val="009037D9"/>
    <w:rsid w:val="009041E0"/>
    <w:rsid w:val="00904853"/>
    <w:rsid w:val="00905DEE"/>
    <w:rsid w:val="00906207"/>
    <w:rsid w:val="009100DE"/>
    <w:rsid w:val="00913DC9"/>
    <w:rsid w:val="0091454B"/>
    <w:rsid w:val="00920FFA"/>
    <w:rsid w:val="009221C9"/>
    <w:rsid w:val="00923DB4"/>
    <w:rsid w:val="00931CBF"/>
    <w:rsid w:val="00944176"/>
    <w:rsid w:val="00944BFC"/>
    <w:rsid w:val="00950926"/>
    <w:rsid w:val="009537A4"/>
    <w:rsid w:val="00961BC7"/>
    <w:rsid w:val="009621F0"/>
    <w:rsid w:val="0096398D"/>
    <w:rsid w:val="00964C3F"/>
    <w:rsid w:val="00964CDA"/>
    <w:rsid w:val="0096521F"/>
    <w:rsid w:val="00965ACE"/>
    <w:rsid w:val="009662E8"/>
    <w:rsid w:val="00967F3C"/>
    <w:rsid w:val="00971074"/>
    <w:rsid w:val="009712AE"/>
    <w:rsid w:val="00984CE0"/>
    <w:rsid w:val="009905A5"/>
    <w:rsid w:val="009947F9"/>
    <w:rsid w:val="00994926"/>
    <w:rsid w:val="00997B77"/>
    <w:rsid w:val="009A3C76"/>
    <w:rsid w:val="009A4DF2"/>
    <w:rsid w:val="009A4ED7"/>
    <w:rsid w:val="009A4F12"/>
    <w:rsid w:val="009B196A"/>
    <w:rsid w:val="009B439B"/>
    <w:rsid w:val="009B62BA"/>
    <w:rsid w:val="009C23D2"/>
    <w:rsid w:val="009C300E"/>
    <w:rsid w:val="009C4087"/>
    <w:rsid w:val="009C4111"/>
    <w:rsid w:val="009C4489"/>
    <w:rsid w:val="009C4712"/>
    <w:rsid w:val="009C7D96"/>
    <w:rsid w:val="009C7F8B"/>
    <w:rsid w:val="009D1DFB"/>
    <w:rsid w:val="009E2C98"/>
    <w:rsid w:val="009E685F"/>
    <w:rsid w:val="009E78ED"/>
    <w:rsid w:val="009F0E3D"/>
    <w:rsid w:val="009F1221"/>
    <w:rsid w:val="009F19DA"/>
    <w:rsid w:val="009F3498"/>
    <w:rsid w:val="009F5825"/>
    <w:rsid w:val="00A00B2D"/>
    <w:rsid w:val="00A0182A"/>
    <w:rsid w:val="00A03E9F"/>
    <w:rsid w:val="00A0461F"/>
    <w:rsid w:val="00A05E4F"/>
    <w:rsid w:val="00A1343E"/>
    <w:rsid w:val="00A1396B"/>
    <w:rsid w:val="00A140C5"/>
    <w:rsid w:val="00A1685A"/>
    <w:rsid w:val="00A17535"/>
    <w:rsid w:val="00A20FD3"/>
    <w:rsid w:val="00A24FB3"/>
    <w:rsid w:val="00A2634C"/>
    <w:rsid w:val="00A31679"/>
    <w:rsid w:val="00A35463"/>
    <w:rsid w:val="00A35E3B"/>
    <w:rsid w:val="00A415CF"/>
    <w:rsid w:val="00A419F2"/>
    <w:rsid w:val="00A41D0C"/>
    <w:rsid w:val="00A43577"/>
    <w:rsid w:val="00A453E8"/>
    <w:rsid w:val="00A455FC"/>
    <w:rsid w:val="00A45D1E"/>
    <w:rsid w:val="00A53336"/>
    <w:rsid w:val="00A56586"/>
    <w:rsid w:val="00A62ED6"/>
    <w:rsid w:val="00A66AA6"/>
    <w:rsid w:val="00A674C7"/>
    <w:rsid w:val="00A7246E"/>
    <w:rsid w:val="00A74C5E"/>
    <w:rsid w:val="00A85732"/>
    <w:rsid w:val="00A87562"/>
    <w:rsid w:val="00A90ECF"/>
    <w:rsid w:val="00A9224A"/>
    <w:rsid w:val="00A97590"/>
    <w:rsid w:val="00A97DCC"/>
    <w:rsid w:val="00AA2248"/>
    <w:rsid w:val="00AA37C7"/>
    <w:rsid w:val="00AA4652"/>
    <w:rsid w:val="00AA4B78"/>
    <w:rsid w:val="00AA6DF6"/>
    <w:rsid w:val="00AB04D0"/>
    <w:rsid w:val="00AB22C4"/>
    <w:rsid w:val="00AB2455"/>
    <w:rsid w:val="00AB4FF5"/>
    <w:rsid w:val="00AB66DB"/>
    <w:rsid w:val="00AB7707"/>
    <w:rsid w:val="00AC2882"/>
    <w:rsid w:val="00AD24D6"/>
    <w:rsid w:val="00AD59C8"/>
    <w:rsid w:val="00AD6E09"/>
    <w:rsid w:val="00AE1C77"/>
    <w:rsid w:val="00AE4DFE"/>
    <w:rsid w:val="00AE75F1"/>
    <w:rsid w:val="00AF07AA"/>
    <w:rsid w:val="00AF1A1D"/>
    <w:rsid w:val="00AF1E77"/>
    <w:rsid w:val="00AF5675"/>
    <w:rsid w:val="00AF72C3"/>
    <w:rsid w:val="00AF78E3"/>
    <w:rsid w:val="00AF7CF9"/>
    <w:rsid w:val="00B0248C"/>
    <w:rsid w:val="00B066FF"/>
    <w:rsid w:val="00B06A00"/>
    <w:rsid w:val="00B1262D"/>
    <w:rsid w:val="00B165F8"/>
    <w:rsid w:val="00B16E56"/>
    <w:rsid w:val="00B21122"/>
    <w:rsid w:val="00B2205B"/>
    <w:rsid w:val="00B25A95"/>
    <w:rsid w:val="00B2755E"/>
    <w:rsid w:val="00B33B53"/>
    <w:rsid w:val="00B33E96"/>
    <w:rsid w:val="00B36508"/>
    <w:rsid w:val="00B36A9E"/>
    <w:rsid w:val="00B371BE"/>
    <w:rsid w:val="00B418FD"/>
    <w:rsid w:val="00B4433E"/>
    <w:rsid w:val="00B477C3"/>
    <w:rsid w:val="00B4796A"/>
    <w:rsid w:val="00B5723D"/>
    <w:rsid w:val="00B60332"/>
    <w:rsid w:val="00B613B7"/>
    <w:rsid w:val="00B63833"/>
    <w:rsid w:val="00B63F74"/>
    <w:rsid w:val="00B70F6F"/>
    <w:rsid w:val="00B71949"/>
    <w:rsid w:val="00B71B46"/>
    <w:rsid w:val="00B72DCE"/>
    <w:rsid w:val="00B73863"/>
    <w:rsid w:val="00B74EFB"/>
    <w:rsid w:val="00B75345"/>
    <w:rsid w:val="00B76C77"/>
    <w:rsid w:val="00B77552"/>
    <w:rsid w:val="00B77B10"/>
    <w:rsid w:val="00B83A6E"/>
    <w:rsid w:val="00B90B9F"/>
    <w:rsid w:val="00B9472F"/>
    <w:rsid w:val="00BA5711"/>
    <w:rsid w:val="00BB09CD"/>
    <w:rsid w:val="00BB195F"/>
    <w:rsid w:val="00BB26C7"/>
    <w:rsid w:val="00BC02FC"/>
    <w:rsid w:val="00BC1595"/>
    <w:rsid w:val="00BC2E45"/>
    <w:rsid w:val="00BC4633"/>
    <w:rsid w:val="00BD0586"/>
    <w:rsid w:val="00BD165E"/>
    <w:rsid w:val="00BD47FB"/>
    <w:rsid w:val="00BD63A8"/>
    <w:rsid w:val="00BD6DBD"/>
    <w:rsid w:val="00BE3714"/>
    <w:rsid w:val="00BE4B70"/>
    <w:rsid w:val="00BF0B50"/>
    <w:rsid w:val="00BF1AA1"/>
    <w:rsid w:val="00BF3FEB"/>
    <w:rsid w:val="00BF7375"/>
    <w:rsid w:val="00C0021C"/>
    <w:rsid w:val="00C03412"/>
    <w:rsid w:val="00C06FD3"/>
    <w:rsid w:val="00C12E54"/>
    <w:rsid w:val="00C13DC0"/>
    <w:rsid w:val="00C15237"/>
    <w:rsid w:val="00C2013E"/>
    <w:rsid w:val="00C20BBD"/>
    <w:rsid w:val="00C22771"/>
    <w:rsid w:val="00C2438A"/>
    <w:rsid w:val="00C24C83"/>
    <w:rsid w:val="00C31CDC"/>
    <w:rsid w:val="00C32117"/>
    <w:rsid w:val="00C346CE"/>
    <w:rsid w:val="00C34898"/>
    <w:rsid w:val="00C361EE"/>
    <w:rsid w:val="00C423FC"/>
    <w:rsid w:val="00C4572B"/>
    <w:rsid w:val="00C50015"/>
    <w:rsid w:val="00C51BF4"/>
    <w:rsid w:val="00C548E7"/>
    <w:rsid w:val="00C555EA"/>
    <w:rsid w:val="00C56A86"/>
    <w:rsid w:val="00C57BC5"/>
    <w:rsid w:val="00C624B5"/>
    <w:rsid w:val="00C627E8"/>
    <w:rsid w:val="00C635EB"/>
    <w:rsid w:val="00C64D25"/>
    <w:rsid w:val="00C653D9"/>
    <w:rsid w:val="00C653F3"/>
    <w:rsid w:val="00C668DE"/>
    <w:rsid w:val="00C73928"/>
    <w:rsid w:val="00C73D60"/>
    <w:rsid w:val="00C75853"/>
    <w:rsid w:val="00C825DD"/>
    <w:rsid w:val="00C8450F"/>
    <w:rsid w:val="00C949AC"/>
    <w:rsid w:val="00C959C5"/>
    <w:rsid w:val="00CA1D5D"/>
    <w:rsid w:val="00CA2B0E"/>
    <w:rsid w:val="00CA396F"/>
    <w:rsid w:val="00CB484B"/>
    <w:rsid w:val="00CB5B1D"/>
    <w:rsid w:val="00CB6408"/>
    <w:rsid w:val="00CC0238"/>
    <w:rsid w:val="00CC12B3"/>
    <w:rsid w:val="00CC224A"/>
    <w:rsid w:val="00CC40D6"/>
    <w:rsid w:val="00CC72C3"/>
    <w:rsid w:val="00CC750F"/>
    <w:rsid w:val="00CC76B1"/>
    <w:rsid w:val="00CD2BE0"/>
    <w:rsid w:val="00CD428A"/>
    <w:rsid w:val="00CE1596"/>
    <w:rsid w:val="00CE2A32"/>
    <w:rsid w:val="00CE3A31"/>
    <w:rsid w:val="00CE6E7E"/>
    <w:rsid w:val="00CE775B"/>
    <w:rsid w:val="00D01C77"/>
    <w:rsid w:val="00D01EF6"/>
    <w:rsid w:val="00D058B9"/>
    <w:rsid w:val="00D068A3"/>
    <w:rsid w:val="00D07136"/>
    <w:rsid w:val="00D135E3"/>
    <w:rsid w:val="00D15784"/>
    <w:rsid w:val="00D1604D"/>
    <w:rsid w:val="00D16A4D"/>
    <w:rsid w:val="00D17F7E"/>
    <w:rsid w:val="00D24714"/>
    <w:rsid w:val="00D26A85"/>
    <w:rsid w:val="00D333C2"/>
    <w:rsid w:val="00D35670"/>
    <w:rsid w:val="00D4254E"/>
    <w:rsid w:val="00D44835"/>
    <w:rsid w:val="00D455EB"/>
    <w:rsid w:val="00D45BA6"/>
    <w:rsid w:val="00D46F5C"/>
    <w:rsid w:val="00D51525"/>
    <w:rsid w:val="00D53C7D"/>
    <w:rsid w:val="00D5650F"/>
    <w:rsid w:val="00D607C8"/>
    <w:rsid w:val="00D6180A"/>
    <w:rsid w:val="00D652D7"/>
    <w:rsid w:val="00D70847"/>
    <w:rsid w:val="00D734BC"/>
    <w:rsid w:val="00D80563"/>
    <w:rsid w:val="00D87F8C"/>
    <w:rsid w:val="00D90FDE"/>
    <w:rsid w:val="00D91C33"/>
    <w:rsid w:val="00D94BAD"/>
    <w:rsid w:val="00D972D4"/>
    <w:rsid w:val="00DA244A"/>
    <w:rsid w:val="00DA3232"/>
    <w:rsid w:val="00DB4D17"/>
    <w:rsid w:val="00DC0924"/>
    <w:rsid w:val="00DC1CC0"/>
    <w:rsid w:val="00DC359F"/>
    <w:rsid w:val="00DD2778"/>
    <w:rsid w:val="00DD40C1"/>
    <w:rsid w:val="00DD7E84"/>
    <w:rsid w:val="00DE032F"/>
    <w:rsid w:val="00DE2903"/>
    <w:rsid w:val="00DE41A9"/>
    <w:rsid w:val="00DE5C7E"/>
    <w:rsid w:val="00DE6A58"/>
    <w:rsid w:val="00DE6A61"/>
    <w:rsid w:val="00DE7DF6"/>
    <w:rsid w:val="00DF61EC"/>
    <w:rsid w:val="00E00DDA"/>
    <w:rsid w:val="00E0154D"/>
    <w:rsid w:val="00E01D36"/>
    <w:rsid w:val="00E02EE3"/>
    <w:rsid w:val="00E10F6E"/>
    <w:rsid w:val="00E137EC"/>
    <w:rsid w:val="00E148EF"/>
    <w:rsid w:val="00E156E4"/>
    <w:rsid w:val="00E161F4"/>
    <w:rsid w:val="00E20584"/>
    <w:rsid w:val="00E25AE6"/>
    <w:rsid w:val="00E2611F"/>
    <w:rsid w:val="00E318D2"/>
    <w:rsid w:val="00E360E8"/>
    <w:rsid w:val="00E36AF0"/>
    <w:rsid w:val="00E36CF1"/>
    <w:rsid w:val="00E419DF"/>
    <w:rsid w:val="00E41DD0"/>
    <w:rsid w:val="00E43F00"/>
    <w:rsid w:val="00E44E56"/>
    <w:rsid w:val="00E61402"/>
    <w:rsid w:val="00E73861"/>
    <w:rsid w:val="00E74AA2"/>
    <w:rsid w:val="00E829EC"/>
    <w:rsid w:val="00E82F15"/>
    <w:rsid w:val="00E84B7C"/>
    <w:rsid w:val="00E8647D"/>
    <w:rsid w:val="00E9271F"/>
    <w:rsid w:val="00E9311E"/>
    <w:rsid w:val="00E934A1"/>
    <w:rsid w:val="00E97555"/>
    <w:rsid w:val="00EA2513"/>
    <w:rsid w:val="00EA4C92"/>
    <w:rsid w:val="00EB2571"/>
    <w:rsid w:val="00EB34F9"/>
    <w:rsid w:val="00EB5065"/>
    <w:rsid w:val="00EC5E10"/>
    <w:rsid w:val="00ED33CC"/>
    <w:rsid w:val="00EE7805"/>
    <w:rsid w:val="00EF0BB5"/>
    <w:rsid w:val="00EF4F62"/>
    <w:rsid w:val="00F02E70"/>
    <w:rsid w:val="00F072CF"/>
    <w:rsid w:val="00F13C8F"/>
    <w:rsid w:val="00F141C0"/>
    <w:rsid w:val="00F148A1"/>
    <w:rsid w:val="00F1657D"/>
    <w:rsid w:val="00F26760"/>
    <w:rsid w:val="00F2789E"/>
    <w:rsid w:val="00F318F2"/>
    <w:rsid w:val="00F343C0"/>
    <w:rsid w:val="00F3602F"/>
    <w:rsid w:val="00F373A8"/>
    <w:rsid w:val="00F37DD0"/>
    <w:rsid w:val="00F421E6"/>
    <w:rsid w:val="00F42490"/>
    <w:rsid w:val="00F432FC"/>
    <w:rsid w:val="00F43648"/>
    <w:rsid w:val="00F47788"/>
    <w:rsid w:val="00F51AC8"/>
    <w:rsid w:val="00F5435A"/>
    <w:rsid w:val="00F54436"/>
    <w:rsid w:val="00F55732"/>
    <w:rsid w:val="00F5769A"/>
    <w:rsid w:val="00F57A70"/>
    <w:rsid w:val="00F6092C"/>
    <w:rsid w:val="00F63890"/>
    <w:rsid w:val="00F740A5"/>
    <w:rsid w:val="00F80202"/>
    <w:rsid w:val="00F82076"/>
    <w:rsid w:val="00F90547"/>
    <w:rsid w:val="00F913CD"/>
    <w:rsid w:val="00F918B4"/>
    <w:rsid w:val="00F955B3"/>
    <w:rsid w:val="00FA4289"/>
    <w:rsid w:val="00FA753F"/>
    <w:rsid w:val="00FB1B38"/>
    <w:rsid w:val="00FD45F7"/>
    <w:rsid w:val="00FD6202"/>
    <w:rsid w:val="00FD63CD"/>
    <w:rsid w:val="00FD7141"/>
    <w:rsid w:val="00FE09E8"/>
    <w:rsid w:val="00FE0FB2"/>
    <w:rsid w:val="00FE3DFF"/>
    <w:rsid w:val="00FE4A05"/>
    <w:rsid w:val="00FE4EAA"/>
    <w:rsid w:val="00FE6A4C"/>
    <w:rsid w:val="00FE6FED"/>
    <w:rsid w:val="00FE7FC9"/>
    <w:rsid w:val="00FF21E3"/>
    <w:rsid w:val="00FF2E98"/>
    <w:rsid w:val="00FF7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79340"/>
  <w15:chartTrackingRefBased/>
  <w15:docId w15:val="{87F5B963-7329-4B48-9B56-DB287127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7B39"/>
    <w:rPr>
      <w:sz w:val="24"/>
      <w:szCs w:val="24"/>
    </w:rPr>
  </w:style>
  <w:style w:type="paragraph" w:styleId="Heading1">
    <w:name w:val="heading 1"/>
    <w:basedOn w:val="BodyText"/>
    <w:next w:val="BodyTextIndent-afterheading1"/>
    <w:link w:val="Heading1Char"/>
    <w:qFormat/>
    <w:rsid w:val="00A45D1E"/>
    <w:pPr>
      <w:numPr>
        <w:numId w:val="5"/>
      </w:numPr>
      <w:spacing w:before="720" w:after="60" w:line="360" w:lineRule="exact"/>
      <w:outlineLvl w:val="0"/>
    </w:pPr>
    <w:rPr>
      <w:rFonts w:ascii="Georgia" w:hAnsi="Georgia"/>
      <w:b/>
      <w:i/>
      <w:color w:val="336699"/>
      <w:sz w:val="28"/>
    </w:rPr>
  </w:style>
  <w:style w:type="paragraph" w:styleId="Heading2">
    <w:name w:val="heading 2"/>
    <w:basedOn w:val="Heading1"/>
    <w:next w:val="BodyText"/>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0B14DB"/>
    <w:pPr>
      <w:spacing w:before="120" w:after="120" w:line="280" w:lineRule="exact"/>
    </w:pPr>
    <w:rPr>
      <w:rFonts w:ascii="Arial" w:hAnsi="Arial" w:cs="Arial"/>
      <w:sz w:val="20"/>
      <w:szCs w:val="22"/>
      <w:lang w:eastAsia="en-US"/>
    </w:rPr>
  </w:style>
  <w:style w:type="character" w:customStyle="1" w:styleId="BodyTextChar">
    <w:name w:val="Body Text Char"/>
    <w:link w:val="BodyText"/>
    <w:rsid w:val="000B14DB"/>
    <w:rPr>
      <w:rFonts w:ascii="Arial" w:hAnsi="Arial" w:cs="Arial"/>
      <w:szCs w:val="22"/>
      <w:lang w:eastAsia="en-US"/>
    </w:rPr>
  </w:style>
  <w:style w:type="character" w:customStyle="1" w:styleId="Heading1Char">
    <w:name w:val="Heading 1 Char"/>
    <w:link w:val="Heading1"/>
    <w:rsid w:val="00A45D1E"/>
    <w:rPr>
      <w:rFonts w:ascii="Georgia" w:hAnsi="Georgia"/>
      <w:b/>
      <w:i/>
      <w:color w:val="336699"/>
      <w:sz w:val="28"/>
      <w:szCs w:val="24"/>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12"/>
      </w:numPr>
      <w:spacing w:before="80" w:after="40" w:line="280" w:lineRule="exact"/>
    </w:pPr>
    <w:rPr>
      <w:rFonts w:ascii="Arial" w:hAnsi="Arial" w:cs="Arial"/>
      <w:sz w:val="20"/>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rPr>
  </w:style>
  <w:style w:type="paragraph" w:styleId="ListBullet">
    <w:name w:val="List Bullet"/>
    <w:basedOn w:val="Normal"/>
    <w:rsid w:val="004F5C9A"/>
    <w:pPr>
      <w:numPr>
        <w:numId w:val="8"/>
      </w:numPr>
      <w:spacing w:before="120" w:after="60" w:line="260" w:lineRule="exact"/>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bCs/>
      <w:caps w:val="0"/>
      <w:sz w:val="28"/>
      <w:szCs w:val="20"/>
    </w:rPr>
  </w:style>
  <w:style w:type="paragraph" w:styleId="ListNumber2">
    <w:name w:val="List Number 2"/>
    <w:basedOn w:val="ListNumber"/>
    <w:rsid w:val="006052BD"/>
    <w:pPr>
      <w:numPr>
        <w:numId w:val="1"/>
      </w:numPr>
    </w:pPr>
  </w:style>
  <w:style w:type="paragraph" w:styleId="ListNumber3">
    <w:name w:val="List Number 3"/>
    <w:basedOn w:val="ListNumber2"/>
    <w:rsid w:val="006052BD"/>
    <w:pPr>
      <w:numPr>
        <w:numId w:val="2"/>
      </w:numPr>
      <w:ind w:hanging="284"/>
    </w:pPr>
  </w:style>
  <w:style w:type="paragraph" w:styleId="ListBullet2">
    <w:name w:val="List Bullet 2"/>
    <w:basedOn w:val="ListBullet"/>
    <w:rsid w:val="004F5C9A"/>
    <w:pPr>
      <w:tabs>
        <w:tab w:val="num" w:pos="900"/>
      </w:tabs>
      <w:ind w:left="900"/>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link w:val="BodyTextIndentChar"/>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rPr>
  </w:style>
  <w:style w:type="paragraph" w:customStyle="1" w:styleId="PositionSummary">
    <w:name w:val="Position Summary"/>
    <w:rsid w:val="00AB2455"/>
    <w:pPr>
      <w:spacing w:before="120" w:after="120"/>
    </w:pPr>
    <w:rPr>
      <w:rFonts w:ascii="Georgia" w:hAnsi="Georgia"/>
      <w:b/>
      <w:i/>
      <w:color w:val="003366"/>
      <w:sz w:val="32"/>
      <w:szCs w:val="24"/>
    </w:rPr>
  </w:style>
  <w:style w:type="paragraph" w:customStyle="1" w:styleId="List-desirablecriteria">
    <w:name w:val="List - desirable criteria"/>
    <w:basedOn w:val="ListBullet"/>
    <w:rsid w:val="00387B39"/>
    <w:pPr>
      <w:numPr>
        <w:ilvl w:val="2"/>
        <w:numId w:val="6"/>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4"/>
      </w:numPr>
      <w:spacing w:before="120" w:after="60"/>
      <w:ind w:hanging="595"/>
    </w:pPr>
  </w:style>
  <w:style w:type="paragraph" w:customStyle="1" w:styleId="List-specialrequirements">
    <w:name w:val="List - special requirements"/>
    <w:basedOn w:val="ListBullet"/>
    <w:rsid w:val="00387B39"/>
    <w:pPr>
      <w:numPr>
        <w:ilvl w:val="1"/>
        <w:numId w:val="11"/>
      </w:numPr>
      <w:ind w:hanging="594"/>
    </w:pPr>
  </w:style>
  <w:style w:type="paragraph" w:customStyle="1" w:styleId="List-keyresponsibilities">
    <w:name w:val="List - key responsibilities"/>
    <w:rsid w:val="00E01D36"/>
    <w:pPr>
      <w:numPr>
        <w:ilvl w:val="1"/>
        <w:numId w:val="7"/>
      </w:numPr>
      <w:tabs>
        <w:tab w:val="clear" w:pos="1134"/>
      </w:tabs>
      <w:spacing w:before="120" w:after="60" w:line="280" w:lineRule="exact"/>
      <w:ind w:left="1148" w:hanging="608"/>
    </w:pPr>
    <w:rPr>
      <w:rFonts w:ascii="Arial" w:hAnsi="Arial"/>
      <w:szCs w:val="24"/>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val="0"/>
      <w:color w:val="333333"/>
      <w:szCs w:val="20"/>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paragraph" w:customStyle="1" w:styleId="Default">
    <w:name w:val="Default"/>
    <w:rsid w:val="00E10F6E"/>
    <w:pPr>
      <w:autoSpaceDE w:val="0"/>
      <w:autoSpaceDN w:val="0"/>
      <w:adjustRightInd w:val="0"/>
    </w:pPr>
    <w:rPr>
      <w:rFonts w:ascii="Arial" w:hAnsi="Arial" w:cs="Arial"/>
      <w:color w:val="000000"/>
      <w:sz w:val="24"/>
      <w:szCs w:val="24"/>
    </w:rPr>
  </w:style>
  <w:style w:type="character" w:customStyle="1" w:styleId="BodyTextIndentChar">
    <w:name w:val="Body Text Indent Char"/>
    <w:link w:val="BodyTextIndent"/>
    <w:rsid w:val="00D734BC"/>
    <w:rPr>
      <w:rFonts w:ascii="Arial" w:hAnsi="Arial"/>
      <w:szCs w:val="24"/>
    </w:rPr>
  </w:style>
  <w:style w:type="character" w:styleId="CommentReference">
    <w:name w:val="annotation reference"/>
    <w:basedOn w:val="DefaultParagraphFont"/>
    <w:rsid w:val="002962DF"/>
    <w:rPr>
      <w:sz w:val="16"/>
      <w:szCs w:val="16"/>
    </w:rPr>
  </w:style>
  <w:style w:type="paragraph" w:styleId="CommentText">
    <w:name w:val="annotation text"/>
    <w:basedOn w:val="Normal"/>
    <w:link w:val="CommentTextChar"/>
    <w:rsid w:val="002962DF"/>
    <w:rPr>
      <w:sz w:val="20"/>
      <w:szCs w:val="20"/>
    </w:rPr>
  </w:style>
  <w:style w:type="character" w:customStyle="1" w:styleId="CommentTextChar">
    <w:name w:val="Comment Text Char"/>
    <w:basedOn w:val="DefaultParagraphFont"/>
    <w:link w:val="CommentText"/>
    <w:rsid w:val="002962DF"/>
  </w:style>
  <w:style w:type="paragraph" w:styleId="CommentSubject">
    <w:name w:val="annotation subject"/>
    <w:basedOn w:val="CommentText"/>
    <w:next w:val="CommentText"/>
    <w:link w:val="CommentSubjectChar"/>
    <w:rsid w:val="002962DF"/>
    <w:rPr>
      <w:b/>
      <w:bCs/>
    </w:rPr>
  </w:style>
  <w:style w:type="character" w:customStyle="1" w:styleId="CommentSubjectChar">
    <w:name w:val="Comment Subject Char"/>
    <w:basedOn w:val="CommentTextChar"/>
    <w:link w:val="CommentSubject"/>
    <w:rsid w:val="00296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fety.unimelb.edu.au/topics/responsibilities/" TargetMode="External"/><Relationship Id="rId18" Type="http://schemas.openxmlformats.org/officeDocument/2006/relationships/hyperlink" Target="http://www.mdhs.unimelb.edu.au"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research.unimelb.edu.au/our-research/research-at-melbourne" TargetMode="External"/><Relationship Id="rId7" Type="http://schemas.openxmlformats.org/officeDocument/2006/relationships/footnotes" Target="footnotes.xml"/><Relationship Id="rId12" Type="http://schemas.openxmlformats.org/officeDocument/2006/relationships/hyperlink" Target="http://hr.unimelb.edu.au/careers" TargetMode="External"/><Relationship Id="rId17" Type="http://schemas.openxmlformats.org/officeDocument/2006/relationships/hyperlink" Target="http://www.biomedicalsciences.unimelb.edu.au" TargetMode="Externa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www.doherty.unimelb.edu.au" TargetMode="External"/><Relationship Id="rId20" Type="http://schemas.openxmlformats.org/officeDocument/2006/relationships/hyperlink" Target="http://about.unimelb.edu.au/strategy-and-leadersh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about.unimelb.edu.au/careers/working/benefit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bsac.unimelb.edu.a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40.wmf"/><Relationship Id="rId19" Type="http://schemas.openxmlformats.org/officeDocument/2006/relationships/hyperlink" Target="http://about.unimelb.edu.au/careers" TargetMode="External"/><Relationship Id="rId4" Type="http://schemas.openxmlformats.org/officeDocument/2006/relationships/styles" Target="styles.xml"/><Relationship Id="rId9" Type="http://schemas.openxmlformats.org/officeDocument/2006/relationships/image" Target="media/image4.wmf"/><Relationship Id="rId14" Type="http://schemas.openxmlformats.org/officeDocument/2006/relationships/hyperlink" Target="http://www.microbiol.unimelb.edu.au/" TargetMode="External"/><Relationship Id="rId22" Type="http://schemas.openxmlformats.org/officeDocument/2006/relationships/hyperlink" Target="http://www.unimelb.edu.au/governance" TargetMode="External"/><Relationship Id="rId27" Type="http://schemas.openxmlformats.org/officeDocument/2006/relationships/header" Target="header3.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aj\LOCALS~1\Temp\template-blue-log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FF950B47-F06A-45A2-AE4F-2FF8A9CF978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template-blue-logo-1.dot</Template>
  <TotalTime>1</TotalTime>
  <Pages>7</Pages>
  <Words>2044</Words>
  <Characters>13697</Characters>
  <Application>Microsoft Office Word</Application>
  <DocSecurity>4</DocSecurity>
  <Lines>114</Lines>
  <Paragraphs>31</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15710</CharactersWithSpaces>
  <SharedDoc>false</SharedDoc>
  <HLinks>
    <vt:vector size="54" baseType="variant">
      <vt:variant>
        <vt:i4>65615</vt:i4>
      </vt:variant>
      <vt:variant>
        <vt:i4>84</vt:i4>
      </vt:variant>
      <vt:variant>
        <vt:i4>0</vt:i4>
      </vt:variant>
      <vt:variant>
        <vt:i4>5</vt:i4>
      </vt:variant>
      <vt:variant>
        <vt:lpwstr>http://www.unimelb.edu.au/governance</vt:lpwstr>
      </vt:variant>
      <vt:variant>
        <vt:lpwstr/>
      </vt:variant>
      <vt:variant>
        <vt:i4>196690</vt:i4>
      </vt:variant>
      <vt:variant>
        <vt:i4>81</vt:i4>
      </vt:variant>
      <vt:variant>
        <vt:i4>0</vt:i4>
      </vt:variant>
      <vt:variant>
        <vt:i4>5</vt:i4>
      </vt:variant>
      <vt:variant>
        <vt:lpwstr>http://research.unimelb.edu.au/our-research/research-at-melbourne</vt:lpwstr>
      </vt:variant>
      <vt:variant>
        <vt:lpwstr/>
      </vt:variant>
      <vt:variant>
        <vt:i4>6946857</vt:i4>
      </vt:variant>
      <vt:variant>
        <vt:i4>78</vt:i4>
      </vt:variant>
      <vt:variant>
        <vt:i4>0</vt:i4>
      </vt:variant>
      <vt:variant>
        <vt:i4>5</vt:i4>
      </vt:variant>
      <vt:variant>
        <vt:lpwstr>http://about.unimelb.edu.au/strategy-and-leadership</vt:lpwstr>
      </vt:variant>
      <vt:variant>
        <vt:lpwstr/>
      </vt:variant>
      <vt:variant>
        <vt:i4>6422586</vt:i4>
      </vt:variant>
      <vt:variant>
        <vt:i4>75</vt:i4>
      </vt:variant>
      <vt:variant>
        <vt:i4>0</vt:i4>
      </vt:variant>
      <vt:variant>
        <vt:i4>5</vt:i4>
      </vt:variant>
      <vt:variant>
        <vt:lpwstr>http://about.unimelb.edu.au/careers</vt:lpwstr>
      </vt:variant>
      <vt:variant>
        <vt:lpwstr/>
      </vt:variant>
      <vt:variant>
        <vt:i4>5898310</vt:i4>
      </vt:variant>
      <vt:variant>
        <vt:i4>68</vt:i4>
      </vt:variant>
      <vt:variant>
        <vt:i4>0</vt:i4>
      </vt:variant>
      <vt:variant>
        <vt:i4>5</vt:i4>
      </vt:variant>
      <vt:variant>
        <vt:lpwstr>http://safety.unimelb.edu.au/topics/responsibilities/</vt:lpwstr>
      </vt:variant>
      <vt:variant>
        <vt:lpwstr/>
      </vt:variant>
      <vt:variant>
        <vt:i4>1310792</vt:i4>
      </vt:variant>
      <vt:variant>
        <vt:i4>23</vt:i4>
      </vt:variant>
      <vt:variant>
        <vt:i4>0</vt:i4>
      </vt:variant>
      <vt:variant>
        <vt:i4>5</vt:i4>
      </vt:variant>
      <vt:variant>
        <vt:lpwstr>http://hr.unimelb.edu.au/careers</vt:lpwstr>
      </vt:variant>
      <vt:variant>
        <vt:lpwstr/>
      </vt:variant>
      <vt:variant>
        <vt:i4>1179740</vt:i4>
      </vt:variant>
      <vt:variant>
        <vt:i4>20</vt:i4>
      </vt:variant>
      <vt:variant>
        <vt:i4>0</vt:i4>
      </vt:variant>
      <vt:variant>
        <vt:i4>5</vt:i4>
      </vt:variant>
      <vt:variant>
        <vt:lpwstr>http://about.unimelb.edu.au/careers/working/benefits</vt:lpwstr>
      </vt:variant>
      <vt:variant>
        <vt:lpwstr/>
      </vt:variant>
      <vt:variant>
        <vt:i4>2097256</vt:i4>
      </vt:variant>
      <vt:variant>
        <vt:i4>3</vt:i4>
      </vt:variant>
      <vt:variant>
        <vt:i4>0</vt:i4>
      </vt:variant>
      <vt:variant>
        <vt:i4>5</vt:i4>
      </vt:variant>
      <vt:variant>
        <vt:lpwstr>https://staff.unimelb.edu.au/human-resources/salary-benefits-leave/enterprise-agreement</vt:lpwstr>
      </vt:variant>
      <vt:variant>
        <vt:lpwstr/>
      </vt:variant>
      <vt:variant>
        <vt:i4>1114196</vt:i4>
      </vt:variant>
      <vt:variant>
        <vt:i4>0</vt:i4>
      </vt:variant>
      <vt:variant>
        <vt:i4>0</vt:i4>
      </vt:variant>
      <vt:variant>
        <vt:i4>5</vt:i4>
      </vt:variant>
      <vt:variant>
        <vt:lpwstr>https://staff.unimelb.edu.au/human-resources/recruiting-and-hiring-staff/recruiting-staff/preparing-position-descriptions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dc:description>v20130623</dc:description>
  <cp:lastModifiedBy>Giuliano Panetta</cp:lastModifiedBy>
  <cp:revision>2</cp:revision>
  <cp:lastPrinted>2015-08-10T23:42:00Z</cp:lastPrinted>
  <dcterms:created xsi:type="dcterms:W3CDTF">2019-03-01T04:07:00Z</dcterms:created>
  <dcterms:modified xsi:type="dcterms:W3CDTF">2019-03-01T04:07:00Z</dcterms:modified>
</cp:coreProperties>
</file>