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 xml:space="preserve">As </w:t>
      </w:r>
      <w:r w:rsidR="0025456C">
        <w:t>at 19 March 2019</w:t>
      </w:r>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Pr="00E96058">
        <w:tab/>
      </w:r>
      <w:r w:rsidR="00FC4536">
        <w:tab/>
      </w:r>
      <w:r w:rsidR="006D61C4">
        <w:t>Ministerial Driver</w:t>
      </w:r>
    </w:p>
    <w:p w:rsidR="009D522C" w:rsidRPr="00E96058" w:rsidRDefault="009D522C" w:rsidP="00FC4536">
      <w:pPr>
        <w:tabs>
          <w:tab w:val="clear" w:pos="2835"/>
          <w:tab w:val="left" w:pos="3402"/>
        </w:tabs>
      </w:pPr>
      <w:r w:rsidRPr="003951E9">
        <w:rPr>
          <w:rStyle w:val="Heading3Char"/>
        </w:rPr>
        <w:t>Position number:</w:t>
      </w:r>
      <w:r w:rsidRPr="00E96058">
        <w:tab/>
      </w:r>
      <w:r w:rsidR="00FC4536">
        <w:tab/>
      </w:r>
      <w:r w:rsidR="00A02A1A">
        <w:t>Generic</w:t>
      </w:r>
    </w:p>
    <w:p w:rsidR="009D522C" w:rsidRPr="00E96058" w:rsidRDefault="009D522C" w:rsidP="00FC4536">
      <w:pPr>
        <w:tabs>
          <w:tab w:val="clear" w:pos="2835"/>
          <w:tab w:val="left" w:pos="3402"/>
        </w:tabs>
      </w:pPr>
      <w:r w:rsidRPr="003951E9">
        <w:rPr>
          <w:rStyle w:val="Heading3Char"/>
        </w:rPr>
        <w:t>Award/Agreement:</w:t>
      </w:r>
      <w:r w:rsidRPr="00E96058">
        <w:tab/>
      </w:r>
      <w:r w:rsidR="00FC4536">
        <w:tab/>
      </w:r>
      <w:r w:rsidR="006D61C4">
        <w:t>Ministerial Drivers Industrial Agreement 2012</w:t>
      </w:r>
    </w:p>
    <w:p w:rsidR="009D522C" w:rsidRPr="00E96058" w:rsidRDefault="009D522C" w:rsidP="00FC4536">
      <w:pPr>
        <w:tabs>
          <w:tab w:val="clear" w:pos="2835"/>
          <w:tab w:val="left" w:pos="3402"/>
        </w:tabs>
      </w:pPr>
      <w:r w:rsidRPr="003951E9">
        <w:rPr>
          <w:rStyle w:val="Heading3Char"/>
        </w:rPr>
        <w:t>Classification level:</w:t>
      </w:r>
      <w:r w:rsidRPr="00E96058">
        <w:tab/>
      </w:r>
      <w:r w:rsidR="00C661E4">
        <w:t xml:space="preserve"> </w:t>
      </w:r>
      <w:r w:rsidR="00FC4536">
        <w:tab/>
      </w:r>
    </w:p>
    <w:p w:rsidR="009D522C" w:rsidRPr="00E96058" w:rsidRDefault="009D522C" w:rsidP="00FC4536">
      <w:pPr>
        <w:tabs>
          <w:tab w:val="clear" w:pos="2835"/>
          <w:tab w:val="left" w:pos="3402"/>
        </w:tabs>
      </w:pPr>
      <w:r w:rsidRPr="00826D69">
        <w:rPr>
          <w:rStyle w:val="Heading3Char"/>
        </w:rPr>
        <w:t>Division/branch/section:</w:t>
      </w:r>
      <w:r w:rsidRPr="00826D69">
        <w:rPr>
          <w:rStyle w:val="Heading3Char"/>
        </w:rPr>
        <w:tab/>
      </w:r>
      <w:r w:rsidR="00C661E4" w:rsidRPr="00826D69">
        <w:t xml:space="preserve"> </w:t>
      </w:r>
      <w:r w:rsidR="00FC4536" w:rsidRPr="00826D69">
        <w:tab/>
      </w:r>
      <w:r w:rsidR="006D61C4" w:rsidRPr="00826D69">
        <w:t xml:space="preserve">Office of the </w:t>
      </w:r>
      <w:r w:rsidR="00826D69" w:rsidRPr="00826D69">
        <w:t>Secretary</w:t>
      </w:r>
      <w:r w:rsidR="006D61C4" w:rsidRPr="00826D69">
        <w:t xml:space="preserve">, </w:t>
      </w:r>
      <w:r w:rsidR="00826D69" w:rsidRPr="00826D69">
        <w:t>Executive Support Unit</w:t>
      </w:r>
    </w:p>
    <w:p w:rsidR="009D522C" w:rsidRPr="00E96058" w:rsidRDefault="009D522C" w:rsidP="00FC4536">
      <w:pPr>
        <w:tabs>
          <w:tab w:val="clear" w:pos="2835"/>
          <w:tab w:val="left" w:pos="3402"/>
        </w:tabs>
      </w:pPr>
      <w:r w:rsidRPr="003951E9">
        <w:rPr>
          <w:rStyle w:val="Heading3Char"/>
        </w:rPr>
        <w:t>Full Time Equivalent (FTE):</w:t>
      </w:r>
      <w:r w:rsidRPr="00E96058">
        <w:tab/>
      </w:r>
      <w:r w:rsidR="00C661E4">
        <w:t xml:space="preserve"> </w:t>
      </w:r>
      <w:r w:rsidR="00FC4536">
        <w:tab/>
      </w:r>
    </w:p>
    <w:p w:rsidR="009D522C" w:rsidRPr="00E96058" w:rsidRDefault="009D522C" w:rsidP="00FC4536">
      <w:pPr>
        <w:tabs>
          <w:tab w:val="clear" w:pos="2835"/>
          <w:tab w:val="left" w:pos="3402"/>
        </w:tabs>
      </w:pPr>
      <w:r w:rsidRPr="003951E9">
        <w:rPr>
          <w:rStyle w:val="Heading3Char"/>
        </w:rPr>
        <w:t>Location:</w:t>
      </w:r>
      <w:r w:rsidRPr="00E96058">
        <w:tab/>
      </w:r>
      <w:r w:rsidR="00C661E4">
        <w:t xml:space="preserve"> </w:t>
      </w:r>
      <w:r w:rsidR="00FC4536">
        <w:tab/>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r>
      <w:r>
        <w:tab/>
      </w:r>
      <w:r w:rsidR="00B772D0">
        <w:t>Fixed-T</w:t>
      </w:r>
      <w:r w:rsidR="009D522C" w:rsidRPr="00E96058">
        <w:t>erm</w:t>
      </w:r>
      <w:r w:rsidR="00362AFC">
        <w:t xml:space="preserve"> and/or Casual Register</w:t>
      </w:r>
    </w:p>
    <w:p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FC4536">
        <w:rPr>
          <w:rStyle w:val="Heading3Char"/>
        </w:rPr>
        <w:tab/>
      </w:r>
    </w:p>
    <w:p w:rsidR="00B42D71" w:rsidRDefault="009D522C" w:rsidP="00FC4536">
      <w:pPr>
        <w:tabs>
          <w:tab w:val="clear" w:pos="2835"/>
          <w:tab w:val="left" w:pos="3402"/>
        </w:tabs>
      </w:pPr>
      <w:r w:rsidRPr="003951E9">
        <w:rPr>
          <w:rStyle w:val="Heading3Char"/>
        </w:rPr>
        <w:t>Supervisor:</w:t>
      </w:r>
      <w:r w:rsidR="00A02A1A">
        <w:rPr>
          <w:rStyle w:val="Heading3Char"/>
        </w:rPr>
        <w:t xml:space="preserve"> </w:t>
      </w:r>
      <w:r w:rsidRPr="00E96058">
        <w:tab/>
      </w:r>
      <w:r w:rsidR="00FC4536">
        <w:tab/>
      </w:r>
      <w:r w:rsidR="006D61C4" w:rsidRPr="000108E8">
        <w:t xml:space="preserve">Manager, </w:t>
      </w:r>
      <w:r w:rsidR="00826D69">
        <w:t>Executive Support Unit</w:t>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1267CC" w:rsidRDefault="001F51E6" w:rsidP="001267CC">
      <w:pPr>
        <w:rPr>
          <w:rFonts w:cs="Arial"/>
        </w:rPr>
      </w:pPr>
      <w:r w:rsidRPr="006871D7">
        <w:t>DPAC value</w:t>
      </w:r>
      <w:r w:rsidR="00F912FD">
        <w:t>s</w:t>
      </w:r>
      <w:r w:rsidR="0066535B">
        <w:t xml:space="preserve"> underpin our culture and guide our </w:t>
      </w:r>
      <w:proofErr w:type="gramStart"/>
      <w:r w:rsidR="0066535B">
        <w:t>decision making</w:t>
      </w:r>
      <w:proofErr w:type="gramEnd"/>
      <w:r w:rsidR="0066535B">
        <w:t xml:space="preserve"> and behaviour</w:t>
      </w:r>
      <w:r w:rsidRPr="001267CC">
        <w:rPr>
          <w:rFonts w:cs="Arial"/>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w:t>
      </w:r>
      <w:proofErr w:type="gramStart"/>
      <w:r w:rsidRPr="006871D7">
        <w:rPr>
          <w:szCs w:val="24"/>
        </w:rPr>
        <w:t>DPAC</w:t>
      </w:r>
      <w:proofErr w:type="gramEnd"/>
      <w:r w:rsidRPr="006871D7">
        <w:rPr>
          <w:szCs w:val="24"/>
        </w:rPr>
        <w:t xml:space="preserve">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B772D0" w:rsidRPr="006871D7" w:rsidRDefault="00B772D0" w:rsidP="004419B3">
      <w:pPr>
        <w:spacing w:after="240"/>
        <w:jc w:val="both"/>
        <w:rPr>
          <w:szCs w:val="24"/>
        </w:rPr>
      </w:pPr>
    </w:p>
    <w:p w:rsidR="009B4518" w:rsidRPr="00E96058" w:rsidRDefault="009B4518" w:rsidP="00BC49A5">
      <w:pPr>
        <w:pStyle w:val="Heading3"/>
      </w:pPr>
      <w:r w:rsidRPr="00E96058">
        <w:lastRenderedPageBreak/>
        <w:t>Position objective:</w:t>
      </w:r>
    </w:p>
    <w:p w:rsidR="0031085F" w:rsidRDefault="0031085F" w:rsidP="00BC49A5">
      <w:pPr>
        <w:pStyle w:val="Heading3"/>
        <w:rPr>
          <w:b w:val="0"/>
        </w:rPr>
      </w:pPr>
      <w:r w:rsidRPr="0031085F">
        <w:rPr>
          <w:b w:val="0"/>
        </w:rPr>
        <w:t xml:space="preserve">As part of a </w:t>
      </w:r>
      <w:proofErr w:type="gramStart"/>
      <w:r w:rsidRPr="0031085F">
        <w:rPr>
          <w:b w:val="0"/>
        </w:rPr>
        <w:t>team</w:t>
      </w:r>
      <w:proofErr w:type="gramEnd"/>
      <w:r w:rsidRPr="0031085F">
        <w:rPr>
          <w:b w:val="0"/>
        </w:rPr>
        <w:t xml:space="preserve"> provide a high level conventional operational practice for the efficient and safe car transport service for the Premier, Ministers and approved clients.  Undertake vehicle cleaning and basic maintenance, deliver documents and maintain records. </w:t>
      </w:r>
    </w:p>
    <w:p w:rsidR="009B4518" w:rsidRPr="00E96058" w:rsidRDefault="009B4518" w:rsidP="00BC49A5">
      <w:pPr>
        <w:pStyle w:val="Heading3"/>
      </w:pPr>
      <w:r w:rsidRPr="00E96058">
        <w:t>Duties:</w:t>
      </w:r>
    </w:p>
    <w:p w:rsidR="0031085F" w:rsidRPr="00BD557E" w:rsidRDefault="0031085F" w:rsidP="0031085F">
      <w:pPr>
        <w:numPr>
          <w:ilvl w:val="0"/>
          <w:numId w:val="21"/>
        </w:numPr>
        <w:tabs>
          <w:tab w:val="clear" w:pos="2835"/>
        </w:tabs>
        <w:spacing w:before="240" w:after="200"/>
      </w:pPr>
      <w:r w:rsidRPr="00BD557E">
        <w:t xml:space="preserve">Provide </w:t>
      </w:r>
      <w:r w:rsidRPr="00374650">
        <w:rPr>
          <w:lang w:val="en-US"/>
        </w:rPr>
        <w:t>a</w:t>
      </w:r>
      <w:r>
        <w:rPr>
          <w:lang w:val="en-US"/>
        </w:rPr>
        <w:t xml:space="preserve"> high level conventional operational practice for the </w:t>
      </w:r>
      <w:r w:rsidRPr="00BD557E">
        <w:t xml:space="preserve">efficient </w:t>
      </w:r>
      <w:proofErr w:type="gramStart"/>
      <w:r w:rsidRPr="00BD557E">
        <w:t>state-wide</w:t>
      </w:r>
      <w:proofErr w:type="gramEnd"/>
      <w:r w:rsidRPr="00BD557E">
        <w:t xml:space="preserve"> car transport service for </w:t>
      </w:r>
      <w:r>
        <w:t xml:space="preserve">Ministers and </w:t>
      </w:r>
      <w:r w:rsidRPr="00BD557E">
        <w:t>approved clients including the coordination of all necessary arrangements to ensure that appropriate and timely service is provided.</w:t>
      </w:r>
    </w:p>
    <w:p w:rsidR="0031085F" w:rsidRPr="00BD557E" w:rsidRDefault="0031085F" w:rsidP="0031085F">
      <w:pPr>
        <w:numPr>
          <w:ilvl w:val="0"/>
          <w:numId w:val="21"/>
        </w:numPr>
        <w:tabs>
          <w:tab w:val="clear" w:pos="2835"/>
        </w:tabs>
        <w:spacing w:before="240" w:after="200"/>
      </w:pPr>
      <w:r w:rsidRPr="00BD557E">
        <w:t>Observe safe work practices including maintaining an up to date knowledge of state traffic laws, take appropriate action to ensure the safety and security of the vehicle and its passengers and report any safety or security issues to the Manager Ministerial Transport or other relevant person.</w:t>
      </w:r>
    </w:p>
    <w:p w:rsidR="0031085F" w:rsidRPr="00BD557E" w:rsidRDefault="0031085F" w:rsidP="0031085F">
      <w:pPr>
        <w:numPr>
          <w:ilvl w:val="0"/>
          <w:numId w:val="21"/>
        </w:numPr>
        <w:tabs>
          <w:tab w:val="clear" w:pos="2835"/>
        </w:tabs>
        <w:spacing w:before="240" w:after="200"/>
      </w:pPr>
      <w:r w:rsidRPr="00BD557E">
        <w:t xml:space="preserve">Undertake daily safety and vehicle maintenance </w:t>
      </w:r>
      <w:proofErr w:type="gramStart"/>
      <w:r w:rsidRPr="00BD557E">
        <w:t>checks</w:t>
      </w:r>
      <w:r>
        <w:t>,</w:t>
      </w:r>
      <w:proofErr w:type="gramEnd"/>
      <w:r w:rsidRPr="00BD557E">
        <w:t xml:space="preserve"> perform regular cleaning and detailing of vehicles to ensure vehicles are maintained to a high standard of cleanliness and presentation at all times and report vehicle maintenance or safety issues to the Manager, Ministerial Transport in a timely manner.</w:t>
      </w:r>
    </w:p>
    <w:p w:rsidR="0031085F" w:rsidRPr="00BD557E" w:rsidRDefault="0031085F" w:rsidP="0031085F">
      <w:pPr>
        <w:numPr>
          <w:ilvl w:val="0"/>
          <w:numId w:val="21"/>
        </w:numPr>
        <w:tabs>
          <w:tab w:val="clear" w:pos="2835"/>
        </w:tabs>
        <w:spacing w:before="240" w:after="200"/>
      </w:pPr>
      <w:r w:rsidRPr="00BD557E">
        <w:t xml:space="preserve">Deliver official documents and other items and maintain records relevant to the duties of the position including the timely completion of </w:t>
      </w:r>
      <w:proofErr w:type="gramStart"/>
      <w:r w:rsidRPr="00BD557E">
        <w:t>log books</w:t>
      </w:r>
      <w:proofErr w:type="gramEnd"/>
      <w:r w:rsidRPr="00BD557E">
        <w:t xml:space="preserve"> and drivers time sheets.</w:t>
      </w:r>
    </w:p>
    <w:p w:rsidR="0031085F" w:rsidRDefault="0031085F" w:rsidP="0031085F">
      <w:pPr>
        <w:numPr>
          <w:ilvl w:val="0"/>
          <w:numId w:val="21"/>
        </w:numPr>
        <w:tabs>
          <w:tab w:val="clear" w:pos="2835"/>
        </w:tabs>
        <w:spacing w:before="240" w:after="200"/>
      </w:pPr>
      <w:r w:rsidRPr="00BD557E">
        <w:t xml:space="preserve">Undertake appropriate training and contribute to maintaining a safe work environment. </w:t>
      </w:r>
    </w:p>
    <w:p w:rsidR="009B4518" w:rsidRPr="00E96058" w:rsidRDefault="009B4518" w:rsidP="00BC49A5">
      <w:pPr>
        <w:pStyle w:val="Heading3"/>
      </w:pPr>
      <w:r w:rsidRPr="00E96058">
        <w:t>Level of responsibility:</w:t>
      </w:r>
    </w:p>
    <w:p w:rsidR="004854F4" w:rsidRPr="004854F4" w:rsidRDefault="004854F4" w:rsidP="004854F4">
      <w:pPr>
        <w:pStyle w:val="Heading3"/>
        <w:rPr>
          <w:b w:val="0"/>
        </w:rPr>
      </w:pPr>
      <w:r w:rsidRPr="004854F4">
        <w:rPr>
          <w:b w:val="0"/>
        </w:rPr>
        <w:t>Ministerial Drivers are responsible for the effective operation of vehicles and the safe transport of Ministers and Ministerial staff and clients of the Ministerial Transport fleet.</w:t>
      </w:r>
    </w:p>
    <w:p w:rsidR="004854F4" w:rsidRPr="004854F4" w:rsidRDefault="004854F4" w:rsidP="004854F4">
      <w:pPr>
        <w:pStyle w:val="Heading3"/>
        <w:rPr>
          <w:b w:val="0"/>
        </w:rPr>
      </w:pPr>
      <w:r w:rsidRPr="004854F4">
        <w:rPr>
          <w:b w:val="0"/>
        </w:rPr>
        <w:t>Discretion and choice in selecting the most appropriate methods for completing the allocated tasks is expected and encouraged.</w:t>
      </w:r>
    </w:p>
    <w:p w:rsidR="004C63F9" w:rsidRDefault="004854F4" w:rsidP="004854F4">
      <w:pPr>
        <w:pStyle w:val="Heading3"/>
      </w:pPr>
      <w:r w:rsidRPr="004854F4">
        <w:rPr>
          <w:b w:val="0"/>
        </w:rPr>
        <w:t xml:space="preserve">Ministerial Drivers are responsible for immediately notifying the </w:t>
      </w:r>
      <w:r w:rsidR="00826D69" w:rsidRPr="00826D69">
        <w:rPr>
          <w:b w:val="0"/>
        </w:rPr>
        <w:t>Manager, Executive Support Unit</w:t>
      </w:r>
      <w:r w:rsidR="00826D69" w:rsidRPr="004854F4">
        <w:rPr>
          <w:b w:val="0"/>
        </w:rPr>
        <w:t xml:space="preserve"> </w:t>
      </w:r>
      <w:r w:rsidRPr="004854F4">
        <w:rPr>
          <w:b w:val="0"/>
        </w:rPr>
        <w:t>of any change in circumstances that may result in the driver not being able to meet the essential requirements for the position.</w:t>
      </w:r>
    </w:p>
    <w:p w:rsidR="00417933" w:rsidRDefault="00C661E4" w:rsidP="00417933">
      <w:pPr>
        <w:pStyle w:val="Heading3"/>
      </w:pPr>
      <w:r>
        <w:t>Reporting structure</w:t>
      </w:r>
      <w:r w:rsidR="00417933">
        <w:t>:</w:t>
      </w:r>
    </w:p>
    <w:p w:rsidR="004854F4" w:rsidRPr="004854F4" w:rsidRDefault="004854F4" w:rsidP="004854F4">
      <w:pPr>
        <w:pStyle w:val="Heading3"/>
        <w:rPr>
          <w:b w:val="0"/>
        </w:rPr>
      </w:pPr>
      <w:r w:rsidRPr="00826D69">
        <w:rPr>
          <w:b w:val="0"/>
        </w:rPr>
        <w:t xml:space="preserve">Ministerial Drivers report to the </w:t>
      </w:r>
      <w:r w:rsidR="00826D69" w:rsidRPr="00826D69">
        <w:rPr>
          <w:b w:val="0"/>
        </w:rPr>
        <w:t>Manager, Executive Support Unit</w:t>
      </w:r>
      <w:r w:rsidRPr="00826D69">
        <w:rPr>
          <w:b w:val="0"/>
        </w:rPr>
        <w:t xml:space="preserve">. </w:t>
      </w:r>
    </w:p>
    <w:p w:rsidR="004854F4" w:rsidRDefault="004854F4" w:rsidP="004854F4">
      <w:pPr>
        <w:pStyle w:val="Heading3"/>
        <w:rPr>
          <w:b w:val="0"/>
        </w:rPr>
      </w:pPr>
      <w:r w:rsidRPr="004854F4">
        <w:rPr>
          <w:b w:val="0"/>
        </w:rPr>
        <w:t>Consultation is required with Ministerial Offices.</w:t>
      </w:r>
    </w:p>
    <w:p w:rsidR="00236F66" w:rsidRDefault="00236F66" w:rsidP="004854F4">
      <w:pPr>
        <w:pStyle w:val="Heading3"/>
      </w:pPr>
    </w:p>
    <w:p w:rsidR="00236F66" w:rsidRDefault="00236F66" w:rsidP="004854F4">
      <w:pPr>
        <w:pStyle w:val="Heading3"/>
      </w:pPr>
    </w:p>
    <w:p w:rsidR="009B4518" w:rsidRDefault="009B4518" w:rsidP="004854F4">
      <w:pPr>
        <w:pStyle w:val="Heading3"/>
      </w:pPr>
      <w:r w:rsidRPr="00E96058">
        <w:lastRenderedPageBreak/>
        <w:t>Selection criteria:</w:t>
      </w:r>
    </w:p>
    <w:p w:rsidR="004854F4" w:rsidRDefault="004854F4" w:rsidP="004854F4">
      <w:pPr>
        <w:numPr>
          <w:ilvl w:val="0"/>
          <w:numId w:val="22"/>
        </w:numPr>
        <w:tabs>
          <w:tab w:val="clear" w:pos="2835"/>
        </w:tabs>
        <w:spacing w:before="240" w:after="200"/>
      </w:pPr>
      <w:r>
        <w:t>Knowledge and skills consistent with experience and/or formal training in providing a client transport service.</w:t>
      </w:r>
    </w:p>
    <w:p w:rsidR="004854F4" w:rsidRPr="0010095B" w:rsidRDefault="004854F4" w:rsidP="004854F4">
      <w:pPr>
        <w:numPr>
          <w:ilvl w:val="0"/>
          <w:numId w:val="22"/>
        </w:numPr>
        <w:tabs>
          <w:tab w:val="clear" w:pos="2835"/>
        </w:tabs>
        <w:spacing w:before="240" w:after="200"/>
      </w:pPr>
      <w:proofErr w:type="spellStart"/>
      <w:proofErr w:type="gramStart"/>
      <w:r>
        <w:t>Well developed</w:t>
      </w:r>
      <w:proofErr w:type="spellEnd"/>
      <w:proofErr w:type="gramEnd"/>
      <w:r>
        <w:t xml:space="preserve"> skills and a thorough knowledge of Tasmanian Traffic Laws and road systems together with a sound knowledge of</w:t>
      </w:r>
      <w:r w:rsidRPr="0010095B">
        <w:t xml:space="preserve"> community buildings in major cities and towns </w:t>
      </w:r>
      <w:r>
        <w:t>and</w:t>
      </w:r>
      <w:r w:rsidRPr="0010095B">
        <w:t xml:space="preserve"> the ability to ensure that the most appropriate travel routes are utilised having regard to applicable safety and time considerations.</w:t>
      </w:r>
    </w:p>
    <w:p w:rsidR="004854F4" w:rsidRPr="0010095B" w:rsidRDefault="004854F4" w:rsidP="004854F4">
      <w:pPr>
        <w:numPr>
          <w:ilvl w:val="0"/>
          <w:numId w:val="22"/>
        </w:numPr>
        <w:tabs>
          <w:tab w:val="clear" w:pos="2835"/>
        </w:tabs>
        <w:spacing w:before="240" w:after="200"/>
      </w:pPr>
      <w:r>
        <w:t xml:space="preserve">Well-developed </w:t>
      </w:r>
      <w:bookmarkStart w:id="0" w:name="_GoBack"/>
      <w:bookmarkEnd w:id="0"/>
      <w:r w:rsidRPr="0010095B">
        <w:t xml:space="preserve">communication skills </w:t>
      </w:r>
      <w:r>
        <w:t>consistent with developing a rapport with Ministers and approved clients.</w:t>
      </w:r>
    </w:p>
    <w:p w:rsidR="004854F4" w:rsidRDefault="004854F4" w:rsidP="004854F4">
      <w:pPr>
        <w:numPr>
          <w:ilvl w:val="0"/>
          <w:numId w:val="22"/>
        </w:numPr>
        <w:tabs>
          <w:tab w:val="clear" w:pos="2835"/>
        </w:tabs>
        <w:spacing w:before="240" w:after="200"/>
      </w:pPr>
      <w:r w:rsidRPr="0010095B">
        <w:t>Ability to work as a member of a team in undertaking tasks</w:t>
      </w:r>
      <w:r>
        <w:t>.</w:t>
      </w:r>
      <w:r w:rsidRPr="008049CB">
        <w:t xml:space="preserve"> </w:t>
      </w:r>
      <w:r w:rsidRPr="0010095B">
        <w:t>An understanding of the requirements of</w:t>
      </w:r>
      <w:r>
        <w:t xml:space="preserve"> confidentiality,</w:t>
      </w:r>
      <w:r w:rsidRPr="0010095B">
        <w:t xml:space="preserve"> diversity and work</w:t>
      </w:r>
      <w:r>
        <w:t xml:space="preserve"> health and safety.</w:t>
      </w:r>
    </w:p>
    <w:p w:rsidR="004854F4" w:rsidRPr="0010095B" w:rsidRDefault="004854F4" w:rsidP="004854F4">
      <w:pPr>
        <w:numPr>
          <w:ilvl w:val="0"/>
          <w:numId w:val="22"/>
        </w:numPr>
        <w:tabs>
          <w:tab w:val="clear" w:pos="2835"/>
        </w:tabs>
        <w:spacing w:before="240" w:after="200"/>
      </w:pPr>
      <w:r>
        <w:t>Ability to use judgement and/or initiative in selecting the most appropriate means of completing and prioritising work</w:t>
      </w:r>
      <w:r w:rsidRPr="0010095B">
        <w:t xml:space="preserve">.  </w:t>
      </w:r>
    </w:p>
    <w:p w:rsidR="004854F4" w:rsidRPr="0010095B" w:rsidRDefault="004854F4" w:rsidP="004854F4">
      <w:pPr>
        <w:numPr>
          <w:ilvl w:val="0"/>
          <w:numId w:val="22"/>
        </w:numPr>
        <w:tabs>
          <w:tab w:val="clear" w:pos="2835"/>
        </w:tabs>
        <w:spacing w:before="240" w:after="200"/>
      </w:pPr>
      <w:r w:rsidRPr="0010095B">
        <w:t xml:space="preserve">Knowledge of </w:t>
      </w:r>
      <w:r>
        <w:t>v</w:t>
      </w:r>
      <w:r w:rsidRPr="0010095B">
        <w:t>ehicle safety and maintenance checks and the ability to perform regular cleaning and detailing of vehicles.</w:t>
      </w:r>
    </w:p>
    <w:p w:rsidR="00FC4536" w:rsidRPr="00FC4536" w:rsidRDefault="00FC4536" w:rsidP="00FC4536">
      <w:pPr>
        <w:pStyle w:val="Heading3"/>
      </w:pPr>
      <w:r>
        <w:t>Desirable requirements:</w:t>
      </w:r>
    </w:p>
    <w:p w:rsidR="004854F4" w:rsidRDefault="004854F4" w:rsidP="004854F4">
      <w:pPr>
        <w:pStyle w:val="Heading3"/>
        <w:numPr>
          <w:ilvl w:val="0"/>
          <w:numId w:val="25"/>
        </w:numPr>
        <w:rPr>
          <w:b w:val="0"/>
        </w:rPr>
      </w:pPr>
      <w:r>
        <w:rPr>
          <w:b w:val="0"/>
        </w:rPr>
        <w:t>Defensive driving or advanced driving certificate</w:t>
      </w:r>
    </w:p>
    <w:p w:rsidR="004854F4" w:rsidRPr="004854F4" w:rsidRDefault="004854F4" w:rsidP="004854F4">
      <w:pPr>
        <w:pStyle w:val="ListParagraph"/>
        <w:numPr>
          <w:ilvl w:val="0"/>
          <w:numId w:val="25"/>
        </w:numPr>
      </w:pPr>
      <w:r>
        <w:t>First Aid Certificate</w:t>
      </w:r>
    </w:p>
    <w:p w:rsidR="00EB220A" w:rsidRPr="00E96058" w:rsidRDefault="00EB220A" w:rsidP="00EB220A">
      <w:pPr>
        <w:pStyle w:val="Heading3"/>
      </w:pPr>
      <w:r w:rsidRPr="00E96058">
        <w:t>Essential requirements:</w:t>
      </w:r>
    </w:p>
    <w:p w:rsidR="004854F4" w:rsidRDefault="004854F4" w:rsidP="00BC49A5">
      <w:pPr>
        <w:pStyle w:val="Heading3"/>
        <w:rPr>
          <w:b w:val="0"/>
          <w:color w:val="auto"/>
        </w:rPr>
      </w:pPr>
      <w:r w:rsidRPr="004854F4">
        <w:rPr>
          <w:b w:val="0"/>
          <w:color w:val="auto"/>
        </w:rPr>
        <w:t>The person nominated for this position is to satisfy the following pre-employment requirements before taking up the appointment, promotion or transfer:</w:t>
      </w:r>
    </w:p>
    <w:p w:rsidR="004854F4" w:rsidRPr="004854F4" w:rsidRDefault="004854F4" w:rsidP="00DB58FA">
      <w:pPr>
        <w:pStyle w:val="Heading3"/>
        <w:numPr>
          <w:ilvl w:val="0"/>
          <w:numId w:val="26"/>
        </w:numPr>
      </w:pPr>
      <w:r w:rsidRPr="004854F4">
        <w:rPr>
          <w:b w:val="0"/>
          <w:color w:val="auto"/>
        </w:rPr>
        <w:t>Holder of</w:t>
      </w:r>
      <w:r w:rsidRPr="004854F4">
        <w:rPr>
          <w:color w:val="auto"/>
        </w:rPr>
        <w:t xml:space="preserve"> </w:t>
      </w:r>
      <w:r w:rsidR="000108E8">
        <w:rPr>
          <w:b w:val="0"/>
          <w:color w:val="auto"/>
        </w:rPr>
        <w:t>a full Tasmanian drivers l</w:t>
      </w:r>
      <w:r w:rsidRPr="004854F4">
        <w:rPr>
          <w:b w:val="0"/>
          <w:color w:val="auto"/>
        </w:rPr>
        <w:t xml:space="preserve">icence with proof of currency to </w:t>
      </w:r>
      <w:proofErr w:type="gramStart"/>
      <w:r w:rsidRPr="004854F4">
        <w:rPr>
          <w:b w:val="0"/>
          <w:color w:val="auto"/>
        </w:rPr>
        <w:t>be provided</w:t>
      </w:r>
      <w:proofErr w:type="gramEnd"/>
      <w:r w:rsidRPr="004854F4">
        <w:rPr>
          <w:b w:val="0"/>
          <w:color w:val="auto"/>
        </w:rPr>
        <w:t xml:space="preserve"> on an annual basis.</w:t>
      </w:r>
    </w:p>
    <w:p w:rsidR="004854F4" w:rsidRPr="004854F4" w:rsidRDefault="004854F4" w:rsidP="00DB58FA">
      <w:pPr>
        <w:pStyle w:val="Heading3"/>
        <w:numPr>
          <w:ilvl w:val="0"/>
          <w:numId w:val="26"/>
        </w:numPr>
        <w:rPr>
          <w:b w:val="0"/>
        </w:rPr>
      </w:pPr>
      <w:r w:rsidRPr="004854F4">
        <w:rPr>
          <w:b w:val="0"/>
        </w:rPr>
        <w:t xml:space="preserve">Successful completion of a medical examination certifying fitness to undertake Ministerial driving duties.  An annual medical assessment will be required for employees over the age of 50 years with three yearly assessment required for employees under the age of 50 years.  </w:t>
      </w:r>
    </w:p>
    <w:p w:rsidR="004854F4" w:rsidRDefault="004854F4" w:rsidP="004854F4">
      <w:pPr>
        <w:pStyle w:val="ListParagraph"/>
        <w:numPr>
          <w:ilvl w:val="0"/>
          <w:numId w:val="26"/>
        </w:numPr>
      </w:pPr>
      <w:r>
        <w:t xml:space="preserve">Conviction </w:t>
      </w:r>
      <w:r w:rsidRPr="004854F4">
        <w:t>check in the following conviction areas: Crimes of violence; sex related offences;  drug and alcohol related offences; crimes involving dishonesty, deception, false declaration or conspiracy; serious traffic offences; crimes involving arson or fire setting; crimes involving malicious damage or destruction of property.</w:t>
      </w:r>
    </w:p>
    <w:p w:rsidR="004854F4" w:rsidRPr="004854F4" w:rsidRDefault="004854F4" w:rsidP="004854F4">
      <w:pPr>
        <w:pStyle w:val="ListParagraph"/>
        <w:numPr>
          <w:ilvl w:val="0"/>
          <w:numId w:val="26"/>
        </w:numPr>
      </w:pPr>
      <w:r>
        <w:t xml:space="preserve">Undertake </w:t>
      </w:r>
      <w:r w:rsidRPr="004854F4">
        <w:t>and pass the in-house basic driver training program to ascertain the ability to perform the duties of a Ministerial Driver.</w:t>
      </w:r>
    </w:p>
    <w:p w:rsidR="009B4518" w:rsidRPr="00E96058" w:rsidRDefault="009B4518" w:rsidP="00BC49A5">
      <w:pPr>
        <w:pStyle w:val="Heading3"/>
      </w:pPr>
      <w:r w:rsidRPr="00E96058">
        <w:lastRenderedPageBreak/>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4E5DD0" w:rsidRPr="004E5DD0" w:rsidRDefault="004E5DD0" w:rsidP="004E5DD0">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rPr>
          <w:b/>
        </w:rPr>
      </w:pPr>
      <w:r w:rsidRPr="004E5DD0">
        <w:t xml:space="preserve">There </w:t>
      </w:r>
      <w:proofErr w:type="gramStart"/>
      <w:r w:rsidRPr="004E5DD0">
        <w:t>are a range</w:t>
      </w:r>
      <w:proofErr w:type="gramEnd"/>
      <w:r w:rsidRPr="004E5DD0">
        <w:t xml:space="preserve"> of flexible work options available to support employees to achieve work/life balance, and workplace adjustments are available to accommodate individuals’ needs in the workplace.  </w:t>
      </w:r>
    </w:p>
    <w:p w:rsidR="00B772D0" w:rsidRPr="00E96058" w:rsidRDefault="00B772D0" w:rsidP="004E5DD0">
      <w:pPr>
        <w:pStyle w:val="Heading3"/>
        <w:jc w:val="both"/>
      </w:pPr>
      <w:r w:rsidRPr="00E96058">
        <w:t>Workplace health and safety:</w:t>
      </w:r>
    </w:p>
    <w:p w:rsidR="00BC33B3" w:rsidRPr="00DE2C09" w:rsidRDefault="00BC33B3" w:rsidP="00DE2C09">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rsidR="00BC33B3" w:rsidRPr="00DE2C09" w:rsidRDefault="00BC33B3" w:rsidP="00DE2C09">
      <w:r w:rsidRPr="00DE2C09">
        <w:t xml:space="preserve">Our goal is to </w:t>
      </w:r>
      <w:proofErr w:type="gramStart"/>
      <w:r w:rsidRPr="00DE2C09">
        <w:t>be recognised</w:t>
      </w:r>
      <w:proofErr w:type="gramEnd"/>
      <w:r w:rsidRPr="00DE2C09">
        <w:t xml:space="preserve"> as an exemplar with regard to work health, safet</w:t>
      </w:r>
      <w:r w:rsidR="00DE2C09">
        <w:t>y and wellbeing throughout the S</w:t>
      </w:r>
      <w:r w:rsidRPr="00DE2C09">
        <w:t>tate Service.</w:t>
      </w:r>
    </w:p>
    <w:p w:rsidR="00BC33B3" w:rsidRPr="00DE2C09" w:rsidRDefault="00BC33B3" w:rsidP="00DE2C09">
      <w:r w:rsidRPr="00DE2C09">
        <w:t>Every employee at DPAC has an obligation to:</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Comply with safe work practices;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Take reasonable care of the health and safety of themselves and others;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Comply with any direction given by management for health and safety;</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accidents and incidents in a timely manner; and</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known or observed hazards.</w:t>
      </w:r>
    </w:p>
    <w:p w:rsidR="00BC33B3" w:rsidRPr="00DE2C09" w:rsidRDefault="00BC33B3" w:rsidP="00DE2C09">
      <w:pPr>
        <w:rPr>
          <w:szCs w:val="24"/>
        </w:rPr>
      </w:pPr>
      <w:r w:rsidRPr="00DE2C09">
        <w:rPr>
          <w:szCs w:val="24"/>
        </w:rPr>
        <w:t>If this position has supervisory responsibilities, additional responsibilities are to provide and maintain as far as possible:</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A safe working environment;</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lastRenderedPageBreak/>
        <w:t>Safe systems of work;</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rsidR="00DE2C09"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 xml:space="preserve">A commitment </w:t>
      </w:r>
      <w:proofErr w:type="gramStart"/>
      <w:r w:rsidRPr="00DE2C09">
        <w:rPr>
          <w:rFonts w:ascii="Gill Sans MT" w:hAnsi="Gill Sans MT"/>
          <w:sz w:val="24"/>
          <w:szCs w:val="24"/>
        </w:rPr>
        <w:t>to continually improve</w:t>
      </w:r>
      <w:proofErr w:type="gramEnd"/>
      <w:r w:rsidRPr="00DE2C09">
        <w:rPr>
          <w:rFonts w:ascii="Gill Sans MT" w:hAnsi="Gill Sans MT"/>
          <w:sz w:val="24"/>
          <w:szCs w:val="24"/>
        </w:rPr>
        <w:t xml:space="preserve"> our performance through effective safety management.</w:t>
      </w:r>
    </w:p>
    <w:p w:rsidR="00B772D0" w:rsidRDefault="00B772D0" w:rsidP="00BC33B3">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01" w:rsidRDefault="002C7601" w:rsidP="00BC49A5">
      <w:r>
        <w:separator/>
      </w:r>
    </w:p>
  </w:endnote>
  <w:endnote w:type="continuationSeparator" w:id="0">
    <w:p w:rsidR="002C7601" w:rsidRDefault="002C7601"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20B0402020204020204"/>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Gill Sans 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50D8B0FF" id="Group 1" o:spid="_x0000_s1026" alt="Title: Decorative Tasmanian Government - Description: Decorative Tasmanian Government" style="position:absolute;margin-left:-59.1pt;margin-top:-22.35pt;width:579.3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C/+4ADkFkb2JlAGSAAAAAAf/bAIQADAgICAkIDAkJDBELCgsRFQ8MDA8V&#10;GBMTFRMTGBEMDAwMDAwRDAwMDAwMDAwMDAwMDAwMDAwMDAwMDAwMDAwMDAENCwsNDg0QDg4QFA4O&#10;DhQUDg4ODhQRDAwMDAwREQwMDAwMDBEMDAwMDAwMDAwMDAwMDAwMDAwMDAwMDAwMDAwM/8AAEQgA&#10;O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ZAAAAAAAAAAAACnZlY3RvckRhdGFib29sAQAA&#10;AABQZ1BzZW51bQAAAABQZ1BzAAAAAFBnUEMAAAAATGVmdFVudEYjUmx0AAAAAAAAAAAAAAAAVG9w&#10;IFVudEYjUmx0AAAAAAAAAAAAAAAAU2NsIFVudEYjUHJjQFkAAAAAAAA4QklNA+0AAAAAABAAZAAA&#10;AAEAAgBk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HAAAAAFJnaHRsb25nAAAAx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cFwAAAAEAAACgAAAAOgAAAeAAAGzAAAAb+wAYAAH/2P/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AxBZG9iZV9DTQAC/+4ADkFkb2JlAGSAAAAAAf/bAIQADAgICAkIDAkJ&#10;DBELCgsRFQ8MDA8VGBMTFRMTGBEMDAwMDAwRDAwMDAwMDAwMDAwMDAwMDAwMDAwMDAwMDAwMDAEN&#10;CwsNDg0QDg4QFA4ODhQUDg4ODhQRDAwMDAwREQwMDAwMDBEMDAwMDAwMDAwMDAwMDAwMDAwMDAwM&#10;DAwMDAwM/8AAEQgAO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p w:rsidR="002B5F16" w:rsidRDefault="002C7601"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01" w:rsidRDefault="002C7601" w:rsidP="00BC49A5">
      <w:r>
        <w:separator/>
      </w:r>
    </w:p>
  </w:footnote>
  <w:footnote w:type="continuationSeparator" w:id="0">
    <w:p w:rsidR="002C7601" w:rsidRDefault="002C7601"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25456C">
      <w:t>Ministerial Driver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632C"/>
    <w:multiLevelType w:val="hybridMultilevel"/>
    <w:tmpl w:val="CEB0BBE4"/>
    <w:lvl w:ilvl="0" w:tplc="A8A8E564">
      <w:start w:val="1"/>
      <w:numFmt w:val="decimal"/>
      <w:lvlText w:val="%1."/>
      <w:lvlJc w:val="left"/>
      <w:pPr>
        <w:ind w:left="720" w:hanging="360"/>
      </w:pPr>
      <w:rPr>
        <w:rFonts w:ascii="GillSans Light" w:hAnsi="GillSans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6317D89"/>
    <w:multiLevelType w:val="hybridMultilevel"/>
    <w:tmpl w:val="7904F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9258CF"/>
    <w:multiLevelType w:val="hybridMultilevel"/>
    <w:tmpl w:val="D938D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 w15:restartNumberingAfterBreak="0">
    <w:nsid w:val="252E135F"/>
    <w:multiLevelType w:val="hybridMultilevel"/>
    <w:tmpl w:val="75BAE00A"/>
    <w:lvl w:ilvl="0" w:tplc="8E84F99A">
      <w:start w:val="1"/>
      <w:numFmt w:val="bullet"/>
      <w:lvlText w:val=""/>
      <w:lvlJc w:val="left"/>
      <w:pPr>
        <w:ind w:left="3124" w:hanging="284"/>
      </w:pPr>
      <w:rPr>
        <w:rFonts w:ascii="Arial Black" w:hAnsi="Arial Black" w:hint="default"/>
        <w:b/>
        <w:i w:val="0"/>
        <w:color w:val="002B54"/>
        <w:position w:val="-2"/>
        <w:sz w:val="32"/>
      </w:rPr>
    </w:lvl>
    <w:lvl w:ilvl="1" w:tplc="04090003">
      <w:start w:val="1"/>
      <w:numFmt w:val="bullet"/>
      <w:lvlText w:val="o"/>
      <w:lvlJc w:val="left"/>
      <w:pPr>
        <w:ind w:left="2862" w:hanging="360"/>
      </w:pPr>
      <w:rPr>
        <w:rFonts w:ascii="Courier New" w:hAnsi="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9"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283101"/>
    <w:multiLevelType w:val="hybridMultilevel"/>
    <w:tmpl w:val="075C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91923A0"/>
    <w:multiLevelType w:val="hybridMultilevel"/>
    <w:tmpl w:val="C41E3A1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E7B47"/>
    <w:multiLevelType w:val="hybridMultilevel"/>
    <w:tmpl w:val="9F68026E"/>
    <w:lvl w:ilvl="0" w:tplc="A95A6588">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FB723C"/>
    <w:multiLevelType w:val="hybridMultilevel"/>
    <w:tmpl w:val="862A788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0515ED"/>
    <w:multiLevelType w:val="hybridMultilevel"/>
    <w:tmpl w:val="8F0AE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CA0769"/>
    <w:multiLevelType w:val="hybridMultilevel"/>
    <w:tmpl w:val="D2F0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505EF6"/>
    <w:multiLevelType w:val="hybridMultilevel"/>
    <w:tmpl w:val="09FEA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3"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24"/>
  </w:num>
  <w:num w:numId="4">
    <w:abstractNumId w:val="17"/>
  </w:num>
  <w:num w:numId="5">
    <w:abstractNumId w:val="4"/>
  </w:num>
  <w:num w:numId="6">
    <w:abstractNumId w:val="0"/>
  </w:num>
  <w:num w:numId="7">
    <w:abstractNumId w:val="16"/>
  </w:num>
  <w:num w:numId="8">
    <w:abstractNumId w:val="21"/>
  </w:num>
  <w:num w:numId="9">
    <w:abstractNumId w:val="5"/>
  </w:num>
  <w:num w:numId="10">
    <w:abstractNumId w:val="23"/>
  </w:num>
  <w:num w:numId="11">
    <w:abstractNumId w:val="9"/>
  </w:num>
  <w:num w:numId="12">
    <w:abstractNumId w:val="7"/>
  </w:num>
  <w:num w:numId="13">
    <w:abstractNumId w:val="2"/>
  </w:num>
  <w:num w:numId="14">
    <w:abstractNumId w:val="12"/>
  </w:num>
  <w:num w:numId="15">
    <w:abstractNumId w:val="22"/>
  </w:num>
  <w:num w:numId="16">
    <w:abstractNumId w:val="15"/>
  </w:num>
  <w:num w:numId="17">
    <w:abstractNumId w:val="6"/>
  </w:num>
  <w:num w:numId="18">
    <w:abstractNumId w:val="13"/>
  </w:num>
  <w:num w:numId="19">
    <w:abstractNumId w:val="1"/>
  </w:num>
  <w:num w:numId="20">
    <w:abstractNumId w:val="14"/>
  </w:num>
  <w:num w:numId="21">
    <w:abstractNumId w:val="3"/>
  </w:num>
  <w:num w:numId="22">
    <w:abstractNumId w:val="18"/>
  </w:num>
  <w:num w:numId="23">
    <w:abstractNumId w:val="8"/>
  </w:num>
  <w:num w:numId="24">
    <w:abstractNumId w:val="19"/>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108E8"/>
    <w:rsid w:val="000436F6"/>
    <w:rsid w:val="000747BB"/>
    <w:rsid w:val="001267CC"/>
    <w:rsid w:val="00181938"/>
    <w:rsid w:val="00185BDA"/>
    <w:rsid w:val="001947A1"/>
    <w:rsid w:val="001E7B7E"/>
    <w:rsid w:val="001F3191"/>
    <w:rsid w:val="001F51E6"/>
    <w:rsid w:val="00236F66"/>
    <w:rsid w:val="0025456C"/>
    <w:rsid w:val="00297078"/>
    <w:rsid w:val="002B5F16"/>
    <w:rsid w:val="002C7601"/>
    <w:rsid w:val="0031085F"/>
    <w:rsid w:val="003420FF"/>
    <w:rsid w:val="003525BF"/>
    <w:rsid w:val="00352E85"/>
    <w:rsid w:val="00362AFC"/>
    <w:rsid w:val="003951E9"/>
    <w:rsid w:val="003A2EA3"/>
    <w:rsid w:val="003C5DE2"/>
    <w:rsid w:val="003F442E"/>
    <w:rsid w:val="00417933"/>
    <w:rsid w:val="004419B3"/>
    <w:rsid w:val="0045349C"/>
    <w:rsid w:val="004854F4"/>
    <w:rsid w:val="004C63F9"/>
    <w:rsid w:val="004E5DD0"/>
    <w:rsid w:val="00547824"/>
    <w:rsid w:val="005577DB"/>
    <w:rsid w:val="00583B44"/>
    <w:rsid w:val="0066535B"/>
    <w:rsid w:val="006871D7"/>
    <w:rsid w:val="006D61C4"/>
    <w:rsid w:val="007851E5"/>
    <w:rsid w:val="007B0091"/>
    <w:rsid w:val="007C2B83"/>
    <w:rsid w:val="007F73E6"/>
    <w:rsid w:val="00826D69"/>
    <w:rsid w:val="008A1266"/>
    <w:rsid w:val="0096157E"/>
    <w:rsid w:val="009A3D43"/>
    <w:rsid w:val="009B4518"/>
    <w:rsid w:val="009D522C"/>
    <w:rsid w:val="00A02A1A"/>
    <w:rsid w:val="00A27736"/>
    <w:rsid w:val="00A854BD"/>
    <w:rsid w:val="00AE232C"/>
    <w:rsid w:val="00B00EAC"/>
    <w:rsid w:val="00B42D71"/>
    <w:rsid w:val="00B56E92"/>
    <w:rsid w:val="00B6253B"/>
    <w:rsid w:val="00B716C2"/>
    <w:rsid w:val="00B772D0"/>
    <w:rsid w:val="00B83177"/>
    <w:rsid w:val="00BC33B3"/>
    <w:rsid w:val="00BC49A5"/>
    <w:rsid w:val="00BF28DD"/>
    <w:rsid w:val="00BF599B"/>
    <w:rsid w:val="00C12A06"/>
    <w:rsid w:val="00C661E4"/>
    <w:rsid w:val="00C96242"/>
    <w:rsid w:val="00CE5D1C"/>
    <w:rsid w:val="00D0096D"/>
    <w:rsid w:val="00D50CC6"/>
    <w:rsid w:val="00D76C2F"/>
    <w:rsid w:val="00DE2C09"/>
    <w:rsid w:val="00E17393"/>
    <w:rsid w:val="00E32B3E"/>
    <w:rsid w:val="00E359D5"/>
    <w:rsid w:val="00E537CB"/>
    <w:rsid w:val="00E96058"/>
    <w:rsid w:val="00E965F5"/>
    <w:rsid w:val="00EB220A"/>
    <w:rsid w:val="00F1330D"/>
    <w:rsid w:val="00F1428A"/>
    <w:rsid w:val="00F2463C"/>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17AD"/>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odyText">
    <w:name w:val="Body Text"/>
    <w:basedOn w:val="Normal"/>
    <w:link w:val="BodyTextChar"/>
    <w:uiPriority w:val="99"/>
    <w:semiHidden/>
    <w:unhideWhenUsed/>
    <w:rsid w:val="00A02A1A"/>
  </w:style>
  <w:style w:type="character" w:customStyle="1" w:styleId="BodyTextChar">
    <w:name w:val="Body Text Char"/>
    <w:basedOn w:val="DefaultParagraphFont"/>
    <w:link w:val="BodyText"/>
    <w:uiPriority w:val="99"/>
    <w:semiHidden/>
    <w:rsid w:val="00A02A1A"/>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4B29-ED37-4ECA-AAB9-9CDF172A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Hancox, Lauren</cp:lastModifiedBy>
  <cp:revision>9</cp:revision>
  <dcterms:created xsi:type="dcterms:W3CDTF">2019-03-19T01:15:00Z</dcterms:created>
  <dcterms:modified xsi:type="dcterms:W3CDTF">2019-03-19T03:12:00Z</dcterms:modified>
</cp:coreProperties>
</file>