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3786" w14:textId="77777777" w:rsidR="00B4320D" w:rsidRPr="00E43A42" w:rsidRDefault="00B4320D" w:rsidP="00B4320D">
      <w:pPr>
        <w:pStyle w:val="Heading1"/>
        <w:rPr>
          <w:rFonts w:ascii="Arial" w:hAnsi="Arial" w:cs="Arial"/>
        </w:rPr>
      </w:pPr>
      <w:r w:rsidRPr="00E43A42">
        <w:rPr>
          <w:rFonts w:ascii="Arial" w:hAnsi="Arial" w:cs="Arial"/>
        </w:rPr>
        <w:t>Statement of Duties</w:t>
      </w:r>
    </w:p>
    <w:p w14:paraId="78E7E0E4" w14:textId="77777777" w:rsidR="00B4320D" w:rsidRPr="00E43A42" w:rsidRDefault="00B4320D" w:rsidP="00B4320D">
      <w:pPr>
        <w:pStyle w:val="Heading2"/>
        <w:spacing w:before="0"/>
        <w:rPr>
          <w:rFonts w:ascii="Arial" w:hAnsi="Arial" w:cs="Arial"/>
        </w:rPr>
      </w:pPr>
      <w:r w:rsidRPr="00E43A42">
        <w:rPr>
          <w:rFonts w:ascii="Arial" w:hAnsi="Arial" w:cs="Arial"/>
        </w:rPr>
        <w:t>Department of Premier and Cabinet</w:t>
      </w:r>
    </w:p>
    <w:p w14:paraId="72AB77E2" w14:textId="173BABB6" w:rsidR="00B4320D" w:rsidRPr="00E43A42" w:rsidRDefault="00AA1326" w:rsidP="00B4320D">
      <w:pPr>
        <w:pStyle w:val="Heading1"/>
        <w:rPr>
          <w:rFonts w:ascii="Arial" w:hAnsi="Arial" w:cs="Arial"/>
        </w:rPr>
      </w:pPr>
      <w:r w:rsidRPr="00E43A42">
        <w:rPr>
          <w:rFonts w:ascii="Arial" w:hAnsi="Arial" w:cs="Arial"/>
        </w:rPr>
        <w:t xml:space="preserve">As </w:t>
      </w:r>
      <w:proofErr w:type="gramStart"/>
      <w:r w:rsidRPr="00E43A42">
        <w:rPr>
          <w:rFonts w:ascii="Arial" w:hAnsi="Arial" w:cs="Arial"/>
        </w:rPr>
        <w:t>at</w:t>
      </w:r>
      <w:proofErr w:type="gramEnd"/>
      <w:r w:rsidRPr="00E43A42">
        <w:rPr>
          <w:rFonts w:ascii="Arial" w:hAnsi="Arial" w:cs="Arial"/>
        </w:rPr>
        <w:t xml:space="preserve"> </w:t>
      </w:r>
      <w:r w:rsidR="008B6108">
        <w:rPr>
          <w:rFonts w:ascii="Arial" w:hAnsi="Arial" w:cs="Arial"/>
        </w:rPr>
        <w:t xml:space="preserve">October </w:t>
      </w:r>
      <w:r w:rsidRPr="00E43A42">
        <w:rPr>
          <w:rFonts w:ascii="Arial" w:hAnsi="Arial" w:cs="Arial"/>
        </w:rPr>
        <w:t>202</w:t>
      </w:r>
      <w:r w:rsidR="008B6A1B">
        <w:rPr>
          <w:rFonts w:ascii="Arial" w:hAnsi="Arial" w:cs="Arial"/>
        </w:rPr>
        <w:t>4</w:t>
      </w:r>
    </w:p>
    <w:p w14:paraId="372314A9" w14:textId="77777777" w:rsidR="00B4320D" w:rsidRPr="00E43A42" w:rsidRDefault="00B4320D" w:rsidP="00622550">
      <w:pPr>
        <w:pBdr>
          <w:bottom w:val="single" w:sz="4" w:space="1" w:color="auto"/>
        </w:pBdr>
        <w:tabs>
          <w:tab w:val="left" w:pos="3402"/>
        </w:tabs>
        <w:jc w:val="both"/>
        <w:rPr>
          <w:rFonts w:ascii="Arial" w:hAnsi="Arial" w:cs="Arial"/>
        </w:rPr>
      </w:pPr>
    </w:p>
    <w:p w14:paraId="57DC5F1A" w14:textId="492A2035"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Position title:</w:t>
      </w:r>
      <w:r w:rsidRPr="00E43A42">
        <w:rPr>
          <w:rFonts w:ascii="Arial" w:hAnsi="Arial" w:cs="Arial"/>
        </w:rPr>
        <w:tab/>
      </w:r>
      <w:r w:rsidRPr="00E43A42">
        <w:rPr>
          <w:rFonts w:ascii="Arial" w:hAnsi="Arial" w:cs="Arial"/>
        </w:rPr>
        <w:tab/>
      </w:r>
      <w:r w:rsidR="008B6108" w:rsidRPr="008B6108">
        <w:rPr>
          <w:rFonts w:ascii="Arial" w:hAnsi="Arial" w:cs="Arial"/>
        </w:rPr>
        <w:t>Archaeologist</w:t>
      </w:r>
    </w:p>
    <w:p w14:paraId="3C393BC4" w14:textId="2728412C"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Position number:</w:t>
      </w:r>
      <w:r w:rsidRPr="00E43A42">
        <w:rPr>
          <w:rFonts w:ascii="Arial" w:hAnsi="Arial" w:cs="Arial"/>
        </w:rPr>
        <w:tab/>
      </w:r>
      <w:r w:rsidRPr="00E43A42">
        <w:rPr>
          <w:rFonts w:ascii="Arial" w:hAnsi="Arial" w:cs="Arial"/>
        </w:rPr>
        <w:tab/>
      </w:r>
      <w:r w:rsidR="008B6108" w:rsidRPr="008B6108">
        <w:rPr>
          <w:rFonts w:ascii="Arial" w:hAnsi="Arial" w:cs="Arial"/>
        </w:rPr>
        <w:t>706927</w:t>
      </w:r>
    </w:p>
    <w:p w14:paraId="7AB6A771" w14:textId="395A26F0"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Award/Agreement:</w:t>
      </w:r>
      <w:r w:rsidRPr="00E43A42">
        <w:rPr>
          <w:rFonts w:ascii="Arial" w:hAnsi="Arial" w:cs="Arial"/>
        </w:rPr>
        <w:tab/>
      </w:r>
      <w:r w:rsidRPr="00E43A42">
        <w:rPr>
          <w:rFonts w:ascii="Arial" w:hAnsi="Arial" w:cs="Arial"/>
        </w:rPr>
        <w:tab/>
      </w:r>
      <w:r w:rsidR="008B6108" w:rsidRPr="008B6108">
        <w:rPr>
          <w:rFonts w:ascii="Arial" w:hAnsi="Arial" w:cs="Arial"/>
        </w:rPr>
        <w:t>Tasmanian State Service Award</w:t>
      </w:r>
      <w:r w:rsidR="008B6108" w:rsidRPr="008B6108">
        <w:rPr>
          <w:rFonts w:ascii="Arial" w:hAnsi="Arial" w:cs="Arial"/>
        </w:rPr>
        <w:tab/>
      </w:r>
    </w:p>
    <w:p w14:paraId="4C4280B4" w14:textId="23252382"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Classification level:</w:t>
      </w:r>
      <w:r w:rsidRPr="00E43A42">
        <w:rPr>
          <w:rFonts w:ascii="Arial" w:hAnsi="Arial" w:cs="Arial"/>
        </w:rPr>
        <w:tab/>
        <w:t xml:space="preserve"> </w:t>
      </w:r>
      <w:r w:rsidRPr="00E43A42">
        <w:rPr>
          <w:rFonts w:ascii="Arial" w:hAnsi="Arial" w:cs="Arial"/>
        </w:rPr>
        <w:tab/>
      </w:r>
      <w:r w:rsidR="008B6108" w:rsidRPr="008B6108">
        <w:rPr>
          <w:rFonts w:ascii="Arial" w:hAnsi="Arial" w:cs="Arial"/>
        </w:rPr>
        <w:t>Professional Stream, Band 1/2</w:t>
      </w:r>
    </w:p>
    <w:p w14:paraId="2E504D89" w14:textId="5617D62A" w:rsidR="00B4320D" w:rsidRPr="00E43A42" w:rsidRDefault="00B4320D" w:rsidP="008B6108">
      <w:pPr>
        <w:tabs>
          <w:tab w:val="clear" w:pos="2835"/>
          <w:tab w:val="left" w:pos="3402"/>
        </w:tabs>
        <w:ind w:left="3600" w:hanging="3600"/>
        <w:jc w:val="both"/>
        <w:rPr>
          <w:rFonts w:ascii="Arial" w:hAnsi="Arial" w:cs="Arial"/>
        </w:rPr>
      </w:pPr>
      <w:r w:rsidRPr="00E43A42">
        <w:rPr>
          <w:rStyle w:val="Heading3Char"/>
          <w:rFonts w:ascii="Arial" w:hAnsi="Arial" w:cs="Arial"/>
        </w:rPr>
        <w:t>Division/branch/section:</w:t>
      </w:r>
      <w:r w:rsidRPr="00E43A42">
        <w:rPr>
          <w:rStyle w:val="Heading3Char"/>
          <w:rFonts w:ascii="Arial" w:hAnsi="Arial" w:cs="Arial"/>
        </w:rPr>
        <w:tab/>
      </w:r>
      <w:r w:rsidRPr="00E43A42">
        <w:rPr>
          <w:rFonts w:ascii="Arial" w:hAnsi="Arial" w:cs="Arial"/>
        </w:rPr>
        <w:t xml:space="preserve"> </w:t>
      </w:r>
      <w:r w:rsidRPr="00E43A42">
        <w:rPr>
          <w:rFonts w:ascii="Arial" w:hAnsi="Arial" w:cs="Arial"/>
        </w:rPr>
        <w:tab/>
      </w:r>
      <w:r w:rsidR="008B6108">
        <w:rPr>
          <w:rFonts w:ascii="Arial" w:hAnsi="Arial" w:cs="Arial"/>
        </w:rPr>
        <w:t>Policy and Reform Group</w:t>
      </w:r>
      <w:r w:rsidR="008B6108" w:rsidRPr="008B6108">
        <w:rPr>
          <w:rFonts w:ascii="Arial" w:hAnsi="Arial" w:cs="Arial"/>
        </w:rPr>
        <w:t>, Aboriginal Heritage Tasmania, Operations</w:t>
      </w:r>
      <w:r w:rsidR="008B6108" w:rsidRPr="008B6108">
        <w:rPr>
          <w:rFonts w:ascii="Arial" w:hAnsi="Arial" w:cs="Arial"/>
        </w:rPr>
        <w:tab/>
      </w:r>
    </w:p>
    <w:p w14:paraId="59BB59EF" w14:textId="24304B84"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Full Time Equivalent (FTE):</w:t>
      </w:r>
      <w:r w:rsidRPr="00E43A42">
        <w:rPr>
          <w:rFonts w:ascii="Arial" w:hAnsi="Arial" w:cs="Arial"/>
        </w:rPr>
        <w:tab/>
        <w:t xml:space="preserve"> </w:t>
      </w:r>
      <w:r w:rsidRPr="00E43A42">
        <w:rPr>
          <w:rFonts w:ascii="Arial" w:hAnsi="Arial" w:cs="Arial"/>
        </w:rPr>
        <w:tab/>
      </w:r>
      <w:r w:rsidR="008B6108" w:rsidRPr="008B6108">
        <w:rPr>
          <w:rFonts w:ascii="Arial" w:hAnsi="Arial" w:cs="Arial"/>
        </w:rPr>
        <w:t>1.0 FTE (Minimum 0.80 FTE, by negotiation)</w:t>
      </w:r>
    </w:p>
    <w:p w14:paraId="03760583" w14:textId="60DB5C0B"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Location:</w:t>
      </w:r>
      <w:r w:rsidRPr="00E43A42">
        <w:rPr>
          <w:rFonts w:ascii="Arial" w:hAnsi="Arial" w:cs="Arial"/>
        </w:rPr>
        <w:tab/>
        <w:t xml:space="preserve"> </w:t>
      </w:r>
      <w:r w:rsidRPr="00E43A42">
        <w:rPr>
          <w:rFonts w:ascii="Arial" w:hAnsi="Arial" w:cs="Arial"/>
        </w:rPr>
        <w:tab/>
      </w:r>
      <w:r w:rsidR="008B6108" w:rsidRPr="008B6108">
        <w:rPr>
          <w:rFonts w:ascii="Arial" w:hAnsi="Arial" w:cs="Arial"/>
        </w:rPr>
        <w:t>Hobart or Launceston</w:t>
      </w:r>
    </w:p>
    <w:p w14:paraId="61BE2457" w14:textId="3755CA1E"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Position status:</w:t>
      </w:r>
      <w:r w:rsidRPr="00E43A42">
        <w:rPr>
          <w:rFonts w:ascii="Arial" w:hAnsi="Arial" w:cs="Arial"/>
        </w:rPr>
        <w:tab/>
      </w:r>
      <w:r w:rsidRPr="00E43A42">
        <w:rPr>
          <w:rFonts w:ascii="Arial" w:hAnsi="Arial" w:cs="Arial"/>
        </w:rPr>
        <w:tab/>
        <w:t xml:space="preserve">Permanent </w:t>
      </w:r>
    </w:p>
    <w:p w14:paraId="56850ED2" w14:textId="1389B046" w:rsidR="00B4320D" w:rsidRPr="00E43A42" w:rsidRDefault="00B4320D" w:rsidP="00622550">
      <w:pPr>
        <w:tabs>
          <w:tab w:val="clear" w:pos="2835"/>
          <w:tab w:val="left" w:pos="3402"/>
        </w:tabs>
        <w:jc w:val="both"/>
        <w:rPr>
          <w:rFonts w:ascii="Arial" w:hAnsi="Arial" w:cs="Arial"/>
          <w:b/>
          <w:bCs/>
        </w:rPr>
      </w:pPr>
      <w:r w:rsidRPr="00E43A42">
        <w:rPr>
          <w:rStyle w:val="Heading3Char"/>
          <w:rFonts w:ascii="Arial" w:hAnsi="Arial" w:cs="Arial"/>
        </w:rPr>
        <w:t>Ordinary hours per week:</w:t>
      </w:r>
      <w:r w:rsidRPr="00E43A42">
        <w:rPr>
          <w:rStyle w:val="Heading3Char"/>
          <w:rFonts w:ascii="Arial" w:hAnsi="Arial" w:cs="Arial"/>
        </w:rPr>
        <w:tab/>
      </w:r>
      <w:r w:rsidRPr="00E43A42">
        <w:rPr>
          <w:rStyle w:val="Heading3Char"/>
          <w:rFonts w:ascii="Arial" w:hAnsi="Arial" w:cs="Arial"/>
          <w:b w:val="0"/>
          <w:bCs/>
        </w:rPr>
        <w:tab/>
      </w:r>
      <w:r w:rsidR="008B6108" w:rsidRPr="008B6108">
        <w:rPr>
          <w:rStyle w:val="Heading3Char"/>
          <w:rFonts w:ascii="Arial" w:hAnsi="Arial" w:cs="Arial"/>
          <w:b w:val="0"/>
          <w:bCs/>
        </w:rPr>
        <w:t>36.75 hours (min. 29.40 hrs, by negotiation)</w:t>
      </w:r>
      <w:r w:rsidR="008B6108" w:rsidRPr="008B6108">
        <w:rPr>
          <w:rStyle w:val="Heading3Char"/>
          <w:rFonts w:ascii="Arial" w:hAnsi="Arial" w:cs="Arial"/>
          <w:b w:val="0"/>
          <w:bCs/>
        </w:rPr>
        <w:tab/>
      </w:r>
    </w:p>
    <w:p w14:paraId="499679BC" w14:textId="13F57B00"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Supervisor:</w:t>
      </w:r>
      <w:r w:rsidRPr="00E43A42">
        <w:rPr>
          <w:rFonts w:ascii="Arial" w:hAnsi="Arial" w:cs="Arial"/>
        </w:rPr>
        <w:tab/>
      </w:r>
      <w:r w:rsidRPr="00E43A42">
        <w:rPr>
          <w:rFonts w:ascii="Arial" w:hAnsi="Arial" w:cs="Arial"/>
        </w:rPr>
        <w:tab/>
      </w:r>
      <w:r w:rsidR="008B6108" w:rsidRPr="008B6108">
        <w:rPr>
          <w:rFonts w:ascii="Arial" w:hAnsi="Arial" w:cs="Arial"/>
        </w:rPr>
        <w:t>Manager, Operations</w:t>
      </w:r>
      <w:r w:rsidR="008B6108" w:rsidRPr="008B6108">
        <w:rPr>
          <w:rFonts w:ascii="Arial" w:hAnsi="Arial" w:cs="Arial"/>
        </w:rPr>
        <w:tab/>
      </w:r>
    </w:p>
    <w:p w14:paraId="2CC90D45" w14:textId="77777777" w:rsidR="00B4320D" w:rsidRPr="00E43A42" w:rsidRDefault="00B4320D" w:rsidP="00622550">
      <w:pPr>
        <w:pBdr>
          <w:bottom w:val="single" w:sz="6" w:space="1" w:color="auto"/>
        </w:pBdr>
        <w:tabs>
          <w:tab w:val="clear" w:pos="2835"/>
          <w:tab w:val="left" w:pos="3261"/>
        </w:tabs>
        <w:spacing w:before="0" w:after="0" w:line="240" w:lineRule="auto"/>
        <w:jc w:val="both"/>
        <w:rPr>
          <w:rFonts w:ascii="Arial" w:hAnsi="Arial" w:cs="Arial"/>
        </w:rPr>
      </w:pPr>
      <w:r w:rsidRPr="00E43A42">
        <w:rPr>
          <w:rFonts w:ascii="Arial" w:hAnsi="Arial" w:cs="Arial"/>
        </w:rPr>
        <w:t xml:space="preserve"> </w:t>
      </w:r>
    </w:p>
    <w:p w14:paraId="380EE017" w14:textId="77777777" w:rsidR="00B4320D" w:rsidRPr="00E43A42" w:rsidDel="00D209EE" w:rsidRDefault="00B4320D" w:rsidP="00622550">
      <w:pPr>
        <w:pStyle w:val="Heading3"/>
        <w:jc w:val="both"/>
        <w:rPr>
          <w:rFonts w:ascii="Arial" w:hAnsi="Arial" w:cs="Arial"/>
        </w:rPr>
      </w:pPr>
      <w:r w:rsidRPr="00E43A42" w:rsidDel="00D209EE">
        <w:rPr>
          <w:rFonts w:ascii="Arial" w:hAnsi="Arial" w:cs="Arial"/>
        </w:rPr>
        <w:t>Agency/Department values:</w:t>
      </w:r>
    </w:p>
    <w:p w14:paraId="2DB7ABE5" w14:textId="4F7B75B7" w:rsidR="00B4320D" w:rsidRPr="00E43A42" w:rsidDel="00D209EE" w:rsidRDefault="00B4320D" w:rsidP="00622550">
      <w:pPr>
        <w:jc w:val="both"/>
        <w:rPr>
          <w:rFonts w:ascii="Arial" w:hAnsi="Arial" w:cs="Arial"/>
        </w:rPr>
      </w:pPr>
      <w:r w:rsidRPr="00E43A42" w:rsidDel="00D209EE">
        <w:rPr>
          <w:rFonts w:ascii="Arial" w:hAnsi="Arial" w:cs="Arial"/>
        </w:rPr>
        <w:t>D</w:t>
      </w:r>
      <w:r w:rsidR="00622550" w:rsidRPr="00E43A42">
        <w:rPr>
          <w:rFonts w:ascii="Arial" w:hAnsi="Arial" w:cs="Arial"/>
        </w:rPr>
        <w:t>epartment of Premier and Cabinet (D</w:t>
      </w:r>
      <w:r w:rsidRPr="00E43A42" w:rsidDel="00D209EE">
        <w:rPr>
          <w:rFonts w:ascii="Arial" w:hAnsi="Arial" w:cs="Arial"/>
        </w:rPr>
        <w:t>PAC</w:t>
      </w:r>
      <w:r w:rsidR="00622550" w:rsidRPr="00E43A42">
        <w:rPr>
          <w:rFonts w:ascii="Arial" w:hAnsi="Arial" w:cs="Arial"/>
        </w:rPr>
        <w:t>)</w:t>
      </w:r>
      <w:r w:rsidRPr="00E43A42" w:rsidDel="00D209EE">
        <w:rPr>
          <w:rFonts w:ascii="Arial" w:hAnsi="Arial" w:cs="Arial"/>
        </w:rPr>
        <w:t xml:space="preserve"> values underpin our culture and guide our decision making and behaviour. Our values are:</w:t>
      </w:r>
    </w:p>
    <w:p w14:paraId="7A4A4C5A" w14:textId="77777777" w:rsidR="00B4320D" w:rsidRPr="00E43A42" w:rsidDel="00D209EE" w:rsidRDefault="00B4320D" w:rsidP="00622550">
      <w:pPr>
        <w:jc w:val="both"/>
        <w:rPr>
          <w:rFonts w:ascii="Arial" w:hAnsi="Arial" w:cs="Arial"/>
          <w:color w:val="353535"/>
        </w:rPr>
      </w:pPr>
      <w:r w:rsidRPr="00E43A42" w:rsidDel="00D209EE">
        <w:rPr>
          <w:rStyle w:val="Strong"/>
          <w:rFonts w:ascii="Arial" w:hAnsi="Arial" w:cs="Arial"/>
          <w:szCs w:val="24"/>
        </w:rPr>
        <w:t>Excellence</w:t>
      </w:r>
    </w:p>
    <w:p w14:paraId="0F600293" w14:textId="77777777" w:rsidR="00B4320D" w:rsidRPr="00E43A42" w:rsidDel="00D209EE" w:rsidRDefault="00B4320D" w:rsidP="00622550">
      <w:pPr>
        <w:pStyle w:val="NormalWeb"/>
        <w:spacing w:before="120" w:after="120" w:line="276" w:lineRule="auto"/>
        <w:jc w:val="both"/>
        <w:rPr>
          <w:rFonts w:ascii="Arial" w:hAnsi="Arial" w:cs="Arial"/>
        </w:rPr>
      </w:pPr>
      <w:r w:rsidRPr="00E43A42" w:rsidDel="00D209EE">
        <w:rPr>
          <w:rFonts w:ascii="Arial" w:hAnsi="Arial" w:cs="Arial"/>
        </w:rPr>
        <w:t xml:space="preserve">We </w:t>
      </w:r>
      <w:proofErr w:type="gramStart"/>
      <w:r w:rsidRPr="00E43A42" w:rsidDel="00D209EE">
        <w:rPr>
          <w:rFonts w:ascii="Arial" w:hAnsi="Arial" w:cs="Arial"/>
        </w:rPr>
        <w:t>strive for excellence at all times</w:t>
      </w:r>
      <w:proofErr w:type="gramEnd"/>
      <w:r w:rsidRPr="00E43A42" w:rsidDel="00D209EE">
        <w:rPr>
          <w:rFonts w:ascii="Arial" w:hAnsi="Arial" w:cs="Arial"/>
        </w:rPr>
        <w:t xml:space="preserve">.  </w:t>
      </w:r>
    </w:p>
    <w:p w14:paraId="714F67D6" w14:textId="77777777" w:rsidR="00B4320D" w:rsidRPr="00E43A42" w:rsidDel="00D209EE" w:rsidRDefault="00B4320D" w:rsidP="00622550">
      <w:pPr>
        <w:jc w:val="both"/>
        <w:rPr>
          <w:rFonts w:ascii="Arial" w:hAnsi="Arial" w:cs="Arial"/>
          <w:color w:val="353535"/>
        </w:rPr>
      </w:pPr>
      <w:r w:rsidRPr="00E43A42" w:rsidDel="00D209EE">
        <w:rPr>
          <w:rStyle w:val="Strong"/>
          <w:rFonts w:ascii="Arial" w:hAnsi="Arial" w:cs="Arial"/>
          <w:szCs w:val="24"/>
        </w:rPr>
        <w:t>Customer-focused</w:t>
      </w:r>
    </w:p>
    <w:p w14:paraId="0E4F83EB" w14:textId="77777777" w:rsidR="00B4320D" w:rsidRPr="00E43A42" w:rsidDel="00D209EE" w:rsidRDefault="00B4320D" w:rsidP="00622550">
      <w:pPr>
        <w:pStyle w:val="NormalWeb"/>
        <w:spacing w:before="120" w:after="120" w:line="276" w:lineRule="auto"/>
        <w:jc w:val="both"/>
        <w:rPr>
          <w:rFonts w:ascii="Arial" w:hAnsi="Arial" w:cs="Arial"/>
        </w:rPr>
      </w:pPr>
      <w:r w:rsidRPr="00E43A42" w:rsidDel="00D209EE">
        <w:rPr>
          <w:rFonts w:ascii="Arial" w:hAnsi="Arial" w:cs="Arial"/>
        </w:rPr>
        <w:t>Our customers are at the centre of what we do and how we do it.</w:t>
      </w:r>
    </w:p>
    <w:p w14:paraId="1B847590" w14:textId="77777777" w:rsidR="00B4320D" w:rsidRPr="00E43A42" w:rsidDel="00D209EE" w:rsidRDefault="00B4320D" w:rsidP="00622550">
      <w:pPr>
        <w:jc w:val="both"/>
        <w:rPr>
          <w:rFonts w:ascii="Arial" w:hAnsi="Arial" w:cs="Arial"/>
          <w:color w:val="353535"/>
        </w:rPr>
      </w:pPr>
      <w:r w:rsidRPr="00E43A42" w:rsidDel="00D209EE">
        <w:rPr>
          <w:rStyle w:val="Strong"/>
          <w:rFonts w:ascii="Arial" w:hAnsi="Arial" w:cs="Arial"/>
          <w:szCs w:val="24"/>
        </w:rPr>
        <w:t>Working together</w:t>
      </w:r>
    </w:p>
    <w:p w14:paraId="439EC8B7" w14:textId="77777777" w:rsidR="00B4320D" w:rsidRPr="00E43A42" w:rsidDel="00D209EE" w:rsidRDefault="00B4320D" w:rsidP="00622550">
      <w:pPr>
        <w:pStyle w:val="NormalWeb"/>
        <w:spacing w:before="120" w:after="120" w:line="276" w:lineRule="auto"/>
        <w:jc w:val="both"/>
        <w:rPr>
          <w:rFonts w:ascii="Arial" w:hAnsi="Arial" w:cs="Arial"/>
        </w:rPr>
      </w:pPr>
      <w:r w:rsidRPr="00E43A42" w:rsidDel="00D209EE">
        <w:rPr>
          <w:rFonts w:ascii="Arial" w:hAnsi="Arial" w:cs="Arial"/>
        </w:rPr>
        <w:t>We support and respect one another and work with others to achieve results.</w:t>
      </w:r>
    </w:p>
    <w:p w14:paraId="46AD9A53" w14:textId="77777777" w:rsidR="00A773E3" w:rsidRPr="00E43A42" w:rsidDel="00D209EE" w:rsidRDefault="00A773E3" w:rsidP="00A773E3">
      <w:pPr>
        <w:jc w:val="both"/>
        <w:rPr>
          <w:rFonts w:ascii="Arial" w:hAnsi="Arial" w:cs="Arial"/>
          <w:color w:val="353535"/>
        </w:rPr>
      </w:pPr>
      <w:r w:rsidRPr="00E43A42" w:rsidDel="00D209EE">
        <w:rPr>
          <w:rStyle w:val="Strong"/>
          <w:rFonts w:ascii="Arial" w:hAnsi="Arial" w:cs="Arial"/>
          <w:szCs w:val="24"/>
        </w:rPr>
        <w:t>Being professional</w:t>
      </w:r>
    </w:p>
    <w:p w14:paraId="0D064835" w14:textId="77777777" w:rsidR="00A773E3" w:rsidRPr="00E43A42" w:rsidRDefault="00A773E3" w:rsidP="00A773E3">
      <w:pPr>
        <w:pStyle w:val="NormalWeb"/>
        <w:spacing w:before="120" w:after="120" w:line="276" w:lineRule="auto"/>
        <w:jc w:val="both"/>
        <w:rPr>
          <w:rFonts w:ascii="Arial" w:hAnsi="Arial" w:cs="Arial"/>
        </w:rPr>
      </w:pPr>
      <w:r w:rsidRPr="00E43A42" w:rsidDel="00D209EE">
        <w:rPr>
          <w:rFonts w:ascii="Arial" w:hAnsi="Arial" w:cs="Arial"/>
        </w:rPr>
        <w:t>We act with integrity and are accountable and transparent</w:t>
      </w:r>
      <w:r w:rsidRPr="00E43A42">
        <w:rPr>
          <w:rFonts w:ascii="Arial" w:hAnsi="Arial" w:cs="Arial"/>
        </w:rPr>
        <w:t>.</w:t>
      </w:r>
    </w:p>
    <w:p w14:paraId="450CDBDD" w14:textId="77777777" w:rsidR="00A773E3" w:rsidRPr="00E43A42" w:rsidRDefault="00A773E3" w:rsidP="00A773E3">
      <w:pPr>
        <w:pStyle w:val="NormalWeb"/>
        <w:spacing w:before="120" w:after="120" w:line="276" w:lineRule="auto"/>
        <w:jc w:val="both"/>
        <w:rPr>
          <w:rFonts w:ascii="Arial" w:hAnsi="Arial" w:cs="Arial"/>
          <w:b/>
          <w:bCs/>
        </w:rPr>
      </w:pPr>
      <w:r w:rsidRPr="00E43A42">
        <w:rPr>
          <w:rFonts w:ascii="Arial" w:hAnsi="Arial" w:cs="Arial"/>
          <w:b/>
          <w:bCs/>
        </w:rPr>
        <w:t xml:space="preserve">Respect </w:t>
      </w:r>
    </w:p>
    <w:p w14:paraId="195B997C" w14:textId="77777777" w:rsidR="00A773E3" w:rsidRPr="00E43A42" w:rsidDel="00D209EE" w:rsidRDefault="00A773E3" w:rsidP="00A773E3">
      <w:pPr>
        <w:pStyle w:val="NormalWeb"/>
        <w:spacing w:before="120" w:after="120" w:line="276" w:lineRule="auto"/>
        <w:jc w:val="both"/>
        <w:rPr>
          <w:rFonts w:ascii="Arial" w:hAnsi="Arial" w:cs="Arial"/>
        </w:rPr>
      </w:pPr>
      <w:r w:rsidRPr="00E43A42">
        <w:rPr>
          <w:rFonts w:ascii="Arial" w:hAnsi="Arial" w:cs="Arial"/>
        </w:rPr>
        <w:t>We treat everyone with respect and kindness.</w:t>
      </w:r>
    </w:p>
    <w:p w14:paraId="6A1BE89C" w14:textId="77777777" w:rsidR="00A773E3" w:rsidRPr="00E43A42" w:rsidDel="00D209EE" w:rsidRDefault="00A773E3" w:rsidP="00A773E3">
      <w:pPr>
        <w:jc w:val="both"/>
        <w:rPr>
          <w:rStyle w:val="Hyperlink"/>
          <w:rFonts w:ascii="Arial" w:hAnsi="Arial" w:cs="Arial"/>
          <w:szCs w:val="24"/>
        </w:rPr>
      </w:pPr>
      <w:r w:rsidRPr="00E43A42" w:rsidDel="00D209EE">
        <w:rPr>
          <w:rFonts w:ascii="Arial" w:hAnsi="Arial" w:cs="Arial"/>
          <w:szCs w:val="24"/>
        </w:rPr>
        <w:t xml:space="preserve">For more information about DPAC visit </w:t>
      </w:r>
      <w:hyperlink r:id="rId11" w:history="1">
        <w:r w:rsidRPr="00E43A42" w:rsidDel="00D209EE">
          <w:rPr>
            <w:rStyle w:val="Hyperlink"/>
            <w:rFonts w:ascii="Arial" w:hAnsi="Arial" w:cs="Arial"/>
            <w:szCs w:val="24"/>
          </w:rPr>
          <w:t>www.dpac.tas.gov.au</w:t>
        </w:r>
      </w:hyperlink>
    </w:p>
    <w:p w14:paraId="1F5EAA52" w14:textId="77777777" w:rsidR="00B4320D" w:rsidRPr="00E43A42" w:rsidRDefault="00B4320D" w:rsidP="00622550">
      <w:pPr>
        <w:jc w:val="both"/>
        <w:rPr>
          <w:rFonts w:ascii="Arial" w:hAnsi="Arial" w:cs="Arial"/>
        </w:rPr>
      </w:pPr>
    </w:p>
    <w:p w14:paraId="059C6DB6" w14:textId="77777777" w:rsidR="00B4320D" w:rsidRPr="00E43A42" w:rsidRDefault="00B4320D" w:rsidP="00622550">
      <w:pPr>
        <w:jc w:val="both"/>
        <w:rPr>
          <w:rFonts w:ascii="Arial" w:hAnsi="Arial" w:cs="Arial"/>
        </w:rPr>
      </w:pPr>
    </w:p>
    <w:p w14:paraId="5D299F41" w14:textId="48438768" w:rsidR="00B4320D" w:rsidRPr="00E43A42" w:rsidRDefault="008B6108" w:rsidP="00622550">
      <w:pPr>
        <w:pStyle w:val="Heading3"/>
        <w:jc w:val="both"/>
        <w:rPr>
          <w:rFonts w:ascii="Arial" w:hAnsi="Arial" w:cs="Arial"/>
        </w:rPr>
      </w:pPr>
      <w:r>
        <w:rPr>
          <w:rFonts w:ascii="Arial" w:hAnsi="Arial" w:cs="Arial"/>
        </w:rPr>
        <w:t>Group</w:t>
      </w:r>
      <w:r w:rsidR="00B4320D" w:rsidRPr="00E43A42">
        <w:rPr>
          <w:rFonts w:ascii="Arial" w:hAnsi="Arial" w:cs="Arial"/>
        </w:rPr>
        <w:t xml:space="preserve"> profile:</w:t>
      </w:r>
    </w:p>
    <w:p w14:paraId="2093CBEC" w14:textId="511E78E7" w:rsidR="008B6108" w:rsidRPr="008B6108" w:rsidRDefault="008B6108" w:rsidP="008B6108">
      <w:pPr>
        <w:jc w:val="both"/>
        <w:rPr>
          <w:rFonts w:ascii="Arial" w:hAnsi="Arial" w:cs="Arial"/>
        </w:rPr>
      </w:pPr>
      <w:r w:rsidRPr="008B6108">
        <w:rPr>
          <w:rFonts w:ascii="Arial" w:hAnsi="Arial" w:cs="Arial"/>
        </w:rPr>
        <w:t xml:space="preserve">The position is located within the </w:t>
      </w:r>
      <w:r>
        <w:rPr>
          <w:rFonts w:ascii="Arial" w:hAnsi="Arial" w:cs="Arial"/>
        </w:rPr>
        <w:t>Policy and Reform (P&amp;R) Group</w:t>
      </w:r>
      <w:r w:rsidRPr="008B6108">
        <w:rPr>
          <w:rFonts w:ascii="Arial" w:hAnsi="Arial" w:cs="Arial"/>
        </w:rPr>
        <w:t xml:space="preserve"> of DPAC. The </w:t>
      </w:r>
      <w:r>
        <w:rPr>
          <w:rFonts w:ascii="Arial" w:hAnsi="Arial" w:cs="Arial"/>
        </w:rPr>
        <w:t>P&amp;R</w:t>
      </w:r>
      <w:r w:rsidRPr="008B6108">
        <w:rPr>
          <w:rFonts w:ascii="Arial" w:hAnsi="Arial" w:cs="Arial"/>
        </w:rPr>
        <w:t xml:space="preserve"> incorporates Aboriginal Heritage Tasmania, Aboriginal Partnerships, </w:t>
      </w:r>
      <w:r>
        <w:rPr>
          <w:rFonts w:ascii="Arial" w:hAnsi="Arial" w:cs="Arial"/>
        </w:rPr>
        <w:t>Policy and Intergovernmental and</w:t>
      </w:r>
      <w:r w:rsidRPr="008B6108">
        <w:rPr>
          <w:rFonts w:ascii="Arial" w:hAnsi="Arial" w:cs="Arial"/>
        </w:rPr>
        <w:t xml:space="preserve"> Disability Services</w:t>
      </w:r>
      <w:r>
        <w:rPr>
          <w:rFonts w:ascii="Arial" w:hAnsi="Arial" w:cs="Arial"/>
        </w:rPr>
        <w:t xml:space="preserve"> and Reform</w:t>
      </w:r>
      <w:r w:rsidRPr="008B6108">
        <w:rPr>
          <w:rFonts w:ascii="Arial" w:hAnsi="Arial" w:cs="Arial"/>
        </w:rPr>
        <w:t>.</w:t>
      </w:r>
    </w:p>
    <w:p w14:paraId="6102DB73" w14:textId="77777777" w:rsidR="008B6108" w:rsidRPr="008B6108" w:rsidRDefault="008B6108" w:rsidP="008B6108">
      <w:pPr>
        <w:jc w:val="both"/>
        <w:rPr>
          <w:rFonts w:ascii="Arial" w:hAnsi="Arial" w:cs="Arial"/>
        </w:rPr>
      </w:pPr>
      <w:r w:rsidRPr="008B6108">
        <w:rPr>
          <w:rFonts w:ascii="Arial" w:hAnsi="Arial" w:cs="Arial"/>
        </w:rPr>
        <w:t xml:space="preserve">The Premier’s Vision for Tasmania is a place where everyone feels valued, included, </w:t>
      </w:r>
      <w:proofErr w:type="gramStart"/>
      <w:r w:rsidRPr="008B6108">
        <w:rPr>
          <w:rFonts w:ascii="Arial" w:hAnsi="Arial" w:cs="Arial"/>
        </w:rPr>
        <w:t>encouraged</w:t>
      </w:r>
      <w:proofErr w:type="gramEnd"/>
      <w:r w:rsidRPr="008B6108">
        <w:rPr>
          <w:rFonts w:ascii="Arial" w:hAnsi="Arial" w:cs="Arial"/>
        </w:rPr>
        <w:t xml:space="preserve"> and supported to be the best they can be. In achieving this the Premier has committed to lead a government with heart, one that listens to Tasmanians’ needs and ensures Tasmanians’ priorities continue to be government priorities.</w:t>
      </w:r>
    </w:p>
    <w:p w14:paraId="20CF6D09" w14:textId="45A9A5E4" w:rsidR="00B4320D" w:rsidRPr="00E43A42" w:rsidRDefault="008B6108" w:rsidP="008B6108">
      <w:pPr>
        <w:jc w:val="both"/>
        <w:rPr>
          <w:rFonts w:ascii="Arial" w:hAnsi="Arial" w:cs="Arial"/>
        </w:rPr>
      </w:pPr>
      <w:r w:rsidRPr="008B6108">
        <w:rPr>
          <w:rFonts w:ascii="Arial" w:hAnsi="Arial" w:cs="Arial"/>
        </w:rPr>
        <w:t>Aboriginal Heritage Tasmania aims to protect and promote Tasmania’s unique Aboriginal heritage and facilitate the return of land to Tasmania’s Aboriginal people. Aboriginal Heritage Tasmania administers the Aboriginal Heritage Act 1975, which establishes the Aboriginal Heritage Council of Tasmania, the Aboriginal Lands Act 1995, which establishes the Aboriginal Land Council of Tasmania, and the Native Title (Tasmania) Act 1994.</w:t>
      </w:r>
    </w:p>
    <w:p w14:paraId="5096C5BD" w14:textId="77777777" w:rsidR="00B4320D" w:rsidRPr="00E43A42" w:rsidRDefault="00B4320D" w:rsidP="00622550">
      <w:pPr>
        <w:pStyle w:val="Heading3"/>
        <w:jc w:val="both"/>
        <w:rPr>
          <w:rFonts w:ascii="Arial" w:hAnsi="Arial" w:cs="Arial"/>
        </w:rPr>
      </w:pPr>
      <w:r w:rsidRPr="00E43A42">
        <w:rPr>
          <w:rFonts w:ascii="Arial" w:hAnsi="Arial" w:cs="Arial"/>
        </w:rPr>
        <w:t>Position objective:</w:t>
      </w:r>
    </w:p>
    <w:p w14:paraId="432CCAD6" w14:textId="558EDD1A" w:rsidR="00B4320D" w:rsidRPr="00E43A42" w:rsidRDefault="008B6108" w:rsidP="00622550">
      <w:pPr>
        <w:jc w:val="both"/>
        <w:rPr>
          <w:rFonts w:ascii="Arial" w:hAnsi="Arial" w:cs="Arial"/>
        </w:rPr>
      </w:pPr>
      <w:r w:rsidRPr="008B6108">
        <w:rPr>
          <w:rFonts w:ascii="Arial" w:hAnsi="Arial" w:cs="Arial"/>
        </w:rPr>
        <w:t xml:space="preserve">To empower Tasmanian Aboriginal people, while supporting the wider community and government, to advance the recognition, </w:t>
      </w:r>
      <w:proofErr w:type="gramStart"/>
      <w:r w:rsidRPr="008B6108">
        <w:rPr>
          <w:rFonts w:ascii="Arial" w:hAnsi="Arial" w:cs="Arial"/>
        </w:rPr>
        <w:t>management</w:t>
      </w:r>
      <w:proofErr w:type="gramEnd"/>
      <w:r w:rsidRPr="008B6108">
        <w:rPr>
          <w:rFonts w:ascii="Arial" w:hAnsi="Arial" w:cs="Arial"/>
        </w:rPr>
        <w:t xml:space="preserve"> and protection of Tasmania’s unique Aboriginal cultural heritage. To support the administration of the Aboriginal Heritage Act 1975 and provide specialist services and advice to assist stakeholders and land managers in meeting their obligations under the Act.</w:t>
      </w:r>
    </w:p>
    <w:p w14:paraId="286E5227" w14:textId="77777777" w:rsidR="00AA1326" w:rsidRPr="00E43A42" w:rsidRDefault="00B4320D" w:rsidP="00622550">
      <w:pPr>
        <w:pStyle w:val="Heading3"/>
        <w:jc w:val="both"/>
        <w:rPr>
          <w:rFonts w:ascii="Arial" w:hAnsi="Arial" w:cs="Arial"/>
        </w:rPr>
      </w:pPr>
      <w:r w:rsidRPr="00E43A42">
        <w:rPr>
          <w:rFonts w:ascii="Arial" w:hAnsi="Arial" w:cs="Arial"/>
        </w:rPr>
        <w:t>Duties:</w:t>
      </w:r>
    </w:p>
    <w:p w14:paraId="7CFE14F3" w14:textId="77777777" w:rsidR="008B6108" w:rsidRPr="008B6108" w:rsidRDefault="008B6108" w:rsidP="008B6108">
      <w:pPr>
        <w:pStyle w:val="Heading3"/>
        <w:numPr>
          <w:ilvl w:val="0"/>
          <w:numId w:val="29"/>
        </w:numPr>
        <w:jc w:val="both"/>
        <w:rPr>
          <w:rFonts w:ascii="Arial" w:eastAsia="Times New Roman" w:hAnsi="Arial" w:cs="Arial"/>
          <w:b w:val="0"/>
          <w:color w:val="auto"/>
          <w:szCs w:val="24"/>
          <w:lang w:val="en-GB"/>
        </w:rPr>
      </w:pPr>
      <w:r w:rsidRPr="008B6108">
        <w:rPr>
          <w:rFonts w:ascii="Arial" w:eastAsia="Times New Roman" w:hAnsi="Arial" w:cs="Arial"/>
          <w:b w:val="0"/>
          <w:color w:val="auto"/>
          <w:szCs w:val="24"/>
          <w:lang w:val="en-GB"/>
        </w:rPr>
        <w:t xml:space="preserve">Undertake administrative and regulatory processes, using Aboriginal heritage management systems, to provide timely and accurate Aboriginal heritage advice to clients, stakeholders, government agencies, members of the Aboriginal community and the </w:t>
      </w:r>
      <w:proofErr w:type="gramStart"/>
      <w:r w:rsidRPr="008B6108">
        <w:rPr>
          <w:rFonts w:ascii="Arial" w:eastAsia="Times New Roman" w:hAnsi="Arial" w:cs="Arial"/>
          <w:b w:val="0"/>
          <w:color w:val="auto"/>
          <w:szCs w:val="24"/>
          <w:lang w:val="en-GB"/>
        </w:rPr>
        <w:t>general public</w:t>
      </w:r>
      <w:proofErr w:type="gramEnd"/>
      <w:r w:rsidRPr="008B6108">
        <w:rPr>
          <w:rFonts w:ascii="Arial" w:eastAsia="Times New Roman" w:hAnsi="Arial" w:cs="Arial"/>
          <w:b w:val="0"/>
          <w:color w:val="auto"/>
          <w:szCs w:val="24"/>
          <w:lang w:val="en-GB"/>
        </w:rPr>
        <w:t>.</w:t>
      </w:r>
    </w:p>
    <w:p w14:paraId="3A76A6D6" w14:textId="77777777" w:rsidR="008B6108" w:rsidRPr="008B6108" w:rsidRDefault="008B6108" w:rsidP="008B6108">
      <w:pPr>
        <w:pStyle w:val="Heading3"/>
        <w:numPr>
          <w:ilvl w:val="0"/>
          <w:numId w:val="29"/>
        </w:numPr>
        <w:jc w:val="both"/>
        <w:rPr>
          <w:rFonts w:ascii="Arial" w:eastAsia="Times New Roman" w:hAnsi="Arial" w:cs="Arial"/>
          <w:b w:val="0"/>
          <w:color w:val="auto"/>
          <w:szCs w:val="24"/>
          <w:lang w:val="en-GB"/>
        </w:rPr>
      </w:pPr>
      <w:r w:rsidRPr="008B6108">
        <w:rPr>
          <w:rFonts w:ascii="Arial" w:eastAsia="Times New Roman" w:hAnsi="Arial" w:cs="Arial"/>
          <w:b w:val="0"/>
          <w:color w:val="auto"/>
          <w:szCs w:val="24"/>
          <w:lang w:val="en-GB"/>
        </w:rPr>
        <w:t>Maintain the integrity and security of Aboriginal heritage management systems and Aboriginal heritage site data.</w:t>
      </w:r>
    </w:p>
    <w:p w14:paraId="74EB439E" w14:textId="77777777" w:rsidR="008B6108" w:rsidRPr="008B6108" w:rsidRDefault="008B6108" w:rsidP="008B6108">
      <w:pPr>
        <w:pStyle w:val="Heading3"/>
        <w:numPr>
          <w:ilvl w:val="0"/>
          <w:numId w:val="29"/>
        </w:numPr>
        <w:jc w:val="both"/>
        <w:rPr>
          <w:rFonts w:ascii="Arial" w:eastAsia="Times New Roman" w:hAnsi="Arial" w:cs="Arial"/>
          <w:b w:val="0"/>
          <w:color w:val="auto"/>
          <w:szCs w:val="24"/>
          <w:lang w:val="en-GB"/>
        </w:rPr>
      </w:pPr>
      <w:r w:rsidRPr="008B6108">
        <w:rPr>
          <w:rFonts w:ascii="Arial" w:eastAsia="Times New Roman" w:hAnsi="Arial" w:cs="Arial"/>
          <w:b w:val="0"/>
          <w:color w:val="auto"/>
          <w:szCs w:val="24"/>
          <w:lang w:val="en-GB"/>
        </w:rPr>
        <w:t xml:space="preserve">Lead and support fieldwork to achieve effective Aboriginal heritage management outcomes. </w:t>
      </w:r>
    </w:p>
    <w:p w14:paraId="008E097A" w14:textId="77777777" w:rsidR="008B6108" w:rsidRPr="008B6108" w:rsidRDefault="008B6108" w:rsidP="008B6108">
      <w:pPr>
        <w:pStyle w:val="Heading3"/>
        <w:numPr>
          <w:ilvl w:val="0"/>
          <w:numId w:val="29"/>
        </w:numPr>
        <w:jc w:val="both"/>
        <w:rPr>
          <w:rFonts w:ascii="Arial" w:eastAsia="Times New Roman" w:hAnsi="Arial" w:cs="Arial"/>
          <w:b w:val="0"/>
          <w:color w:val="auto"/>
          <w:szCs w:val="24"/>
          <w:lang w:val="en-GB"/>
        </w:rPr>
      </w:pPr>
      <w:r w:rsidRPr="008B6108">
        <w:rPr>
          <w:rFonts w:ascii="Arial" w:eastAsia="Times New Roman" w:hAnsi="Arial" w:cs="Arial"/>
          <w:b w:val="0"/>
          <w:color w:val="auto"/>
          <w:szCs w:val="24"/>
          <w:lang w:val="en-GB"/>
        </w:rPr>
        <w:t xml:space="preserve">Lead and support projects, </w:t>
      </w:r>
      <w:proofErr w:type="gramStart"/>
      <w:r w:rsidRPr="008B6108">
        <w:rPr>
          <w:rFonts w:ascii="Arial" w:eastAsia="Times New Roman" w:hAnsi="Arial" w:cs="Arial"/>
          <w:b w:val="0"/>
          <w:color w:val="auto"/>
          <w:szCs w:val="24"/>
          <w:lang w:val="en-GB"/>
        </w:rPr>
        <w:t>programs</w:t>
      </w:r>
      <w:proofErr w:type="gramEnd"/>
      <w:r w:rsidRPr="008B6108">
        <w:rPr>
          <w:rFonts w:ascii="Arial" w:eastAsia="Times New Roman" w:hAnsi="Arial" w:cs="Arial"/>
          <w:b w:val="0"/>
          <w:color w:val="auto"/>
          <w:szCs w:val="24"/>
          <w:lang w:val="en-GB"/>
        </w:rPr>
        <w:t xml:space="preserve"> and initiatives in response to AHT business needs.</w:t>
      </w:r>
    </w:p>
    <w:p w14:paraId="640E3136" w14:textId="77777777" w:rsidR="008B6108" w:rsidRPr="008B6108" w:rsidRDefault="008B6108" w:rsidP="008B6108">
      <w:pPr>
        <w:pStyle w:val="Heading3"/>
        <w:numPr>
          <w:ilvl w:val="0"/>
          <w:numId w:val="29"/>
        </w:numPr>
        <w:jc w:val="both"/>
        <w:rPr>
          <w:rFonts w:ascii="Arial" w:eastAsia="Times New Roman" w:hAnsi="Arial" w:cs="Arial"/>
          <w:b w:val="0"/>
          <w:color w:val="auto"/>
          <w:szCs w:val="24"/>
          <w:lang w:val="en-GB"/>
        </w:rPr>
      </w:pPr>
      <w:r w:rsidRPr="008B6108">
        <w:rPr>
          <w:rFonts w:ascii="Arial" w:eastAsia="Times New Roman" w:hAnsi="Arial" w:cs="Arial"/>
          <w:b w:val="0"/>
          <w:color w:val="auto"/>
          <w:szCs w:val="24"/>
          <w:lang w:val="en-GB"/>
        </w:rPr>
        <w:t>Develop and maintain strong relationships with the Aboriginal community.</w:t>
      </w:r>
    </w:p>
    <w:p w14:paraId="0F82BEAF" w14:textId="77777777" w:rsidR="008B6108" w:rsidRPr="008B6108" w:rsidRDefault="008B6108" w:rsidP="008B6108">
      <w:pPr>
        <w:pStyle w:val="Heading3"/>
        <w:numPr>
          <w:ilvl w:val="0"/>
          <w:numId w:val="29"/>
        </w:numPr>
        <w:jc w:val="both"/>
        <w:rPr>
          <w:rFonts w:ascii="Arial" w:eastAsia="Times New Roman" w:hAnsi="Arial" w:cs="Arial"/>
          <w:b w:val="0"/>
          <w:color w:val="auto"/>
          <w:szCs w:val="24"/>
          <w:lang w:val="en-GB"/>
        </w:rPr>
      </w:pPr>
      <w:r w:rsidRPr="008B6108">
        <w:rPr>
          <w:rFonts w:ascii="Arial" w:eastAsia="Times New Roman" w:hAnsi="Arial" w:cs="Arial"/>
          <w:b w:val="0"/>
          <w:color w:val="auto"/>
          <w:szCs w:val="24"/>
          <w:lang w:val="en-GB"/>
        </w:rPr>
        <w:t>The incumbent can expect to be allocated duties, not specifically mentioned in this document, that are within the capacity, qualifications and experience normally expected from persons occupying positions at this classification level.</w:t>
      </w:r>
    </w:p>
    <w:p w14:paraId="3E7204E0" w14:textId="77777777" w:rsidR="008B6108" w:rsidRDefault="008B6108" w:rsidP="00622550">
      <w:pPr>
        <w:pStyle w:val="Heading3"/>
        <w:jc w:val="both"/>
        <w:rPr>
          <w:rFonts w:ascii="Arial" w:hAnsi="Arial" w:cs="Arial"/>
        </w:rPr>
      </w:pPr>
    </w:p>
    <w:p w14:paraId="15A8B332" w14:textId="7AD7A8C2" w:rsidR="00B4320D" w:rsidRPr="00E43A42" w:rsidRDefault="00B4320D" w:rsidP="00622550">
      <w:pPr>
        <w:pStyle w:val="Heading3"/>
        <w:jc w:val="both"/>
        <w:rPr>
          <w:rFonts w:ascii="Arial" w:hAnsi="Arial" w:cs="Arial"/>
        </w:rPr>
      </w:pPr>
      <w:r w:rsidRPr="00E43A42">
        <w:rPr>
          <w:rFonts w:ascii="Arial" w:hAnsi="Arial" w:cs="Arial"/>
        </w:rPr>
        <w:lastRenderedPageBreak/>
        <w:t>Level of responsibility:</w:t>
      </w:r>
    </w:p>
    <w:p w14:paraId="717E8AE1" w14:textId="77777777" w:rsidR="00F742A1" w:rsidRPr="00802A05" w:rsidRDefault="00F742A1" w:rsidP="00F742A1">
      <w:pPr>
        <w:rPr>
          <w:rFonts w:ascii="Arial" w:hAnsi="Arial" w:cs="Arial"/>
        </w:rPr>
      </w:pPr>
      <w:proofErr w:type="spellStart"/>
      <w:r>
        <w:rPr>
          <w:rFonts w:ascii="Arial" w:hAnsi="Arial" w:cs="Arial"/>
        </w:rPr>
        <w:t>Champion</w:t>
      </w:r>
      <w:proofErr w:type="spellEnd"/>
      <w:r>
        <w:rPr>
          <w:rFonts w:ascii="Arial" w:hAnsi="Arial" w:cs="Arial"/>
        </w:rPr>
        <w:t xml:space="preserve"> a child safe culture that upholds the National Principles for </w:t>
      </w:r>
      <w:r w:rsidRPr="00D677EF">
        <w:rPr>
          <w:rFonts w:ascii="Arial" w:hAnsi="Arial" w:cs="Arial"/>
          <w:i/>
          <w:iCs/>
        </w:rPr>
        <w:t>Child Safe Organisations</w:t>
      </w:r>
      <w:r>
        <w:rPr>
          <w:rFonts w:ascii="Arial" w:hAnsi="Arial" w:cs="Arial"/>
        </w:rPr>
        <w:t xml:space="preserve">. The Department is committed to the safety, wellbeing, and empowerment of all children and young </w:t>
      </w:r>
      <w:proofErr w:type="gramStart"/>
      <w:r>
        <w:rPr>
          <w:rFonts w:ascii="Arial" w:hAnsi="Arial" w:cs="Arial"/>
        </w:rPr>
        <w:t>people, and</w:t>
      </w:r>
      <w:proofErr w:type="gramEnd"/>
      <w:r>
        <w:rPr>
          <w:rFonts w:ascii="Arial" w:hAnsi="Arial" w:cs="Arial"/>
        </w:rPr>
        <w:t xml:space="preserve"> expect all employees to actively participate in and contribute to our rights-based approach to care, including meeting all mandatory reporting obligations. </w:t>
      </w:r>
    </w:p>
    <w:p w14:paraId="6D4A125D" w14:textId="77777777" w:rsidR="008B6108" w:rsidRPr="008B6108" w:rsidRDefault="008B6108" w:rsidP="008B6108">
      <w:pPr>
        <w:jc w:val="both"/>
        <w:rPr>
          <w:rFonts w:ascii="Arial" w:hAnsi="Arial" w:cs="Arial"/>
          <w:b/>
        </w:rPr>
      </w:pPr>
      <w:r w:rsidRPr="008B6108">
        <w:rPr>
          <w:rFonts w:ascii="Arial" w:hAnsi="Arial" w:cs="Arial"/>
          <w:b/>
        </w:rPr>
        <w:t xml:space="preserve">Band 1: </w:t>
      </w:r>
      <w:r w:rsidRPr="008B6108">
        <w:rPr>
          <w:rFonts w:ascii="Arial" w:hAnsi="Arial" w:cs="Arial"/>
        </w:rPr>
        <w:t xml:space="preserve">The occupant is responsible for: </w:t>
      </w:r>
    </w:p>
    <w:p w14:paraId="4DAF5ABE" w14:textId="77777777" w:rsidR="008B6108" w:rsidRPr="008B6108" w:rsidRDefault="008B6108" w:rsidP="008B6108">
      <w:pPr>
        <w:numPr>
          <w:ilvl w:val="0"/>
          <w:numId w:val="27"/>
        </w:numPr>
        <w:jc w:val="both"/>
        <w:rPr>
          <w:rFonts w:ascii="Arial" w:hAnsi="Arial" w:cs="Arial"/>
          <w:lang w:val="en-GB"/>
        </w:rPr>
      </w:pPr>
      <w:r w:rsidRPr="008B6108">
        <w:rPr>
          <w:rFonts w:ascii="Arial" w:hAnsi="Arial" w:cs="Arial"/>
          <w:lang w:val="en-GB"/>
        </w:rPr>
        <w:t xml:space="preserve">Maintaining professional practices, methods and standards and their modification as appropriate to provide satisfactory solutions for complex operational </w:t>
      </w:r>
      <w:proofErr w:type="gramStart"/>
      <w:r w:rsidRPr="008B6108">
        <w:rPr>
          <w:rFonts w:ascii="Arial" w:hAnsi="Arial" w:cs="Arial"/>
          <w:lang w:val="en-GB"/>
        </w:rPr>
        <w:t>issues;</w:t>
      </w:r>
      <w:proofErr w:type="gramEnd"/>
      <w:r w:rsidRPr="008B6108">
        <w:rPr>
          <w:rFonts w:ascii="Arial" w:hAnsi="Arial" w:cs="Arial"/>
          <w:lang w:val="en-GB"/>
        </w:rPr>
        <w:t xml:space="preserve"> </w:t>
      </w:r>
    </w:p>
    <w:p w14:paraId="5B3906A9" w14:textId="77777777" w:rsidR="008B6108" w:rsidRPr="008B6108" w:rsidRDefault="008B6108" w:rsidP="008B6108">
      <w:pPr>
        <w:numPr>
          <w:ilvl w:val="0"/>
          <w:numId w:val="27"/>
        </w:numPr>
        <w:jc w:val="both"/>
        <w:rPr>
          <w:rFonts w:ascii="Arial" w:hAnsi="Arial" w:cs="Arial"/>
          <w:lang w:val="en-GB"/>
        </w:rPr>
      </w:pPr>
      <w:r w:rsidRPr="008B6108">
        <w:rPr>
          <w:rFonts w:ascii="Arial" w:hAnsi="Arial" w:cs="Arial"/>
          <w:lang w:val="en-GB"/>
        </w:rPr>
        <w:t xml:space="preserve">Maintaining quality control of </w:t>
      </w:r>
      <w:proofErr w:type="gramStart"/>
      <w:r w:rsidRPr="008B6108">
        <w:rPr>
          <w:rFonts w:ascii="Arial" w:hAnsi="Arial" w:cs="Arial"/>
          <w:lang w:val="en-GB"/>
        </w:rPr>
        <w:t>outcomes;</w:t>
      </w:r>
      <w:proofErr w:type="gramEnd"/>
    </w:p>
    <w:p w14:paraId="35C160DB" w14:textId="77777777" w:rsidR="008B6108" w:rsidRPr="008B6108" w:rsidRDefault="008B6108" w:rsidP="008B6108">
      <w:pPr>
        <w:numPr>
          <w:ilvl w:val="0"/>
          <w:numId w:val="27"/>
        </w:numPr>
        <w:jc w:val="both"/>
        <w:rPr>
          <w:rFonts w:ascii="Arial" w:hAnsi="Arial" w:cs="Arial"/>
          <w:lang w:val="en-GB"/>
        </w:rPr>
      </w:pPr>
      <w:r w:rsidRPr="008B6108">
        <w:rPr>
          <w:rFonts w:ascii="Arial" w:hAnsi="Arial" w:cs="Arial"/>
          <w:lang w:val="en-GB"/>
        </w:rPr>
        <w:t xml:space="preserve">Ensuring that less qualified or experienced associates receive appropriate instruction, guidance and performance </w:t>
      </w:r>
      <w:proofErr w:type="gramStart"/>
      <w:r w:rsidRPr="008B6108">
        <w:rPr>
          <w:rFonts w:ascii="Arial" w:hAnsi="Arial" w:cs="Arial"/>
          <w:lang w:val="en-GB"/>
        </w:rPr>
        <w:t>feedback;</w:t>
      </w:r>
      <w:proofErr w:type="gramEnd"/>
    </w:p>
    <w:p w14:paraId="56AD74C5" w14:textId="77777777" w:rsidR="008B6108" w:rsidRPr="008B6108" w:rsidRDefault="008B6108" w:rsidP="008B6108">
      <w:pPr>
        <w:numPr>
          <w:ilvl w:val="0"/>
          <w:numId w:val="27"/>
        </w:numPr>
        <w:jc w:val="both"/>
        <w:rPr>
          <w:rFonts w:ascii="Arial" w:hAnsi="Arial" w:cs="Arial"/>
          <w:lang w:val="en-GB"/>
        </w:rPr>
      </w:pPr>
      <w:r w:rsidRPr="008B6108">
        <w:rPr>
          <w:rFonts w:ascii="Arial" w:hAnsi="Arial" w:cs="Arial"/>
          <w:lang w:val="en-GB"/>
        </w:rPr>
        <w:t>With experience, ensuring operational guidelines, systems and processes are applied appropriately to integrate related activities to meet specific objectives; and</w:t>
      </w:r>
    </w:p>
    <w:p w14:paraId="576580C8" w14:textId="77777777" w:rsidR="008B6108" w:rsidRPr="008B6108" w:rsidRDefault="008B6108" w:rsidP="008B6108">
      <w:pPr>
        <w:numPr>
          <w:ilvl w:val="0"/>
          <w:numId w:val="27"/>
        </w:numPr>
        <w:jc w:val="both"/>
        <w:rPr>
          <w:rFonts w:ascii="Arial" w:hAnsi="Arial" w:cs="Arial"/>
          <w:lang w:val="en-GB"/>
        </w:rPr>
      </w:pPr>
      <w:r w:rsidRPr="008B6108">
        <w:rPr>
          <w:rFonts w:ascii="Arial" w:hAnsi="Arial" w:cs="Arial"/>
          <w:lang w:val="en-GB"/>
        </w:rPr>
        <w:t>With experience, providing options and recommendations to resolve complex operational issues and/or improve operational effectiveness.</w:t>
      </w:r>
    </w:p>
    <w:p w14:paraId="6C0A62FA" w14:textId="77777777" w:rsidR="008B6108" w:rsidRPr="008B6108" w:rsidRDefault="008B6108" w:rsidP="008B6108">
      <w:pPr>
        <w:jc w:val="both"/>
        <w:rPr>
          <w:rFonts w:ascii="Arial" w:hAnsi="Arial" w:cs="Arial"/>
        </w:rPr>
      </w:pPr>
      <w:r w:rsidRPr="008B6108">
        <w:rPr>
          <w:rFonts w:ascii="Arial" w:hAnsi="Arial" w:cs="Arial"/>
          <w:b/>
        </w:rPr>
        <w:t>Band 2</w:t>
      </w:r>
      <w:r w:rsidRPr="008B6108">
        <w:rPr>
          <w:rFonts w:ascii="Arial" w:hAnsi="Arial" w:cs="Arial"/>
        </w:rPr>
        <w:t xml:space="preserve"> -The occupant is responsible for: </w:t>
      </w:r>
    </w:p>
    <w:p w14:paraId="6584075B" w14:textId="77777777" w:rsidR="008B6108" w:rsidRPr="008B6108" w:rsidRDefault="008B6108" w:rsidP="008B6108">
      <w:pPr>
        <w:numPr>
          <w:ilvl w:val="0"/>
          <w:numId w:val="27"/>
        </w:numPr>
        <w:jc w:val="both"/>
        <w:rPr>
          <w:rFonts w:ascii="Arial" w:hAnsi="Arial" w:cs="Arial"/>
          <w:lang w:val="en-GB"/>
        </w:rPr>
      </w:pPr>
      <w:r w:rsidRPr="008B6108">
        <w:rPr>
          <w:rFonts w:ascii="Arial" w:hAnsi="Arial" w:cs="Arial"/>
          <w:lang w:val="en-GB"/>
        </w:rPr>
        <w:t xml:space="preserve">Ensuring professional expertise is effectively applied to provide program and service delivery outcomes consistent with the operational framework. </w:t>
      </w:r>
    </w:p>
    <w:p w14:paraId="151B15B0" w14:textId="77777777" w:rsidR="008B6108" w:rsidRPr="008B6108" w:rsidRDefault="008B6108" w:rsidP="008B6108">
      <w:pPr>
        <w:numPr>
          <w:ilvl w:val="0"/>
          <w:numId w:val="27"/>
        </w:numPr>
        <w:jc w:val="both"/>
        <w:rPr>
          <w:rFonts w:ascii="Arial" w:hAnsi="Arial" w:cs="Arial"/>
          <w:lang w:val="en-GB"/>
        </w:rPr>
      </w:pPr>
      <w:r w:rsidRPr="008B6108">
        <w:rPr>
          <w:rFonts w:ascii="Arial" w:hAnsi="Arial" w:cs="Arial"/>
          <w:lang w:val="en-GB"/>
        </w:rPr>
        <w:t xml:space="preserve">Providing leadership, </w:t>
      </w:r>
      <w:proofErr w:type="gramStart"/>
      <w:r w:rsidRPr="008B6108">
        <w:rPr>
          <w:rFonts w:ascii="Arial" w:hAnsi="Arial" w:cs="Arial"/>
          <w:lang w:val="en-GB"/>
        </w:rPr>
        <w:t>instruction</w:t>
      </w:r>
      <w:proofErr w:type="gramEnd"/>
      <w:r w:rsidRPr="008B6108">
        <w:rPr>
          <w:rFonts w:ascii="Arial" w:hAnsi="Arial" w:cs="Arial"/>
          <w:lang w:val="en-GB"/>
        </w:rPr>
        <w:t xml:space="preserve"> and guidance to less qualified or experienced associates in the specific discipline or area of expertise. </w:t>
      </w:r>
    </w:p>
    <w:p w14:paraId="4B1BBC6E" w14:textId="77777777" w:rsidR="008B6108" w:rsidRPr="008B6108" w:rsidRDefault="008B6108" w:rsidP="008B6108">
      <w:pPr>
        <w:numPr>
          <w:ilvl w:val="0"/>
          <w:numId w:val="27"/>
        </w:numPr>
        <w:jc w:val="both"/>
        <w:rPr>
          <w:rFonts w:ascii="Arial" w:hAnsi="Arial" w:cs="Arial"/>
          <w:lang w:val="en-GB"/>
        </w:rPr>
      </w:pPr>
      <w:r w:rsidRPr="008B6108">
        <w:rPr>
          <w:rFonts w:ascii="Arial" w:hAnsi="Arial" w:cs="Arial"/>
          <w:lang w:val="en-GB"/>
        </w:rPr>
        <w:t xml:space="preserve">Increasingly providing advice regarding the application of specific policies, rules, </w:t>
      </w:r>
      <w:proofErr w:type="gramStart"/>
      <w:r w:rsidRPr="008B6108">
        <w:rPr>
          <w:rFonts w:ascii="Arial" w:hAnsi="Arial" w:cs="Arial"/>
          <w:lang w:val="en-GB"/>
        </w:rPr>
        <w:t>regulations</w:t>
      </w:r>
      <w:proofErr w:type="gramEnd"/>
      <w:r w:rsidRPr="008B6108">
        <w:rPr>
          <w:rFonts w:ascii="Arial" w:hAnsi="Arial" w:cs="Arial"/>
          <w:lang w:val="en-GB"/>
        </w:rPr>
        <w:t xml:space="preserve"> and guidelines to program objectives.</w:t>
      </w:r>
    </w:p>
    <w:p w14:paraId="0D0BE9DB" w14:textId="77777777" w:rsidR="00B4320D" w:rsidRPr="00E43A42" w:rsidRDefault="00B4320D" w:rsidP="00622550">
      <w:pPr>
        <w:pStyle w:val="Heading3"/>
        <w:jc w:val="both"/>
        <w:rPr>
          <w:rFonts w:ascii="Arial" w:hAnsi="Arial" w:cs="Arial"/>
        </w:rPr>
      </w:pPr>
      <w:r w:rsidRPr="00E43A42">
        <w:rPr>
          <w:rFonts w:ascii="Arial" w:hAnsi="Arial" w:cs="Arial"/>
        </w:rPr>
        <w:t>Reporting structure:</w:t>
      </w:r>
    </w:p>
    <w:p w14:paraId="1D17253E" w14:textId="0D17A0FA" w:rsidR="00B4320D" w:rsidRPr="00E43A42" w:rsidRDefault="008B6108" w:rsidP="00622550">
      <w:pPr>
        <w:jc w:val="both"/>
        <w:rPr>
          <w:rFonts w:ascii="Arial" w:hAnsi="Arial" w:cs="Arial"/>
        </w:rPr>
      </w:pPr>
      <w:r w:rsidRPr="008B6108">
        <w:rPr>
          <w:rFonts w:ascii="Arial" w:hAnsi="Arial" w:cs="Arial"/>
        </w:rPr>
        <w:t>The Archaeologist reports to the Manager, Operations; however, they may at times also be required to report directly to other members of the AHT Leadership team. Work is undertaken with general instruction initially, as the incumbent applies conventional practices, methods and standards to complete complex, diverse tasks. With experience, limited guidance and direction will be needed as the incumbent exercises increased independence, creativity, and initiative to meet complex operational challenges.</w:t>
      </w:r>
    </w:p>
    <w:p w14:paraId="1BFC7539" w14:textId="77777777" w:rsidR="00B4320D" w:rsidRPr="00E43A42" w:rsidRDefault="00B4320D" w:rsidP="00622550">
      <w:pPr>
        <w:pStyle w:val="Heading3"/>
        <w:jc w:val="both"/>
        <w:rPr>
          <w:rFonts w:ascii="Arial" w:hAnsi="Arial" w:cs="Arial"/>
        </w:rPr>
      </w:pPr>
      <w:r w:rsidRPr="00E43A42">
        <w:rPr>
          <w:rFonts w:ascii="Arial" w:hAnsi="Arial" w:cs="Arial"/>
        </w:rPr>
        <w:t>Selection criteria:</w:t>
      </w:r>
    </w:p>
    <w:p w14:paraId="543A89C0" w14:textId="77777777" w:rsidR="008B6108" w:rsidRPr="008B6108" w:rsidRDefault="008B6108" w:rsidP="008B6108">
      <w:pPr>
        <w:numPr>
          <w:ilvl w:val="0"/>
          <w:numId w:val="28"/>
        </w:numPr>
        <w:ind w:left="714" w:hanging="357"/>
        <w:jc w:val="both"/>
        <w:outlineLvl w:val="2"/>
        <w:rPr>
          <w:rFonts w:ascii="Arial" w:hAnsi="Arial" w:cs="Arial"/>
          <w:bCs/>
          <w:color w:val="000000" w:themeColor="text1"/>
        </w:rPr>
      </w:pPr>
      <w:r w:rsidRPr="008B6108">
        <w:rPr>
          <w:rFonts w:ascii="Arial" w:hAnsi="Arial" w:cs="Arial"/>
          <w:bCs/>
          <w:color w:val="000000" w:themeColor="text1"/>
        </w:rPr>
        <w:t xml:space="preserve">Knowledge and understanding of Tasmanian Aboriginal archaeology, ethnography and cultural heritage management practices, or the capacity to quickly acquire the required knowledge and understanding. </w:t>
      </w:r>
    </w:p>
    <w:p w14:paraId="64C37D04" w14:textId="77777777" w:rsidR="008B6108" w:rsidRPr="008B6108" w:rsidRDefault="008B6108" w:rsidP="008B6108">
      <w:pPr>
        <w:numPr>
          <w:ilvl w:val="0"/>
          <w:numId w:val="28"/>
        </w:numPr>
        <w:ind w:left="714" w:hanging="357"/>
        <w:jc w:val="both"/>
        <w:outlineLvl w:val="2"/>
        <w:rPr>
          <w:rFonts w:ascii="Arial" w:hAnsi="Arial" w:cs="Arial"/>
          <w:bCs/>
          <w:color w:val="000000" w:themeColor="text1"/>
        </w:rPr>
      </w:pPr>
      <w:r w:rsidRPr="008B6108">
        <w:rPr>
          <w:rFonts w:ascii="Arial" w:hAnsi="Arial" w:cs="Arial"/>
          <w:bCs/>
          <w:color w:val="000000" w:themeColor="text1"/>
          <w:szCs w:val="24"/>
        </w:rPr>
        <w:lastRenderedPageBreak/>
        <w:t xml:space="preserve">An understanding of relevant government legislation, and the ability to exercise independent judgment when applying decision making tools to formulate reliable and compliant advice to a range of stakeholders. </w:t>
      </w:r>
    </w:p>
    <w:p w14:paraId="3A9FDC5E" w14:textId="77777777" w:rsidR="008B6108" w:rsidRPr="008B6108" w:rsidRDefault="008B6108" w:rsidP="008B6108">
      <w:pPr>
        <w:numPr>
          <w:ilvl w:val="0"/>
          <w:numId w:val="28"/>
        </w:numPr>
        <w:tabs>
          <w:tab w:val="clear" w:pos="2835"/>
          <w:tab w:val="left" w:pos="720"/>
        </w:tabs>
        <w:overflowPunct w:val="0"/>
        <w:autoSpaceDE w:val="0"/>
        <w:autoSpaceDN w:val="0"/>
        <w:adjustRightInd w:val="0"/>
        <w:ind w:left="714" w:hanging="357"/>
        <w:jc w:val="both"/>
        <w:textAlignment w:val="baseline"/>
        <w:rPr>
          <w:rFonts w:ascii="Arial" w:eastAsia="Times New Roman" w:hAnsi="Arial" w:cs="Arial"/>
          <w:bCs/>
          <w:szCs w:val="24"/>
          <w:lang w:val="en-GB"/>
        </w:rPr>
      </w:pPr>
      <w:r w:rsidRPr="008B6108">
        <w:rPr>
          <w:rFonts w:ascii="Arial" w:eastAsia="Times New Roman" w:hAnsi="Arial" w:cs="Arial"/>
          <w:bCs/>
          <w:szCs w:val="20"/>
          <w:lang w:val="en-GB"/>
        </w:rPr>
        <w:t>Experience in researching, analysing, and critiquing cultural heritage assessments and other complex and diverse information to make informed and sound recommendations.</w:t>
      </w:r>
    </w:p>
    <w:p w14:paraId="21D5DACA" w14:textId="77777777" w:rsidR="008B6108" w:rsidRPr="008B6108" w:rsidRDefault="008B6108" w:rsidP="008B6108">
      <w:pPr>
        <w:numPr>
          <w:ilvl w:val="0"/>
          <w:numId w:val="28"/>
        </w:numPr>
        <w:tabs>
          <w:tab w:val="clear" w:pos="2835"/>
          <w:tab w:val="left" w:pos="720"/>
        </w:tabs>
        <w:overflowPunct w:val="0"/>
        <w:autoSpaceDE w:val="0"/>
        <w:autoSpaceDN w:val="0"/>
        <w:adjustRightInd w:val="0"/>
        <w:ind w:left="714" w:hanging="357"/>
        <w:jc w:val="both"/>
        <w:textAlignment w:val="baseline"/>
        <w:rPr>
          <w:rFonts w:ascii="Arial" w:eastAsia="Times New Roman" w:hAnsi="Arial" w:cs="Arial"/>
          <w:bCs/>
          <w:szCs w:val="24"/>
          <w:lang w:val="en-GB"/>
        </w:rPr>
      </w:pPr>
      <w:r w:rsidRPr="008B6108">
        <w:rPr>
          <w:rFonts w:ascii="Arial" w:eastAsia="Times New Roman" w:hAnsi="Arial" w:cs="Arial"/>
          <w:bCs/>
          <w:szCs w:val="24"/>
          <w:lang w:val="en-GB"/>
        </w:rPr>
        <w:t xml:space="preserve">Excellent written and verbal communication skills and well-developed interpersonal skills enabling clear and effective communication of advice to non-specialists. </w:t>
      </w:r>
    </w:p>
    <w:p w14:paraId="24374CA7" w14:textId="77777777" w:rsidR="008B6108" w:rsidRPr="008B6108" w:rsidRDefault="008B6108" w:rsidP="008B6108">
      <w:pPr>
        <w:numPr>
          <w:ilvl w:val="0"/>
          <w:numId w:val="28"/>
        </w:numPr>
        <w:ind w:left="714" w:hanging="357"/>
        <w:jc w:val="both"/>
        <w:outlineLvl w:val="2"/>
        <w:rPr>
          <w:rFonts w:ascii="Arial" w:hAnsi="Arial" w:cs="Arial"/>
          <w:color w:val="000000" w:themeColor="text1"/>
        </w:rPr>
      </w:pPr>
      <w:r w:rsidRPr="008B6108">
        <w:rPr>
          <w:rFonts w:ascii="Arial" w:hAnsi="Arial" w:cs="Arial"/>
          <w:color w:val="000000" w:themeColor="text1"/>
        </w:rPr>
        <w:t>Experience and expertise in recording and documenting Aboriginal heritage for the assessment or management of archaeological or other cultural heritage sites.</w:t>
      </w:r>
    </w:p>
    <w:p w14:paraId="78847144" w14:textId="77777777" w:rsidR="008B6108" w:rsidRPr="008B6108" w:rsidRDefault="008B6108" w:rsidP="008B6108">
      <w:pPr>
        <w:numPr>
          <w:ilvl w:val="0"/>
          <w:numId w:val="28"/>
        </w:numPr>
        <w:tabs>
          <w:tab w:val="clear" w:pos="2835"/>
          <w:tab w:val="left" w:pos="720"/>
        </w:tabs>
        <w:overflowPunct w:val="0"/>
        <w:autoSpaceDE w:val="0"/>
        <w:autoSpaceDN w:val="0"/>
        <w:adjustRightInd w:val="0"/>
        <w:ind w:left="714" w:hanging="357"/>
        <w:contextualSpacing/>
        <w:jc w:val="both"/>
        <w:textAlignment w:val="baseline"/>
        <w:rPr>
          <w:rFonts w:ascii="Arial" w:eastAsia="Times New Roman" w:hAnsi="Arial" w:cs="Arial"/>
          <w:szCs w:val="20"/>
          <w:lang w:val="en-GB"/>
        </w:rPr>
      </w:pPr>
      <w:r w:rsidRPr="008B6108">
        <w:rPr>
          <w:rFonts w:ascii="Arial" w:eastAsia="Times New Roman" w:hAnsi="Arial" w:cs="Arial"/>
          <w:szCs w:val="20"/>
          <w:lang w:val="en-GB"/>
        </w:rPr>
        <w:t>Good organisational and project management skills to enable the coordination and management of a variety of tasks at the same time and accurate completion of tasks within pre-determined time frames.</w:t>
      </w:r>
    </w:p>
    <w:p w14:paraId="1039C154" w14:textId="764AABEE" w:rsidR="00B4320D" w:rsidRPr="00E43A42" w:rsidRDefault="00B4320D" w:rsidP="00622550">
      <w:pPr>
        <w:pStyle w:val="Heading3"/>
        <w:jc w:val="both"/>
        <w:rPr>
          <w:rFonts w:ascii="Arial" w:hAnsi="Arial" w:cs="Arial"/>
        </w:rPr>
      </w:pPr>
      <w:r w:rsidRPr="00E43A42">
        <w:rPr>
          <w:rFonts w:ascii="Arial" w:hAnsi="Arial" w:cs="Arial"/>
        </w:rPr>
        <w:t>Essential requirements:</w:t>
      </w:r>
    </w:p>
    <w:p w14:paraId="14891194" w14:textId="2176EB4D" w:rsidR="008B6108" w:rsidRPr="008B6108" w:rsidRDefault="008B6108" w:rsidP="008B6108">
      <w:pPr>
        <w:numPr>
          <w:ilvl w:val="0"/>
          <w:numId w:val="27"/>
        </w:numPr>
        <w:jc w:val="both"/>
        <w:rPr>
          <w:rFonts w:ascii="Arial" w:hAnsi="Arial" w:cs="Arial"/>
          <w:lang w:val="en-GB"/>
        </w:rPr>
      </w:pPr>
      <w:r w:rsidRPr="008B6108">
        <w:rPr>
          <w:rFonts w:ascii="Arial" w:hAnsi="Arial" w:cs="Arial"/>
          <w:lang w:val="en-GB"/>
        </w:rPr>
        <w:t>An honours or post-graduate degree relevant to the professional duties to be undertaken.</w:t>
      </w:r>
    </w:p>
    <w:p w14:paraId="69740E17" w14:textId="77777777" w:rsidR="008B6108" w:rsidRPr="008B6108" w:rsidRDefault="008B6108" w:rsidP="008B6108">
      <w:pPr>
        <w:jc w:val="both"/>
        <w:rPr>
          <w:rFonts w:ascii="Arial" w:hAnsi="Arial" w:cs="Arial"/>
        </w:rPr>
      </w:pPr>
      <w:r w:rsidRPr="008B6108">
        <w:rPr>
          <w:rFonts w:ascii="Arial" w:hAnsi="Arial" w:cs="Arial"/>
        </w:rPr>
        <w:t xml:space="preserve">The </w:t>
      </w:r>
      <w:r w:rsidRPr="008B6108">
        <w:rPr>
          <w:rFonts w:ascii="Arial" w:hAnsi="Arial" w:cs="Arial"/>
          <w:i/>
          <w:iCs/>
        </w:rPr>
        <w:t>Registration to Work with Vulnerable People Act 2013</w:t>
      </w:r>
      <w:r w:rsidRPr="008B6108">
        <w:rPr>
          <w:rFonts w:ascii="Arial" w:hAnsi="Arial" w:cs="Arial"/>
        </w:rPr>
        <w:t xml:space="preserve"> requires persons undertaking work in a regulated activity to be registered. A regulated activity is a child related service or activity defined in the </w:t>
      </w:r>
      <w:r w:rsidRPr="008B6108">
        <w:rPr>
          <w:rFonts w:ascii="Arial" w:hAnsi="Arial" w:cs="Arial"/>
          <w:i/>
          <w:iCs/>
        </w:rPr>
        <w:t>Registration to Work with Vulnerable People Regulations</w:t>
      </w:r>
      <w:r w:rsidRPr="008B6108">
        <w:rPr>
          <w:rFonts w:ascii="Arial" w:hAnsi="Arial" w:cs="Arial"/>
        </w:rPr>
        <w:t xml:space="preserve"> </w:t>
      </w:r>
      <w:r w:rsidRPr="008B6108">
        <w:rPr>
          <w:rFonts w:ascii="Arial" w:hAnsi="Arial" w:cs="Arial"/>
          <w:i/>
          <w:iCs/>
        </w:rPr>
        <w:t>2014.</w:t>
      </w:r>
      <w:r w:rsidRPr="008B6108">
        <w:rPr>
          <w:rFonts w:ascii="Arial" w:hAnsi="Arial" w:cs="Arial"/>
        </w:rPr>
        <w:t xml:space="preserve"> This registration must </w:t>
      </w:r>
      <w:proofErr w:type="gramStart"/>
      <w:r w:rsidRPr="008B6108">
        <w:rPr>
          <w:rFonts w:ascii="Arial" w:hAnsi="Arial" w:cs="Arial"/>
        </w:rPr>
        <w:t>remain current and valid at all times</w:t>
      </w:r>
      <w:proofErr w:type="gramEnd"/>
      <w:r w:rsidRPr="008B6108">
        <w:rPr>
          <w:rFonts w:ascii="Arial" w:hAnsi="Arial" w:cs="Arial"/>
        </w:rPr>
        <w:t xml:space="preserve"> whilst employed in this role and the status of this may be checked at any time during employment.</w:t>
      </w:r>
    </w:p>
    <w:p w14:paraId="29B2B73C" w14:textId="4CCDA0C5" w:rsidR="00FD466F" w:rsidRPr="008B6108" w:rsidRDefault="008B6108" w:rsidP="008B6108">
      <w:pPr>
        <w:numPr>
          <w:ilvl w:val="0"/>
          <w:numId w:val="27"/>
        </w:numPr>
        <w:jc w:val="both"/>
        <w:rPr>
          <w:rFonts w:ascii="Arial" w:hAnsi="Arial" w:cs="Arial"/>
          <w:lang w:val="en-GB"/>
        </w:rPr>
      </w:pPr>
      <w:r w:rsidRPr="008B6108">
        <w:rPr>
          <w:rFonts w:ascii="Arial" w:hAnsi="Arial" w:cs="Arial"/>
          <w:lang w:val="en-GB"/>
        </w:rPr>
        <w:t>Current Tasmanian Registration to Work with Vulnerable People (Registration Status – Employment).</w:t>
      </w:r>
      <w:r w:rsidRPr="008B6108">
        <w:rPr>
          <w:rFonts w:ascii="Arial" w:hAnsi="Arial" w:cs="Arial"/>
          <w:lang w:val="en-GB"/>
        </w:rPr>
        <w:tab/>
      </w:r>
    </w:p>
    <w:p w14:paraId="14642C12" w14:textId="77777777" w:rsidR="00B4320D" w:rsidRPr="00E43A42" w:rsidRDefault="00B4320D" w:rsidP="00622550">
      <w:pPr>
        <w:pStyle w:val="Heading3"/>
        <w:jc w:val="both"/>
        <w:rPr>
          <w:rFonts w:ascii="Arial" w:hAnsi="Arial" w:cs="Arial"/>
        </w:rPr>
      </w:pPr>
      <w:r w:rsidRPr="00E43A42">
        <w:rPr>
          <w:rFonts w:ascii="Arial" w:hAnsi="Arial" w:cs="Arial"/>
        </w:rPr>
        <w:t>State Service Principles and Code of Conduct</w:t>
      </w:r>
    </w:p>
    <w:p w14:paraId="61FB5906" w14:textId="77777777" w:rsidR="00B4320D" w:rsidRPr="00E43A42" w:rsidRDefault="00B4320D" w:rsidP="00622550">
      <w:pPr>
        <w:jc w:val="both"/>
        <w:rPr>
          <w:rFonts w:ascii="Arial" w:hAnsi="Arial" w:cs="Arial"/>
        </w:rPr>
      </w:pPr>
      <w:r w:rsidRPr="00E43A42">
        <w:rPr>
          <w:rFonts w:ascii="Arial" w:hAnsi="Arial" w:cs="Arial"/>
        </w:rPr>
        <w:t xml:space="preserve">Employees should familiarise themselves with the State Service Principles (view at </w:t>
      </w:r>
      <w:hyperlink r:id="rId12" w:history="1">
        <w:r w:rsidRPr="00E43A42">
          <w:rPr>
            <w:rStyle w:val="Hyperlink"/>
            <w:rFonts w:ascii="Arial" w:hAnsi="Arial" w:cs="Arial"/>
          </w:rPr>
          <w:t>thelaw.tas.gov.au</w:t>
        </w:r>
      </w:hyperlink>
      <w:r w:rsidRPr="00E43A42">
        <w:rPr>
          <w:rFonts w:ascii="Arial" w:hAnsi="Arial" w:cs="Arial"/>
        </w:rPr>
        <w:t xml:space="preserve"> website) and must work to ensure the Principles are embedded into the culture of the Agency and that the Principles are applied to all Agency decision making and activities. </w:t>
      </w:r>
    </w:p>
    <w:p w14:paraId="029314A6" w14:textId="77777777" w:rsidR="00B4320D" w:rsidRPr="00E43A42" w:rsidRDefault="00B4320D" w:rsidP="00622550">
      <w:pPr>
        <w:jc w:val="both"/>
        <w:rPr>
          <w:rFonts w:ascii="Arial" w:hAnsi="Arial" w:cs="Arial"/>
        </w:rPr>
      </w:pPr>
      <w:r w:rsidRPr="00E43A42">
        <w:rPr>
          <w:rFonts w:ascii="Arial" w:hAnsi="Arial" w:cs="Arial"/>
        </w:rPr>
        <w:t xml:space="preserve">The State Service Code of Conduct (view at </w:t>
      </w:r>
      <w:hyperlink r:id="rId13" w:history="1">
        <w:r w:rsidRPr="00E43A42">
          <w:rPr>
            <w:rStyle w:val="Hyperlink"/>
            <w:rFonts w:ascii="Arial" w:hAnsi="Arial" w:cs="Arial"/>
          </w:rPr>
          <w:t>thelaw.tas.gov.au</w:t>
        </w:r>
      </w:hyperlink>
      <w:r w:rsidRPr="00E43A42">
        <w:rPr>
          <w:rFonts w:ascii="Arial" w:hAnsi="Arial" w:cs="Arial"/>
        </w:rPr>
        <w:t xml:space="preserve"> website) complements the State Service Principles. It outlines the behaviours and performance expected of State Service employees, including acting appropriately in the course of their duties and maintaining the confidence of the community in the activities of the State Service. </w:t>
      </w:r>
    </w:p>
    <w:p w14:paraId="5F8BD322" w14:textId="20AB2AA1" w:rsidR="00B4320D" w:rsidRPr="00E43A42" w:rsidRDefault="00B4320D" w:rsidP="00622550">
      <w:pPr>
        <w:pStyle w:val="Heading3"/>
        <w:jc w:val="both"/>
        <w:rPr>
          <w:rFonts w:ascii="Arial" w:hAnsi="Arial" w:cs="Arial"/>
        </w:rPr>
      </w:pPr>
      <w:r w:rsidRPr="00E43A42">
        <w:rPr>
          <w:rFonts w:ascii="Arial" w:hAnsi="Arial" w:cs="Arial"/>
        </w:rPr>
        <w:t xml:space="preserve">Working </w:t>
      </w:r>
      <w:r w:rsidR="00622550" w:rsidRPr="00E43A42">
        <w:rPr>
          <w:rFonts w:ascii="Arial" w:hAnsi="Arial" w:cs="Arial"/>
        </w:rPr>
        <w:t>e</w:t>
      </w:r>
      <w:r w:rsidRPr="00E43A42">
        <w:rPr>
          <w:rFonts w:ascii="Arial" w:hAnsi="Arial" w:cs="Arial"/>
        </w:rPr>
        <w:t>nvironment</w:t>
      </w:r>
    </w:p>
    <w:p w14:paraId="3453F0F7" w14:textId="77777777" w:rsidR="00B15D0C" w:rsidRDefault="00B15D0C" w:rsidP="00B15D0C">
      <w:pPr>
        <w:pStyle w:val="Heading3"/>
        <w:jc w:val="both"/>
        <w:rPr>
          <w:rFonts w:ascii="Arial" w:hAnsi="Arial" w:cs="Arial"/>
          <w:b w:val="0"/>
          <w:bCs/>
        </w:rPr>
      </w:pPr>
      <w:r w:rsidRPr="00E43A42">
        <w:rPr>
          <w:rFonts w:ascii="Arial" w:hAnsi="Arial" w:cs="Arial"/>
          <w:b w:val="0"/>
          <w:bCs/>
        </w:rPr>
        <w:t xml:space="preserve">DPAC is committed to having a diverse and inclusive workforce where all employees feel welcomed, </w:t>
      </w:r>
      <w:proofErr w:type="gramStart"/>
      <w:r w:rsidRPr="00E43A42">
        <w:rPr>
          <w:rFonts w:ascii="Arial" w:hAnsi="Arial" w:cs="Arial"/>
          <w:b w:val="0"/>
          <w:bCs/>
        </w:rPr>
        <w:t>safe</w:t>
      </w:r>
      <w:proofErr w:type="gramEnd"/>
      <w:r w:rsidRPr="00E43A42">
        <w:rPr>
          <w:rFonts w:ascii="Arial" w:hAnsi="Arial" w:cs="Arial"/>
          <w:b w:val="0"/>
          <w:bCs/>
        </w:rPr>
        <w:t xml:space="preserve"> and supported. Our employees are diverse in gender, languages, </w:t>
      </w:r>
      <w:r w:rsidRPr="00E43A42">
        <w:rPr>
          <w:rFonts w:ascii="Arial" w:hAnsi="Arial" w:cs="Arial"/>
          <w:b w:val="0"/>
          <w:bCs/>
        </w:rPr>
        <w:lastRenderedPageBreak/>
        <w:t>ethnicity, cultural background, age, sexual orientation, and religious beliefs. They also are diverse in their skills and qualifications, where they live and work, their life and work experiences, personality, abilities, family and caring responsibilities, and their experience of disability. We recognise the unique skills and knowledge that Aboriginal employees bring to the workplace. We value and encourage the diversity of thought that our employees bring. </w:t>
      </w:r>
    </w:p>
    <w:p w14:paraId="5DCFEC80" w14:textId="079D828E" w:rsidR="00D04CA8" w:rsidRPr="00802A05" w:rsidRDefault="00D04CA8" w:rsidP="008B6108">
      <w:pPr>
        <w:jc w:val="both"/>
        <w:rPr>
          <w:rFonts w:ascii="Arial" w:hAnsi="Arial" w:cs="Arial"/>
        </w:rPr>
      </w:pPr>
      <w:r>
        <w:rPr>
          <w:rFonts w:ascii="Arial" w:hAnsi="Arial" w:cs="Arial"/>
        </w:rPr>
        <w:t>The Department of Premier and Cabinet is committed to improving the way we work with vulnerable people, in particular implementing strategies and actions to promote child safety and wellbeing, empower, and prevent harm to children and young people. The Department is committed to</w:t>
      </w:r>
      <w:r w:rsidR="00431BD7">
        <w:rPr>
          <w:rFonts w:ascii="Arial" w:hAnsi="Arial" w:cs="Arial"/>
        </w:rPr>
        <w:t xml:space="preserve"> the </w:t>
      </w:r>
      <w:r>
        <w:rPr>
          <w:rFonts w:ascii="Arial" w:hAnsi="Arial" w:cs="Arial"/>
        </w:rPr>
        <w:t xml:space="preserve">safeguarding and protection of welfare and rights of all people, particularly those that may be at risk of abuse, neglect, or exploitation. </w:t>
      </w:r>
    </w:p>
    <w:p w14:paraId="134FF42C" w14:textId="53F2C5EC" w:rsidR="00B15D0C" w:rsidRPr="00E43A42" w:rsidRDefault="00B15D0C" w:rsidP="00B15D0C">
      <w:pPr>
        <w:pStyle w:val="Heading3"/>
        <w:jc w:val="both"/>
        <w:rPr>
          <w:rFonts w:ascii="Arial" w:hAnsi="Arial" w:cs="Arial"/>
          <w:b w:val="0"/>
          <w:bCs/>
        </w:rPr>
      </w:pPr>
      <w:r w:rsidRPr="00E43A42">
        <w:rPr>
          <w:rFonts w:ascii="Arial" w:hAnsi="Arial" w:cs="Arial"/>
          <w:b w:val="0"/>
          <w:bCs/>
        </w:rPr>
        <w:t>We will employ the right people. We will embed a culture of self-reflection and continuous improvement. We will have the courage to change what needs to be changed. We will regularly review our policies and structures through a child and youth safety lens. Our people will be equipped with the skills to recognise and respond to signs of harm. We are growing a culture where everyone takes responsibility, shares information, and speaks up if something doesn’t seem right. Together, we’re creating a place where all children and young people are safe from harm. </w:t>
      </w:r>
    </w:p>
    <w:p w14:paraId="7D56F78D" w14:textId="77777777" w:rsidR="00B15D0C" w:rsidRPr="00E43A42" w:rsidRDefault="00B15D0C" w:rsidP="00B15D0C">
      <w:pPr>
        <w:pStyle w:val="Heading3"/>
        <w:jc w:val="both"/>
        <w:rPr>
          <w:rFonts w:ascii="Arial" w:hAnsi="Arial" w:cs="Arial"/>
          <w:b w:val="0"/>
          <w:bCs/>
        </w:rPr>
      </w:pPr>
      <w:r w:rsidRPr="00E43A42">
        <w:rPr>
          <w:rFonts w:ascii="Arial" w:hAnsi="Arial" w:cs="Arial"/>
          <w:b w:val="0"/>
          <w:bCs/>
        </w:rPr>
        <w:t>DPAC does not tolerate discrimination, harassment or bullying in the workplace. We have a culture of zero tolerance towards violence, including any form of family violence</w:t>
      </w:r>
      <w:r w:rsidRPr="00E43A42">
        <w:rPr>
          <w:rFonts w:ascii="Arial" w:hAnsi="Arial" w:cs="Arial"/>
          <w:b w:val="0"/>
          <w:bCs/>
          <w:lang w:val="en-US"/>
        </w:rPr>
        <w:t xml:space="preserve">. </w:t>
      </w:r>
      <w:r w:rsidRPr="00E43A42">
        <w:rPr>
          <w:rFonts w:ascii="Arial" w:hAnsi="Arial" w:cs="Arial"/>
          <w:b w:val="0"/>
          <w:bCs/>
        </w:rPr>
        <w:t>We will take an active role to support employees and their families by providing a workplace environment that promotes their safety and provides the flexibility to support employees to live free from violence. </w:t>
      </w:r>
    </w:p>
    <w:p w14:paraId="0C63C593" w14:textId="77777777" w:rsidR="00B15D0C" w:rsidRPr="00E43A42" w:rsidRDefault="00B15D0C" w:rsidP="00B15D0C">
      <w:pPr>
        <w:pStyle w:val="Heading3"/>
        <w:jc w:val="both"/>
        <w:rPr>
          <w:rFonts w:ascii="Arial" w:hAnsi="Arial" w:cs="Arial"/>
        </w:rPr>
      </w:pPr>
      <w:r w:rsidRPr="00E43A42">
        <w:rPr>
          <w:rFonts w:ascii="Arial" w:hAnsi="Arial" w:cs="Arial"/>
          <w:b w:val="0"/>
          <w:bCs/>
        </w:rPr>
        <w:t>There are a range of flexible work options available to support employees to achieve work/life balance, and workplace adjustments are available to accommodate individuals’ needs in the workplace.</w:t>
      </w:r>
      <w:r w:rsidRPr="00E43A42">
        <w:rPr>
          <w:rFonts w:ascii="Arial" w:hAnsi="Arial" w:cs="Arial"/>
        </w:rPr>
        <w:t>   </w:t>
      </w:r>
    </w:p>
    <w:p w14:paraId="25CDC489" w14:textId="77777777" w:rsidR="00B4320D" w:rsidRPr="00E43A42" w:rsidRDefault="00B4320D" w:rsidP="00622550">
      <w:pPr>
        <w:pStyle w:val="Heading3"/>
        <w:jc w:val="both"/>
        <w:rPr>
          <w:rFonts w:ascii="Arial" w:hAnsi="Arial" w:cs="Arial"/>
        </w:rPr>
      </w:pPr>
      <w:r w:rsidRPr="00E43A42">
        <w:rPr>
          <w:rFonts w:ascii="Arial" w:hAnsi="Arial" w:cs="Arial"/>
        </w:rPr>
        <w:t>Workplace health and safety:</w:t>
      </w:r>
    </w:p>
    <w:p w14:paraId="3402C284" w14:textId="77777777" w:rsidR="00CD6671" w:rsidRDefault="00B4320D" w:rsidP="00622550">
      <w:pPr>
        <w:jc w:val="both"/>
        <w:rPr>
          <w:rFonts w:ascii="Arial" w:hAnsi="Arial" w:cs="Arial"/>
        </w:rPr>
      </w:pPr>
      <w:r w:rsidRPr="00E43A42">
        <w:rPr>
          <w:rFonts w:ascii="Arial" w:hAnsi="Arial" w:cs="Arial"/>
        </w:rPr>
        <w:t xml:space="preserve">The Department is committed to sustaining an environment and culture that provides for the health, </w:t>
      </w:r>
      <w:proofErr w:type="gramStart"/>
      <w:r w:rsidRPr="00E43A42">
        <w:rPr>
          <w:rFonts w:ascii="Arial" w:hAnsi="Arial" w:cs="Arial"/>
        </w:rPr>
        <w:t>safety</w:t>
      </w:r>
      <w:proofErr w:type="gramEnd"/>
      <w:r w:rsidRPr="00E43A42">
        <w:rPr>
          <w:rFonts w:ascii="Arial" w:hAnsi="Arial" w:cs="Arial"/>
        </w:rPr>
        <w:t xml:space="preserve"> and wellbeing of all its workers, by complying with the requirements of the </w:t>
      </w:r>
      <w:r w:rsidRPr="00E43A42">
        <w:rPr>
          <w:rFonts w:ascii="Arial" w:hAnsi="Arial" w:cs="Arial"/>
          <w:i/>
        </w:rPr>
        <w:t xml:space="preserve">Work Health and Safety Act 2012 </w:t>
      </w:r>
      <w:r w:rsidRPr="00E43A42">
        <w:rPr>
          <w:rFonts w:ascii="Arial" w:hAnsi="Arial" w:cs="Arial"/>
        </w:rPr>
        <w:t xml:space="preserve">and the </w:t>
      </w:r>
      <w:r w:rsidRPr="00E43A42">
        <w:rPr>
          <w:rFonts w:ascii="Arial" w:hAnsi="Arial" w:cs="Arial"/>
          <w:i/>
        </w:rPr>
        <w:t>Work Health and Safety Regulations 2012</w:t>
      </w:r>
      <w:r w:rsidRPr="00E43A42">
        <w:rPr>
          <w:rFonts w:ascii="Arial" w:hAnsi="Arial" w:cs="Arial"/>
        </w:rPr>
        <w:t xml:space="preserve">. </w:t>
      </w:r>
    </w:p>
    <w:p w14:paraId="68ED236F" w14:textId="77777777" w:rsidR="00CD6671" w:rsidRPr="00802A05" w:rsidRDefault="00CD6671" w:rsidP="008B6108">
      <w:pPr>
        <w:jc w:val="both"/>
        <w:rPr>
          <w:rFonts w:ascii="Arial" w:hAnsi="Arial" w:cs="Arial"/>
        </w:rPr>
      </w:pPr>
      <w:r>
        <w:rPr>
          <w:rFonts w:ascii="Arial" w:hAnsi="Arial" w:cs="Arial"/>
        </w:rPr>
        <w:t xml:space="preserve">Within the remit of the role, actively participate in and contribute to the Work Health and Safety processes, including in the development and implementation of safety systems, improvement initiatives, safeguarding practices for vulnerable people, and related training. </w:t>
      </w:r>
    </w:p>
    <w:p w14:paraId="3E91577C" w14:textId="3FD39B8A" w:rsidR="00B4320D" w:rsidRPr="00E43A42" w:rsidRDefault="00B4320D" w:rsidP="00622550">
      <w:pPr>
        <w:jc w:val="both"/>
        <w:rPr>
          <w:rFonts w:ascii="Arial" w:hAnsi="Arial" w:cs="Arial"/>
        </w:rPr>
      </w:pPr>
      <w:r w:rsidRPr="00E43A42">
        <w:rPr>
          <w:rFonts w:ascii="Arial" w:hAnsi="Arial" w:cs="Arial"/>
        </w:rPr>
        <w:t xml:space="preserve">Our goal is to be recognised as an exemplar </w:t>
      </w:r>
      <w:proofErr w:type="gramStart"/>
      <w:r w:rsidRPr="00E43A42">
        <w:rPr>
          <w:rFonts w:ascii="Arial" w:hAnsi="Arial" w:cs="Arial"/>
        </w:rPr>
        <w:t>with regard to</w:t>
      </w:r>
      <w:proofErr w:type="gramEnd"/>
      <w:r w:rsidRPr="00E43A42">
        <w:rPr>
          <w:rFonts w:ascii="Arial" w:hAnsi="Arial" w:cs="Arial"/>
        </w:rPr>
        <w:t xml:space="preserve"> work health, safety and wellbeing throughout the State Service.</w:t>
      </w:r>
    </w:p>
    <w:p w14:paraId="68D5F3DB" w14:textId="77777777" w:rsidR="00B4320D" w:rsidRPr="00E43A42" w:rsidRDefault="00B4320D" w:rsidP="00622550">
      <w:pPr>
        <w:jc w:val="both"/>
        <w:rPr>
          <w:rFonts w:ascii="Arial" w:hAnsi="Arial" w:cs="Arial"/>
        </w:rPr>
      </w:pPr>
      <w:r w:rsidRPr="00E43A42">
        <w:rPr>
          <w:rFonts w:ascii="Arial" w:hAnsi="Arial" w:cs="Arial"/>
        </w:rPr>
        <w:t>Every employee at DPAC has an obligation to:</w:t>
      </w:r>
    </w:p>
    <w:p w14:paraId="72F90128" w14:textId="77777777" w:rsidR="00B4320D" w:rsidRPr="00E43A42" w:rsidRDefault="00B4320D" w:rsidP="008B6108">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Comply with safe work </w:t>
      </w:r>
      <w:proofErr w:type="gramStart"/>
      <w:r w:rsidRPr="00E43A42">
        <w:rPr>
          <w:rFonts w:ascii="Arial" w:hAnsi="Arial" w:cs="Arial"/>
          <w:sz w:val="24"/>
          <w:szCs w:val="24"/>
        </w:rPr>
        <w:t>practices;</w:t>
      </w:r>
      <w:proofErr w:type="gramEnd"/>
    </w:p>
    <w:p w14:paraId="55AE4B40" w14:textId="77777777" w:rsidR="00B4320D" w:rsidRPr="00E43A42" w:rsidRDefault="00B4320D" w:rsidP="008B6108">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lastRenderedPageBreak/>
        <w:t xml:space="preserve">Take reasonable care of the health and safety of themselves and </w:t>
      </w:r>
      <w:proofErr w:type="gramStart"/>
      <w:r w:rsidRPr="00E43A42">
        <w:rPr>
          <w:rFonts w:ascii="Arial" w:hAnsi="Arial" w:cs="Arial"/>
          <w:sz w:val="24"/>
          <w:szCs w:val="24"/>
        </w:rPr>
        <w:t>others;</w:t>
      </w:r>
      <w:proofErr w:type="gramEnd"/>
    </w:p>
    <w:p w14:paraId="1A89A97F" w14:textId="77777777" w:rsidR="00B4320D" w:rsidRPr="00E43A42" w:rsidRDefault="00B4320D" w:rsidP="008B6108">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Comply with any direction given by management for health and </w:t>
      </w:r>
      <w:proofErr w:type="gramStart"/>
      <w:r w:rsidRPr="00E43A42">
        <w:rPr>
          <w:rFonts w:ascii="Arial" w:hAnsi="Arial" w:cs="Arial"/>
          <w:sz w:val="24"/>
          <w:szCs w:val="24"/>
        </w:rPr>
        <w:t>safety;</w:t>
      </w:r>
      <w:proofErr w:type="gramEnd"/>
    </w:p>
    <w:p w14:paraId="2E383F69" w14:textId="77777777" w:rsidR="00B4320D" w:rsidRPr="00E43A42" w:rsidRDefault="00B4320D" w:rsidP="008B6108">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Report all accidents and incidents in a timely manner; and</w:t>
      </w:r>
    </w:p>
    <w:p w14:paraId="3EE5638E" w14:textId="77777777" w:rsidR="00B4320D" w:rsidRPr="00E43A42" w:rsidRDefault="00B4320D" w:rsidP="008B6108">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Report all known or observed hazards.</w:t>
      </w:r>
    </w:p>
    <w:p w14:paraId="01291236" w14:textId="77777777" w:rsidR="00B4320D" w:rsidRPr="00E43A42" w:rsidRDefault="00B4320D" w:rsidP="008B6108">
      <w:pPr>
        <w:jc w:val="both"/>
        <w:rPr>
          <w:rFonts w:ascii="Arial" w:hAnsi="Arial" w:cs="Arial"/>
          <w:szCs w:val="24"/>
        </w:rPr>
      </w:pPr>
      <w:r w:rsidRPr="00E43A42">
        <w:rPr>
          <w:rFonts w:ascii="Arial" w:hAnsi="Arial" w:cs="Arial"/>
          <w:szCs w:val="24"/>
        </w:rPr>
        <w:t>If this position has supervisory responsibilities, additional responsibilities are to provide and maintain as far as possible:</w:t>
      </w:r>
    </w:p>
    <w:p w14:paraId="1FAC4A01" w14:textId="77777777" w:rsidR="00B4320D" w:rsidRPr="00E43A42" w:rsidRDefault="00B4320D" w:rsidP="008B6108">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A safe working </w:t>
      </w:r>
      <w:proofErr w:type="gramStart"/>
      <w:r w:rsidRPr="00E43A42">
        <w:rPr>
          <w:rFonts w:ascii="Arial" w:hAnsi="Arial" w:cs="Arial"/>
          <w:sz w:val="24"/>
          <w:szCs w:val="24"/>
        </w:rPr>
        <w:t>environment;</w:t>
      </w:r>
      <w:proofErr w:type="gramEnd"/>
    </w:p>
    <w:p w14:paraId="2F9FDE89" w14:textId="77777777" w:rsidR="00B4320D" w:rsidRPr="00E43A42" w:rsidRDefault="00B4320D" w:rsidP="008B6108">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Safe systems of </w:t>
      </w:r>
      <w:proofErr w:type="gramStart"/>
      <w:r w:rsidRPr="00E43A42">
        <w:rPr>
          <w:rFonts w:ascii="Arial" w:hAnsi="Arial" w:cs="Arial"/>
          <w:sz w:val="24"/>
          <w:szCs w:val="24"/>
        </w:rPr>
        <w:t>work;</w:t>
      </w:r>
      <w:proofErr w:type="gramEnd"/>
    </w:p>
    <w:p w14:paraId="2328E867" w14:textId="45B2BCF0" w:rsidR="00B4320D" w:rsidRPr="00E43A42" w:rsidRDefault="00B4320D" w:rsidP="008B6108">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Information, instruction,</w:t>
      </w:r>
      <w:r w:rsidR="008B6108">
        <w:rPr>
          <w:rFonts w:ascii="Arial" w:hAnsi="Arial" w:cs="Arial"/>
          <w:sz w:val="24"/>
          <w:szCs w:val="24"/>
        </w:rPr>
        <w:t xml:space="preserve"> </w:t>
      </w:r>
      <w:proofErr w:type="gramStart"/>
      <w:r w:rsidRPr="00E43A42">
        <w:rPr>
          <w:rFonts w:ascii="Arial" w:hAnsi="Arial" w:cs="Arial"/>
          <w:sz w:val="24"/>
          <w:szCs w:val="24"/>
        </w:rPr>
        <w:t>training</w:t>
      </w:r>
      <w:proofErr w:type="gramEnd"/>
      <w:r w:rsidRPr="00E43A42">
        <w:rPr>
          <w:rFonts w:ascii="Arial" w:hAnsi="Arial" w:cs="Arial"/>
          <w:sz w:val="24"/>
          <w:szCs w:val="24"/>
        </w:rPr>
        <w:t xml:space="preserve"> and supervision that is reasonably necessary to ensure employees are safe from injury and risks to health; and</w:t>
      </w:r>
    </w:p>
    <w:p w14:paraId="6FB933AD" w14:textId="50BBDA3B" w:rsidR="009B4518" w:rsidRPr="00E43A42" w:rsidRDefault="00B4320D" w:rsidP="008B6108">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A commitment to continually improve our performance through effective safety management.</w:t>
      </w:r>
    </w:p>
    <w:sectPr w:rsidR="009B4518" w:rsidRPr="00E43A42" w:rsidSect="001267CC">
      <w:headerReference w:type="default" r:id="rId14"/>
      <w:footerReference w:type="default" r:id="rId15"/>
      <w:footerReference w:type="first" r:id="rId16"/>
      <w:pgSz w:w="11906" w:h="16838"/>
      <w:pgMar w:top="1440"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5D78" w14:textId="77777777" w:rsidR="00F3382B" w:rsidRDefault="00F3382B" w:rsidP="00BC49A5">
      <w:r>
        <w:separator/>
      </w:r>
    </w:p>
  </w:endnote>
  <w:endnote w:type="continuationSeparator" w:id="0">
    <w:p w14:paraId="3C4F6D15" w14:textId="77777777" w:rsidR="00F3382B" w:rsidRDefault="00F3382B"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ill Sans 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rFonts w:ascii="Arial" w:hAnsi="Arial" w:cs="Arial"/>
        <w:noProof/>
      </w:rPr>
    </w:sdtEndPr>
    <w:sdtContent>
      <w:p w14:paraId="66B7B313" w14:textId="77777777" w:rsidR="007F73E6" w:rsidRPr="00CD6671" w:rsidRDefault="007F73E6" w:rsidP="007F73E6">
        <w:pPr>
          <w:pStyle w:val="Footer"/>
          <w:tabs>
            <w:tab w:val="clear" w:pos="4513"/>
            <w:tab w:val="center" w:pos="5529"/>
          </w:tabs>
          <w:rPr>
            <w:rFonts w:ascii="Arial" w:hAnsi="Arial" w:cs="Arial"/>
          </w:rPr>
        </w:pPr>
        <w:r w:rsidRPr="00CD6671">
          <w:rPr>
            <w:rFonts w:ascii="Arial" w:hAnsi="Arial" w:cs="Arial"/>
          </w:rPr>
          <w:t>Department of Premier and Cabinet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4C3" w14:textId="77777777" w:rsidR="002B5F16" w:rsidRDefault="001267CC" w:rsidP="002B5F16">
    <w:pPr>
      <w:pStyle w:val="Footer"/>
    </w:pPr>
    <w:r>
      <w:rPr>
        <w:noProof/>
        <w:lang w:eastAsia="en-AU"/>
      </w:rPr>
      <mc:AlternateContent>
        <mc:Choice Requires="wpg">
          <w:drawing>
            <wp:anchor distT="0" distB="0" distL="114300" distR="114300" simplePos="0" relativeHeight="251659264" behindDoc="0" locked="0" layoutInCell="1" allowOverlap="1" wp14:anchorId="5A4B36D7" wp14:editId="1283BF15">
              <wp:simplePos x="0" y="0"/>
              <wp:positionH relativeFrom="column">
                <wp:posOffset>-750570</wp:posOffset>
              </wp:positionH>
              <wp:positionV relativeFrom="paragraph">
                <wp:posOffset>-283845</wp:posOffset>
              </wp:positionV>
              <wp:extent cx="7357110" cy="690880"/>
              <wp:effectExtent l="0" t="0" r="0" b="0"/>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357110" cy="690880"/>
                        <a:chOff x="0" y="0"/>
                        <a:chExt cx="7357730" cy="691117"/>
                      </a:xfrm>
                    </wpg:grpSpPr>
                    <pic:pic xmlns:pic="http://schemas.openxmlformats.org/drawingml/2006/picture">
                      <pic:nvPicPr>
                        <pic:cNvPr id="23" name="Picture 23"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730" cy="393405"/>
                        </a:xfrm>
                        <a:prstGeom prst="rect">
                          <a:avLst/>
                        </a:prstGeom>
                        <a:noFill/>
                      </pic:spPr>
                    </pic:pic>
                    <pic:pic xmlns:pic="http://schemas.openxmlformats.org/drawingml/2006/picture">
                      <pic:nvPicPr>
                        <pic:cNvPr id="22" name="Picture 22"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anchor>
          </w:drawing>
        </mc:Choice>
        <mc:Fallback>
          <w:pict>
            <v:group w14:anchorId="18C0A33C" id="Group 1" o:spid="_x0000_s1026" alt="Title: Decorative Tasmanian Government - Description: Decorative Tasmanian Government" style="position:absolute;margin-left:-59.1pt;margin-top:-22.35pt;width:579.3pt;height:54.4pt;z-index:251659264" coordsize="73577,69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HAAAAAFJnaHRsb25nAAAAxQ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EQAAAAAAAQEAOEJJTQQUAAAAAAAEAAAAAThC&#10;SU0EDAAAAAAcFwAAAAEAAACgAAAAOgAAAeAAAGzAAAAb+wAYAAH/2P/iDFhJQ0NfUFJPRklMRQAB&#10;AQAADEhMaW5vAhAAAG1udHJSR0IgWFlaIAfOAAIACQAGADEAAGFjc3BNU0ZUAAAAAElFQyBzUkdC&#10;AAAAAAAAAAAAAAAB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tAAxBZG9iZV9DTQAC/+4ADkFkb2JlAGSAAAAAAf/bAIQADAgICAkIDAkJDBEL&#10;CgsRFQ8MDA8VGBMTFRMTGBEMDAwMDAwRDAwMDAwMDAwMDAwMDAwMDAwMDAwMDAwMDAwMDAENCwsN&#10;Dg0QDg4QFA4ODhQUDg4ODhQRDAwMDAwREQwMDAwMDBEMDAwMDAwMDAwMDAwMDAwMDAwMDAwMDAwM&#10;DAwM/8AAEQgAO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alt="Base Wave.png" style="position:absolute;width:73577;height:3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">
                <v:imagedata r:id="rId3" o:title="Base Wave"/>
              </v:shape>
              <v:shape id="Picture 22"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">
                <v:imagedata r:id="rId4" o:title="100079 Tas Gov_no tag_rgb_hor"/>
              </v:shape>
            </v:group>
          </w:pict>
        </mc:Fallback>
      </mc:AlternateContent>
    </w:r>
  </w:p>
  <w:p w14:paraId="4F9FFCC1" w14:textId="77777777" w:rsidR="002B5F16" w:rsidRPr="00CD6671" w:rsidRDefault="008B6108" w:rsidP="002B5F16">
    <w:pPr>
      <w:pStyle w:val="Footer"/>
      <w:tabs>
        <w:tab w:val="clear" w:pos="4513"/>
        <w:tab w:val="center" w:pos="5529"/>
      </w:tabs>
      <w:rPr>
        <w:rFonts w:ascii="Arial" w:hAnsi="Arial" w:cs="Arial"/>
        <w:noProof/>
      </w:rPr>
    </w:pPr>
    <w:sdt>
      <w:sdtPr>
        <w:rPr>
          <w:rFonts w:ascii="Arial" w:hAnsi="Arial" w:cs="Arial"/>
        </w:rPr>
        <w:id w:val="-19091233"/>
        <w:docPartObj>
          <w:docPartGallery w:val="Page Numbers (Bottom of Page)"/>
          <w:docPartUnique/>
        </w:docPartObj>
      </w:sdtPr>
      <w:sdtEndPr>
        <w:rPr>
          <w:noProof/>
        </w:rPr>
      </w:sdtEndPr>
      <w:sdtContent>
        <w:r w:rsidR="002B5F16" w:rsidRPr="00CD6671">
          <w:rPr>
            <w:rFonts w:ascii="Arial" w:hAnsi="Arial" w:cs="Arial"/>
          </w:rPr>
          <w:t>Department of Premier and Cabinet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DB78" w14:textId="77777777" w:rsidR="00F3382B" w:rsidRDefault="00F3382B" w:rsidP="00BC49A5">
      <w:r>
        <w:separator/>
      </w:r>
    </w:p>
  </w:footnote>
  <w:footnote w:type="continuationSeparator" w:id="0">
    <w:p w14:paraId="149B1900" w14:textId="77777777" w:rsidR="00F3382B" w:rsidRDefault="00F3382B"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2E08" w14:textId="4806C079" w:rsidR="00EB220A" w:rsidRPr="00CC1D24" w:rsidRDefault="00EB220A" w:rsidP="000436F6">
    <w:pPr>
      <w:pStyle w:val="Header"/>
      <w:spacing w:after="240"/>
      <w:rPr>
        <w:rFonts w:ascii="Arial" w:hAnsi="Arial" w:cs="Arial"/>
      </w:rPr>
    </w:pPr>
    <w:r w:rsidRPr="00CC1D24">
      <w:rPr>
        <w:rFonts w:ascii="Arial" w:hAnsi="Arial" w:cs="Arial"/>
      </w:rPr>
      <w:t xml:space="preserve">Statement of Duties: </w:t>
    </w:r>
    <w:r w:rsidR="008B6108" w:rsidRPr="008B6108">
      <w:rPr>
        <w:rFonts w:ascii="Arial" w:hAnsi="Arial" w:cs="Arial"/>
        <w:color w:val="FF0000"/>
      </w:rPr>
      <w:t>Archaeologist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E97"/>
    <w:multiLevelType w:val="hybridMultilevel"/>
    <w:tmpl w:val="AB764ADE"/>
    <w:lvl w:ilvl="0" w:tplc="639CB83C">
      <w:start w:val="1"/>
      <w:numFmt w:val="lowerLetter"/>
      <w:lvlText w:val="%1)"/>
      <w:lvlJc w:val="left"/>
      <w:pPr>
        <w:ind w:left="1485" w:hanging="76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1FA7BA4"/>
    <w:multiLevelType w:val="multilevel"/>
    <w:tmpl w:val="106A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967FA"/>
    <w:multiLevelType w:val="hybridMultilevel"/>
    <w:tmpl w:val="40382092"/>
    <w:lvl w:ilvl="0" w:tplc="0C090001">
      <w:start w:val="1"/>
      <w:numFmt w:val="bullet"/>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3" w15:restartNumberingAfterBreak="0">
    <w:nsid w:val="18F1132A"/>
    <w:multiLevelType w:val="multilevel"/>
    <w:tmpl w:val="B138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D2DD3"/>
    <w:multiLevelType w:val="hybridMultilevel"/>
    <w:tmpl w:val="89609D58"/>
    <w:lvl w:ilvl="0" w:tplc="C0B21432">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3E5958"/>
    <w:multiLevelType w:val="hybridMultilevel"/>
    <w:tmpl w:val="BCFED8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FB7668"/>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172DEC"/>
    <w:multiLevelType w:val="hybridMultilevel"/>
    <w:tmpl w:val="F1A0388C"/>
    <w:lvl w:ilvl="0" w:tplc="0C090001">
      <w:start w:val="1"/>
      <w:numFmt w:val="bullet"/>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8" w15:restartNumberingAfterBreak="0">
    <w:nsid w:val="2BDD0754"/>
    <w:multiLevelType w:val="hybridMultilevel"/>
    <w:tmpl w:val="7070E1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8419D3"/>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605FCF"/>
    <w:multiLevelType w:val="hybridMultilevel"/>
    <w:tmpl w:val="B5786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127688"/>
    <w:multiLevelType w:val="hybridMultilevel"/>
    <w:tmpl w:val="01BCEBC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9472631"/>
    <w:multiLevelType w:val="hybridMultilevel"/>
    <w:tmpl w:val="A822CB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E04EF9"/>
    <w:multiLevelType w:val="hybridMultilevel"/>
    <w:tmpl w:val="8E863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CD7580"/>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7C1F22"/>
    <w:multiLevelType w:val="hybridMultilevel"/>
    <w:tmpl w:val="73341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896A5D"/>
    <w:multiLevelType w:val="multilevel"/>
    <w:tmpl w:val="597A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C0505E"/>
    <w:multiLevelType w:val="hybridMultilevel"/>
    <w:tmpl w:val="B742DA40"/>
    <w:lvl w:ilvl="0" w:tplc="0C09000F">
      <w:start w:val="1"/>
      <w:numFmt w:val="decimal"/>
      <w:lvlText w:val="%1."/>
      <w:lvlJc w:val="left"/>
      <w:pPr>
        <w:ind w:left="765" w:hanging="765"/>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557A7096"/>
    <w:multiLevelType w:val="hybridMultilevel"/>
    <w:tmpl w:val="0262B3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2F04ADC"/>
    <w:multiLevelType w:val="hybridMultilevel"/>
    <w:tmpl w:val="1C72C9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9E6831"/>
    <w:multiLevelType w:val="hybridMultilevel"/>
    <w:tmpl w:val="6C521B46"/>
    <w:lvl w:ilvl="0" w:tplc="BD562AEA">
      <w:start w:val="1"/>
      <w:numFmt w:val="bullet"/>
      <w:pStyle w:val="Bullets"/>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1" w15:restartNumberingAfterBreak="0">
    <w:nsid w:val="675613A4"/>
    <w:multiLevelType w:val="hybridMultilevel"/>
    <w:tmpl w:val="48AE9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1D2440"/>
    <w:multiLevelType w:val="hybridMultilevel"/>
    <w:tmpl w:val="CEB6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9D0D07"/>
    <w:multiLevelType w:val="multilevel"/>
    <w:tmpl w:val="E314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189989">
    <w:abstractNumId w:val="20"/>
  </w:num>
  <w:num w:numId="2" w16cid:durableId="1177232404">
    <w:abstractNumId w:val="10"/>
  </w:num>
  <w:num w:numId="3" w16cid:durableId="813253068">
    <w:abstractNumId w:val="23"/>
  </w:num>
  <w:num w:numId="4" w16cid:durableId="764113177">
    <w:abstractNumId w:val="16"/>
  </w:num>
  <w:num w:numId="5" w16cid:durableId="1685008415">
    <w:abstractNumId w:val="3"/>
  </w:num>
  <w:num w:numId="6" w16cid:durableId="1672640724">
    <w:abstractNumId w:val="1"/>
  </w:num>
  <w:num w:numId="7" w16cid:durableId="1721242684">
    <w:abstractNumId w:val="15"/>
  </w:num>
  <w:num w:numId="8" w16cid:durableId="1761558898">
    <w:abstractNumId w:val="19"/>
  </w:num>
  <w:num w:numId="9" w16cid:durableId="61954927">
    <w:abstractNumId w:val="4"/>
  </w:num>
  <w:num w:numId="10" w16cid:durableId="1106272914">
    <w:abstractNumId w:val="22"/>
  </w:num>
  <w:num w:numId="11" w16cid:durableId="1745252063">
    <w:abstractNumId w:val="8"/>
  </w:num>
  <w:num w:numId="12" w16cid:durableId="295836532">
    <w:abstractNumId w:val="7"/>
  </w:num>
  <w:num w:numId="13" w16cid:durableId="1502282818">
    <w:abstractNumId w:val="2"/>
  </w:num>
  <w:num w:numId="14" w16cid:durableId="1984507614">
    <w:abstractNumId w:val="11"/>
  </w:num>
  <w:num w:numId="15" w16cid:durableId="2134786280">
    <w:abstractNumId w:val="20"/>
  </w:num>
  <w:num w:numId="16" w16cid:durableId="2014333309">
    <w:abstractNumId w:val="13"/>
  </w:num>
  <w:num w:numId="17" w16cid:durableId="1071271114">
    <w:abstractNumId w:val="12"/>
  </w:num>
  <w:num w:numId="18" w16cid:durableId="1260136608">
    <w:abstractNumId w:val="0"/>
  </w:num>
  <w:num w:numId="19" w16cid:durableId="203492370">
    <w:abstractNumId w:val="0"/>
  </w:num>
  <w:num w:numId="20" w16cid:durableId="1015501004">
    <w:abstractNumId w:val="9"/>
  </w:num>
  <w:num w:numId="21" w16cid:durableId="1065883320">
    <w:abstractNumId w:val="17"/>
  </w:num>
  <w:num w:numId="22" w16cid:durableId="44842393">
    <w:abstractNumId w:val="4"/>
  </w:num>
  <w:num w:numId="23" w16cid:durableId="1955667852">
    <w:abstractNumId w:val="4"/>
  </w:num>
  <w:num w:numId="24" w16cid:durableId="58988259">
    <w:abstractNumId w:val="14"/>
  </w:num>
  <w:num w:numId="25" w16cid:durableId="287904198">
    <w:abstractNumId w:val="6"/>
  </w:num>
  <w:num w:numId="26" w16cid:durableId="933590889">
    <w:abstractNumId w:val="4"/>
  </w:num>
  <w:num w:numId="27" w16cid:durableId="1405567862">
    <w:abstractNumId w:val="18"/>
  </w:num>
  <w:num w:numId="28" w16cid:durableId="1230770067">
    <w:abstractNumId w:val="5"/>
  </w:num>
  <w:num w:numId="29" w16cid:durableId="14190172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2C"/>
    <w:rsid w:val="000436F6"/>
    <w:rsid w:val="000747BB"/>
    <w:rsid w:val="001267CC"/>
    <w:rsid w:val="0016341E"/>
    <w:rsid w:val="00181938"/>
    <w:rsid w:val="00185BDA"/>
    <w:rsid w:val="001947A1"/>
    <w:rsid w:val="001E7B7E"/>
    <w:rsid w:val="001F3191"/>
    <w:rsid w:val="001F51E6"/>
    <w:rsid w:val="00297078"/>
    <w:rsid w:val="002B5F16"/>
    <w:rsid w:val="002D6710"/>
    <w:rsid w:val="003420FF"/>
    <w:rsid w:val="00352E85"/>
    <w:rsid w:val="003951E9"/>
    <w:rsid w:val="003A2EA3"/>
    <w:rsid w:val="003C5DE2"/>
    <w:rsid w:val="003E5DC8"/>
    <w:rsid w:val="003F442E"/>
    <w:rsid w:val="003F5DC5"/>
    <w:rsid w:val="00417933"/>
    <w:rsid w:val="00431BD7"/>
    <w:rsid w:val="004419B3"/>
    <w:rsid w:val="004A09AF"/>
    <w:rsid w:val="004A2218"/>
    <w:rsid w:val="004E5DD0"/>
    <w:rsid w:val="00547824"/>
    <w:rsid w:val="005577DB"/>
    <w:rsid w:val="00582CFD"/>
    <w:rsid w:val="00622550"/>
    <w:rsid w:val="0066535B"/>
    <w:rsid w:val="006871D7"/>
    <w:rsid w:val="007851E5"/>
    <w:rsid w:val="007B0091"/>
    <w:rsid w:val="007C2B83"/>
    <w:rsid w:val="007F73E6"/>
    <w:rsid w:val="008A1266"/>
    <w:rsid w:val="008B316B"/>
    <w:rsid w:val="008B6108"/>
    <w:rsid w:val="008B6A1B"/>
    <w:rsid w:val="0099466E"/>
    <w:rsid w:val="009A3D43"/>
    <w:rsid w:val="009B4518"/>
    <w:rsid w:val="009D522C"/>
    <w:rsid w:val="00A27736"/>
    <w:rsid w:val="00A773E3"/>
    <w:rsid w:val="00AA1326"/>
    <w:rsid w:val="00AE232C"/>
    <w:rsid w:val="00B15D0C"/>
    <w:rsid w:val="00B42D71"/>
    <w:rsid w:val="00B4320D"/>
    <w:rsid w:val="00B6253B"/>
    <w:rsid w:val="00B716C2"/>
    <w:rsid w:val="00B772D0"/>
    <w:rsid w:val="00B83177"/>
    <w:rsid w:val="00BC33B3"/>
    <w:rsid w:val="00BC49A5"/>
    <w:rsid w:val="00BF28DD"/>
    <w:rsid w:val="00BF599B"/>
    <w:rsid w:val="00C12A06"/>
    <w:rsid w:val="00C661E4"/>
    <w:rsid w:val="00C96242"/>
    <w:rsid w:val="00CC1D24"/>
    <w:rsid w:val="00CD6671"/>
    <w:rsid w:val="00CE0643"/>
    <w:rsid w:val="00D0096D"/>
    <w:rsid w:val="00D04CA8"/>
    <w:rsid w:val="00D50CC6"/>
    <w:rsid w:val="00D76C2F"/>
    <w:rsid w:val="00DA392E"/>
    <w:rsid w:val="00DE2C09"/>
    <w:rsid w:val="00E17393"/>
    <w:rsid w:val="00E32B3E"/>
    <w:rsid w:val="00E359D5"/>
    <w:rsid w:val="00E43A42"/>
    <w:rsid w:val="00E537CB"/>
    <w:rsid w:val="00E96058"/>
    <w:rsid w:val="00EB0311"/>
    <w:rsid w:val="00EB220A"/>
    <w:rsid w:val="00F2463C"/>
    <w:rsid w:val="00F3382B"/>
    <w:rsid w:val="00F65AC8"/>
    <w:rsid w:val="00F742A1"/>
    <w:rsid w:val="00F912FD"/>
    <w:rsid w:val="00FB41DC"/>
    <w:rsid w:val="00FC4536"/>
    <w:rsid w:val="00FD4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CE9CC"/>
  <w15:docId w15:val="{1DAD4DC6-BE5C-41F3-A116-BD2796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customStyle="1" w:styleId="Bullets">
    <w:name w:val="Bullets"/>
    <w:basedOn w:val="Normal"/>
    <w:rsid w:val="00DE2C09"/>
    <w:pPr>
      <w:numPr>
        <w:numId w:val="1"/>
      </w:numPr>
      <w:tabs>
        <w:tab w:val="clear" w:pos="2835"/>
      </w:tabs>
      <w:spacing w:before="0" w:after="60"/>
    </w:pPr>
    <w:rPr>
      <w:rFonts w:ascii="Gill Sans Light" w:eastAsia="Calibri" w:hAnsi="Gill Sans Light" w:cs="Times New Roman"/>
      <w:position w:val="4"/>
      <w:sz w:val="22"/>
    </w:rPr>
  </w:style>
  <w:style w:type="paragraph" w:styleId="ListParagraph">
    <w:name w:val="List Paragraph"/>
    <w:basedOn w:val="Normal"/>
    <w:uiPriority w:val="34"/>
    <w:qFormat/>
    <w:rsid w:val="003A2EA3"/>
    <w:pPr>
      <w:numPr>
        <w:numId w:val="9"/>
      </w:numPr>
      <w:tabs>
        <w:tab w:val="clear" w:pos="2835"/>
      </w:tabs>
      <w:overflowPunct w:val="0"/>
      <w:autoSpaceDE w:val="0"/>
      <w:autoSpaceDN w:val="0"/>
      <w:adjustRightInd w:val="0"/>
      <w:spacing w:before="240" w:after="200"/>
      <w:contextualSpacing/>
      <w:textAlignment w:val="baseline"/>
    </w:pPr>
    <w:rPr>
      <w:rFonts w:eastAsia="Times New Roman" w:cs="Times New Roman"/>
      <w:szCs w:val="20"/>
      <w:lang w:val="en-GB"/>
    </w:rPr>
  </w:style>
  <w:style w:type="paragraph" w:styleId="NormalWeb">
    <w:name w:val="Normal (Web)"/>
    <w:basedOn w:val="Normal"/>
    <w:uiPriority w:val="99"/>
    <w:unhideWhenUsed/>
    <w:rsid w:val="001F51E6"/>
    <w:pPr>
      <w:tabs>
        <w:tab w:val="clear" w:pos="2835"/>
      </w:tabs>
      <w:spacing w:before="0" w:after="0" w:line="240" w:lineRule="auto"/>
    </w:pPr>
    <w:rPr>
      <w:rFonts w:ascii="Times New Roman" w:eastAsia="Times New Roman" w:hAnsi="Times New Roman" w:cs="Times New Roman"/>
      <w:color w:val="000000"/>
      <w:szCs w:val="24"/>
      <w:lang w:eastAsia="en-AU"/>
    </w:rPr>
  </w:style>
  <w:style w:type="character" w:styleId="Strong">
    <w:name w:val="Strong"/>
    <w:basedOn w:val="DefaultParagraphFont"/>
    <w:uiPriority w:val="22"/>
    <w:qFormat/>
    <w:rsid w:val="001F51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8168">
      <w:bodyDiv w:val="1"/>
      <w:marLeft w:val="0"/>
      <w:marRight w:val="0"/>
      <w:marTop w:val="0"/>
      <w:marBottom w:val="0"/>
      <w:divBdr>
        <w:top w:val="none" w:sz="0" w:space="0" w:color="auto"/>
        <w:left w:val="none" w:sz="0" w:space="0" w:color="auto"/>
        <w:bottom w:val="none" w:sz="0" w:space="0" w:color="auto"/>
        <w:right w:val="none" w:sz="0" w:space="0" w:color="auto"/>
      </w:divBdr>
      <w:divsChild>
        <w:div w:id="1871795530">
          <w:marLeft w:val="0"/>
          <w:marRight w:val="0"/>
          <w:marTop w:val="0"/>
          <w:marBottom w:val="0"/>
          <w:divBdr>
            <w:top w:val="none" w:sz="0" w:space="0" w:color="auto"/>
            <w:left w:val="none" w:sz="0" w:space="0" w:color="auto"/>
            <w:bottom w:val="none" w:sz="0" w:space="0" w:color="auto"/>
            <w:right w:val="none" w:sz="0" w:space="0" w:color="auto"/>
          </w:divBdr>
          <w:divsChild>
            <w:div w:id="771896730">
              <w:marLeft w:val="0"/>
              <w:marRight w:val="0"/>
              <w:marTop w:val="0"/>
              <w:marBottom w:val="0"/>
              <w:divBdr>
                <w:top w:val="none" w:sz="0" w:space="0" w:color="auto"/>
                <w:left w:val="none" w:sz="0" w:space="0" w:color="auto"/>
                <w:bottom w:val="none" w:sz="0" w:space="0" w:color="auto"/>
                <w:right w:val="none" w:sz="0" w:space="0" w:color="auto"/>
              </w:divBdr>
              <w:divsChild>
                <w:div w:id="1350835536">
                  <w:marLeft w:val="0"/>
                  <w:marRight w:val="0"/>
                  <w:marTop w:val="0"/>
                  <w:marBottom w:val="0"/>
                  <w:divBdr>
                    <w:top w:val="none" w:sz="0" w:space="0" w:color="auto"/>
                    <w:left w:val="none" w:sz="0" w:space="0" w:color="auto"/>
                    <w:bottom w:val="none" w:sz="0" w:space="0" w:color="auto"/>
                    <w:right w:val="none" w:sz="0" w:space="0" w:color="auto"/>
                  </w:divBdr>
                  <w:divsChild>
                    <w:div w:id="971324115">
                      <w:marLeft w:val="0"/>
                      <w:marRight w:val="0"/>
                      <w:marTop w:val="0"/>
                      <w:marBottom w:val="0"/>
                      <w:divBdr>
                        <w:top w:val="none" w:sz="0" w:space="0" w:color="auto"/>
                        <w:left w:val="none" w:sz="0" w:space="0" w:color="auto"/>
                        <w:bottom w:val="none" w:sz="0" w:space="0" w:color="auto"/>
                        <w:right w:val="none" w:sz="0" w:space="0" w:color="auto"/>
                      </w:divBdr>
                      <w:divsChild>
                        <w:div w:id="1281297831">
                          <w:marLeft w:val="0"/>
                          <w:marRight w:val="0"/>
                          <w:marTop w:val="0"/>
                          <w:marBottom w:val="0"/>
                          <w:divBdr>
                            <w:top w:val="none" w:sz="0" w:space="0" w:color="auto"/>
                            <w:left w:val="none" w:sz="0" w:space="0" w:color="auto"/>
                            <w:bottom w:val="none" w:sz="0" w:space="0" w:color="auto"/>
                            <w:right w:val="none" w:sz="0" w:space="0" w:color="auto"/>
                          </w:divBdr>
                          <w:divsChild>
                            <w:div w:id="729422541">
                              <w:marLeft w:val="0"/>
                              <w:marRight w:val="0"/>
                              <w:marTop w:val="0"/>
                              <w:marBottom w:val="0"/>
                              <w:divBdr>
                                <w:top w:val="none" w:sz="0" w:space="0" w:color="auto"/>
                                <w:left w:val="none" w:sz="0" w:space="0" w:color="auto"/>
                                <w:bottom w:val="none" w:sz="0" w:space="0" w:color="auto"/>
                                <w:right w:val="none" w:sz="0" w:space="0" w:color="auto"/>
                              </w:divBdr>
                              <w:divsChild>
                                <w:div w:id="837766531">
                                  <w:marLeft w:val="0"/>
                                  <w:marRight w:val="0"/>
                                  <w:marTop w:val="0"/>
                                  <w:marBottom w:val="0"/>
                                  <w:divBdr>
                                    <w:top w:val="none" w:sz="0" w:space="0" w:color="auto"/>
                                    <w:left w:val="none" w:sz="0" w:space="0" w:color="auto"/>
                                    <w:bottom w:val="none" w:sz="0" w:space="0" w:color="auto"/>
                                    <w:right w:val="none" w:sz="0" w:space="0" w:color="auto"/>
                                  </w:divBdr>
                                  <w:divsChild>
                                    <w:div w:id="16491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382002">
      <w:bodyDiv w:val="1"/>
      <w:marLeft w:val="0"/>
      <w:marRight w:val="0"/>
      <w:marTop w:val="0"/>
      <w:marBottom w:val="0"/>
      <w:divBdr>
        <w:top w:val="none" w:sz="0" w:space="0" w:color="auto"/>
        <w:left w:val="none" w:sz="0" w:space="0" w:color="auto"/>
        <w:bottom w:val="none" w:sz="0" w:space="0" w:color="auto"/>
        <w:right w:val="none" w:sz="0" w:space="0" w:color="auto"/>
      </w:divBdr>
    </w:div>
    <w:div w:id="1142043704">
      <w:bodyDiv w:val="1"/>
      <w:marLeft w:val="0"/>
      <w:marRight w:val="0"/>
      <w:marTop w:val="0"/>
      <w:marBottom w:val="0"/>
      <w:divBdr>
        <w:top w:val="none" w:sz="0" w:space="0" w:color="auto"/>
        <w:left w:val="none" w:sz="0" w:space="0" w:color="auto"/>
        <w:bottom w:val="none" w:sz="0" w:space="0" w:color="auto"/>
        <w:right w:val="none" w:sz="0" w:space="0" w:color="auto"/>
      </w:divBdr>
      <w:divsChild>
        <w:div w:id="1127889025">
          <w:marLeft w:val="0"/>
          <w:marRight w:val="0"/>
          <w:marTop w:val="0"/>
          <w:marBottom w:val="0"/>
          <w:divBdr>
            <w:top w:val="none" w:sz="0" w:space="0" w:color="auto"/>
            <w:left w:val="none" w:sz="0" w:space="0" w:color="auto"/>
            <w:bottom w:val="none" w:sz="0" w:space="0" w:color="auto"/>
            <w:right w:val="none" w:sz="0" w:space="0" w:color="auto"/>
          </w:divBdr>
        </w:div>
        <w:div w:id="1233083956">
          <w:marLeft w:val="0"/>
          <w:marRight w:val="0"/>
          <w:marTop w:val="0"/>
          <w:marBottom w:val="0"/>
          <w:divBdr>
            <w:top w:val="none" w:sz="0" w:space="0" w:color="auto"/>
            <w:left w:val="none" w:sz="0" w:space="0" w:color="auto"/>
            <w:bottom w:val="none" w:sz="0" w:space="0" w:color="auto"/>
            <w:right w:val="none" w:sz="0" w:space="0" w:color="auto"/>
          </w:divBdr>
        </w:div>
        <w:div w:id="58482991">
          <w:marLeft w:val="0"/>
          <w:marRight w:val="0"/>
          <w:marTop w:val="0"/>
          <w:marBottom w:val="0"/>
          <w:divBdr>
            <w:top w:val="none" w:sz="0" w:space="0" w:color="auto"/>
            <w:left w:val="none" w:sz="0" w:space="0" w:color="auto"/>
            <w:bottom w:val="none" w:sz="0" w:space="0" w:color="auto"/>
            <w:right w:val="none" w:sz="0" w:space="0" w:color="auto"/>
          </w:divBdr>
        </w:div>
        <w:div w:id="2045254880">
          <w:marLeft w:val="0"/>
          <w:marRight w:val="0"/>
          <w:marTop w:val="0"/>
          <w:marBottom w:val="0"/>
          <w:divBdr>
            <w:top w:val="none" w:sz="0" w:space="0" w:color="auto"/>
            <w:left w:val="none" w:sz="0" w:space="0" w:color="auto"/>
            <w:bottom w:val="none" w:sz="0" w:space="0" w:color="auto"/>
            <w:right w:val="none" w:sz="0" w:space="0" w:color="auto"/>
          </w:divBdr>
        </w:div>
      </w:divsChild>
    </w:div>
    <w:div w:id="1155148497">
      <w:bodyDiv w:val="1"/>
      <w:marLeft w:val="0"/>
      <w:marRight w:val="0"/>
      <w:marTop w:val="0"/>
      <w:marBottom w:val="0"/>
      <w:divBdr>
        <w:top w:val="none" w:sz="0" w:space="0" w:color="auto"/>
        <w:left w:val="none" w:sz="0" w:space="0" w:color="auto"/>
        <w:bottom w:val="none" w:sz="0" w:space="0" w:color="auto"/>
        <w:right w:val="none" w:sz="0" w:space="0" w:color="auto"/>
      </w:divBdr>
      <w:divsChild>
        <w:div w:id="1513688027">
          <w:marLeft w:val="0"/>
          <w:marRight w:val="0"/>
          <w:marTop w:val="0"/>
          <w:marBottom w:val="0"/>
          <w:divBdr>
            <w:top w:val="none" w:sz="0" w:space="0" w:color="auto"/>
            <w:left w:val="none" w:sz="0" w:space="0" w:color="auto"/>
            <w:bottom w:val="none" w:sz="0" w:space="0" w:color="auto"/>
            <w:right w:val="none" w:sz="0" w:space="0" w:color="auto"/>
          </w:divBdr>
        </w:div>
        <w:div w:id="1450199957">
          <w:marLeft w:val="0"/>
          <w:marRight w:val="0"/>
          <w:marTop w:val="0"/>
          <w:marBottom w:val="0"/>
          <w:divBdr>
            <w:top w:val="none" w:sz="0" w:space="0" w:color="auto"/>
            <w:left w:val="none" w:sz="0" w:space="0" w:color="auto"/>
            <w:bottom w:val="none" w:sz="0" w:space="0" w:color="auto"/>
            <w:right w:val="none" w:sz="0" w:space="0" w:color="auto"/>
          </w:divBdr>
        </w:div>
        <w:div w:id="694233495">
          <w:marLeft w:val="0"/>
          <w:marRight w:val="0"/>
          <w:marTop w:val="0"/>
          <w:marBottom w:val="0"/>
          <w:divBdr>
            <w:top w:val="none" w:sz="0" w:space="0" w:color="auto"/>
            <w:left w:val="none" w:sz="0" w:space="0" w:color="auto"/>
            <w:bottom w:val="none" w:sz="0" w:space="0" w:color="auto"/>
            <w:right w:val="none" w:sz="0" w:space="0" w:color="auto"/>
          </w:divBdr>
        </w:div>
        <w:div w:id="17099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law.tas.gov.au/tocview/index.w3p;cond=;doc_id=85%2B%2B2000%2BGS7%40EN%2B20130228000000;histon=;prompt=;rec=;ter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law.tas.gov.au/tocview/index.w3p;cond=;doc_id=85%2B%2B2000%2BGS7%40EN%2B20130228000000;histon=;prompt=;rec=;ter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EEC2B2B30C8C469F021B3AA211E378" ma:contentTypeVersion="6" ma:contentTypeDescription="Create a new document." ma:contentTypeScope="" ma:versionID="bfbf38e2cdbf1b128eb57988e84a07f9">
  <xsd:schema xmlns:xsd="http://www.w3.org/2001/XMLSchema" xmlns:xs="http://www.w3.org/2001/XMLSchema" xmlns:p="http://schemas.microsoft.com/office/2006/metadata/properties" xmlns:ns2="1dd95992-4dc3-469b-8fab-31c5135333c5" xmlns:ns3="8a3d474e-9f70-43ba-96c5-e895f70917ed" targetNamespace="http://schemas.microsoft.com/office/2006/metadata/properties" ma:root="true" ma:fieldsID="ba7c77ffc6d3be3499f4316584b57cfc" ns2:_="" ns3:_="">
    <xsd:import namespace="1dd95992-4dc3-469b-8fab-31c5135333c5"/>
    <xsd:import namespace="8a3d474e-9f70-43ba-96c5-e895f70917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95992-4dc3-469b-8fab-31c513533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d474e-9f70-43ba-96c5-e895f70917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6D954E-E96D-4C9E-BF89-2E7FF08DD549}">
  <ds:schemaRefs>
    <ds:schemaRef ds:uri="http://schemas.microsoft.com/sharepoint/v3/contenttype/forms"/>
  </ds:schemaRefs>
</ds:datastoreItem>
</file>

<file path=customXml/itemProps2.xml><?xml version="1.0" encoding="utf-8"?>
<ds:datastoreItem xmlns:ds="http://schemas.openxmlformats.org/officeDocument/2006/customXml" ds:itemID="{025EF7D2-0722-4E95-81B2-4C9B82A76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95992-4dc3-469b-8fab-31c5135333c5"/>
    <ds:schemaRef ds:uri="8a3d474e-9f70-43ba-96c5-e895f7091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12D87-51FD-4234-8D2B-527F18029178}">
  <ds:schemaRefs>
    <ds:schemaRef ds:uri="http://schemas.openxmlformats.org/officeDocument/2006/bibliography"/>
  </ds:schemaRefs>
</ds:datastoreItem>
</file>

<file path=customXml/itemProps4.xml><?xml version="1.0" encoding="utf-8"?>
<ds:datastoreItem xmlns:ds="http://schemas.openxmlformats.org/officeDocument/2006/customXml" ds:itemID="{10E9504B-EAD4-4205-964D-95DBAE5F58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Molhuysen, Jodi</dc:creator>
  <cp:lastModifiedBy>Chawa, Krystyna</cp:lastModifiedBy>
  <cp:revision>2</cp:revision>
  <dcterms:created xsi:type="dcterms:W3CDTF">2024-10-02T23:43:00Z</dcterms:created>
  <dcterms:modified xsi:type="dcterms:W3CDTF">2024-10-02T23:43:00Z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0x01010091EEC2B2B30C8C469F021B3AA211E378</vt:lpwstr>
  </property>
</Properties>
</file>