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7536" w14:textId="1E185B75" w:rsidR="003C79F5" w:rsidRPr="0064198D" w:rsidRDefault="008B144E" w:rsidP="0087234C">
      <w:pPr>
        <w:pStyle w:val="Subtitle"/>
        <w:spacing w:before="400"/>
      </w:pPr>
      <w:bookmarkStart w:id="0" w:name="_Toc160358825"/>
      <w:r>
        <w:t>Tasmania Legal Aid</w:t>
      </w:r>
    </w:p>
    <w:p w14:paraId="14A1A82F" w14:textId="232EDEED" w:rsidR="0064198D" w:rsidRPr="0064198D" w:rsidRDefault="008B144E" w:rsidP="0064198D">
      <w:pPr>
        <w:pStyle w:val="Title"/>
        <w:spacing w:after="400"/>
        <w:contextualSpacing w:val="0"/>
      </w:pPr>
      <w:r>
        <w:t>Legal Practitioner</w:t>
      </w:r>
      <w:r w:rsidR="0064198D" w:rsidRPr="0064198D">
        <w:t xml:space="preserve"> – Statement of Duties</w:t>
      </w:r>
    </w:p>
    <w:bookmarkEnd w:id="0"/>
    <w:p w14:paraId="18BDC774" w14:textId="77777777" w:rsidR="00FB2A98" w:rsidRPr="00D40F47" w:rsidRDefault="00D40F47" w:rsidP="00D40F47">
      <w:pPr>
        <w:pStyle w:val="Heading1"/>
      </w:pPr>
      <w:r w:rsidRPr="00D40F47">
        <w:t>Objective</w:t>
      </w:r>
    </w:p>
    <w:p w14:paraId="364448C4" w14:textId="77777777" w:rsidR="008B144E" w:rsidRPr="00E77D3E" w:rsidRDefault="008B144E" w:rsidP="008B144E">
      <w:pPr>
        <w:pStyle w:val="ListBullet"/>
        <w:rPr>
          <w:rFonts w:ascii="Arial" w:hAnsi="Arial"/>
          <w:szCs w:val="24"/>
        </w:rPr>
      </w:pPr>
      <w:r w:rsidRPr="00E77D3E">
        <w:rPr>
          <w:rFonts w:ascii="Arial" w:hAnsi="Arial"/>
          <w:szCs w:val="24"/>
        </w:rPr>
        <w:t>The position provides legal advice and representation to clients or their support persons in relation to identified legal matters across various jurisdictions within Tasmania Legal Aid.</w:t>
      </w:r>
    </w:p>
    <w:p w14:paraId="6DEB8144" w14:textId="77777777" w:rsidR="00D40F47" w:rsidRPr="007E4689" w:rsidRDefault="00D40F47" w:rsidP="00D40F47">
      <w:pPr>
        <w:pStyle w:val="Heading1"/>
      </w:pPr>
      <w:r>
        <w:t>Duties</w:t>
      </w:r>
    </w:p>
    <w:p w14:paraId="059B8FAE" w14:textId="77777777" w:rsidR="008B144E" w:rsidRPr="00E77D3E" w:rsidRDefault="008B144E" w:rsidP="008B144E">
      <w:pPr>
        <w:pStyle w:val="ListBullet"/>
        <w:numPr>
          <w:ilvl w:val="0"/>
          <w:numId w:val="19"/>
        </w:numPr>
        <w:ind w:left="714" w:hanging="357"/>
        <w:rPr>
          <w:rFonts w:ascii="Arial" w:hAnsi="Arial"/>
          <w:szCs w:val="24"/>
        </w:rPr>
      </w:pPr>
      <w:r w:rsidRPr="00E77D3E">
        <w:rPr>
          <w:rFonts w:ascii="Arial" w:hAnsi="Arial"/>
          <w:szCs w:val="24"/>
        </w:rPr>
        <w:t xml:space="preserve">Provide routine legal advice, information and guidance to clients or their support person regarding the law, their </w:t>
      </w:r>
      <w:proofErr w:type="gramStart"/>
      <w:r w:rsidRPr="00E77D3E">
        <w:rPr>
          <w:rFonts w:ascii="Arial" w:hAnsi="Arial"/>
          <w:szCs w:val="24"/>
        </w:rPr>
        <w:t>rights</w:t>
      </w:r>
      <w:proofErr w:type="gramEnd"/>
      <w:r w:rsidRPr="00E77D3E">
        <w:rPr>
          <w:rFonts w:ascii="Arial" w:hAnsi="Arial"/>
          <w:szCs w:val="24"/>
        </w:rPr>
        <w:t xml:space="preserve"> and legal processes.</w:t>
      </w:r>
    </w:p>
    <w:p w14:paraId="3BE3AA67" w14:textId="77777777" w:rsidR="008B144E" w:rsidRPr="00E77D3E" w:rsidRDefault="008B144E" w:rsidP="008B144E">
      <w:pPr>
        <w:pStyle w:val="ListBullet"/>
        <w:numPr>
          <w:ilvl w:val="0"/>
          <w:numId w:val="19"/>
        </w:numPr>
        <w:ind w:left="714" w:hanging="357"/>
        <w:rPr>
          <w:rFonts w:ascii="Arial" w:hAnsi="Arial"/>
          <w:szCs w:val="24"/>
        </w:rPr>
      </w:pPr>
      <w:r w:rsidRPr="00E77D3E">
        <w:rPr>
          <w:rFonts w:ascii="Arial" w:hAnsi="Arial"/>
          <w:szCs w:val="24"/>
        </w:rPr>
        <w:t xml:space="preserve">Obtain expert reports and make detailed referrals to appropriate internal and external services, including obtaining expert reports as required. </w:t>
      </w:r>
    </w:p>
    <w:p w14:paraId="280D00FE" w14:textId="77777777" w:rsidR="008B144E" w:rsidRPr="00E77D3E" w:rsidRDefault="008B144E" w:rsidP="008B144E">
      <w:pPr>
        <w:pStyle w:val="ListBullet"/>
        <w:numPr>
          <w:ilvl w:val="0"/>
          <w:numId w:val="19"/>
        </w:numPr>
        <w:ind w:left="714" w:hanging="357"/>
        <w:rPr>
          <w:rFonts w:ascii="Arial" w:hAnsi="Arial"/>
          <w:strike/>
          <w:szCs w:val="24"/>
        </w:rPr>
      </w:pPr>
      <w:r w:rsidRPr="00E77D3E">
        <w:rPr>
          <w:rFonts w:ascii="Arial" w:hAnsi="Arial"/>
          <w:szCs w:val="24"/>
        </w:rPr>
        <w:t>Assist senior practitioners by undertaking administrative investigations and straightforward legal proceedings.</w:t>
      </w:r>
    </w:p>
    <w:p w14:paraId="15EBE65E" w14:textId="77777777" w:rsidR="008B144E" w:rsidRPr="00E77D3E" w:rsidRDefault="008B144E" w:rsidP="008B144E">
      <w:pPr>
        <w:pStyle w:val="ListBullet"/>
        <w:numPr>
          <w:ilvl w:val="0"/>
          <w:numId w:val="19"/>
        </w:numPr>
        <w:ind w:left="714" w:hanging="357"/>
        <w:rPr>
          <w:rFonts w:ascii="Arial" w:hAnsi="Arial"/>
          <w:szCs w:val="24"/>
        </w:rPr>
      </w:pPr>
      <w:r w:rsidRPr="00E77D3E">
        <w:rPr>
          <w:rFonts w:ascii="Arial" w:hAnsi="Arial"/>
          <w:szCs w:val="24"/>
        </w:rPr>
        <w:t xml:space="preserve">Provide legal advice to support the management of relevant legal matters and assist more senior Legal Practitioners with research, preparation, drafting and other appropriate tasks as directed. </w:t>
      </w:r>
    </w:p>
    <w:p w14:paraId="15F172AD" w14:textId="77777777" w:rsidR="008B144E" w:rsidRPr="00E77D3E" w:rsidRDefault="008B144E" w:rsidP="008B144E">
      <w:pPr>
        <w:pStyle w:val="ListBullet"/>
        <w:numPr>
          <w:ilvl w:val="0"/>
          <w:numId w:val="19"/>
        </w:numPr>
        <w:ind w:left="714" w:hanging="357"/>
        <w:rPr>
          <w:rFonts w:ascii="Arial" w:hAnsi="Arial"/>
          <w:strike/>
          <w:szCs w:val="24"/>
        </w:rPr>
      </w:pPr>
      <w:r w:rsidRPr="00E77D3E">
        <w:rPr>
          <w:rFonts w:ascii="Arial" w:hAnsi="Arial"/>
          <w:szCs w:val="24"/>
        </w:rPr>
        <w:t xml:space="preserve">Appear in Court and at conferences for clients on a duty solicitor basis or pursuant to a Grant of Legal Aid funding. </w:t>
      </w:r>
    </w:p>
    <w:p w14:paraId="6AC9181C" w14:textId="77777777" w:rsidR="008B144E" w:rsidRPr="00E77D3E" w:rsidRDefault="008B144E" w:rsidP="008B144E">
      <w:pPr>
        <w:pStyle w:val="ListBullet"/>
        <w:numPr>
          <w:ilvl w:val="0"/>
          <w:numId w:val="19"/>
        </w:numPr>
        <w:ind w:left="714" w:hanging="357"/>
        <w:rPr>
          <w:rFonts w:ascii="Arial" w:hAnsi="Arial"/>
          <w:snapToGrid w:val="0"/>
          <w:szCs w:val="24"/>
        </w:rPr>
      </w:pPr>
      <w:r w:rsidRPr="00E77D3E">
        <w:rPr>
          <w:rFonts w:ascii="Arial" w:hAnsi="Arial"/>
          <w:snapToGrid w:val="0"/>
          <w:szCs w:val="24"/>
        </w:rPr>
        <w:t>Participate in stakeholder meetings and working groups as requested.</w:t>
      </w:r>
    </w:p>
    <w:p w14:paraId="3FAECC07" w14:textId="77777777" w:rsidR="008B144E" w:rsidRPr="00E77D3E" w:rsidRDefault="008B144E" w:rsidP="008B144E">
      <w:pPr>
        <w:pStyle w:val="ListBullet"/>
        <w:numPr>
          <w:ilvl w:val="0"/>
          <w:numId w:val="19"/>
        </w:numPr>
        <w:ind w:left="714" w:hanging="357"/>
        <w:rPr>
          <w:rFonts w:ascii="Arial" w:hAnsi="Arial"/>
          <w:snapToGrid w:val="0"/>
          <w:szCs w:val="24"/>
        </w:rPr>
      </w:pPr>
      <w:r w:rsidRPr="00E77D3E">
        <w:rPr>
          <w:rFonts w:ascii="Arial" w:hAnsi="Arial"/>
          <w:snapToGrid w:val="0"/>
          <w:szCs w:val="24"/>
        </w:rPr>
        <w:t>Prepare reports as required by Tasmania Legal Aid or under funding agreements.</w:t>
      </w:r>
    </w:p>
    <w:p w14:paraId="2FD60B13" w14:textId="77777777" w:rsidR="008B144E" w:rsidRPr="00E77D3E" w:rsidRDefault="008B144E" w:rsidP="008B144E">
      <w:pPr>
        <w:pStyle w:val="ListBullet"/>
        <w:numPr>
          <w:ilvl w:val="0"/>
          <w:numId w:val="19"/>
        </w:numPr>
        <w:ind w:left="714" w:hanging="357"/>
        <w:rPr>
          <w:rFonts w:ascii="Arial" w:hAnsi="Arial"/>
          <w:snapToGrid w:val="0"/>
          <w:szCs w:val="24"/>
        </w:rPr>
      </w:pPr>
      <w:r w:rsidRPr="00E77D3E">
        <w:rPr>
          <w:rFonts w:ascii="Arial" w:hAnsi="Arial"/>
          <w:snapToGrid w:val="0"/>
          <w:szCs w:val="24"/>
        </w:rPr>
        <w:t xml:space="preserve">Undertake legal research and assist in the development of program policy and legislation to support law reform and complex legal matters. </w:t>
      </w:r>
    </w:p>
    <w:p w14:paraId="4173AC46" w14:textId="77777777" w:rsidR="008B144E" w:rsidRPr="00E77D3E" w:rsidRDefault="008B144E" w:rsidP="008B144E">
      <w:pPr>
        <w:pStyle w:val="ListBullet"/>
        <w:numPr>
          <w:ilvl w:val="0"/>
          <w:numId w:val="19"/>
        </w:numPr>
        <w:ind w:left="714" w:hanging="357"/>
        <w:rPr>
          <w:rFonts w:ascii="Arial" w:hAnsi="Arial"/>
          <w:szCs w:val="24"/>
        </w:rPr>
      </w:pPr>
      <w:r w:rsidRPr="00E77D3E">
        <w:rPr>
          <w:rFonts w:ascii="Arial" w:hAnsi="Arial"/>
          <w:szCs w:val="24"/>
        </w:rPr>
        <w:t xml:space="preserve">Engage in service development, </w:t>
      </w:r>
      <w:proofErr w:type="gramStart"/>
      <w:r w:rsidRPr="00E77D3E">
        <w:rPr>
          <w:rFonts w:ascii="Arial" w:hAnsi="Arial"/>
          <w:szCs w:val="24"/>
        </w:rPr>
        <w:t>outreach</w:t>
      </w:r>
      <w:proofErr w:type="gramEnd"/>
      <w:r w:rsidRPr="00E77D3E">
        <w:rPr>
          <w:rFonts w:ascii="Arial" w:hAnsi="Arial"/>
          <w:szCs w:val="24"/>
        </w:rPr>
        <w:t xml:space="preserve"> and other community legal education activities.</w:t>
      </w:r>
    </w:p>
    <w:p w14:paraId="0DA4C124" w14:textId="77777777" w:rsidR="008B144E" w:rsidRPr="00E77D3E" w:rsidRDefault="008B144E" w:rsidP="008B144E">
      <w:pPr>
        <w:pStyle w:val="ListBullet"/>
        <w:numPr>
          <w:ilvl w:val="0"/>
          <w:numId w:val="19"/>
        </w:numPr>
        <w:ind w:left="714" w:hanging="357"/>
        <w:rPr>
          <w:rFonts w:ascii="Arial" w:hAnsi="Arial"/>
          <w:szCs w:val="24"/>
        </w:rPr>
      </w:pPr>
      <w:r w:rsidRPr="00E77D3E">
        <w:rPr>
          <w:rFonts w:ascii="Arial" w:hAnsi="Arial"/>
          <w:szCs w:val="24"/>
        </w:rPr>
        <w:t>Perform such other professional legal work within the Tasmanian Legal Aid as required.</w:t>
      </w:r>
    </w:p>
    <w:p w14:paraId="4DD03B3D" w14:textId="77777777" w:rsidR="00EA6A91" w:rsidRPr="007E4689" w:rsidRDefault="00D40F47" w:rsidP="00D40F47">
      <w:pPr>
        <w:pStyle w:val="Heading1"/>
      </w:pPr>
      <w:r>
        <w:t>Level of responsibility</w:t>
      </w:r>
    </w:p>
    <w:p w14:paraId="1F5ADE71" w14:textId="77777777" w:rsidR="008B144E" w:rsidRPr="00E77D3E" w:rsidRDefault="008B144E" w:rsidP="008B144E">
      <w:pPr>
        <w:pStyle w:val="BulletL1"/>
      </w:pPr>
      <w:r w:rsidRPr="00E77D3E">
        <w:t xml:space="preserve">Responsible for the effective and efficient delivery of service area related legal services in accordance with established precedents and the directions, </w:t>
      </w:r>
      <w:proofErr w:type="gramStart"/>
      <w:r w:rsidRPr="00E77D3E">
        <w:t>policies</w:t>
      </w:r>
      <w:proofErr w:type="gramEnd"/>
      <w:r w:rsidRPr="00E77D3E">
        <w:t xml:space="preserve"> and guidelines of the Tasmania Legal Aid, within allocated resources and agreed timeframes. </w:t>
      </w:r>
    </w:p>
    <w:p w14:paraId="7C1462C0" w14:textId="77777777" w:rsidR="008B144E" w:rsidRPr="00E77D3E" w:rsidRDefault="008B144E" w:rsidP="008B144E">
      <w:pPr>
        <w:pStyle w:val="BulletL1"/>
      </w:pPr>
      <w:r w:rsidRPr="00E77D3E">
        <w:t xml:space="preserve">Exercise initiative, discretion and sensitivity and a keen awareness of legal profession ethics whilst undertaking in the resolution of related legal matters.  </w:t>
      </w:r>
    </w:p>
    <w:p w14:paraId="351D4774" w14:textId="77777777" w:rsidR="008B144E" w:rsidRPr="00E77D3E" w:rsidRDefault="008B144E" w:rsidP="008B144E">
      <w:pPr>
        <w:pStyle w:val="BulletL1"/>
      </w:pPr>
      <w:r w:rsidRPr="00E77D3E">
        <w:lastRenderedPageBreak/>
        <w:t xml:space="preserve">Responsible for maintaining current knowledge of the law and applicable policies and procedures relating to relevant legal matters. </w:t>
      </w:r>
    </w:p>
    <w:p w14:paraId="3F4AEF9A" w14:textId="77777777" w:rsidR="008B144E" w:rsidRPr="00E77D3E" w:rsidRDefault="008B144E" w:rsidP="008B144E">
      <w:pPr>
        <w:pStyle w:val="BulletL1"/>
      </w:pPr>
      <w:r w:rsidRPr="00E77D3E">
        <w:rPr>
          <w:rFonts w:eastAsia="Calibri"/>
        </w:rPr>
        <w:t xml:space="preserve">Conduct </w:t>
      </w:r>
      <w:r w:rsidRPr="00E77D3E">
        <w:t>your work in a safe manner such that it does not put yourself or others at risk.</w:t>
      </w:r>
    </w:p>
    <w:p w14:paraId="38D6C535" w14:textId="77777777" w:rsidR="008B144E" w:rsidRPr="00E77D3E" w:rsidRDefault="008B144E" w:rsidP="008B144E">
      <w:pPr>
        <w:pStyle w:val="BulletL1"/>
      </w:pPr>
      <w:r w:rsidRPr="00E77D3E">
        <w:t>Comply with any reasonable instruction contained in WHS policies, procedures and instructions and report hazards, near misses and incidents to your supervisors.</w:t>
      </w:r>
    </w:p>
    <w:p w14:paraId="43228E53" w14:textId="2A8E4789" w:rsidR="00D40F47" w:rsidRPr="008B144E" w:rsidRDefault="008B144E" w:rsidP="008B144E">
      <w:pPr>
        <w:pStyle w:val="BulletL1"/>
      </w:pPr>
      <w:r w:rsidRPr="00E77D3E">
        <w:t xml:space="preserve">You are responsible for upholding the values of Integrity, Respect, Accountability and actively contributing to make our workplaces Inclusive and Collaborative. </w:t>
      </w:r>
    </w:p>
    <w:p w14:paraId="1FBAEED4" w14:textId="77777777" w:rsidR="000221A3" w:rsidRPr="007E4689" w:rsidRDefault="000221A3" w:rsidP="000221A3">
      <w:pPr>
        <w:pStyle w:val="Heading1"/>
      </w:pPr>
      <w:r>
        <w:t xml:space="preserve">Direction and supervision </w:t>
      </w:r>
      <w:proofErr w:type="gramStart"/>
      <w:r>
        <w:t>received</w:t>
      </w:r>
      <w:proofErr w:type="gramEnd"/>
    </w:p>
    <w:p w14:paraId="359B732B" w14:textId="77777777" w:rsidR="008B144E" w:rsidRPr="00E77D3E" w:rsidRDefault="008B144E" w:rsidP="008B144E">
      <w:pPr>
        <w:pStyle w:val="BulletL1"/>
      </w:pPr>
      <w:r w:rsidRPr="00E77D3E">
        <w:t xml:space="preserve">Accountable to the Service Area and/or Program Manager for transacting the business of the office in accordance with necessary procedures. </w:t>
      </w:r>
    </w:p>
    <w:p w14:paraId="61690B56" w14:textId="0AEB6A0A" w:rsidR="000221A3" w:rsidRDefault="008B144E" w:rsidP="008B144E">
      <w:pPr>
        <w:pStyle w:val="BulletL1"/>
      </w:pPr>
      <w:r w:rsidRPr="00E77D3E">
        <w:t>Works under direct supervision initially progressing to general supervision in accordance with briefings given on specific assignments and receives general direction from more experienced Legal Practitioners within the Service Area team.</w:t>
      </w:r>
    </w:p>
    <w:p w14:paraId="15E4D7A8" w14:textId="77777777" w:rsidR="000221A3" w:rsidRPr="007E4689" w:rsidRDefault="000221A3" w:rsidP="000221A3">
      <w:pPr>
        <w:pStyle w:val="Heading1"/>
      </w:pPr>
      <w:r>
        <w:t>Selection criteria</w:t>
      </w:r>
    </w:p>
    <w:p w14:paraId="1170A376" w14:textId="77777777" w:rsidR="008B144E" w:rsidRPr="008B144E" w:rsidRDefault="008B144E" w:rsidP="008B144E">
      <w:pPr>
        <w:pStyle w:val="ListNumber"/>
        <w:numPr>
          <w:ilvl w:val="0"/>
          <w:numId w:val="22"/>
        </w:numPr>
        <w:tabs>
          <w:tab w:val="left" w:pos="720"/>
        </w:tabs>
        <w:spacing w:after="60" w:line="240" w:lineRule="auto"/>
        <w:ind w:left="709"/>
        <w:rPr>
          <w:rFonts w:cstheme="minorHAnsi"/>
          <w:szCs w:val="24"/>
        </w:rPr>
      </w:pPr>
      <w:bookmarkStart w:id="1" w:name="_Hlk86648917"/>
      <w:r w:rsidRPr="008B144E">
        <w:rPr>
          <w:rFonts w:cstheme="minorHAnsi"/>
          <w:szCs w:val="24"/>
        </w:rPr>
        <w:t xml:space="preserve">Demonstrated knowledge of and understanding of the law, legal </w:t>
      </w:r>
      <w:proofErr w:type="gramStart"/>
      <w:r w:rsidRPr="008B144E">
        <w:rPr>
          <w:rFonts w:cstheme="minorHAnsi"/>
          <w:szCs w:val="24"/>
        </w:rPr>
        <w:t>issues</w:t>
      </w:r>
      <w:proofErr w:type="gramEnd"/>
      <w:r w:rsidRPr="008B144E">
        <w:rPr>
          <w:rFonts w:cstheme="minorHAnsi"/>
          <w:szCs w:val="24"/>
        </w:rPr>
        <w:t xml:space="preserve"> and processes as applicable in Tasmania including the relevant Courts, Tribunals and/or Registries. </w:t>
      </w:r>
    </w:p>
    <w:p w14:paraId="293BAFAC" w14:textId="77777777" w:rsidR="008B144E" w:rsidRPr="008B144E" w:rsidRDefault="008B144E" w:rsidP="008B144E">
      <w:pPr>
        <w:pStyle w:val="ListParagraph"/>
        <w:numPr>
          <w:ilvl w:val="0"/>
          <w:numId w:val="22"/>
        </w:numPr>
        <w:spacing w:line="240" w:lineRule="auto"/>
        <w:ind w:left="709"/>
        <w:contextualSpacing w:val="0"/>
        <w:rPr>
          <w:rFonts w:cstheme="minorHAnsi"/>
          <w:sz w:val="24"/>
          <w:szCs w:val="24"/>
        </w:rPr>
      </w:pPr>
      <w:proofErr w:type="gramStart"/>
      <w:r w:rsidRPr="008B144E">
        <w:rPr>
          <w:rFonts w:cstheme="minorHAnsi"/>
          <w:sz w:val="24"/>
          <w:szCs w:val="24"/>
        </w:rPr>
        <w:t>Highly-developed</w:t>
      </w:r>
      <w:proofErr w:type="gramEnd"/>
      <w:r w:rsidRPr="008B144E">
        <w:rPr>
          <w:rFonts w:cstheme="minorHAnsi"/>
          <w:sz w:val="24"/>
          <w:szCs w:val="24"/>
        </w:rPr>
        <w:t xml:space="preserve"> interpersonal, communication and negotiation skills including the ability to apply the principles of plain English to effectively deal with vulnerable clients who have complex needs and liaise with legal and non-legal service providers.</w:t>
      </w:r>
    </w:p>
    <w:p w14:paraId="71CF3019" w14:textId="77777777" w:rsidR="008B144E" w:rsidRPr="008B144E" w:rsidRDefault="008B144E" w:rsidP="008B144E">
      <w:pPr>
        <w:pStyle w:val="ListParagraph"/>
        <w:numPr>
          <w:ilvl w:val="0"/>
          <w:numId w:val="22"/>
        </w:numPr>
        <w:spacing w:line="240" w:lineRule="auto"/>
        <w:ind w:left="709"/>
        <w:contextualSpacing w:val="0"/>
        <w:rPr>
          <w:rFonts w:cstheme="minorHAnsi"/>
          <w:sz w:val="24"/>
          <w:szCs w:val="24"/>
        </w:rPr>
      </w:pPr>
      <w:r w:rsidRPr="008B144E">
        <w:rPr>
          <w:rFonts w:cstheme="minorHAnsi"/>
          <w:sz w:val="24"/>
          <w:szCs w:val="24"/>
        </w:rPr>
        <w:t xml:space="preserve">Proven problem solving, record keeping and prioritisation skills </w:t>
      </w:r>
      <w:r w:rsidRPr="008B144E">
        <w:rPr>
          <w:rFonts w:cstheme="minorHAnsi"/>
          <w:sz w:val="24"/>
          <w:szCs w:val="24"/>
          <w:shd w:val="clear" w:color="auto" w:fill="FFFFFF" w:themeFill="background1"/>
        </w:rPr>
        <w:t xml:space="preserve">including high level attention to detail to undertake routine legal work in accordance with policies, </w:t>
      </w:r>
      <w:proofErr w:type="gramStart"/>
      <w:r w:rsidRPr="008B144E">
        <w:rPr>
          <w:rFonts w:cstheme="minorHAnsi"/>
          <w:sz w:val="24"/>
          <w:szCs w:val="24"/>
          <w:shd w:val="clear" w:color="auto" w:fill="FFFFFF" w:themeFill="background1"/>
        </w:rPr>
        <w:t>processes</w:t>
      </w:r>
      <w:proofErr w:type="gramEnd"/>
      <w:r w:rsidRPr="008B144E">
        <w:rPr>
          <w:rFonts w:cstheme="minorHAnsi"/>
          <w:sz w:val="24"/>
          <w:szCs w:val="24"/>
          <w:shd w:val="clear" w:color="auto" w:fill="FFFFFF" w:themeFill="background1"/>
        </w:rPr>
        <w:t xml:space="preserve"> and guidelines.</w:t>
      </w:r>
    </w:p>
    <w:p w14:paraId="34752E63" w14:textId="77777777" w:rsidR="008B144E" w:rsidRPr="008B144E" w:rsidRDefault="008B144E" w:rsidP="008B144E">
      <w:pPr>
        <w:pStyle w:val="ListParagraph"/>
        <w:numPr>
          <w:ilvl w:val="0"/>
          <w:numId w:val="22"/>
        </w:numPr>
        <w:spacing w:line="240" w:lineRule="auto"/>
        <w:ind w:left="709"/>
        <w:contextualSpacing w:val="0"/>
        <w:rPr>
          <w:rFonts w:cstheme="minorHAnsi"/>
          <w:sz w:val="24"/>
          <w:szCs w:val="24"/>
        </w:rPr>
      </w:pPr>
      <w:r w:rsidRPr="008B144E">
        <w:rPr>
          <w:rFonts w:cstheme="minorHAnsi"/>
          <w:sz w:val="24"/>
          <w:szCs w:val="24"/>
        </w:rPr>
        <w:t>Demonstrated ability to apply initiative and flexibility whilst working as part of a professional team of lawyers including a willingness to work in a wider team environment to deliver a client-focused quality legal service.</w:t>
      </w:r>
    </w:p>
    <w:p w14:paraId="0E8156D2" w14:textId="77777777" w:rsidR="008B144E" w:rsidRPr="008B144E" w:rsidRDefault="008B144E" w:rsidP="008B144E">
      <w:pPr>
        <w:pStyle w:val="ListParagraph"/>
        <w:numPr>
          <w:ilvl w:val="0"/>
          <w:numId w:val="22"/>
        </w:numPr>
        <w:spacing w:line="240" w:lineRule="auto"/>
        <w:ind w:left="709"/>
        <w:contextualSpacing w:val="0"/>
        <w:rPr>
          <w:rFonts w:cstheme="minorHAnsi"/>
          <w:sz w:val="24"/>
          <w:szCs w:val="24"/>
        </w:rPr>
      </w:pPr>
      <w:r w:rsidRPr="008B144E">
        <w:rPr>
          <w:rFonts w:cstheme="minorHAnsi"/>
          <w:sz w:val="24"/>
          <w:szCs w:val="24"/>
        </w:rPr>
        <w:t xml:space="preserve">Ability to engage in community outreach forums and activities to deliver legal education and information. </w:t>
      </w:r>
    </w:p>
    <w:p w14:paraId="12EC7B60" w14:textId="77777777" w:rsidR="008B144E" w:rsidRPr="008B144E" w:rsidRDefault="008B144E" w:rsidP="008B144E">
      <w:pPr>
        <w:pStyle w:val="ListNumber"/>
        <w:numPr>
          <w:ilvl w:val="0"/>
          <w:numId w:val="22"/>
        </w:numPr>
        <w:spacing w:after="60" w:line="240" w:lineRule="auto"/>
        <w:ind w:left="709"/>
        <w:rPr>
          <w:rFonts w:cstheme="minorHAnsi"/>
          <w:szCs w:val="24"/>
        </w:rPr>
      </w:pPr>
      <w:r w:rsidRPr="008B144E">
        <w:rPr>
          <w:rFonts w:cstheme="minorHAnsi"/>
          <w:szCs w:val="24"/>
        </w:rPr>
        <w:t xml:space="preserve">Demonstrated ability to work as a member of a professional group of lawyers and form and maintain strong working relationships within both a small team and the larger TLA environment. </w:t>
      </w:r>
    </w:p>
    <w:bookmarkEnd w:id="1"/>
    <w:p w14:paraId="1545D77C" w14:textId="77777777" w:rsidR="008B144E" w:rsidRPr="008B144E" w:rsidRDefault="008B144E" w:rsidP="008B144E">
      <w:pPr>
        <w:pStyle w:val="ListParagraph"/>
        <w:numPr>
          <w:ilvl w:val="0"/>
          <w:numId w:val="22"/>
        </w:numPr>
        <w:spacing w:after="0" w:line="240" w:lineRule="auto"/>
        <w:ind w:left="709"/>
        <w:contextualSpacing w:val="0"/>
        <w:rPr>
          <w:rFonts w:cstheme="minorHAnsi"/>
          <w:color w:val="1F497D"/>
          <w:sz w:val="24"/>
          <w:szCs w:val="24"/>
        </w:rPr>
      </w:pPr>
      <w:r w:rsidRPr="008B144E">
        <w:rPr>
          <w:rFonts w:cstheme="minorHAnsi"/>
          <w:sz w:val="24"/>
          <w:szCs w:val="24"/>
        </w:rPr>
        <w:t xml:space="preserve">A sound understanding or awareness of Tasmania Legal Aid’s </w:t>
      </w:r>
      <w:proofErr w:type="gramStart"/>
      <w:r w:rsidRPr="008B144E">
        <w:rPr>
          <w:rFonts w:cstheme="minorHAnsi"/>
          <w:sz w:val="24"/>
          <w:szCs w:val="24"/>
        </w:rPr>
        <w:t>service,  goals</w:t>
      </w:r>
      <w:proofErr w:type="gramEnd"/>
      <w:r w:rsidRPr="008B144E">
        <w:rPr>
          <w:rFonts w:cstheme="minorHAnsi"/>
          <w:sz w:val="24"/>
          <w:szCs w:val="24"/>
        </w:rPr>
        <w:t xml:space="preserve"> and strategies and the proven ability to apply its values in providing services to clients, stakeholders and the Tasmanian community</w:t>
      </w:r>
    </w:p>
    <w:p w14:paraId="1413E6A3" w14:textId="77777777" w:rsidR="000221A3" w:rsidRPr="007E4689" w:rsidRDefault="000221A3" w:rsidP="000221A3">
      <w:pPr>
        <w:pStyle w:val="Heading1"/>
      </w:pPr>
      <w:r>
        <w:lastRenderedPageBreak/>
        <w:t>Essential requirements</w:t>
      </w:r>
    </w:p>
    <w:p w14:paraId="6D667B29" w14:textId="77777777" w:rsidR="008B144E" w:rsidRPr="00E77D3E" w:rsidRDefault="008B144E" w:rsidP="008B144E">
      <w:pPr>
        <w:pStyle w:val="ListBullet"/>
        <w:numPr>
          <w:ilvl w:val="0"/>
          <w:numId w:val="23"/>
        </w:numPr>
        <w:ind w:left="709"/>
        <w:jc w:val="both"/>
        <w:rPr>
          <w:rFonts w:ascii="Arial" w:hAnsi="Arial"/>
          <w:szCs w:val="24"/>
        </w:rPr>
      </w:pPr>
      <w:r w:rsidRPr="00E77D3E">
        <w:rPr>
          <w:rFonts w:ascii="Arial" w:hAnsi="Arial"/>
          <w:szCs w:val="24"/>
        </w:rPr>
        <w:t>Admitted or eligible for admission as a Barrister and Solicitor of the Supreme Court of Tasmania.</w:t>
      </w:r>
    </w:p>
    <w:p w14:paraId="0F8FCFD4" w14:textId="77777777" w:rsidR="008B144E" w:rsidRPr="00E77D3E" w:rsidRDefault="008B144E" w:rsidP="008B144E">
      <w:pPr>
        <w:pStyle w:val="ListBullet"/>
        <w:numPr>
          <w:ilvl w:val="0"/>
          <w:numId w:val="23"/>
        </w:numPr>
        <w:ind w:left="709"/>
        <w:rPr>
          <w:rFonts w:ascii="Arial" w:hAnsi="Arial"/>
          <w:szCs w:val="24"/>
        </w:rPr>
      </w:pPr>
      <w:r w:rsidRPr="00E77D3E">
        <w:rPr>
          <w:rFonts w:ascii="Arial" w:hAnsi="Arial"/>
          <w:szCs w:val="24"/>
        </w:rPr>
        <w:t>Current Tasmanian Registration to Work with Vulnerable People (Registration Status-Employment).</w:t>
      </w:r>
    </w:p>
    <w:p w14:paraId="08B7AF24" w14:textId="77777777" w:rsidR="000221A3" w:rsidRPr="007E4689" w:rsidRDefault="000221A3" w:rsidP="000221A3">
      <w:pPr>
        <w:pStyle w:val="Heading1"/>
      </w:pPr>
      <w:r>
        <w:t>Desirable requirements</w:t>
      </w:r>
    </w:p>
    <w:p w14:paraId="3C3463C3" w14:textId="77777777" w:rsidR="008B144E" w:rsidRPr="00E77D3E" w:rsidRDefault="008B144E" w:rsidP="008B144E">
      <w:pPr>
        <w:pStyle w:val="ListBullet"/>
        <w:numPr>
          <w:ilvl w:val="0"/>
          <w:numId w:val="24"/>
        </w:numPr>
        <w:rPr>
          <w:rFonts w:ascii="Arial" w:hAnsi="Arial"/>
          <w:szCs w:val="24"/>
        </w:rPr>
      </w:pPr>
      <w:r w:rsidRPr="00E77D3E">
        <w:rPr>
          <w:rFonts w:ascii="Arial" w:hAnsi="Arial"/>
          <w:szCs w:val="24"/>
        </w:rPr>
        <w:t xml:space="preserve">Current Motor Vehicle Driver’s Licence.          </w:t>
      </w:r>
    </w:p>
    <w:p w14:paraId="2FD7CCB3"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24644400" w14:textId="77777777" w:rsidTr="00D06F8C">
        <w:trPr>
          <w:trHeight w:val="340"/>
          <w:tblHeader/>
        </w:trPr>
        <w:tc>
          <w:tcPr>
            <w:tcW w:w="3240" w:type="dxa"/>
            <w:shd w:val="clear" w:color="auto" w:fill="F2F2F2" w:themeFill="background1" w:themeFillShade="F2"/>
            <w:vAlign w:val="center"/>
          </w:tcPr>
          <w:p w14:paraId="04D4B7DD"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6F9E3BAD" w14:textId="35EEC9BD" w:rsidR="00F37264" w:rsidRPr="00005DBB" w:rsidRDefault="008B144E" w:rsidP="00F37264">
            <w:pPr>
              <w:pStyle w:val="Tablecopy"/>
            </w:pPr>
            <w:r>
              <w:t>Legal Practitioner</w:t>
            </w:r>
          </w:p>
        </w:tc>
      </w:tr>
      <w:tr w:rsidR="00F37264" w:rsidRPr="00005DBB" w14:paraId="28A0728D" w14:textId="77777777" w:rsidTr="00D06F8C">
        <w:trPr>
          <w:trHeight w:val="340"/>
          <w:tblHeader/>
        </w:trPr>
        <w:tc>
          <w:tcPr>
            <w:tcW w:w="3240" w:type="dxa"/>
            <w:shd w:val="clear" w:color="auto" w:fill="F2F2F2" w:themeFill="background1" w:themeFillShade="F2"/>
            <w:vAlign w:val="center"/>
          </w:tcPr>
          <w:p w14:paraId="35917A0F"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290464EC" w14:textId="4AD37358" w:rsidR="00F37264" w:rsidRPr="00005DBB" w:rsidRDefault="008B144E" w:rsidP="00F37264">
            <w:pPr>
              <w:pStyle w:val="Tablecopy"/>
            </w:pPr>
            <w:r>
              <w:t>Generic</w:t>
            </w:r>
          </w:p>
        </w:tc>
      </w:tr>
      <w:tr w:rsidR="00F37264" w:rsidRPr="00005DBB" w14:paraId="2EF329C0" w14:textId="77777777" w:rsidTr="00D06F8C">
        <w:trPr>
          <w:trHeight w:val="340"/>
          <w:tblHeader/>
        </w:trPr>
        <w:tc>
          <w:tcPr>
            <w:tcW w:w="3240" w:type="dxa"/>
            <w:shd w:val="clear" w:color="auto" w:fill="F2F2F2" w:themeFill="background1" w:themeFillShade="F2"/>
            <w:vAlign w:val="center"/>
          </w:tcPr>
          <w:p w14:paraId="2E574345"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64BC82CF" w14:textId="64ED19E2" w:rsidR="00F37264" w:rsidRPr="00005DBB" w:rsidRDefault="008B144E" w:rsidP="00F37264">
            <w:pPr>
              <w:pStyle w:val="Tablecopy"/>
            </w:pPr>
            <w:r>
              <w:t>Tasmanian State Service Award</w:t>
            </w:r>
          </w:p>
        </w:tc>
      </w:tr>
      <w:tr w:rsidR="00F37264" w:rsidRPr="00005DBB" w14:paraId="27346604" w14:textId="77777777" w:rsidTr="00D06F8C">
        <w:trPr>
          <w:trHeight w:val="340"/>
          <w:tblHeader/>
        </w:trPr>
        <w:tc>
          <w:tcPr>
            <w:tcW w:w="3240" w:type="dxa"/>
            <w:shd w:val="clear" w:color="auto" w:fill="F2F2F2" w:themeFill="background1" w:themeFillShade="F2"/>
            <w:vAlign w:val="center"/>
          </w:tcPr>
          <w:p w14:paraId="41956977"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1BFBD559" w14:textId="6CCF7AB7" w:rsidR="00F37264" w:rsidRPr="00005DBB" w:rsidRDefault="008B144E" w:rsidP="00F37264">
            <w:pPr>
              <w:pStyle w:val="Tablecopy"/>
            </w:pPr>
            <w:r>
              <w:t>Level 1</w:t>
            </w:r>
          </w:p>
        </w:tc>
      </w:tr>
      <w:tr w:rsidR="00F37264" w:rsidRPr="00005DBB" w14:paraId="772DFCAA" w14:textId="77777777" w:rsidTr="00D06F8C">
        <w:trPr>
          <w:trHeight w:val="340"/>
          <w:tblHeader/>
        </w:trPr>
        <w:tc>
          <w:tcPr>
            <w:tcW w:w="3240" w:type="dxa"/>
            <w:shd w:val="clear" w:color="auto" w:fill="F2F2F2" w:themeFill="background1" w:themeFillShade="F2"/>
            <w:vAlign w:val="center"/>
          </w:tcPr>
          <w:p w14:paraId="203A6126"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7AADC365" w14:textId="7944641F" w:rsidR="00F37264" w:rsidRPr="00005DBB" w:rsidRDefault="008B144E" w:rsidP="00F37264">
            <w:pPr>
              <w:pStyle w:val="Tablecopy"/>
            </w:pPr>
            <w:r>
              <w:t>Justice and Reform</w:t>
            </w:r>
          </w:p>
        </w:tc>
      </w:tr>
      <w:tr w:rsidR="00F37264" w:rsidRPr="00005DBB" w14:paraId="43177C72" w14:textId="77777777" w:rsidTr="00D06F8C">
        <w:trPr>
          <w:trHeight w:val="340"/>
          <w:tblHeader/>
        </w:trPr>
        <w:tc>
          <w:tcPr>
            <w:tcW w:w="3240" w:type="dxa"/>
            <w:shd w:val="clear" w:color="auto" w:fill="F2F2F2" w:themeFill="background1" w:themeFillShade="F2"/>
            <w:vAlign w:val="center"/>
          </w:tcPr>
          <w:p w14:paraId="3A42F314"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357420B4" w14:textId="724548F9" w:rsidR="00F37264" w:rsidRPr="00005DBB" w:rsidRDefault="00DB594A" w:rsidP="00F37264">
            <w:pPr>
              <w:pStyle w:val="Tablecopy"/>
            </w:pPr>
            <w:r>
              <w:t>Full Time</w:t>
            </w:r>
          </w:p>
        </w:tc>
      </w:tr>
      <w:tr w:rsidR="00F37264" w:rsidRPr="00005DBB" w14:paraId="4AF41CB1" w14:textId="77777777" w:rsidTr="00D06F8C">
        <w:trPr>
          <w:trHeight w:val="340"/>
          <w:tblHeader/>
        </w:trPr>
        <w:tc>
          <w:tcPr>
            <w:tcW w:w="3240" w:type="dxa"/>
            <w:shd w:val="clear" w:color="auto" w:fill="F2F2F2" w:themeFill="background1" w:themeFillShade="F2"/>
            <w:vAlign w:val="center"/>
          </w:tcPr>
          <w:p w14:paraId="770E0032"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6F2A75BF" w14:textId="7AD20FBD" w:rsidR="00F37264" w:rsidRPr="00005DBB" w:rsidRDefault="00DB594A" w:rsidP="00F37264">
            <w:pPr>
              <w:pStyle w:val="Tablecopy"/>
            </w:pPr>
            <w:r>
              <w:t>Tasmania Legal Aid</w:t>
            </w:r>
          </w:p>
        </w:tc>
      </w:tr>
      <w:tr w:rsidR="00F37264" w:rsidRPr="00005DBB" w14:paraId="39A2F5E6" w14:textId="77777777" w:rsidTr="00D06F8C">
        <w:trPr>
          <w:trHeight w:val="340"/>
          <w:tblHeader/>
        </w:trPr>
        <w:tc>
          <w:tcPr>
            <w:tcW w:w="3240" w:type="dxa"/>
            <w:shd w:val="clear" w:color="auto" w:fill="F2F2F2" w:themeFill="background1" w:themeFillShade="F2"/>
            <w:vAlign w:val="center"/>
          </w:tcPr>
          <w:p w14:paraId="11FD9955"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48EFFBFD" w14:textId="7F947362" w:rsidR="00F37264" w:rsidRPr="00005DBB" w:rsidRDefault="00DB594A" w:rsidP="00F37264">
            <w:pPr>
              <w:pStyle w:val="Tablecopy"/>
            </w:pPr>
            <w:r>
              <w:t>Justice and Reform</w:t>
            </w:r>
          </w:p>
        </w:tc>
      </w:tr>
      <w:tr w:rsidR="00F37264" w:rsidRPr="00005DBB" w14:paraId="62C721DD" w14:textId="77777777" w:rsidTr="00D06F8C">
        <w:trPr>
          <w:trHeight w:val="340"/>
          <w:tblHeader/>
        </w:trPr>
        <w:tc>
          <w:tcPr>
            <w:tcW w:w="3240" w:type="dxa"/>
            <w:shd w:val="clear" w:color="auto" w:fill="F2F2F2" w:themeFill="background1" w:themeFillShade="F2"/>
            <w:vAlign w:val="center"/>
          </w:tcPr>
          <w:p w14:paraId="3BC03BFE"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58CA4508" w14:textId="4912CC92" w:rsidR="00F37264" w:rsidRPr="00EE50F8" w:rsidRDefault="00DB594A" w:rsidP="00F37264">
            <w:pPr>
              <w:pStyle w:val="Tablecopy"/>
              <w:rPr>
                <w:rFonts w:cs="Arial"/>
              </w:rPr>
            </w:pPr>
            <w:r>
              <w:rPr>
                <w:rFonts w:cs="Arial"/>
              </w:rPr>
              <w:t>Service Area/Program Manager</w:t>
            </w:r>
          </w:p>
        </w:tc>
      </w:tr>
      <w:tr w:rsidR="00F37264" w:rsidRPr="00005DBB" w14:paraId="0120437D" w14:textId="77777777" w:rsidTr="00D06F8C">
        <w:trPr>
          <w:trHeight w:val="340"/>
          <w:tblHeader/>
        </w:trPr>
        <w:tc>
          <w:tcPr>
            <w:tcW w:w="3240" w:type="dxa"/>
            <w:shd w:val="clear" w:color="auto" w:fill="F2F2F2" w:themeFill="background1" w:themeFillShade="F2"/>
            <w:vAlign w:val="center"/>
          </w:tcPr>
          <w:p w14:paraId="0C6B12F3"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02C2AAD4" w14:textId="031D9481" w:rsidR="00F37264" w:rsidRPr="00EE50F8" w:rsidRDefault="00DB594A" w:rsidP="00F37264">
            <w:pPr>
              <w:pStyle w:val="Tablecopy"/>
              <w:rPr>
                <w:rFonts w:cs="Arial"/>
              </w:rPr>
            </w:pPr>
            <w:r>
              <w:rPr>
                <w:rFonts w:cs="Arial"/>
              </w:rPr>
              <w:t>Nil</w:t>
            </w:r>
          </w:p>
        </w:tc>
      </w:tr>
      <w:tr w:rsidR="00F37264" w:rsidRPr="00005DBB" w14:paraId="3692A739" w14:textId="77777777" w:rsidTr="00D06F8C">
        <w:trPr>
          <w:trHeight w:val="340"/>
          <w:tblHeader/>
        </w:trPr>
        <w:tc>
          <w:tcPr>
            <w:tcW w:w="3240" w:type="dxa"/>
            <w:shd w:val="clear" w:color="auto" w:fill="F2F2F2" w:themeFill="background1" w:themeFillShade="F2"/>
            <w:vAlign w:val="center"/>
          </w:tcPr>
          <w:p w14:paraId="4DC9B5EE"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4E5539AE" w14:textId="7764FEF7" w:rsidR="00F37264" w:rsidRPr="00EE50F8" w:rsidRDefault="00DB594A" w:rsidP="00F37264">
            <w:pPr>
              <w:pStyle w:val="Tablecopy"/>
              <w:rPr>
                <w:rFonts w:cs="Arial"/>
              </w:rPr>
            </w:pPr>
            <w:r>
              <w:rPr>
                <w:rFonts w:cs="Arial"/>
              </w:rPr>
              <w:t xml:space="preserve">North, </w:t>
            </w:r>
            <w:proofErr w:type="gramStart"/>
            <w:r>
              <w:rPr>
                <w:rFonts w:cs="Arial"/>
              </w:rPr>
              <w:t>North West</w:t>
            </w:r>
            <w:proofErr w:type="gramEnd"/>
            <w:r>
              <w:rPr>
                <w:rFonts w:cs="Arial"/>
              </w:rPr>
              <w:t>, South</w:t>
            </w:r>
          </w:p>
        </w:tc>
      </w:tr>
      <w:tr w:rsidR="00F37264" w:rsidRPr="00005DBB" w14:paraId="05ED2BD9" w14:textId="77777777" w:rsidTr="00D06F8C">
        <w:trPr>
          <w:trHeight w:val="340"/>
          <w:tblHeader/>
        </w:trPr>
        <w:tc>
          <w:tcPr>
            <w:tcW w:w="3240" w:type="dxa"/>
            <w:shd w:val="clear" w:color="auto" w:fill="F2F2F2" w:themeFill="background1" w:themeFillShade="F2"/>
            <w:vAlign w:val="center"/>
          </w:tcPr>
          <w:p w14:paraId="3325F579"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5246EC89" w14:textId="26897140" w:rsidR="00F37264" w:rsidRPr="00995F4A" w:rsidRDefault="00DB594A" w:rsidP="00F37264">
            <w:pPr>
              <w:pStyle w:val="Tablecopy"/>
            </w:pPr>
            <w:r>
              <w:t>T 167</w:t>
            </w:r>
          </w:p>
        </w:tc>
      </w:tr>
    </w:tbl>
    <w:p w14:paraId="76B7E2C5" w14:textId="77777777" w:rsidR="00F37264" w:rsidRPr="00F37264" w:rsidRDefault="00F37264" w:rsidP="00F37264"/>
    <w:p w14:paraId="07838F97"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CC34" w14:textId="77777777" w:rsidR="00012585" w:rsidRDefault="00012585" w:rsidP="004438C9">
      <w:r>
        <w:separator/>
      </w:r>
    </w:p>
    <w:p w14:paraId="4811A9CD" w14:textId="77777777" w:rsidR="00012585" w:rsidRDefault="00012585"/>
  </w:endnote>
  <w:endnote w:type="continuationSeparator" w:id="0">
    <w:p w14:paraId="29695C28" w14:textId="77777777" w:rsidR="00012585" w:rsidRDefault="00012585" w:rsidP="004438C9">
      <w:r>
        <w:continuationSeparator/>
      </w:r>
    </w:p>
    <w:p w14:paraId="4A013935" w14:textId="77777777" w:rsidR="00012585" w:rsidRDefault="00012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0F32BCC2" w14:textId="77777777" w:rsidR="00A02FA7" w:rsidRDefault="00A02FA7" w:rsidP="00A02FA7">
        <w:pPr>
          <w:pStyle w:val="Caption"/>
          <w:tabs>
            <w:tab w:val="right" w:pos="9070"/>
          </w:tabs>
        </w:pPr>
      </w:p>
      <w:p w14:paraId="28801B3F" w14:textId="19A85E0C" w:rsidR="00BD0AF7" w:rsidRPr="00F16B4E" w:rsidRDefault="00A02FA7" w:rsidP="00A02FA7">
        <w:pPr>
          <w:pStyle w:val="Caption"/>
          <w:tabs>
            <w:tab w:val="right" w:pos="9070"/>
          </w:tabs>
        </w:pPr>
        <w:r>
          <w:t xml:space="preserve">Last </w:t>
        </w:r>
        <w:r w:rsidRPr="00456BC0">
          <w:t xml:space="preserve">review date: </w:t>
        </w:r>
        <w:r w:rsidR="008B144E">
          <w:t>October 2023</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55A1FF46"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2C4C" w14:textId="56BB195A" w:rsidR="00A02FA7" w:rsidRPr="00F16B4E" w:rsidRDefault="00A02FA7" w:rsidP="00A02FA7">
    <w:pPr>
      <w:pStyle w:val="Caption"/>
      <w:tabs>
        <w:tab w:val="right" w:pos="9070"/>
      </w:tabs>
    </w:pPr>
    <w:r>
      <w:t xml:space="preserve">Last </w:t>
    </w:r>
    <w:r w:rsidRPr="00456BC0">
      <w:t xml:space="preserve">review date: </w:t>
    </w:r>
    <w:r w:rsidR="008B144E">
      <w:t>October 2023</w:t>
    </w:r>
    <w:r>
      <w:tab/>
    </w:r>
    <w:r>
      <w:fldChar w:fldCharType="begin"/>
    </w:r>
    <w:r>
      <w:instrText xml:space="preserve"> PAGE   \* MERGEFORMAT </w:instrText>
    </w:r>
    <w:r>
      <w:fldChar w:fldCharType="separate"/>
    </w:r>
    <w:r>
      <w:t>2</w:t>
    </w:r>
    <w:r>
      <w:rPr>
        <w:noProof/>
      </w:rPr>
      <w:fldChar w:fldCharType="end"/>
    </w:r>
  </w:p>
  <w:p w14:paraId="10BC1C3B"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363F" w14:textId="77777777" w:rsidR="00012585" w:rsidRDefault="00012585" w:rsidP="004438C9">
      <w:r>
        <w:separator/>
      </w:r>
    </w:p>
    <w:p w14:paraId="6AB5F709" w14:textId="77777777" w:rsidR="00012585" w:rsidRDefault="00012585"/>
  </w:footnote>
  <w:footnote w:type="continuationSeparator" w:id="0">
    <w:p w14:paraId="76C89A07" w14:textId="77777777" w:rsidR="00012585" w:rsidRDefault="00012585" w:rsidP="004438C9">
      <w:r>
        <w:continuationSeparator/>
      </w:r>
    </w:p>
    <w:p w14:paraId="08C9EDF7" w14:textId="77777777" w:rsidR="00012585" w:rsidRDefault="00012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0E83"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6E4303C4" wp14:editId="1BF460AE">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7D7DA6"/>
    <w:multiLevelType w:val="hybridMultilevel"/>
    <w:tmpl w:val="4E6E6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220270E"/>
    <w:multiLevelType w:val="hybridMultilevel"/>
    <w:tmpl w:val="E59E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175AA1"/>
    <w:multiLevelType w:val="hybridMultilevel"/>
    <w:tmpl w:val="5444156C"/>
    <w:lvl w:ilvl="0" w:tplc="83F26C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2F6CC5"/>
    <w:multiLevelType w:val="hybridMultilevel"/>
    <w:tmpl w:val="FFA05A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58B36D0"/>
    <w:multiLevelType w:val="hybridMultilevel"/>
    <w:tmpl w:val="32F68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C90BDA"/>
    <w:multiLevelType w:val="hybridMultilevel"/>
    <w:tmpl w:val="8DD6F67C"/>
    <w:lvl w:ilvl="0" w:tplc="918E926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33643989">
    <w:abstractNumId w:val="4"/>
  </w:num>
  <w:num w:numId="2" w16cid:durableId="840971471">
    <w:abstractNumId w:val="6"/>
  </w:num>
  <w:num w:numId="3" w16cid:durableId="1738630552">
    <w:abstractNumId w:val="17"/>
  </w:num>
  <w:num w:numId="4" w16cid:durableId="1956597500">
    <w:abstractNumId w:val="5"/>
  </w:num>
  <w:num w:numId="5" w16cid:durableId="303001286">
    <w:abstractNumId w:val="12"/>
  </w:num>
  <w:num w:numId="6" w16cid:durableId="553349720">
    <w:abstractNumId w:val="7"/>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8"/>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816512">
    <w:abstractNumId w:val="15"/>
  </w:num>
  <w:num w:numId="20" w16cid:durableId="1350451639">
    <w:abstractNumId w:val="16"/>
  </w:num>
  <w:num w:numId="21" w16cid:durableId="390006374">
    <w:abstractNumId w:val="11"/>
  </w:num>
  <w:num w:numId="22" w16cid:durableId="1263368892">
    <w:abstractNumId w:val="19"/>
  </w:num>
  <w:num w:numId="23" w16cid:durableId="1890650790">
    <w:abstractNumId w:val="10"/>
  </w:num>
  <w:num w:numId="24" w16cid:durableId="1710959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85"/>
    <w:rsid w:val="00012585"/>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B144E"/>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B594A"/>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7381C"/>
  <w15:chartTrackingRefBased/>
  <w15:docId w15:val="{2412A25C-3DA5-46AB-BDDE-F4D8E852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8B144E"/>
    <w:pPr>
      <w:spacing w:after="60" w:line="240" w:lineRule="auto"/>
      <w:ind w:left="360"/>
    </w:pPr>
    <w:rPr>
      <w:rFonts w:ascii="Gill Sans MT" w:eastAsia="Times New Roman" w:hAnsi="Gill Sans MT" w:cs="Arial"/>
      <w:color w:val="auto"/>
      <w:kern w:val="0"/>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B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7</TotalTime>
  <Pages>3</Pages>
  <Words>684</Words>
  <Characters>4182</Characters>
  <Application>Microsoft Office Word</Application>
  <DocSecurity>0</DocSecurity>
  <Lines>107</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Semmens, Grace</dc:creator>
  <cp:keywords/>
  <dc:description/>
  <cp:lastModifiedBy>Semmens, Grace</cp:lastModifiedBy>
  <cp:revision>2</cp:revision>
  <dcterms:created xsi:type="dcterms:W3CDTF">2024-11-07T05:02:00Z</dcterms:created>
  <dcterms:modified xsi:type="dcterms:W3CDTF">2024-11-07T05:13:00Z</dcterms:modified>
</cp:coreProperties>
</file>