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86722" w14:textId="4F734D46" w:rsidR="00873A8A" w:rsidRPr="000E665B" w:rsidRDefault="000E665B" w:rsidP="000E665B">
      <w:pPr>
        <w:spacing w:after="0" w:line="276" w:lineRule="auto"/>
        <w:rPr>
          <w:rFonts w:asciiTheme="majorHAnsi" w:hAnsiTheme="majorHAnsi" w:cstheme="majorHAnsi"/>
        </w:rPr>
      </w:pPr>
      <w:r w:rsidRPr="000E665B">
        <w:rPr>
          <w:rFonts w:asciiTheme="majorHAnsi" w:hAnsiTheme="majorHAnsi" w:cstheme="majorHAnsi"/>
          <w:noProof/>
          <w:lang w:eastAsia="en-AU"/>
        </w:rPr>
        <mc:AlternateContent>
          <mc:Choice Requires="wps">
            <w:drawing>
              <wp:anchor distT="0" distB="0" distL="114300" distR="114300" simplePos="0" relativeHeight="251674624" behindDoc="0" locked="0" layoutInCell="1" allowOverlap="1" wp14:anchorId="0D2B8BEE" wp14:editId="63861D9C">
                <wp:simplePos x="0" y="0"/>
                <wp:positionH relativeFrom="page">
                  <wp:posOffset>-219075</wp:posOffset>
                </wp:positionH>
                <wp:positionV relativeFrom="paragraph">
                  <wp:posOffset>-990601</wp:posOffset>
                </wp:positionV>
                <wp:extent cx="3162300" cy="1895475"/>
                <wp:effectExtent l="0" t="0" r="0" b="0"/>
                <wp:wrapNone/>
                <wp:docPr id="6" name="Text Box 6"/>
                <wp:cNvGraphicFramePr/>
                <a:graphic xmlns:a="http://schemas.openxmlformats.org/drawingml/2006/main">
                  <a:graphicData uri="http://schemas.microsoft.com/office/word/2010/wordprocessingShape">
                    <wps:wsp>
                      <wps:cNvSpPr txBox="1"/>
                      <wps:spPr>
                        <a:xfrm>
                          <a:off x="0" y="0"/>
                          <a:ext cx="3162300" cy="1895475"/>
                        </a:xfrm>
                        <a:prstGeom prst="rect">
                          <a:avLst/>
                        </a:prstGeom>
                        <a:noFill/>
                        <a:ln w="6350">
                          <a:noFill/>
                        </a:ln>
                      </wps:spPr>
                      <wps:txbx>
                        <w:txbxContent>
                          <w:p w14:paraId="61B548DA" w14:textId="59ACD978" w:rsidR="005A210D" w:rsidRDefault="000E665B">
                            <w:r w:rsidRPr="000E665B">
                              <w:rPr>
                                <w:noProof/>
                                <w:lang w:eastAsia="en-AU"/>
                              </w:rPr>
                              <w:drawing>
                                <wp:inline distT="0" distB="0" distL="0" distR="0" wp14:anchorId="01F44F3F" wp14:editId="71673997">
                                  <wp:extent cx="2552700" cy="1524404"/>
                                  <wp:effectExtent l="0" t="0" r="0" b="0"/>
                                  <wp:docPr id="9" name="Picture 9" descr="S:\Talent Management\PageUp\PUP Project 2019\Marketing and Comms\Careers Page\Design\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ent Management\PageUp\PUP Project 2019\Marketing and Comms\Careers Page\Design\Pic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249" cy="1535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B8BEE" id="_x0000_t202" coordsize="21600,21600" o:spt="202" path="m,l,21600r21600,l21600,xe">
                <v:stroke joinstyle="miter"/>
                <v:path gradientshapeok="t" o:connecttype="rect"/>
              </v:shapetype>
              <v:shape id="Text Box 6" o:spid="_x0000_s1026" type="#_x0000_t202" style="position:absolute;margin-left:-17.25pt;margin-top:-78pt;width:249pt;height:14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" filled="f" stroked="f" strokeweight=".5pt">
                <v:textbox>
                  <w:txbxContent>
                    <w:p w14:paraId="61B548DA" w14:textId="59ACD978" w:rsidR="005A210D" w:rsidRDefault="000E665B">
                      <w:r w:rsidRPr="000E665B">
                        <w:rPr>
                          <w:noProof/>
                          <w:lang w:eastAsia="en-AU"/>
                        </w:rPr>
                        <w:drawing>
                          <wp:inline distT="0" distB="0" distL="0" distR="0" wp14:anchorId="01F44F3F" wp14:editId="71673997">
                            <wp:extent cx="2552700" cy="1524404"/>
                            <wp:effectExtent l="0" t="0" r="0" b="0"/>
                            <wp:docPr id="9" name="Picture 9" descr="S:\Talent Management\PageUp\PUP Project 2019\Marketing and Comms\Careers Page\Design\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lent Management\PageUp\PUP Project 2019\Marketing and Comms\Careers Page\Design\Pic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249" cy="1535481"/>
                                    </a:xfrm>
                                    <a:prstGeom prst="rect">
                                      <a:avLst/>
                                    </a:prstGeom>
                                    <a:noFill/>
                                    <a:ln>
                                      <a:noFill/>
                                    </a:ln>
                                  </pic:spPr>
                                </pic:pic>
                              </a:graphicData>
                            </a:graphic>
                          </wp:inline>
                        </w:drawing>
                      </w:r>
                    </w:p>
                  </w:txbxContent>
                </v:textbox>
                <w10:wrap anchorx="page"/>
              </v:shape>
            </w:pict>
          </mc:Fallback>
        </mc:AlternateContent>
      </w:r>
      <w:r w:rsidR="00873A8A" w:rsidRPr="000E665B">
        <w:rPr>
          <w:rFonts w:asciiTheme="majorHAnsi" w:hAnsiTheme="majorHAnsi" w:cstheme="majorHAnsi"/>
          <w:noProof/>
          <w:lang w:eastAsia="en-AU"/>
        </w:rPr>
        <mc:AlternateContent>
          <mc:Choice Requires="wps">
            <w:drawing>
              <wp:anchor distT="0" distB="0" distL="114300" distR="114300" simplePos="0" relativeHeight="251675648" behindDoc="0" locked="0" layoutInCell="1" allowOverlap="1" wp14:anchorId="07AE7764" wp14:editId="4B26F43F">
                <wp:simplePos x="0" y="0"/>
                <wp:positionH relativeFrom="margin">
                  <wp:posOffset>2447925</wp:posOffset>
                </wp:positionH>
                <wp:positionV relativeFrom="paragraph">
                  <wp:posOffset>-285750</wp:posOffset>
                </wp:positionV>
                <wp:extent cx="3829050" cy="11715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829050" cy="1171575"/>
                        </a:xfrm>
                        <a:prstGeom prst="rect">
                          <a:avLst/>
                        </a:prstGeom>
                        <a:noFill/>
                        <a:ln w="6350">
                          <a:noFill/>
                        </a:ln>
                      </wps:spPr>
                      <wps:txbx>
                        <w:txbxContent>
                          <w:p w14:paraId="727645AD" w14:textId="77777777" w:rsidR="002151A3" w:rsidRPr="000E665B" w:rsidRDefault="00873A8A" w:rsidP="002151A3">
                            <w:pPr>
                              <w:jc w:val="right"/>
                              <w:rPr>
                                <w:rFonts w:asciiTheme="majorHAnsi" w:hAnsiTheme="majorHAnsi" w:cstheme="majorHAnsi"/>
                                <w:color w:val="FFFFFF" w:themeColor="background1"/>
                                <w:sz w:val="44"/>
                                <w:szCs w:val="44"/>
                              </w:rPr>
                            </w:pPr>
                            <w:r w:rsidRPr="000E665B">
                              <w:rPr>
                                <w:rFonts w:asciiTheme="majorHAnsi" w:hAnsiTheme="majorHAnsi" w:cstheme="majorHAnsi"/>
                                <w:color w:val="FFFFFF" w:themeColor="background1"/>
                                <w:sz w:val="44"/>
                                <w:szCs w:val="44"/>
                              </w:rPr>
                              <w:t>POSITION DESCRIPTION</w:t>
                            </w:r>
                          </w:p>
                          <w:p w14:paraId="3E5BF702" w14:textId="77777777" w:rsidR="002151A3" w:rsidRPr="000E665B" w:rsidRDefault="002151A3" w:rsidP="002151A3">
                            <w:pPr>
                              <w:jc w:val="right"/>
                              <w:rPr>
                                <w:rFonts w:asciiTheme="majorHAnsi" w:hAnsiTheme="majorHAnsi" w:cstheme="majorHAnsi"/>
                                <w:color w:val="FFFFFF" w:themeColor="background1"/>
                                <w:sz w:val="21"/>
                                <w:szCs w:val="21"/>
                              </w:rPr>
                            </w:pPr>
                            <w:r w:rsidRPr="000E665B">
                              <w:rPr>
                                <w:rFonts w:asciiTheme="majorHAnsi" w:hAnsiTheme="majorHAnsi" w:cstheme="majorHAnsi"/>
                                <w:color w:val="FFFFFF" w:themeColor="background1"/>
                                <w:sz w:val="21"/>
                                <w:szCs w:val="21"/>
                              </w:rPr>
                              <w:t>Communities of hope, joy and wonder where all are welcome.</w:t>
                            </w:r>
                          </w:p>
                          <w:p w14:paraId="691FD6A0" w14:textId="77777777" w:rsidR="00576D62" w:rsidRDefault="00576D62" w:rsidP="00576D62">
                            <w:pPr>
                              <w:jc w:val="right"/>
                              <w:rPr>
                                <w:rFonts w:ascii="Century Gothic" w:hAnsi="Century Gothic"/>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E7764" id="Text Box 8" o:spid="_x0000_s1027" type="#_x0000_t202" style="position:absolute;margin-left:192.75pt;margin-top:-22.5pt;width:301.5pt;height:9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" filled="f" stroked="f" strokeweight=".5pt">
                <v:textbox>
                  <w:txbxContent>
                    <w:p w14:paraId="727645AD" w14:textId="77777777" w:rsidR="002151A3" w:rsidRPr="000E665B" w:rsidRDefault="00873A8A" w:rsidP="002151A3">
                      <w:pPr>
                        <w:jc w:val="right"/>
                        <w:rPr>
                          <w:rFonts w:asciiTheme="majorHAnsi" w:hAnsiTheme="majorHAnsi" w:cstheme="majorHAnsi"/>
                          <w:color w:val="FFFFFF" w:themeColor="background1"/>
                          <w:sz w:val="44"/>
                          <w:szCs w:val="44"/>
                        </w:rPr>
                      </w:pPr>
                      <w:r w:rsidRPr="000E665B">
                        <w:rPr>
                          <w:rFonts w:asciiTheme="majorHAnsi" w:hAnsiTheme="majorHAnsi" w:cstheme="majorHAnsi"/>
                          <w:color w:val="FFFFFF" w:themeColor="background1"/>
                          <w:sz w:val="44"/>
                          <w:szCs w:val="44"/>
                        </w:rPr>
                        <w:t>POSITION DESCRIPTION</w:t>
                      </w:r>
                    </w:p>
                    <w:p w14:paraId="3E5BF702" w14:textId="77777777" w:rsidR="002151A3" w:rsidRPr="000E665B" w:rsidRDefault="002151A3" w:rsidP="002151A3">
                      <w:pPr>
                        <w:jc w:val="right"/>
                        <w:rPr>
                          <w:rFonts w:asciiTheme="majorHAnsi" w:hAnsiTheme="majorHAnsi" w:cstheme="majorHAnsi"/>
                          <w:color w:val="FFFFFF" w:themeColor="background1"/>
                          <w:sz w:val="21"/>
                          <w:szCs w:val="21"/>
                        </w:rPr>
                      </w:pPr>
                      <w:r w:rsidRPr="000E665B">
                        <w:rPr>
                          <w:rFonts w:asciiTheme="majorHAnsi" w:hAnsiTheme="majorHAnsi" w:cstheme="majorHAnsi"/>
                          <w:color w:val="FFFFFF" w:themeColor="background1"/>
                          <w:sz w:val="21"/>
                          <w:szCs w:val="21"/>
                        </w:rPr>
                        <w:t>Communities of hope, joy and wonder where all are welcome.</w:t>
                      </w:r>
                    </w:p>
                    <w:p w14:paraId="691FD6A0" w14:textId="77777777" w:rsidR="00576D62" w:rsidRDefault="00576D62" w:rsidP="00576D62">
                      <w:pPr>
                        <w:jc w:val="right"/>
                        <w:rPr>
                          <w:rFonts w:ascii="Century Gothic" w:hAnsi="Century Gothic"/>
                          <w:color w:val="FFFFFF" w:themeColor="background1"/>
                          <w:sz w:val="20"/>
                          <w:szCs w:val="20"/>
                        </w:rPr>
                      </w:pPr>
                    </w:p>
                  </w:txbxContent>
                </v:textbox>
                <w10:wrap anchorx="margin"/>
              </v:shape>
            </w:pict>
          </mc:Fallback>
        </mc:AlternateContent>
      </w:r>
      <w:r w:rsidR="00D67443" w:rsidRPr="000E665B">
        <w:rPr>
          <w:rFonts w:asciiTheme="majorHAnsi" w:hAnsiTheme="majorHAnsi" w:cstheme="majorHAnsi"/>
          <w:noProof/>
          <w:lang w:eastAsia="en-AU"/>
        </w:rPr>
        <mc:AlternateContent>
          <mc:Choice Requires="wps">
            <w:drawing>
              <wp:anchor distT="0" distB="0" distL="114300" distR="114300" simplePos="0" relativeHeight="251673600" behindDoc="0" locked="0" layoutInCell="1" allowOverlap="1" wp14:anchorId="3074E237" wp14:editId="719EF789">
                <wp:simplePos x="0" y="0"/>
                <wp:positionH relativeFrom="margin">
                  <wp:posOffset>-1762125</wp:posOffset>
                </wp:positionH>
                <wp:positionV relativeFrom="paragraph">
                  <wp:posOffset>-914401</wp:posOffset>
                </wp:positionV>
                <wp:extent cx="8810625" cy="14954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8810625" cy="1495425"/>
                        </a:xfrm>
                        <a:prstGeom prst="rect">
                          <a:avLst/>
                        </a:prstGeom>
                        <a:solidFill>
                          <a:srgbClr val="2381C0"/>
                        </a:solidFill>
                        <a:ln w="6350">
                          <a:noFill/>
                        </a:ln>
                      </wps:spPr>
                      <wps:txbx>
                        <w:txbxContent>
                          <w:p w14:paraId="256B50B0" w14:textId="77777777" w:rsidR="005A210D" w:rsidRDefault="005A2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4E237" id="Text Box 5" o:spid="_x0000_s1028" type="#_x0000_t202" style="position:absolute;margin-left:-138.75pt;margin-top:-1in;width:693.75pt;height:117.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" fillcolor="#2381c0" stroked="f" strokeweight=".5pt">
                <v:textbox>
                  <w:txbxContent>
                    <w:p w14:paraId="256B50B0" w14:textId="77777777" w:rsidR="005A210D" w:rsidRDefault="005A210D"/>
                  </w:txbxContent>
                </v:textbox>
                <w10:wrap anchorx="margin"/>
              </v:shape>
            </w:pict>
          </mc:Fallback>
        </mc:AlternateContent>
      </w:r>
      <w:r w:rsidR="002151A3" w:rsidRPr="000E665B">
        <w:rPr>
          <w:rFonts w:asciiTheme="majorHAnsi" w:hAnsiTheme="majorHAnsi" w:cstheme="majorHAnsi"/>
          <w:noProof/>
          <w:lang w:eastAsia="en-AU"/>
        </w:rPr>
        <mc:AlternateContent>
          <mc:Choice Requires="wps">
            <w:drawing>
              <wp:anchor distT="0" distB="0" distL="114300" distR="114300" simplePos="0" relativeHeight="251676672" behindDoc="0" locked="0" layoutInCell="1" allowOverlap="1" wp14:anchorId="04BA3B2D" wp14:editId="2DC9CB4B">
                <wp:simplePos x="0" y="0"/>
                <wp:positionH relativeFrom="column">
                  <wp:posOffset>4038600</wp:posOffset>
                </wp:positionH>
                <wp:positionV relativeFrom="paragraph">
                  <wp:posOffset>-831850</wp:posOffset>
                </wp:positionV>
                <wp:extent cx="2447925" cy="4476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447925" cy="447675"/>
                        </a:xfrm>
                        <a:prstGeom prst="rect">
                          <a:avLst/>
                        </a:prstGeom>
                        <a:noFill/>
                        <a:ln w="6350">
                          <a:noFill/>
                        </a:ln>
                      </wps:spPr>
                      <wps:txbx>
                        <w:txbxContent>
                          <w:p w14:paraId="1201F935" w14:textId="77777777" w:rsidR="00576D62" w:rsidRDefault="00576D62">
                            <w:r w:rsidRPr="00576D62">
                              <w:rPr>
                                <w:noProof/>
                                <w:lang w:eastAsia="en-AU"/>
                              </w:rPr>
                              <w:drawing>
                                <wp:inline distT="0" distB="0" distL="0" distR="0" wp14:anchorId="12845CF6" wp14:editId="7AEF169B">
                                  <wp:extent cx="2258695" cy="387386"/>
                                  <wp:effectExtent l="0" t="0" r="0" b="0"/>
                                  <wp:docPr id="12" name="Picture 12" descr="C:\Users\bree.harvey\AppData\Local\Microsoft\Windows\INetCache\Content.Outlook\0C3JRGQ9\CE Logo Reverse 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harvey\AppData\Local\Microsoft\Windows\INetCache\Content.Outlook\0C3JRGQ9\CE Logo Reverse InLine-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695" cy="387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A3B2D" id="Text Box 4" o:spid="_x0000_s1029" type="#_x0000_t202" style="position:absolute;margin-left:318pt;margin-top:-65.5pt;width:192.75pt;height:3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" filled="f" stroked="f" strokeweight=".5pt">
                <v:textbox>
                  <w:txbxContent>
                    <w:p w14:paraId="1201F935" w14:textId="77777777" w:rsidR="00576D62" w:rsidRDefault="00576D62">
                      <w:r w:rsidRPr="00576D62">
                        <w:rPr>
                          <w:noProof/>
                          <w:lang w:eastAsia="en-AU"/>
                        </w:rPr>
                        <w:drawing>
                          <wp:inline distT="0" distB="0" distL="0" distR="0" wp14:anchorId="12845CF6" wp14:editId="7AEF169B">
                            <wp:extent cx="2258695" cy="387386"/>
                            <wp:effectExtent l="0" t="0" r="0" b="0"/>
                            <wp:docPr id="12" name="Picture 12" descr="C:\Users\bree.harvey\AppData\Local\Microsoft\Windows\INetCache\Content.Outlook\0C3JRGQ9\CE Logo Reverse InLin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e.harvey\AppData\Local\Microsoft\Windows\INetCache\Content.Outlook\0C3JRGQ9\CE Logo Reverse InLine-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8695" cy="387386"/>
                                    </a:xfrm>
                                    <a:prstGeom prst="rect">
                                      <a:avLst/>
                                    </a:prstGeom>
                                    <a:noFill/>
                                    <a:ln>
                                      <a:noFill/>
                                    </a:ln>
                                  </pic:spPr>
                                </pic:pic>
                              </a:graphicData>
                            </a:graphic>
                          </wp:inline>
                        </w:drawing>
                      </w:r>
                    </w:p>
                  </w:txbxContent>
                </v:textbox>
              </v:shape>
            </w:pict>
          </mc:Fallback>
        </mc:AlternateContent>
      </w:r>
    </w:p>
    <w:p w14:paraId="1B79490A" w14:textId="77777777" w:rsidR="00873A8A" w:rsidRPr="000E665B" w:rsidRDefault="00873A8A" w:rsidP="000E665B">
      <w:pPr>
        <w:spacing w:after="0" w:line="276" w:lineRule="auto"/>
        <w:rPr>
          <w:rFonts w:asciiTheme="majorHAnsi" w:hAnsiTheme="majorHAnsi" w:cstheme="majorHAnsi"/>
        </w:rPr>
      </w:pPr>
    </w:p>
    <w:p w14:paraId="16F3B544" w14:textId="77777777" w:rsidR="00873A8A" w:rsidRPr="000E665B" w:rsidRDefault="00873A8A" w:rsidP="000E665B">
      <w:pPr>
        <w:spacing w:after="0" w:line="276" w:lineRule="auto"/>
        <w:rPr>
          <w:rFonts w:asciiTheme="majorHAnsi" w:hAnsiTheme="majorHAnsi" w:cstheme="majorHAnsi"/>
        </w:rPr>
      </w:pPr>
    </w:p>
    <w:p w14:paraId="53C2C95A" w14:textId="77777777" w:rsidR="000E665B" w:rsidRDefault="000E665B" w:rsidP="000E665B">
      <w:pPr>
        <w:pBdr>
          <w:top w:val="nil"/>
          <w:left w:val="nil"/>
          <w:bottom w:val="nil"/>
          <w:right w:val="nil"/>
          <w:between w:val="nil"/>
        </w:pBdr>
        <w:spacing w:after="0" w:line="276" w:lineRule="auto"/>
        <w:jc w:val="both"/>
        <w:rPr>
          <w:rFonts w:asciiTheme="majorHAnsi" w:eastAsia="Proxima Nova" w:hAnsiTheme="majorHAnsi" w:cstheme="majorHAnsi"/>
          <w:color w:val="2E74B5" w:themeColor="accent1" w:themeShade="BF"/>
          <w:sz w:val="36"/>
          <w:szCs w:val="36"/>
          <w:lang w:val="en"/>
        </w:rPr>
      </w:pPr>
    </w:p>
    <w:tbl>
      <w:tblPr>
        <w:tblStyle w:val="TableGrid"/>
        <w:tblW w:w="0" w:type="auto"/>
        <w:tblBorders>
          <w:top w:val="none" w:sz="0" w:space="0" w:color="auto"/>
          <w:left w:val="none" w:sz="0" w:space="0" w:color="auto"/>
          <w:bottom w:val="none" w:sz="0" w:space="0" w:color="auto"/>
          <w:right w:val="none" w:sz="0" w:space="0" w:color="auto"/>
          <w:insideH w:val="single" w:sz="2" w:space="0" w:color="F2F2F2" w:themeColor="background1" w:themeShade="F2"/>
          <w:insideV w:val="none" w:sz="0" w:space="0" w:color="auto"/>
        </w:tblBorders>
        <w:tblLook w:val="04A0" w:firstRow="1" w:lastRow="0" w:firstColumn="1" w:lastColumn="0" w:noHBand="0" w:noVBand="1"/>
      </w:tblPr>
      <w:tblGrid>
        <w:gridCol w:w="1985"/>
        <w:gridCol w:w="7031"/>
      </w:tblGrid>
      <w:tr w:rsidR="000F467D" w14:paraId="2A4B2ADE" w14:textId="77777777" w:rsidTr="00BF07BB">
        <w:sdt>
          <w:sdtPr>
            <w:rPr>
              <w:rStyle w:val="Style2"/>
            </w:rPr>
            <w:alias w:val="Position Title"/>
            <w:tag w:val="Position Title"/>
            <w:id w:val="-1163774761"/>
            <w:placeholder>
              <w:docPart w:val="FDDDEC147A024B95B99EA7F7787C9326"/>
            </w:placeholder>
            <w15:appearance w15:val="hidden"/>
          </w:sdtPr>
          <w:sdtEndPr>
            <w:rPr>
              <w:rStyle w:val="DefaultParagraphFont"/>
              <w:rFonts w:asciiTheme="minorHAnsi" w:eastAsia="Arial Unicode MS" w:hAnsiTheme="minorHAnsi" w:cs="Calibri Light"/>
              <w:color w:val="595959" w:themeColor="text1" w:themeTint="A6"/>
              <w:sz w:val="22"/>
            </w:rPr>
          </w:sdtEndPr>
          <w:sdtContent>
            <w:sdt>
              <w:sdtPr>
                <w:rPr>
                  <w:rStyle w:val="Style2"/>
                </w:rPr>
                <w:alias w:val="Position Title"/>
                <w:tag w:val="Position Title"/>
                <w:id w:val="492461566"/>
                <w:placeholder>
                  <w:docPart w:val="BCBE2506423445CD904BFB208F650986"/>
                </w:placeholder>
              </w:sdtPr>
              <w:sdtEndPr>
                <w:rPr>
                  <w:rStyle w:val="DefaultParagraphFont"/>
                  <w:rFonts w:asciiTheme="minorHAnsi" w:eastAsia="Arial Unicode MS" w:hAnsiTheme="minorHAnsi" w:cs="Calibri Light"/>
                  <w:color w:val="595959" w:themeColor="text1" w:themeTint="A6"/>
                  <w:sz w:val="22"/>
                </w:rPr>
              </w:sdtEndPr>
              <w:sdtContent>
                <w:tc>
                  <w:tcPr>
                    <w:tcW w:w="9016" w:type="dxa"/>
                    <w:gridSpan w:val="2"/>
                    <w:tcBorders>
                      <w:bottom w:val="nil"/>
                    </w:tcBorders>
                  </w:tcPr>
                  <w:p w14:paraId="78532F51" w14:textId="57D6515D" w:rsidR="000F467D" w:rsidRDefault="002537C1" w:rsidP="00E61347">
                    <w:pPr>
                      <w:pBdr>
                        <w:top w:val="nil"/>
                        <w:left w:val="nil"/>
                        <w:bottom w:val="nil"/>
                        <w:right w:val="nil"/>
                        <w:between w:val="nil"/>
                      </w:pBdr>
                      <w:spacing w:line="276" w:lineRule="auto"/>
                      <w:jc w:val="both"/>
                      <w:rPr>
                        <w:rFonts w:asciiTheme="majorHAnsi" w:eastAsia="Proxima Nova" w:hAnsiTheme="majorHAnsi" w:cstheme="majorHAnsi"/>
                        <w:color w:val="2E74B5" w:themeColor="accent1" w:themeShade="BF"/>
                        <w:sz w:val="36"/>
                        <w:szCs w:val="36"/>
                        <w:lang w:val="en"/>
                      </w:rPr>
                    </w:pPr>
                    <w:r>
                      <w:rPr>
                        <w:rStyle w:val="Style2"/>
                      </w:rPr>
                      <w:t>System</w:t>
                    </w:r>
                    <w:r w:rsidR="00CE298E">
                      <w:rPr>
                        <w:rStyle w:val="Style2"/>
                      </w:rPr>
                      <w:t>s</w:t>
                    </w:r>
                    <w:r w:rsidR="009A76BB">
                      <w:rPr>
                        <w:rStyle w:val="Style2"/>
                      </w:rPr>
                      <w:t xml:space="preserve"> Administrator</w:t>
                    </w:r>
                  </w:p>
                </w:tc>
              </w:sdtContent>
            </w:sdt>
          </w:sdtContent>
        </w:sdt>
      </w:tr>
      <w:tr w:rsidR="000F467D" w14:paraId="55C5B8B1" w14:textId="77777777" w:rsidTr="00BF07BB">
        <w:tc>
          <w:tcPr>
            <w:tcW w:w="1985" w:type="dxa"/>
            <w:tcBorders>
              <w:top w:val="nil"/>
              <w:bottom w:val="single" w:sz="2" w:space="0" w:color="F2F2F2" w:themeColor="background1" w:themeShade="F2"/>
              <w:right w:val="single" w:sz="2" w:space="0" w:color="F2F2F2" w:themeColor="background1" w:themeShade="F2"/>
            </w:tcBorders>
          </w:tcPr>
          <w:p w14:paraId="20B8449E" w14:textId="48AE6841" w:rsidR="000F467D" w:rsidRPr="008974A6" w:rsidRDefault="00FB0E23"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Position</w:t>
            </w:r>
            <w:r w:rsidR="001F6820">
              <w:rPr>
                <w:rFonts w:asciiTheme="majorHAnsi" w:eastAsia="Proxima Nova" w:hAnsiTheme="majorHAnsi" w:cstheme="majorHAnsi"/>
                <w:color w:val="2381C0"/>
                <w:lang w:val="en"/>
              </w:rPr>
              <w:t xml:space="preserve"> Level</w:t>
            </w:r>
          </w:p>
        </w:tc>
        <w:sdt>
          <w:sdtPr>
            <w:rPr>
              <w:rFonts w:asciiTheme="majorHAnsi" w:eastAsia="Arial Unicode MS" w:hAnsiTheme="majorHAnsi" w:cstheme="majorHAnsi"/>
              <w:color w:val="595959" w:themeColor="text1" w:themeTint="A6"/>
            </w:rPr>
            <w:alias w:val="Position Level or Grade as per the EA"/>
            <w:tag w:val="Position Level or Grade as per the EA"/>
            <w:id w:val="-1842235174"/>
            <w:placeholder>
              <w:docPart w:val="96C57429BDCF496BB7587EE2547CA18C"/>
            </w:placeholder>
          </w:sdtPr>
          <w:sdtEndPr/>
          <w:sdtContent>
            <w:tc>
              <w:tcPr>
                <w:tcW w:w="7031" w:type="dxa"/>
                <w:tcBorders>
                  <w:top w:val="nil"/>
                  <w:left w:val="single" w:sz="2" w:space="0" w:color="F2F2F2" w:themeColor="background1" w:themeShade="F2"/>
                  <w:bottom w:val="single" w:sz="2" w:space="0" w:color="F2F2F2" w:themeColor="background1" w:themeShade="F2"/>
                </w:tcBorders>
              </w:tcPr>
              <w:p w14:paraId="582D1D31" w14:textId="09673C92" w:rsidR="000F467D" w:rsidRPr="007907CF" w:rsidRDefault="009E6ECB" w:rsidP="008974A6">
                <w:pPr>
                  <w:pBdr>
                    <w:top w:val="nil"/>
                    <w:left w:val="nil"/>
                    <w:bottom w:val="nil"/>
                    <w:right w:val="nil"/>
                    <w:between w:val="nil"/>
                  </w:pBdr>
                  <w:spacing w:line="276" w:lineRule="auto"/>
                  <w:jc w:val="both"/>
                  <w:rPr>
                    <w:rFonts w:asciiTheme="majorHAnsi" w:hAnsiTheme="majorHAnsi" w:cstheme="majorHAnsi"/>
                    <w:color w:val="595959" w:themeColor="text1" w:themeTint="A6"/>
                  </w:rPr>
                </w:pPr>
                <w:r w:rsidRPr="007907CF">
                  <w:rPr>
                    <w:rFonts w:asciiTheme="majorHAnsi" w:eastAsia="Arial Unicode MS" w:hAnsiTheme="majorHAnsi" w:cstheme="majorHAnsi"/>
                    <w:color w:val="595959" w:themeColor="text1" w:themeTint="A6"/>
                  </w:rPr>
                  <w:t xml:space="preserve">Grade </w:t>
                </w:r>
                <w:r w:rsidR="009A76BB" w:rsidRPr="007907CF">
                  <w:rPr>
                    <w:rFonts w:asciiTheme="majorHAnsi" w:eastAsia="Arial Unicode MS" w:hAnsiTheme="majorHAnsi" w:cstheme="majorHAnsi"/>
                    <w:color w:val="595959" w:themeColor="text1" w:themeTint="A6"/>
                  </w:rPr>
                  <w:t>5</w:t>
                </w:r>
                <w:r w:rsidR="00AF7796">
                  <w:rPr>
                    <w:rFonts w:asciiTheme="majorHAnsi" w:eastAsia="Arial Unicode MS" w:hAnsiTheme="majorHAnsi" w:cstheme="majorHAnsi"/>
                    <w:color w:val="595959" w:themeColor="text1" w:themeTint="A6"/>
                  </w:rPr>
                  <w:t>/6</w:t>
                </w:r>
              </w:p>
            </w:tc>
          </w:sdtContent>
        </w:sdt>
      </w:tr>
      <w:tr w:rsidR="000F467D" w14:paraId="2C45DB88"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1F1D7AC7" w14:textId="77777777" w:rsidR="000F467D" w:rsidRDefault="008974A6" w:rsidP="000E665B">
            <w:pPr>
              <w:spacing w:line="276" w:lineRule="auto"/>
              <w:jc w:val="both"/>
              <w:rPr>
                <w:rFonts w:asciiTheme="majorHAnsi" w:eastAsia="Proxima Nova" w:hAnsiTheme="majorHAnsi" w:cstheme="majorHAnsi"/>
                <w:color w:val="2381C0"/>
                <w:lang w:val="en"/>
              </w:rPr>
            </w:pPr>
            <w:r w:rsidRPr="008974A6">
              <w:rPr>
                <w:rFonts w:asciiTheme="majorHAnsi" w:eastAsia="Proxima Nova" w:hAnsiTheme="majorHAnsi" w:cstheme="majorHAnsi"/>
                <w:color w:val="2381C0"/>
                <w:lang w:val="en"/>
              </w:rPr>
              <w:t>Salary Range</w:t>
            </w:r>
          </w:p>
          <w:p w14:paraId="1D4B3A9D" w14:textId="7213D65F" w:rsidR="00BB638E" w:rsidRPr="008974A6" w:rsidRDefault="00BB638E"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(Full-time)</w:t>
            </w:r>
          </w:p>
        </w:tc>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A146A7B" w14:textId="54C244CC" w:rsidR="000F467D" w:rsidRPr="007907CF" w:rsidRDefault="008974A6" w:rsidP="008974A6">
            <w:pPr>
              <w:pBdr>
                <w:top w:val="nil"/>
                <w:left w:val="nil"/>
                <w:bottom w:val="nil"/>
                <w:right w:val="nil"/>
                <w:between w:val="nil"/>
              </w:pBdr>
              <w:spacing w:line="276" w:lineRule="auto"/>
              <w:jc w:val="both"/>
              <w:rPr>
                <w:rFonts w:asciiTheme="majorHAnsi" w:eastAsia="Proxima Nova" w:hAnsiTheme="majorHAnsi" w:cstheme="majorHAnsi"/>
                <w:color w:val="595959" w:themeColor="text1" w:themeTint="A6"/>
                <w:lang w:val="en"/>
              </w:rPr>
            </w:pPr>
            <w:r w:rsidRPr="007907CF">
              <w:rPr>
                <w:rFonts w:asciiTheme="majorHAnsi" w:eastAsia="Proxima Nova" w:hAnsiTheme="majorHAnsi" w:cstheme="majorHAnsi"/>
                <w:color w:val="595959" w:themeColor="text1" w:themeTint="A6"/>
                <w:lang w:val="en"/>
              </w:rPr>
              <w:t>$</w:t>
            </w:r>
            <w:r w:rsidRPr="007907CF">
              <w:rPr>
                <w:rFonts w:ascii="Calibri Light" w:eastAsia="Arial Unicode MS" w:hAnsi="Calibri Light" w:cs="Calibri Light"/>
                <w:color w:val="595959" w:themeColor="text1" w:themeTint="A6"/>
              </w:rPr>
              <w:t xml:space="preserve"> </w:t>
            </w:r>
            <w:sdt>
              <w:sdtPr>
                <w:rPr>
                  <w:rFonts w:ascii="Calibri Light" w:eastAsia="Arial Unicode MS" w:hAnsi="Calibri Light" w:cs="Calibri Light"/>
                  <w:color w:val="595959" w:themeColor="text1" w:themeTint="A6"/>
                </w:rPr>
                <w:alias w:val="Start of Grade or Level Salay Range  (don't add $)"/>
                <w:tag w:val="Start of Grade or Level Salay Range  (don't add $)"/>
                <w:id w:val="-1898117440"/>
                <w:placeholder>
                  <w:docPart w:val="AC35ADE6E9384EFEB5F9451730F202AB"/>
                </w:placeholder>
              </w:sdtPr>
              <w:sdtEndPr/>
              <w:sdtContent>
                <w:r w:rsidR="009A7657" w:rsidRPr="007907CF">
                  <w:rPr>
                    <w:rFonts w:ascii="Calibri Light" w:eastAsia="Arial Unicode MS" w:hAnsi="Calibri Light" w:cs="Calibri Light"/>
                    <w:color w:val="595959" w:themeColor="text1" w:themeTint="A6"/>
                  </w:rPr>
                  <w:t>100</w:t>
                </w:r>
                <w:r w:rsidR="009A76BB" w:rsidRPr="007907CF">
                  <w:rPr>
                    <w:rFonts w:ascii="Calibri Light" w:eastAsia="Arial Unicode MS" w:hAnsi="Calibri Light" w:cs="Calibri Light"/>
                    <w:color w:val="595959" w:themeColor="text1" w:themeTint="A6"/>
                  </w:rPr>
                  <w:t>,</w:t>
                </w:r>
                <w:r w:rsidR="009A7657" w:rsidRPr="007907CF">
                  <w:rPr>
                    <w:rFonts w:ascii="Calibri Light" w:eastAsia="Arial Unicode MS" w:hAnsi="Calibri Light" w:cs="Calibri Light"/>
                    <w:color w:val="595959" w:themeColor="text1" w:themeTint="A6"/>
                  </w:rPr>
                  <w:t>076</w:t>
                </w:r>
              </w:sdtContent>
            </w:sdt>
            <w:r w:rsidRPr="007907CF">
              <w:rPr>
                <w:rFonts w:asciiTheme="majorHAnsi" w:eastAsia="Proxima Nova" w:hAnsiTheme="majorHAnsi" w:cstheme="majorHAnsi"/>
                <w:color w:val="595959" w:themeColor="text1" w:themeTint="A6"/>
                <w:lang w:val="en"/>
              </w:rPr>
              <w:t xml:space="preserve"> to $</w:t>
            </w:r>
            <w:r w:rsidRPr="007907CF">
              <w:rPr>
                <w:rFonts w:ascii="Calibri Light" w:eastAsia="Arial Unicode MS" w:hAnsi="Calibri Light" w:cs="Calibri Light"/>
                <w:color w:val="595959" w:themeColor="text1" w:themeTint="A6"/>
              </w:rPr>
              <w:t xml:space="preserve"> </w:t>
            </w:r>
            <w:sdt>
              <w:sdtPr>
                <w:rPr>
                  <w:rFonts w:ascii="Calibri Light" w:eastAsia="Arial Unicode MS" w:hAnsi="Calibri Light" w:cs="Calibri Light"/>
                  <w:color w:val="595959" w:themeColor="text1" w:themeTint="A6"/>
                </w:rPr>
                <w:alias w:val="End of Grade or Level Salay Range  (don't add $)"/>
                <w:tag w:val="End of Grade or Level Salay Range  (don't add $)"/>
                <w:id w:val="181489579"/>
                <w:placeholder>
                  <w:docPart w:val="D8E84A6BA03447A2A4463C82246B56BE"/>
                </w:placeholder>
              </w:sdtPr>
              <w:sdtEndPr/>
              <w:sdtContent>
                <w:r w:rsidR="009E6ECB" w:rsidRPr="007907CF">
                  <w:rPr>
                    <w:rFonts w:ascii="Calibri Light" w:eastAsia="Arial Unicode MS" w:hAnsi="Calibri Light" w:cs="Calibri Light"/>
                    <w:color w:val="595959" w:themeColor="text1" w:themeTint="A6"/>
                  </w:rPr>
                  <w:t>1</w:t>
                </w:r>
                <w:r w:rsidR="00AF7796">
                  <w:rPr>
                    <w:rFonts w:ascii="Calibri Light" w:eastAsia="Arial Unicode MS" w:hAnsi="Calibri Light" w:cs="Calibri Light"/>
                    <w:color w:val="595959" w:themeColor="text1" w:themeTint="A6"/>
                  </w:rPr>
                  <w:t>2</w:t>
                </w:r>
                <w:r w:rsidR="009A7657" w:rsidRPr="007907CF">
                  <w:rPr>
                    <w:rFonts w:ascii="Calibri Light" w:eastAsia="Arial Unicode MS" w:hAnsi="Calibri Light" w:cs="Calibri Light"/>
                    <w:color w:val="595959" w:themeColor="text1" w:themeTint="A6"/>
                  </w:rPr>
                  <w:t>7,</w:t>
                </w:r>
                <w:r w:rsidR="00AF7796">
                  <w:rPr>
                    <w:rFonts w:ascii="Calibri Light" w:eastAsia="Arial Unicode MS" w:hAnsi="Calibri Light" w:cs="Calibri Light"/>
                    <w:color w:val="595959" w:themeColor="text1" w:themeTint="A6"/>
                  </w:rPr>
                  <w:t>013</w:t>
                </w:r>
                <w:r w:rsidR="009A7657" w:rsidRPr="007907CF">
                  <w:rPr>
                    <w:rFonts w:ascii="Calibri Light" w:eastAsia="Arial Unicode MS" w:hAnsi="Calibri Light" w:cs="Calibri Light"/>
                    <w:color w:val="595959" w:themeColor="text1" w:themeTint="A6"/>
                  </w:rPr>
                  <w:t xml:space="preserve"> + Superannuation</w:t>
                </w:r>
              </w:sdtContent>
            </w:sdt>
            <w:r w:rsidRPr="007907CF">
              <w:rPr>
                <w:rFonts w:asciiTheme="majorHAnsi" w:eastAsia="Proxima Nova" w:hAnsiTheme="majorHAnsi" w:cstheme="majorHAnsi"/>
                <w:color w:val="595959" w:themeColor="text1" w:themeTint="A6"/>
                <w:lang w:val="en"/>
              </w:rPr>
              <w:t xml:space="preserve"> (</w:t>
            </w:r>
            <w:r w:rsidR="007770B3" w:rsidRPr="007907CF">
              <w:rPr>
                <w:rFonts w:asciiTheme="majorHAnsi" w:eastAsia="Proxima Nova" w:hAnsiTheme="majorHAnsi" w:cstheme="majorHAnsi"/>
                <w:color w:val="595959" w:themeColor="text1" w:themeTint="A6"/>
                <w:lang w:val="en"/>
              </w:rPr>
              <w:t>based on skills and experience)</w:t>
            </w:r>
          </w:p>
        </w:tc>
      </w:tr>
      <w:tr w:rsidR="000F467D" w14:paraId="5ADFFE3E"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0F03CAFF" w14:textId="372465F2"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Reports To</w:t>
            </w:r>
          </w:p>
        </w:tc>
        <w:sdt>
          <w:sdtPr>
            <w:rPr>
              <w:rFonts w:ascii="Calibri Light" w:eastAsia="Arial Unicode MS" w:hAnsi="Calibri Light" w:cs="Calibri Light"/>
              <w:color w:val="595959" w:themeColor="text1" w:themeTint="A6"/>
            </w:rPr>
            <w:alias w:val="First Name &amp; Last Name"/>
            <w:tag w:val="First Name &amp; Last Name"/>
            <w:id w:val="-62175416"/>
            <w:placeholder>
              <w:docPart w:val="E0E82E52D76D4AB5A03CB438C8607D39"/>
            </w:placeholder>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1F8F6345" w14:textId="0C908DB8" w:rsidR="000F467D" w:rsidRPr="008974A6" w:rsidRDefault="00A24DCF" w:rsidP="00A24DCF">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Infrastructure</w:t>
                </w:r>
                <w:r w:rsidR="009A76BB">
                  <w:rPr>
                    <w:rFonts w:ascii="Calibri Light" w:eastAsia="Arial Unicode MS" w:hAnsi="Calibri Light" w:cs="Calibri Light"/>
                    <w:color w:val="595959" w:themeColor="text1" w:themeTint="A6"/>
                  </w:rPr>
                  <w:t xml:space="preserve"> Manager</w:t>
                </w:r>
              </w:p>
            </w:tc>
          </w:sdtContent>
        </w:sdt>
      </w:tr>
      <w:tr w:rsidR="000F467D" w14:paraId="56351264"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5E2988DB" w14:textId="48E71124"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Location</w:t>
            </w:r>
          </w:p>
        </w:tc>
        <w:sdt>
          <w:sdtPr>
            <w:rPr>
              <w:rFonts w:ascii="Calibri Light" w:eastAsia="Arial Unicode MS" w:hAnsi="Calibri Light" w:cs="Calibri Light"/>
              <w:color w:val="595959" w:themeColor="text1" w:themeTint="A6"/>
            </w:rPr>
            <w:alias w:val="School/Office, Suburb, State"/>
            <w:tag w:val="School/Office, Suburb, State"/>
            <w:id w:val="-1261454114"/>
            <w:placeholder>
              <w:docPart w:val="A99964A2322548F78102C511BFC799B1"/>
            </w:placeholder>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7A742ED1" w14:textId="5ED20532" w:rsidR="000F467D" w:rsidRPr="00DD65BF" w:rsidRDefault="009E6ECB" w:rsidP="00DD65BF">
                <w:pPr>
                  <w:rPr>
                    <w:rFonts w:ascii="Segoe UI" w:eastAsia="Times New Roman" w:hAnsi="Segoe UI" w:cs="Segoe UI"/>
                    <w:sz w:val="21"/>
                    <w:szCs w:val="21"/>
                    <w:lang w:eastAsia="en-AU"/>
                  </w:rPr>
                </w:pPr>
                <w:r>
                  <w:rPr>
                    <w:rFonts w:ascii="Calibri Light" w:eastAsia="Arial Unicode MS" w:hAnsi="Calibri Light" w:cs="Calibri Light"/>
                    <w:color w:val="595959" w:themeColor="text1" w:themeTint="A6"/>
                  </w:rPr>
                  <w:t xml:space="preserve">CE Head </w:t>
                </w:r>
                <w:proofErr w:type="gramStart"/>
                <w:r>
                  <w:rPr>
                    <w:rFonts w:ascii="Calibri Light" w:eastAsia="Arial Unicode MS" w:hAnsi="Calibri Light" w:cs="Calibri Light"/>
                    <w:color w:val="595959" w:themeColor="text1" w:themeTint="A6"/>
                  </w:rPr>
                  <w:t>Office</w:t>
                </w:r>
                <w:r w:rsidR="00CC07C0">
                  <w:rPr>
                    <w:rFonts w:ascii="Calibri Light" w:eastAsia="Arial Unicode MS" w:hAnsi="Calibri Light" w:cs="Calibri Light"/>
                    <w:color w:val="595959" w:themeColor="text1" w:themeTint="A6"/>
                  </w:rPr>
                  <w:t xml:space="preserve">  </w:t>
                </w:r>
                <w:r w:rsidR="00CC07C0" w:rsidRPr="00CC07C0">
                  <w:rPr>
                    <w:rFonts w:ascii="Calibri Light" w:eastAsia="Arial Unicode MS" w:hAnsi="Calibri Light" w:cs="Calibri Light"/>
                    <w:color w:val="595959" w:themeColor="text1" w:themeTint="A6"/>
                  </w:rPr>
                  <w:t>Manuka</w:t>
                </w:r>
                <w:proofErr w:type="gramEnd"/>
                <w:r w:rsidR="00CC07C0" w:rsidRPr="00CC07C0">
                  <w:rPr>
                    <w:rFonts w:ascii="Calibri Light" w:eastAsia="Arial Unicode MS" w:hAnsi="Calibri Light" w:cs="Calibri Light"/>
                    <w:color w:val="595959" w:themeColor="text1" w:themeTint="A6"/>
                  </w:rPr>
                  <w:t xml:space="preserve"> or remot</w:t>
                </w:r>
                <w:r w:rsidR="00CC07C0">
                  <w:rPr>
                    <w:rFonts w:ascii="Calibri Light" w:eastAsia="Arial Unicode MS" w:hAnsi="Calibri Light" w:cs="Calibri Light"/>
                    <w:color w:val="595959" w:themeColor="text1" w:themeTint="A6"/>
                  </w:rPr>
                  <w:t>e with regular visits to Manuka</w:t>
                </w:r>
              </w:p>
            </w:tc>
          </w:sdtContent>
        </w:sdt>
      </w:tr>
      <w:tr w:rsidR="000F467D" w14:paraId="769A1805"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4D0F79F1" w14:textId="2C22EF58"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Type</w:t>
            </w:r>
          </w:p>
        </w:tc>
        <w:sdt>
          <w:sdtPr>
            <w:rPr>
              <w:rFonts w:ascii="Calibri Light" w:eastAsia="Arial Unicode MS" w:hAnsi="Calibri Light" w:cs="Calibri Light"/>
              <w:color w:val="595959" w:themeColor="text1" w:themeTint="A6"/>
            </w:rPr>
            <w:alias w:val="Employment Type"/>
            <w:tag w:val="Employment Type"/>
            <w:id w:val="347522421"/>
            <w:placeholder>
              <w:docPart w:val="AC185D68D8BC4FA994BD6B6CB969F5E5"/>
            </w:placeholder>
            <w15:color w:val="DDDDDD"/>
            <w:dropDownList>
              <w:listItem w:displayText="Full-Time" w:value="Full-Time"/>
              <w:listItem w:displayText="Part-Time" w:value="Part-Time"/>
              <w:listItem w:displayText="Casual" w:value="Casual"/>
            </w:dropDownList>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65C5F6CE" w14:textId="73DB9C0F" w:rsidR="000F467D" w:rsidRPr="008974A6" w:rsidRDefault="009E6ECB"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Full-Time</w:t>
                </w:r>
              </w:p>
            </w:tc>
          </w:sdtContent>
        </w:sdt>
      </w:tr>
      <w:tr w:rsidR="000F467D" w14:paraId="10DB78A2"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10987A32" w14:textId="10CCC5EC"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Status</w:t>
            </w:r>
          </w:p>
        </w:tc>
        <w:sdt>
          <w:sdtPr>
            <w:rPr>
              <w:rFonts w:ascii="Calibri Light" w:eastAsia="Arial Unicode MS" w:hAnsi="Calibri Light" w:cs="Calibri Light"/>
              <w:color w:val="595959" w:themeColor="text1" w:themeTint="A6"/>
            </w:rPr>
            <w:alias w:val="Employment Status"/>
            <w:tag w:val="Employment Status"/>
            <w:id w:val="-629397188"/>
            <w:placeholder>
              <w:docPart w:val="ECB72E7FA24149A3BE08C3A38D54A615"/>
            </w:placeholder>
            <w15:color w:val="DDDDDD"/>
            <w:dropDownList>
              <w:listItem w:displayText="Casual" w:value="Casual"/>
              <w:listItem w:displayText="Temporary" w:value="Temporary"/>
              <w:listItem w:displayText="Permanent" w:value="Permanent"/>
              <w:listItem w:displayText="Fixed-Term" w:value="Fixed-Term"/>
            </w:dropDownList>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449485BD" w14:textId="2FDCE06A" w:rsidR="000F467D" w:rsidRPr="008974A6" w:rsidRDefault="009E6ECB"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Fixed-Term</w:t>
                </w:r>
              </w:p>
            </w:tc>
          </w:sdtContent>
        </w:sdt>
      </w:tr>
      <w:tr w:rsidR="000F467D" w14:paraId="13C22797" w14:textId="77777777" w:rsidTr="008974A6">
        <w:tc>
          <w:tcPr>
            <w:tcW w:w="1985" w:type="dxa"/>
            <w:tcBorders>
              <w:top w:val="single" w:sz="2" w:space="0" w:color="F2F2F2" w:themeColor="background1" w:themeShade="F2"/>
              <w:bottom w:val="single" w:sz="2" w:space="0" w:color="F2F2F2" w:themeColor="background1" w:themeShade="F2"/>
              <w:right w:val="single" w:sz="2" w:space="0" w:color="F2F2F2" w:themeColor="background1" w:themeShade="F2"/>
            </w:tcBorders>
          </w:tcPr>
          <w:p w14:paraId="3EA251EC" w14:textId="77DB5CB1" w:rsidR="000F467D" w:rsidRPr="008974A6" w:rsidRDefault="001F6820"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Employment Term</w:t>
            </w:r>
          </w:p>
        </w:tc>
        <w:sdt>
          <w:sdtPr>
            <w:rPr>
              <w:rFonts w:ascii="Calibri Light" w:eastAsia="Arial Unicode MS" w:hAnsi="Calibri Light" w:cs="Calibri Light"/>
              <w:color w:val="595959" w:themeColor="text1" w:themeTint="A6"/>
            </w:rPr>
            <w:alias w:val="Employment Term"/>
            <w:tag w:val="Employment Term"/>
            <w:id w:val="1063828133"/>
            <w:placeholder>
              <w:docPart w:val="0E36493E79EF4B3F85665439B25F2B73"/>
            </w:placeholder>
          </w:sdtPr>
          <w:sdtEndPr/>
          <w:sdtContent>
            <w:tc>
              <w:tcPr>
                <w:tcW w:w="7031" w:type="dxa"/>
                <w:tcBorders>
                  <w:top w:val="single" w:sz="2" w:space="0" w:color="F2F2F2" w:themeColor="background1" w:themeShade="F2"/>
                  <w:left w:val="single" w:sz="2" w:space="0" w:color="F2F2F2" w:themeColor="background1" w:themeShade="F2"/>
                  <w:bottom w:val="single" w:sz="2" w:space="0" w:color="F2F2F2" w:themeColor="background1" w:themeShade="F2"/>
                </w:tcBorders>
              </w:tcPr>
              <w:p w14:paraId="742D9536" w14:textId="042B8451" w:rsidR="000F467D" w:rsidRPr="008974A6" w:rsidRDefault="009E6ECB"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3 years</w:t>
                </w:r>
              </w:p>
            </w:tc>
          </w:sdtContent>
        </w:sdt>
      </w:tr>
      <w:tr w:rsidR="000F467D" w14:paraId="3561824F" w14:textId="77777777" w:rsidTr="008974A6">
        <w:tc>
          <w:tcPr>
            <w:tcW w:w="1985" w:type="dxa"/>
            <w:tcBorders>
              <w:top w:val="single" w:sz="2" w:space="0" w:color="F2F2F2" w:themeColor="background1" w:themeShade="F2"/>
              <w:bottom w:val="nil"/>
              <w:right w:val="single" w:sz="2" w:space="0" w:color="F2F2F2" w:themeColor="background1" w:themeShade="F2"/>
            </w:tcBorders>
          </w:tcPr>
          <w:p w14:paraId="1A28C2F5" w14:textId="53B8C32F" w:rsidR="000F467D" w:rsidRPr="008974A6" w:rsidRDefault="008974A6" w:rsidP="000E665B">
            <w:pPr>
              <w:spacing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Hours Per Fortnight</w:t>
            </w:r>
          </w:p>
        </w:tc>
        <w:sdt>
          <w:sdtPr>
            <w:rPr>
              <w:rFonts w:ascii="Calibri Light" w:eastAsia="Arial Unicode MS" w:hAnsi="Calibri Light" w:cs="Calibri Light"/>
              <w:color w:val="595959" w:themeColor="text1" w:themeTint="A6"/>
            </w:rPr>
            <w:alias w:val="Hours Per Fortnight (Show as Hours Not FTE)"/>
            <w:tag w:val="Hours Per Fortnight"/>
            <w:id w:val="-840387760"/>
            <w:placeholder>
              <w:docPart w:val="89876110A38C4F25B434FA74558E55BD"/>
            </w:placeholder>
          </w:sdtPr>
          <w:sdtEndPr/>
          <w:sdtContent>
            <w:tc>
              <w:tcPr>
                <w:tcW w:w="7031" w:type="dxa"/>
                <w:tcBorders>
                  <w:top w:val="single" w:sz="2" w:space="0" w:color="F2F2F2" w:themeColor="background1" w:themeShade="F2"/>
                  <w:left w:val="single" w:sz="2" w:space="0" w:color="F2F2F2" w:themeColor="background1" w:themeShade="F2"/>
                  <w:bottom w:val="nil"/>
                </w:tcBorders>
              </w:tcPr>
              <w:p w14:paraId="28CC017B" w14:textId="0728CE56" w:rsidR="000F467D" w:rsidRPr="008974A6" w:rsidRDefault="009E6ECB" w:rsidP="000E665B">
                <w:pPr>
                  <w:spacing w:line="276" w:lineRule="auto"/>
                  <w:jc w:val="both"/>
                  <w:rPr>
                    <w:rFonts w:asciiTheme="majorHAnsi" w:eastAsia="Proxima Nova" w:hAnsiTheme="majorHAnsi" w:cstheme="majorHAnsi"/>
                    <w:color w:val="595959" w:themeColor="text1" w:themeTint="A6"/>
                    <w:lang w:val="en"/>
                  </w:rPr>
                </w:pPr>
                <w:r>
                  <w:rPr>
                    <w:rFonts w:ascii="Calibri Light" w:eastAsia="Arial Unicode MS" w:hAnsi="Calibri Light" w:cs="Calibri Light"/>
                    <w:color w:val="595959" w:themeColor="text1" w:themeTint="A6"/>
                  </w:rPr>
                  <w:t>76</w:t>
                </w:r>
              </w:p>
            </w:tc>
          </w:sdtContent>
        </w:sdt>
      </w:tr>
    </w:tbl>
    <w:p w14:paraId="107692B8" w14:textId="77777777" w:rsidR="00BF07BB" w:rsidRPr="00BF07BB" w:rsidRDefault="00BF07BB" w:rsidP="000E665B">
      <w:pPr>
        <w:pBdr>
          <w:top w:val="nil"/>
          <w:left w:val="nil"/>
          <w:bottom w:val="nil"/>
          <w:right w:val="nil"/>
          <w:between w:val="nil"/>
        </w:pBdr>
        <w:spacing w:after="0" w:line="276" w:lineRule="auto"/>
        <w:jc w:val="both"/>
        <w:rPr>
          <w:rFonts w:asciiTheme="majorHAnsi" w:eastAsia="Proxima Nova" w:hAnsiTheme="majorHAnsi" w:cstheme="majorHAnsi"/>
          <w:b/>
          <w:color w:val="595959" w:themeColor="text1" w:themeTint="A6"/>
          <w:lang w:val="en"/>
        </w:rPr>
      </w:pPr>
    </w:p>
    <w:p w14:paraId="0E713159" w14:textId="6B754EAA" w:rsidR="00873A8A" w:rsidRDefault="00AF7796" w:rsidP="000E665B">
      <w:pPr>
        <w:pBdr>
          <w:top w:val="nil"/>
          <w:left w:val="nil"/>
          <w:bottom w:val="nil"/>
          <w:right w:val="nil"/>
          <w:between w:val="nil"/>
        </w:pBdr>
        <w:spacing w:after="0" w:line="276" w:lineRule="auto"/>
        <w:jc w:val="both"/>
        <w:rPr>
          <w:rFonts w:asciiTheme="majorHAnsi" w:eastAsia="Proxima Nova" w:hAnsiTheme="majorHAnsi" w:cstheme="majorHAnsi"/>
          <w:color w:val="2381C0"/>
          <w:sz w:val="28"/>
          <w:szCs w:val="28"/>
          <w:lang w:val="en"/>
        </w:rPr>
      </w:pPr>
      <w:sdt>
        <w:sdtPr>
          <w:rPr>
            <w:rFonts w:ascii="Calibri Light" w:eastAsia="Arial Unicode MS" w:hAnsi="Calibri Light" w:cs="Calibri Light"/>
            <w:color w:val="2381C0"/>
            <w:sz w:val="28"/>
            <w:szCs w:val="28"/>
          </w:rPr>
          <w:alias w:val="Who Are We (All Jobs)"/>
          <w:tag w:val="Who Are We (All Jobs)"/>
          <w:id w:val="834257961"/>
          <w:lock w:val="sdtContentLocked"/>
          <w:placeholder>
            <w:docPart w:val="003F148CEF52492AB753F0845125B30F"/>
          </w:placeholder>
        </w:sdtPr>
        <w:sdtEndPr/>
        <w:sdtContent>
          <w:r w:rsidR="00BF07BB" w:rsidRPr="00BF07BB">
            <w:rPr>
              <w:rFonts w:ascii="Calibri Light" w:eastAsia="Arial Unicode MS" w:hAnsi="Calibri Light" w:cs="Calibri Light"/>
              <w:color w:val="2381C0"/>
              <w:sz w:val="28"/>
              <w:szCs w:val="28"/>
            </w:rPr>
            <w:t>Who Are We?</w:t>
          </w:r>
        </w:sdtContent>
      </w:sdt>
      <w:r w:rsidR="00BF07BB" w:rsidRPr="00BF07BB">
        <w:rPr>
          <w:rFonts w:asciiTheme="majorHAnsi" w:eastAsia="Proxima Nova" w:hAnsiTheme="majorHAnsi" w:cstheme="majorHAnsi"/>
          <w:color w:val="2381C0"/>
          <w:sz w:val="28"/>
          <w:szCs w:val="28"/>
          <w:lang w:val="en"/>
        </w:rPr>
        <w:t xml:space="preserve"> </w:t>
      </w:r>
    </w:p>
    <w:sdt>
      <w:sdtPr>
        <w:rPr>
          <w:rFonts w:ascii="Calibri Light" w:eastAsia="Arial Unicode MS" w:hAnsi="Calibri Light" w:cs="Calibri Light"/>
          <w:color w:val="595959" w:themeColor="text1" w:themeTint="A6"/>
        </w:rPr>
        <w:id w:val="-345332270"/>
        <w:placeholder>
          <w:docPart w:val="9D052C7015ED4EF182BFDE1BC02A9CA4"/>
        </w:placeholder>
      </w:sdtPr>
      <w:sdtEndPr/>
      <w:sdtContent>
        <w:p w14:paraId="0E57C70C" w14:textId="3C7594B7" w:rsidR="00BF07BB" w:rsidRPr="00BF07BB" w:rsidRDefault="00BF07BB" w:rsidP="00BF07BB">
          <w:pPr>
            <w:spacing w:after="0" w:line="276" w:lineRule="auto"/>
            <w:jc w:val="both"/>
            <w:rPr>
              <w:rFonts w:asciiTheme="majorHAnsi" w:hAnsiTheme="majorHAnsi" w:cstheme="majorHAnsi"/>
              <w:color w:val="595959" w:themeColor="text1" w:themeTint="A6"/>
            </w:rPr>
          </w:pPr>
          <w:r w:rsidRPr="00BF07BB">
            <w:rPr>
              <w:rFonts w:asciiTheme="majorHAnsi" w:hAnsiTheme="majorHAnsi" w:cstheme="majorHAnsi"/>
              <w:color w:val="595959" w:themeColor="text1" w:themeTint="A6"/>
            </w:rPr>
            <w:t>Catholic Educ</w:t>
          </w:r>
          <w:r w:rsidR="00A0310E">
            <w:rPr>
              <w:rFonts w:asciiTheme="majorHAnsi" w:hAnsiTheme="majorHAnsi" w:cstheme="majorHAnsi"/>
              <w:color w:val="595959" w:themeColor="text1" w:themeTint="A6"/>
            </w:rPr>
            <w:t>ation, Canberra &amp; Goulburn (CE</w:t>
          </w:r>
          <w:r w:rsidRPr="00BF07BB">
            <w:rPr>
              <w:rFonts w:asciiTheme="majorHAnsi" w:hAnsiTheme="majorHAnsi" w:cstheme="majorHAnsi"/>
              <w:color w:val="595959" w:themeColor="text1" w:themeTint="A6"/>
            </w:rPr>
            <w:t>) plays an integral role in education both in the ACT and NSW, covering 88,000 square kilometres covering the whole of the ACT and extending from Pambula on the south coast, to Crookwell in the North, through to the western point of Lake Cargelligo. Operating 56 Schools an</w:t>
          </w:r>
          <w:r w:rsidR="00A0310E">
            <w:rPr>
              <w:rFonts w:asciiTheme="majorHAnsi" w:hAnsiTheme="majorHAnsi" w:cstheme="majorHAnsi"/>
              <w:color w:val="595959" w:themeColor="text1" w:themeTint="A6"/>
            </w:rPr>
            <w:t>d 8 Early Learning Centres, CE</w:t>
          </w:r>
          <w:r w:rsidRPr="00BF07BB">
            <w:rPr>
              <w:rFonts w:asciiTheme="majorHAnsi" w:hAnsiTheme="majorHAnsi" w:cstheme="majorHAnsi"/>
              <w:color w:val="595959" w:themeColor="text1" w:themeTint="A6"/>
            </w:rPr>
            <w:t xml:space="preserve"> is key to the education of over 21,000 students within the Diocese and employing over 2,100 professionals. </w:t>
          </w:r>
          <w:r w:rsidR="00A0310E">
            <w:rPr>
              <w:rFonts w:asciiTheme="majorHAnsi" w:hAnsiTheme="majorHAnsi" w:cstheme="majorHAnsi"/>
              <w:color w:val="595959" w:themeColor="text1" w:themeTint="A6"/>
            </w:rPr>
            <w:t>At CE</w:t>
          </w:r>
          <w:r w:rsidRPr="00BF07BB">
            <w:rPr>
              <w:rFonts w:asciiTheme="majorHAnsi" w:hAnsiTheme="majorHAnsi" w:cstheme="majorHAnsi"/>
              <w:color w:val="595959" w:themeColor="text1" w:themeTint="A6"/>
            </w:rPr>
            <w:t>, our people are the engine that drives our system</w:t>
          </w:r>
          <w:r w:rsidR="00D235C4">
            <w:rPr>
              <w:rFonts w:asciiTheme="majorHAnsi" w:hAnsiTheme="majorHAnsi" w:cstheme="majorHAnsi"/>
              <w:color w:val="595959" w:themeColor="text1" w:themeTint="A6"/>
            </w:rPr>
            <w:t xml:space="preserve"> forward</w:t>
          </w:r>
          <w:r w:rsidRPr="00BF07BB">
            <w:rPr>
              <w:rFonts w:asciiTheme="majorHAnsi" w:hAnsiTheme="majorHAnsi" w:cstheme="majorHAnsi"/>
              <w:color w:val="595959" w:themeColor="text1" w:themeTint="A6"/>
            </w:rPr>
            <w:t>.</w:t>
          </w:r>
        </w:p>
      </w:sdtContent>
    </w:sdt>
    <w:p w14:paraId="08FB935A" w14:textId="5020EA46" w:rsidR="00873A8A" w:rsidRDefault="00873A8A" w:rsidP="000E665B">
      <w:pPr>
        <w:spacing w:after="0" w:line="276" w:lineRule="auto"/>
        <w:jc w:val="both"/>
        <w:rPr>
          <w:rFonts w:asciiTheme="majorHAnsi" w:hAnsiTheme="majorHAnsi" w:cstheme="majorHAnsi"/>
          <w:color w:val="595959" w:themeColor="text1" w:themeTint="A6"/>
        </w:rPr>
      </w:pPr>
    </w:p>
    <w:sdt>
      <w:sdtPr>
        <w:rPr>
          <w:rFonts w:ascii="Calibri Light" w:eastAsia="Arial Unicode MS" w:hAnsi="Calibri Light" w:cs="Calibri Light"/>
          <w:color w:val="595959" w:themeColor="text1" w:themeTint="A6"/>
        </w:rPr>
        <w:alias w:val="Our Vision (All Jobs)"/>
        <w:tag w:val="Our Vision (All Jobs)"/>
        <w:id w:val="19292550"/>
        <w:lock w:val="sdtContentLocked"/>
        <w:placeholder>
          <w:docPart w:val="A6BB20A41FCD40209F181F23ABFB7D14"/>
        </w:placeholder>
      </w:sdtPr>
      <w:sdtEndPr>
        <w:rPr>
          <w:color w:val="2381C0"/>
          <w:sz w:val="28"/>
          <w:szCs w:val="28"/>
        </w:rPr>
      </w:sdtEndPr>
      <w:sdtContent>
        <w:p w14:paraId="19C85274" w14:textId="3A6B117A" w:rsidR="00BF07BB" w:rsidRPr="00BF07BB" w:rsidRDefault="00BF07BB" w:rsidP="000E665B">
          <w:pPr>
            <w:spacing w:after="0" w:line="276" w:lineRule="auto"/>
            <w:jc w:val="both"/>
            <w:rPr>
              <w:rFonts w:asciiTheme="majorHAnsi" w:hAnsiTheme="majorHAnsi" w:cstheme="majorHAnsi"/>
              <w:color w:val="2381C0"/>
              <w:sz w:val="28"/>
              <w:szCs w:val="28"/>
            </w:rPr>
          </w:pPr>
          <w:r w:rsidRPr="00BF07BB">
            <w:rPr>
              <w:rFonts w:ascii="Calibri Light" w:eastAsia="Arial Unicode MS" w:hAnsi="Calibri Light" w:cs="Calibri Light"/>
              <w:color w:val="2381C0"/>
              <w:sz w:val="28"/>
              <w:szCs w:val="28"/>
            </w:rPr>
            <w:t>Our Vision</w:t>
          </w:r>
        </w:p>
      </w:sdtContent>
    </w:sdt>
    <w:sdt>
      <w:sdtPr>
        <w:rPr>
          <w:rFonts w:ascii="Calibri Light" w:eastAsia="Arial Unicode MS" w:hAnsi="Calibri Light" w:cs="Calibri Light"/>
          <w:color w:val="595959" w:themeColor="text1" w:themeTint="A6"/>
        </w:rPr>
        <w:id w:val="1511636702"/>
        <w:placeholder>
          <w:docPart w:val="D77ED60CE8A748A5AF8C51EDA540540B"/>
        </w:placeholder>
      </w:sdtPr>
      <w:sdtEndPr/>
      <w:sdtContent>
        <w:p w14:paraId="0D37EC38" w14:textId="1EEBDD37" w:rsidR="00FB0E23" w:rsidRDefault="00FB0E23" w:rsidP="000E665B">
          <w:pPr>
            <w:spacing w:after="0" w:line="276" w:lineRule="auto"/>
            <w:jc w:val="both"/>
            <w:rPr>
              <w:rFonts w:asciiTheme="majorHAnsi" w:hAnsiTheme="majorHAnsi" w:cstheme="majorHAnsi"/>
              <w:color w:val="595959" w:themeColor="text1" w:themeTint="A6"/>
            </w:rPr>
          </w:pPr>
          <w:r w:rsidRPr="00BF07BB">
            <w:rPr>
              <w:rFonts w:asciiTheme="majorHAnsi" w:hAnsiTheme="majorHAnsi" w:cstheme="majorHAnsi"/>
              <w:color w:val="595959" w:themeColor="text1" w:themeTint="A6"/>
            </w:rPr>
            <w:t xml:space="preserve">Jesus Christ, our greatest teacher, calls us to share and witness to our Catholic Faith and Tradition, build inclusive </w:t>
          </w:r>
          <w:proofErr w:type="gramStart"/>
          <w:r w:rsidRPr="00BF07BB">
            <w:rPr>
              <w:rFonts w:asciiTheme="majorHAnsi" w:hAnsiTheme="majorHAnsi" w:cstheme="majorHAnsi"/>
              <w:color w:val="595959" w:themeColor="text1" w:themeTint="A6"/>
            </w:rPr>
            <w:t>communities</w:t>
          </w:r>
          <w:proofErr w:type="gramEnd"/>
          <w:r w:rsidRPr="00BF07BB">
            <w:rPr>
              <w:rFonts w:asciiTheme="majorHAnsi" w:hAnsiTheme="majorHAnsi" w:cstheme="majorHAnsi"/>
              <w:color w:val="595959" w:themeColor="text1" w:themeTint="A6"/>
            </w:rPr>
            <w:t xml:space="preserve"> and deliver contemporary quality learning opportunities for every person.</w:t>
          </w:r>
        </w:p>
      </w:sdtContent>
    </w:sdt>
    <w:p w14:paraId="1EA3D65C" w14:textId="77777777" w:rsidR="00873A8A" w:rsidRPr="00BF07BB" w:rsidRDefault="00873A8A" w:rsidP="000E665B">
      <w:pPr>
        <w:spacing w:after="0" w:line="276" w:lineRule="auto"/>
        <w:jc w:val="both"/>
        <w:rPr>
          <w:rFonts w:asciiTheme="majorHAnsi" w:hAnsiTheme="majorHAnsi" w:cstheme="majorHAnsi"/>
          <w:color w:val="595959" w:themeColor="text1" w:themeTint="A6"/>
        </w:rPr>
      </w:pPr>
    </w:p>
    <w:tbl>
      <w:tblPr>
        <w:tblStyle w:val="TableGrid"/>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1733"/>
        <w:gridCol w:w="7287"/>
      </w:tblGrid>
      <w:tr w:rsidR="00C57FA0" w:rsidRPr="000E665B" w14:paraId="1282D01C" w14:textId="77777777" w:rsidTr="003E73B5">
        <w:sdt>
          <w:sdtPr>
            <w:rPr>
              <w:rFonts w:ascii="Calibri Light" w:eastAsia="Arial Unicode MS" w:hAnsi="Calibri Light" w:cs="Calibri Light"/>
              <w:color w:val="595959" w:themeColor="text1" w:themeTint="A6"/>
            </w:rPr>
            <w:id w:val="-705177357"/>
            <w:lock w:val="sdtContentLocked"/>
            <w:placeholder>
              <w:docPart w:val="CABF0B5F3D804244962AB606F3606F66"/>
            </w:placeholder>
          </w:sdtPr>
          <w:sdtEndPr/>
          <w:sdtContent>
            <w:tc>
              <w:tcPr>
                <w:tcW w:w="1733" w:type="dxa"/>
              </w:tcPr>
              <w:p w14:paraId="0E63482A" w14:textId="02FFB860" w:rsidR="00873A8A" w:rsidRPr="000E665B" w:rsidRDefault="00FB0E23" w:rsidP="00FB0E23">
                <w:pPr>
                  <w:spacing w:line="276" w:lineRule="auto"/>
                  <w:rPr>
                    <w:rFonts w:asciiTheme="majorHAnsi" w:hAnsiTheme="majorHAnsi" w:cstheme="majorHAnsi"/>
                    <w:color w:val="595959" w:themeColor="text1" w:themeTint="A6"/>
                    <w:sz w:val="21"/>
                    <w:szCs w:val="21"/>
                  </w:rPr>
                </w:pPr>
                <w:r>
                  <w:rPr>
                    <w:rFonts w:ascii="Calibri Light" w:eastAsia="Arial Unicode MS" w:hAnsi="Calibri Light" w:cs="Calibri Light"/>
                    <w:color w:val="2381C0"/>
                  </w:rPr>
                  <w:t>Position</w:t>
                </w:r>
                <w:r w:rsidRPr="00FB0E23">
                  <w:rPr>
                    <w:rFonts w:ascii="Calibri Light" w:eastAsia="Arial Unicode MS" w:hAnsi="Calibri Light" w:cs="Calibri Light"/>
                    <w:color w:val="2381C0"/>
                  </w:rPr>
                  <w:t xml:space="preserve"> Purpose</w:t>
                </w:r>
              </w:p>
            </w:tc>
          </w:sdtContent>
        </w:sdt>
        <w:sdt>
          <w:sdtPr>
            <w:rPr>
              <w:rFonts w:ascii="Calibri Light" w:eastAsia="Arial Unicode MS" w:hAnsi="Calibri Light" w:cs="Calibri Light"/>
              <w:color w:val="595959" w:themeColor="text1" w:themeTint="A6"/>
            </w:rPr>
            <w:alias w:val="Will Be Used For Advertising"/>
            <w:tag w:val="Will Be Used For Advertising"/>
            <w:id w:val="377210727"/>
            <w:lock w:val="sdtLocked"/>
            <w:placeholder>
              <w:docPart w:val="19693A60AFBB4D328828B86500C32EE8"/>
            </w:placeholder>
          </w:sdtPr>
          <w:sdtEndPr/>
          <w:sdtContent>
            <w:tc>
              <w:tcPr>
                <w:tcW w:w="7287" w:type="dxa"/>
              </w:tcPr>
              <w:p w14:paraId="16801199" w14:textId="6D0A23AC" w:rsidR="0028544F" w:rsidRDefault="009A76BB" w:rsidP="00A24DCF">
                <w:pPr>
                  <w:spacing w:after="240"/>
                  <w:rPr>
                    <w:rFonts w:asciiTheme="majorHAnsi" w:hAnsiTheme="majorHAnsi" w:cstheme="majorHAnsi"/>
                    <w:color w:val="595959" w:themeColor="text1" w:themeTint="A6"/>
                  </w:rPr>
                </w:pPr>
                <w:r w:rsidRPr="00C718D2">
                  <w:rPr>
                    <w:rFonts w:asciiTheme="majorHAnsi" w:hAnsiTheme="majorHAnsi" w:cstheme="majorHAnsi"/>
                    <w:color w:val="595959" w:themeColor="text1" w:themeTint="A6"/>
                  </w:rPr>
                  <w:t xml:space="preserve">The </w:t>
                </w:r>
                <w:r w:rsidR="001C4DAD">
                  <w:rPr>
                    <w:rFonts w:asciiTheme="majorHAnsi" w:hAnsiTheme="majorHAnsi" w:cstheme="majorHAnsi"/>
                    <w:color w:val="595959" w:themeColor="text1" w:themeTint="A6"/>
                  </w:rPr>
                  <w:t>Systems</w:t>
                </w:r>
                <w:r w:rsidR="00E61347">
                  <w:rPr>
                    <w:rFonts w:asciiTheme="majorHAnsi" w:hAnsiTheme="majorHAnsi" w:cstheme="majorHAnsi"/>
                    <w:color w:val="595959" w:themeColor="text1" w:themeTint="A6"/>
                  </w:rPr>
                  <w:t xml:space="preserve"> </w:t>
                </w:r>
                <w:r w:rsidR="007907CF">
                  <w:rPr>
                    <w:rFonts w:asciiTheme="majorHAnsi" w:hAnsiTheme="majorHAnsi" w:cstheme="majorHAnsi"/>
                    <w:color w:val="595959" w:themeColor="text1" w:themeTint="A6"/>
                  </w:rPr>
                  <w:t>A</w:t>
                </w:r>
                <w:r w:rsidRPr="00C718D2">
                  <w:rPr>
                    <w:rFonts w:asciiTheme="majorHAnsi" w:hAnsiTheme="majorHAnsi" w:cstheme="majorHAnsi"/>
                    <w:color w:val="595959" w:themeColor="text1" w:themeTint="A6"/>
                  </w:rPr>
                  <w:t>dmin</w:t>
                </w:r>
                <w:r w:rsidR="001C4DAD">
                  <w:rPr>
                    <w:rFonts w:asciiTheme="majorHAnsi" w:hAnsiTheme="majorHAnsi" w:cstheme="majorHAnsi"/>
                    <w:color w:val="595959" w:themeColor="text1" w:themeTint="A6"/>
                  </w:rPr>
                  <w:t>istrator</w:t>
                </w:r>
                <w:r w:rsidR="00E61347">
                  <w:rPr>
                    <w:rFonts w:asciiTheme="majorHAnsi" w:hAnsiTheme="majorHAnsi" w:cstheme="majorHAnsi"/>
                    <w:color w:val="595959" w:themeColor="text1" w:themeTint="A6"/>
                  </w:rPr>
                  <w:t xml:space="preserve"> in L</w:t>
                </w:r>
                <w:r w:rsidR="007907CF">
                  <w:rPr>
                    <w:rFonts w:asciiTheme="majorHAnsi" w:hAnsiTheme="majorHAnsi" w:cstheme="majorHAnsi"/>
                    <w:color w:val="595959" w:themeColor="text1" w:themeTint="A6"/>
                  </w:rPr>
                  <w:t xml:space="preserve">evel </w:t>
                </w:r>
                <w:r w:rsidR="00E61347">
                  <w:rPr>
                    <w:rFonts w:asciiTheme="majorHAnsi" w:hAnsiTheme="majorHAnsi" w:cstheme="majorHAnsi"/>
                    <w:color w:val="595959" w:themeColor="text1" w:themeTint="A6"/>
                  </w:rPr>
                  <w:t xml:space="preserve">3 team is </w:t>
                </w:r>
                <w:r w:rsidRPr="00C718D2">
                  <w:rPr>
                    <w:rFonts w:asciiTheme="majorHAnsi" w:hAnsiTheme="majorHAnsi" w:cstheme="majorHAnsi"/>
                    <w:color w:val="595959" w:themeColor="text1" w:themeTint="A6"/>
                  </w:rPr>
                  <w:t xml:space="preserve">responsible for designing, testing, </w:t>
                </w:r>
                <w:proofErr w:type="gramStart"/>
                <w:r w:rsidRPr="00C718D2">
                  <w:rPr>
                    <w:rFonts w:asciiTheme="majorHAnsi" w:hAnsiTheme="majorHAnsi" w:cstheme="majorHAnsi"/>
                    <w:color w:val="595959" w:themeColor="text1" w:themeTint="A6"/>
                  </w:rPr>
                  <w:t>implementing</w:t>
                </w:r>
                <w:proofErr w:type="gramEnd"/>
                <w:r w:rsidRPr="00C718D2">
                  <w:rPr>
                    <w:rFonts w:asciiTheme="majorHAnsi" w:hAnsiTheme="majorHAnsi" w:cstheme="majorHAnsi"/>
                    <w:color w:val="595959" w:themeColor="text1" w:themeTint="A6"/>
                  </w:rPr>
                  <w:t xml:space="preserve"> and maintaining core </w:t>
                </w:r>
                <w:r w:rsidR="008F4BA9">
                  <w:rPr>
                    <w:rFonts w:asciiTheme="majorHAnsi" w:hAnsiTheme="majorHAnsi" w:cstheme="majorHAnsi"/>
                    <w:color w:val="595959" w:themeColor="text1" w:themeTint="A6"/>
                  </w:rPr>
                  <w:t xml:space="preserve">infrastructure </w:t>
                </w:r>
                <w:r w:rsidR="00A24DCF">
                  <w:rPr>
                    <w:rFonts w:asciiTheme="majorHAnsi" w:hAnsiTheme="majorHAnsi" w:cstheme="majorHAnsi"/>
                    <w:color w:val="595959" w:themeColor="text1" w:themeTint="A6"/>
                  </w:rPr>
                  <w:t xml:space="preserve">systems </w:t>
                </w:r>
                <w:r w:rsidR="008F4BA9">
                  <w:rPr>
                    <w:rFonts w:asciiTheme="majorHAnsi" w:hAnsiTheme="majorHAnsi" w:cstheme="majorHAnsi"/>
                    <w:color w:val="595959" w:themeColor="text1" w:themeTint="A6"/>
                  </w:rPr>
                  <w:t xml:space="preserve">across the </w:t>
                </w:r>
                <w:r w:rsidR="00431D75">
                  <w:rPr>
                    <w:rFonts w:asciiTheme="majorHAnsi" w:hAnsiTheme="majorHAnsi" w:cstheme="majorHAnsi"/>
                    <w:color w:val="595959" w:themeColor="text1" w:themeTint="A6"/>
                  </w:rPr>
                  <w:t xml:space="preserve">enterprise. </w:t>
                </w:r>
              </w:p>
              <w:p w14:paraId="08FE589D" w14:textId="2539C4C7" w:rsidR="00E61347" w:rsidRDefault="00E61347" w:rsidP="00A24DCF">
                <w:pPr>
                  <w:spacing w:after="240"/>
                  <w:rPr>
                    <w:rFonts w:asciiTheme="majorHAnsi" w:hAnsiTheme="majorHAnsi" w:cstheme="majorHAnsi"/>
                    <w:color w:val="595959" w:themeColor="text1" w:themeTint="A6"/>
                  </w:rPr>
                </w:pPr>
                <w:r w:rsidRPr="00E61347">
                  <w:rPr>
                    <w:rFonts w:asciiTheme="majorHAnsi" w:hAnsiTheme="majorHAnsi" w:cstheme="majorHAnsi"/>
                    <w:color w:val="595959" w:themeColor="text1" w:themeTint="A6"/>
                  </w:rPr>
                  <w:t>The System</w:t>
                </w:r>
                <w:r w:rsidR="003165D8">
                  <w:rPr>
                    <w:rFonts w:asciiTheme="majorHAnsi" w:hAnsiTheme="majorHAnsi" w:cstheme="majorHAnsi"/>
                    <w:color w:val="595959" w:themeColor="text1" w:themeTint="A6"/>
                  </w:rPr>
                  <w:t>s</w:t>
                </w:r>
                <w:r w:rsidRPr="00E61347">
                  <w:rPr>
                    <w:rFonts w:asciiTheme="majorHAnsi" w:hAnsiTheme="majorHAnsi" w:cstheme="majorHAnsi"/>
                    <w:color w:val="595959" w:themeColor="text1" w:themeTint="A6"/>
                  </w:rPr>
                  <w:t xml:space="preserve"> </w:t>
                </w:r>
                <w:r w:rsidR="007907CF">
                  <w:rPr>
                    <w:rFonts w:asciiTheme="majorHAnsi" w:hAnsiTheme="majorHAnsi" w:cstheme="majorHAnsi"/>
                    <w:color w:val="595959" w:themeColor="text1" w:themeTint="A6"/>
                  </w:rPr>
                  <w:t>A</w:t>
                </w:r>
                <w:r>
                  <w:rPr>
                    <w:rFonts w:asciiTheme="majorHAnsi" w:hAnsiTheme="majorHAnsi" w:cstheme="majorHAnsi"/>
                    <w:color w:val="595959" w:themeColor="text1" w:themeTint="A6"/>
                  </w:rPr>
                  <w:t>dministrator</w:t>
                </w:r>
                <w:r w:rsidRPr="00E61347">
                  <w:rPr>
                    <w:rFonts w:asciiTheme="majorHAnsi" w:hAnsiTheme="majorHAnsi" w:cstheme="majorHAnsi"/>
                    <w:color w:val="595959" w:themeColor="text1" w:themeTint="A6"/>
                  </w:rPr>
                  <w:t xml:space="preserve"> will work with inter</w:t>
                </w:r>
                <w:r>
                  <w:rPr>
                    <w:rFonts w:asciiTheme="majorHAnsi" w:hAnsiTheme="majorHAnsi" w:cstheme="majorHAnsi"/>
                    <w:color w:val="595959" w:themeColor="text1" w:themeTint="A6"/>
                  </w:rPr>
                  <w:t>nal and external stakeholders like</w:t>
                </w:r>
                <w:r w:rsidRPr="00E61347">
                  <w:rPr>
                    <w:rFonts w:asciiTheme="majorHAnsi" w:hAnsiTheme="majorHAnsi" w:cstheme="majorHAnsi"/>
                    <w:color w:val="595959" w:themeColor="text1" w:themeTint="A6"/>
                  </w:rPr>
                  <w:t xml:space="preserve"> </w:t>
                </w:r>
                <w:r w:rsidR="00853C8B">
                  <w:rPr>
                    <w:rFonts w:asciiTheme="majorHAnsi" w:hAnsiTheme="majorHAnsi" w:cstheme="majorHAnsi"/>
                    <w:color w:val="595959" w:themeColor="text1" w:themeTint="A6"/>
                  </w:rPr>
                  <w:t>Microsoft,</w:t>
                </w:r>
                <w:r>
                  <w:rPr>
                    <w:rFonts w:asciiTheme="majorHAnsi" w:hAnsiTheme="majorHAnsi" w:cstheme="majorHAnsi"/>
                    <w:color w:val="595959" w:themeColor="text1" w:themeTint="A6"/>
                  </w:rPr>
                  <w:t xml:space="preserve"> Google, </w:t>
                </w:r>
                <w:proofErr w:type="spellStart"/>
                <w:r>
                  <w:rPr>
                    <w:rFonts w:asciiTheme="majorHAnsi" w:hAnsiTheme="majorHAnsi" w:cstheme="majorHAnsi"/>
                    <w:color w:val="595959" w:themeColor="text1" w:themeTint="A6"/>
                  </w:rPr>
                  <w:t>CENet</w:t>
                </w:r>
                <w:proofErr w:type="spellEnd"/>
                <w:r>
                  <w:rPr>
                    <w:rFonts w:asciiTheme="majorHAnsi" w:hAnsiTheme="majorHAnsi" w:cstheme="majorHAnsi"/>
                    <w:color w:val="595959" w:themeColor="text1" w:themeTint="A6"/>
                  </w:rPr>
                  <w:t xml:space="preserve">, Red29, </w:t>
                </w:r>
                <w:proofErr w:type="spellStart"/>
                <w:r>
                  <w:rPr>
                    <w:rFonts w:asciiTheme="majorHAnsi" w:hAnsiTheme="majorHAnsi" w:cstheme="majorHAnsi"/>
                    <w:color w:val="595959" w:themeColor="text1" w:themeTint="A6"/>
                  </w:rPr>
                  <w:t>Datavoice</w:t>
                </w:r>
                <w:proofErr w:type="spellEnd"/>
                <w:r>
                  <w:rPr>
                    <w:rFonts w:asciiTheme="majorHAnsi" w:hAnsiTheme="majorHAnsi" w:cstheme="majorHAnsi"/>
                    <w:color w:val="595959" w:themeColor="text1" w:themeTint="A6"/>
                  </w:rPr>
                  <w:t xml:space="preserve"> etc., </w:t>
                </w:r>
                <w:r w:rsidRPr="00E61347">
                  <w:rPr>
                    <w:rFonts w:asciiTheme="majorHAnsi" w:hAnsiTheme="majorHAnsi" w:cstheme="majorHAnsi"/>
                    <w:color w:val="595959" w:themeColor="text1" w:themeTint="A6"/>
                  </w:rPr>
                  <w:t xml:space="preserve">to assist in the development and implementation of infrastructure standardisation and improvements. </w:t>
                </w:r>
                <w:r w:rsidR="007907CF">
                  <w:rPr>
                    <w:rFonts w:asciiTheme="majorHAnsi" w:hAnsiTheme="majorHAnsi" w:cstheme="majorHAnsi"/>
                    <w:color w:val="595959" w:themeColor="text1" w:themeTint="A6"/>
                  </w:rPr>
                  <w:t>You</w:t>
                </w:r>
                <w:r>
                  <w:rPr>
                    <w:rFonts w:asciiTheme="majorHAnsi" w:hAnsiTheme="majorHAnsi" w:cstheme="majorHAnsi"/>
                    <w:color w:val="595959" w:themeColor="text1" w:themeTint="A6"/>
                  </w:rPr>
                  <w:t xml:space="preserve"> will be instrumental in incident, change, </w:t>
                </w:r>
                <w:r w:rsidR="00853C8B">
                  <w:rPr>
                    <w:rFonts w:asciiTheme="majorHAnsi" w:hAnsiTheme="majorHAnsi" w:cstheme="majorHAnsi"/>
                    <w:color w:val="595959" w:themeColor="text1" w:themeTint="A6"/>
                  </w:rPr>
                  <w:t>problem,</w:t>
                </w:r>
                <w:r>
                  <w:rPr>
                    <w:rFonts w:asciiTheme="majorHAnsi" w:hAnsiTheme="majorHAnsi" w:cstheme="majorHAnsi"/>
                    <w:color w:val="595959" w:themeColor="text1" w:themeTint="A6"/>
                  </w:rPr>
                  <w:t xml:space="preserve"> </w:t>
                </w:r>
                <w:proofErr w:type="gramStart"/>
                <w:r>
                  <w:rPr>
                    <w:rFonts w:asciiTheme="majorHAnsi" w:hAnsiTheme="majorHAnsi" w:cstheme="majorHAnsi"/>
                    <w:color w:val="595959" w:themeColor="text1" w:themeTint="A6"/>
                  </w:rPr>
                  <w:t>capacity</w:t>
                </w:r>
                <w:proofErr w:type="gramEnd"/>
                <w:r>
                  <w:rPr>
                    <w:rFonts w:asciiTheme="majorHAnsi" w:hAnsiTheme="majorHAnsi" w:cstheme="majorHAnsi"/>
                    <w:color w:val="595959" w:themeColor="text1" w:themeTint="A6"/>
                  </w:rPr>
                  <w:t xml:space="preserve"> and release m</w:t>
                </w:r>
                <w:r w:rsidRPr="00E61347">
                  <w:rPr>
                    <w:rFonts w:asciiTheme="majorHAnsi" w:hAnsiTheme="majorHAnsi" w:cstheme="majorHAnsi"/>
                    <w:color w:val="595959" w:themeColor="text1" w:themeTint="A6"/>
                  </w:rPr>
                  <w:t xml:space="preserve">anagement. </w:t>
                </w:r>
                <w:r w:rsidR="007907CF">
                  <w:rPr>
                    <w:rFonts w:asciiTheme="majorHAnsi" w:hAnsiTheme="majorHAnsi" w:cstheme="majorHAnsi"/>
                    <w:color w:val="595959" w:themeColor="text1" w:themeTint="A6"/>
                  </w:rPr>
                  <w:t>You</w:t>
                </w:r>
                <w:r>
                  <w:rPr>
                    <w:rFonts w:asciiTheme="majorHAnsi" w:hAnsiTheme="majorHAnsi" w:cstheme="majorHAnsi"/>
                    <w:color w:val="595959" w:themeColor="text1" w:themeTint="A6"/>
                  </w:rPr>
                  <w:t xml:space="preserve"> will also </w:t>
                </w:r>
                <w:r w:rsidRPr="00E61347">
                  <w:rPr>
                    <w:rFonts w:asciiTheme="majorHAnsi" w:hAnsiTheme="majorHAnsi" w:cstheme="majorHAnsi"/>
                    <w:color w:val="595959" w:themeColor="text1" w:themeTint="A6"/>
                  </w:rPr>
                  <w:t>work alongside the ICT level</w:t>
                </w:r>
                <w:r w:rsidR="00CC07C0">
                  <w:rPr>
                    <w:rFonts w:asciiTheme="majorHAnsi" w:hAnsiTheme="majorHAnsi" w:cstheme="majorHAnsi"/>
                    <w:color w:val="595959" w:themeColor="text1" w:themeTint="A6"/>
                  </w:rPr>
                  <w:t xml:space="preserve"> 3</w:t>
                </w:r>
                <w:r w:rsidRPr="00E61347">
                  <w:rPr>
                    <w:rFonts w:asciiTheme="majorHAnsi" w:hAnsiTheme="majorHAnsi" w:cstheme="majorHAnsi"/>
                    <w:color w:val="595959" w:themeColor="text1" w:themeTint="A6"/>
                  </w:rPr>
                  <w:t xml:space="preserve"> team and stakeholders to resolve ICT </w:t>
                </w:r>
                <w:r>
                  <w:rPr>
                    <w:rFonts w:asciiTheme="majorHAnsi" w:hAnsiTheme="majorHAnsi" w:cstheme="majorHAnsi"/>
                    <w:color w:val="595959" w:themeColor="text1" w:themeTint="A6"/>
                  </w:rPr>
                  <w:t>p</w:t>
                </w:r>
                <w:r w:rsidRPr="00E61347">
                  <w:rPr>
                    <w:rFonts w:asciiTheme="majorHAnsi" w:hAnsiTheme="majorHAnsi" w:cstheme="majorHAnsi"/>
                    <w:color w:val="595959" w:themeColor="text1" w:themeTint="A6"/>
                  </w:rPr>
                  <w:t>roblems, develop solutions to reduce incidents and to recover from unplanned critical events.</w:t>
                </w:r>
              </w:p>
              <w:p w14:paraId="11D42457" w14:textId="063DDF7B" w:rsidR="00A53EA1" w:rsidRPr="00B927AE" w:rsidRDefault="00E61347" w:rsidP="00E61347">
                <w:pPr>
                  <w:spacing w:after="240"/>
                  <w:rPr>
                    <w:rFonts w:asciiTheme="majorHAnsi" w:hAnsiTheme="majorHAnsi" w:cstheme="majorHAnsi"/>
                    <w:color w:val="595959" w:themeColor="text1" w:themeTint="A6"/>
                  </w:rPr>
                </w:pPr>
                <w:r>
                  <w:rPr>
                    <w:rFonts w:asciiTheme="majorHAnsi" w:hAnsiTheme="majorHAnsi" w:cstheme="majorHAnsi"/>
                    <w:color w:val="595959" w:themeColor="text1" w:themeTint="A6"/>
                  </w:rPr>
                  <w:t>M</w:t>
                </w:r>
                <w:r w:rsidR="008F4BA9">
                  <w:rPr>
                    <w:rFonts w:asciiTheme="majorHAnsi" w:hAnsiTheme="majorHAnsi" w:cstheme="majorHAnsi"/>
                    <w:color w:val="595959" w:themeColor="text1" w:themeTint="A6"/>
                  </w:rPr>
                  <w:t>entor</w:t>
                </w:r>
                <w:r w:rsidR="009A76BB" w:rsidRPr="00C718D2">
                  <w:rPr>
                    <w:rFonts w:asciiTheme="majorHAnsi" w:hAnsiTheme="majorHAnsi" w:cstheme="majorHAnsi"/>
                    <w:color w:val="595959" w:themeColor="text1" w:themeTint="A6"/>
                  </w:rPr>
                  <w:t xml:space="preserve"> and </w:t>
                </w:r>
                <w:r w:rsidR="008F4BA9">
                  <w:rPr>
                    <w:rFonts w:asciiTheme="majorHAnsi" w:hAnsiTheme="majorHAnsi" w:cstheme="majorHAnsi"/>
                    <w:color w:val="595959" w:themeColor="text1" w:themeTint="A6"/>
                  </w:rPr>
                  <w:t>coach the</w:t>
                </w:r>
                <w:r w:rsidR="009A76BB" w:rsidRPr="00C718D2">
                  <w:rPr>
                    <w:rFonts w:asciiTheme="majorHAnsi" w:hAnsiTheme="majorHAnsi" w:cstheme="majorHAnsi"/>
                    <w:color w:val="595959" w:themeColor="text1" w:themeTint="A6"/>
                  </w:rPr>
                  <w:t xml:space="preserve"> other members of </w:t>
                </w:r>
                <w:r>
                  <w:rPr>
                    <w:rFonts w:asciiTheme="majorHAnsi" w:hAnsiTheme="majorHAnsi" w:cstheme="majorHAnsi"/>
                    <w:color w:val="595959" w:themeColor="text1" w:themeTint="A6"/>
                  </w:rPr>
                  <w:t xml:space="preserve">the </w:t>
                </w:r>
                <w:r w:rsidR="00D635DC">
                  <w:rPr>
                    <w:rFonts w:asciiTheme="majorHAnsi" w:hAnsiTheme="majorHAnsi" w:cstheme="majorHAnsi"/>
                    <w:color w:val="595959" w:themeColor="text1" w:themeTint="A6"/>
                  </w:rPr>
                  <w:t>wider</w:t>
                </w:r>
                <w:r w:rsidR="00AB5E35">
                  <w:rPr>
                    <w:rFonts w:asciiTheme="majorHAnsi" w:hAnsiTheme="majorHAnsi" w:cstheme="majorHAnsi"/>
                    <w:color w:val="595959" w:themeColor="text1" w:themeTint="A6"/>
                  </w:rPr>
                  <w:t xml:space="preserve"> </w:t>
                </w:r>
                <w:r w:rsidR="009A76BB" w:rsidRPr="00C718D2">
                  <w:rPr>
                    <w:rFonts w:asciiTheme="majorHAnsi" w:hAnsiTheme="majorHAnsi" w:cstheme="majorHAnsi"/>
                    <w:color w:val="595959" w:themeColor="text1" w:themeTint="A6"/>
                  </w:rPr>
                  <w:t>ICT Team</w:t>
                </w:r>
                <w:r w:rsidR="00A24DCF">
                  <w:rPr>
                    <w:rFonts w:asciiTheme="majorHAnsi" w:hAnsiTheme="majorHAnsi" w:cstheme="majorHAnsi"/>
                    <w:color w:val="595959" w:themeColor="text1" w:themeTint="A6"/>
                  </w:rPr>
                  <w:t xml:space="preserve">, </w:t>
                </w:r>
                <w:r w:rsidR="009A76BB" w:rsidRPr="00C718D2">
                  <w:rPr>
                    <w:rFonts w:asciiTheme="majorHAnsi" w:hAnsiTheme="majorHAnsi" w:cstheme="majorHAnsi"/>
                    <w:color w:val="595959" w:themeColor="text1" w:themeTint="A6"/>
                  </w:rPr>
                  <w:t xml:space="preserve">Technical </w:t>
                </w:r>
                <w:r w:rsidR="00EB4429">
                  <w:rPr>
                    <w:rFonts w:asciiTheme="majorHAnsi" w:hAnsiTheme="majorHAnsi" w:cstheme="majorHAnsi"/>
                    <w:color w:val="595959" w:themeColor="text1" w:themeTint="A6"/>
                  </w:rPr>
                  <w:t>s</w:t>
                </w:r>
                <w:r w:rsidR="009A76BB" w:rsidRPr="00C718D2">
                  <w:rPr>
                    <w:rFonts w:asciiTheme="majorHAnsi" w:hAnsiTheme="majorHAnsi" w:cstheme="majorHAnsi"/>
                    <w:color w:val="595959" w:themeColor="text1" w:themeTint="A6"/>
                  </w:rPr>
                  <w:t xml:space="preserve">upport </w:t>
                </w:r>
                <w:r w:rsidR="00EB4429">
                  <w:rPr>
                    <w:rFonts w:asciiTheme="majorHAnsi" w:hAnsiTheme="majorHAnsi" w:cstheme="majorHAnsi"/>
                    <w:color w:val="595959" w:themeColor="text1" w:themeTint="A6"/>
                  </w:rPr>
                  <w:t>o</w:t>
                </w:r>
                <w:r w:rsidR="009A76BB" w:rsidRPr="00C718D2">
                  <w:rPr>
                    <w:rFonts w:asciiTheme="majorHAnsi" w:hAnsiTheme="majorHAnsi" w:cstheme="majorHAnsi"/>
                    <w:color w:val="595959" w:themeColor="text1" w:themeTint="A6"/>
                  </w:rPr>
                  <w:t xml:space="preserve">fficers and Application </w:t>
                </w:r>
                <w:r w:rsidR="00EB4429">
                  <w:rPr>
                    <w:rFonts w:asciiTheme="majorHAnsi" w:hAnsiTheme="majorHAnsi" w:cstheme="majorHAnsi"/>
                    <w:color w:val="595959" w:themeColor="text1" w:themeTint="A6"/>
                  </w:rPr>
                  <w:t>t</w:t>
                </w:r>
                <w:r w:rsidR="009A76BB" w:rsidRPr="00C718D2">
                  <w:rPr>
                    <w:rFonts w:asciiTheme="majorHAnsi" w:hAnsiTheme="majorHAnsi" w:cstheme="majorHAnsi"/>
                    <w:color w:val="595959" w:themeColor="text1" w:themeTint="A6"/>
                  </w:rPr>
                  <w:t>eam.</w:t>
                </w:r>
              </w:p>
            </w:tc>
          </w:sdtContent>
        </w:sdt>
      </w:tr>
      <w:tr w:rsidR="00C57FA0" w:rsidRPr="000E665B" w14:paraId="529EF1EC" w14:textId="77777777" w:rsidTr="003E73B5">
        <w:sdt>
          <w:sdtPr>
            <w:rPr>
              <w:rFonts w:ascii="Calibri Light" w:eastAsia="Arial Unicode MS" w:hAnsi="Calibri Light" w:cs="Calibri Light"/>
              <w:color w:val="595959" w:themeColor="text1" w:themeTint="A6"/>
            </w:rPr>
            <w:id w:val="260879386"/>
            <w:lock w:val="sdtContentLocked"/>
            <w:placeholder>
              <w:docPart w:val="279EF72405154250962F634A1619ED65"/>
            </w:placeholder>
          </w:sdtPr>
          <w:sdtEndPr/>
          <w:sdtContent>
            <w:tc>
              <w:tcPr>
                <w:tcW w:w="1733" w:type="dxa"/>
              </w:tcPr>
              <w:p w14:paraId="3F7685FB" w14:textId="45D6F941" w:rsidR="00873A8A" w:rsidRPr="000E665B" w:rsidRDefault="003E73B5" w:rsidP="000E665B">
                <w:pPr>
                  <w:spacing w:line="276" w:lineRule="auto"/>
                  <w:rPr>
                    <w:rFonts w:asciiTheme="majorHAnsi" w:hAnsiTheme="majorHAnsi" w:cstheme="majorHAnsi"/>
                    <w:color w:val="4472C4" w:themeColor="accent5"/>
                    <w:sz w:val="21"/>
                    <w:szCs w:val="21"/>
                  </w:rPr>
                </w:pPr>
                <w:r>
                  <w:rPr>
                    <w:rFonts w:ascii="Calibri Light" w:eastAsia="Arial Unicode MS" w:hAnsi="Calibri Light" w:cs="Calibri Light"/>
                    <w:color w:val="2381C0"/>
                  </w:rPr>
                  <w:t>Position Duties</w:t>
                </w:r>
              </w:p>
            </w:tc>
          </w:sdtContent>
        </w:sdt>
        <w:sdt>
          <w:sdtPr>
            <w:rPr>
              <w:rFonts w:ascii="Calibri Light" w:eastAsia="Arial Unicode MS" w:hAnsi="Calibri Light" w:cs="Calibri Light"/>
              <w:color w:val="595959" w:themeColor="text1" w:themeTint="A6"/>
            </w:rPr>
            <w:alias w:val="Should Differ From Position Purpose"/>
            <w:tag w:val="Should Differ From Position Purpos"/>
            <w:id w:val="-1565794872"/>
            <w:lock w:val="sdtLocked"/>
            <w:placeholder>
              <w:docPart w:val="7F1030D2ECDF4685BF32961A46E85EEF"/>
            </w:placeholder>
          </w:sdtPr>
          <w:sdtEndPr>
            <w:rPr>
              <w:rFonts w:asciiTheme="minorHAnsi" w:eastAsiaTheme="minorHAnsi" w:hAnsiTheme="minorHAnsi" w:cstheme="minorBidi"/>
              <w:color w:val="auto"/>
            </w:rPr>
          </w:sdtEndPr>
          <w:sdtContent>
            <w:tc>
              <w:tcPr>
                <w:tcW w:w="7287" w:type="dxa"/>
              </w:tcPr>
              <w:p w14:paraId="19EB17A9" w14:textId="67E6C64D" w:rsidR="009A76BB" w:rsidRPr="00C718D2" w:rsidRDefault="009A76BB" w:rsidP="009A76BB">
                <w:pPr>
                  <w:rPr>
                    <w:rFonts w:asciiTheme="majorHAnsi" w:hAnsiTheme="majorHAnsi" w:cstheme="majorHAnsi"/>
                    <w:color w:val="595959" w:themeColor="text1" w:themeTint="A6"/>
                  </w:rPr>
                </w:pPr>
                <w:r w:rsidRPr="00C718D2">
                  <w:rPr>
                    <w:rFonts w:asciiTheme="majorHAnsi" w:hAnsiTheme="majorHAnsi" w:cstheme="majorHAnsi"/>
                    <w:color w:val="595959" w:themeColor="text1" w:themeTint="A6"/>
                  </w:rPr>
                  <w:t xml:space="preserve">Responsibilities include maintaining </w:t>
                </w:r>
                <w:r w:rsidR="00BD1859">
                  <w:rPr>
                    <w:rFonts w:asciiTheme="majorHAnsi" w:hAnsiTheme="majorHAnsi" w:cstheme="majorHAnsi"/>
                    <w:color w:val="595959" w:themeColor="text1" w:themeTint="A6"/>
                  </w:rPr>
                  <w:t>c</w:t>
                </w:r>
                <w:r w:rsidRPr="00C718D2">
                  <w:rPr>
                    <w:rFonts w:asciiTheme="majorHAnsi" w:hAnsiTheme="majorHAnsi" w:cstheme="majorHAnsi"/>
                    <w:color w:val="595959" w:themeColor="text1" w:themeTint="A6"/>
                  </w:rPr>
                  <w:t xml:space="preserve">ore server architecture, patching, updates, </w:t>
                </w:r>
                <w:proofErr w:type="gramStart"/>
                <w:r w:rsidRPr="00C718D2">
                  <w:rPr>
                    <w:rFonts w:asciiTheme="majorHAnsi" w:hAnsiTheme="majorHAnsi" w:cstheme="majorHAnsi"/>
                    <w:color w:val="595959" w:themeColor="text1" w:themeTint="A6"/>
                  </w:rPr>
                  <w:t>servicing</w:t>
                </w:r>
                <w:proofErr w:type="gramEnd"/>
                <w:r w:rsidRPr="00C718D2">
                  <w:rPr>
                    <w:rFonts w:asciiTheme="majorHAnsi" w:hAnsiTheme="majorHAnsi" w:cstheme="majorHAnsi"/>
                    <w:color w:val="595959" w:themeColor="text1" w:themeTint="A6"/>
                  </w:rPr>
                  <w:t xml:space="preserve"> and planned upgrades. Tasks include but not limited to:</w:t>
                </w:r>
              </w:p>
              <w:p w14:paraId="6AF77952" w14:textId="6707075F" w:rsidR="009A76BB" w:rsidRDefault="00E61347" w:rsidP="009A76BB">
                <w:pPr>
                  <w:numPr>
                    <w:ilvl w:val="0"/>
                    <w:numId w:val="25"/>
                  </w:numPr>
                  <w:spacing w:line="276" w:lineRule="auto"/>
                  <w:rPr>
                    <w:rFonts w:asciiTheme="majorHAnsi" w:hAnsiTheme="majorHAnsi" w:cstheme="majorHAnsi"/>
                    <w:color w:val="595959" w:themeColor="text1" w:themeTint="A6"/>
                  </w:rPr>
                </w:pPr>
                <w:r>
                  <w:rPr>
                    <w:rFonts w:asciiTheme="majorHAnsi" w:hAnsiTheme="majorHAnsi" w:cstheme="majorHAnsi"/>
                    <w:color w:val="595959" w:themeColor="text1" w:themeTint="A6"/>
                  </w:rPr>
                  <w:lastRenderedPageBreak/>
                  <w:t>Implement</w:t>
                </w:r>
                <w:r w:rsidR="003D7EEA">
                  <w:rPr>
                    <w:rFonts w:asciiTheme="majorHAnsi" w:hAnsiTheme="majorHAnsi" w:cstheme="majorHAnsi"/>
                    <w:color w:val="595959" w:themeColor="text1" w:themeTint="A6"/>
                  </w:rPr>
                  <w:t xml:space="preserve"> roadmap projects- starting from technical assessment, design, planning and implement across all the schools and office in CECG.</w:t>
                </w:r>
              </w:p>
              <w:p w14:paraId="32F63135" w14:textId="106F6ED2" w:rsidR="009A76BB" w:rsidRPr="00C718D2" w:rsidRDefault="00E61347" w:rsidP="009A76BB">
                <w:pPr>
                  <w:numPr>
                    <w:ilvl w:val="0"/>
                    <w:numId w:val="25"/>
                  </w:numPr>
                  <w:spacing w:line="276" w:lineRule="auto"/>
                  <w:rPr>
                    <w:rFonts w:asciiTheme="majorHAnsi" w:hAnsiTheme="majorHAnsi" w:cstheme="majorHAnsi"/>
                    <w:color w:val="595959" w:themeColor="text1" w:themeTint="A6"/>
                  </w:rPr>
                </w:pPr>
                <w:r>
                  <w:rPr>
                    <w:rFonts w:asciiTheme="majorHAnsi" w:hAnsiTheme="majorHAnsi" w:cstheme="majorHAnsi"/>
                    <w:color w:val="595959" w:themeColor="text1" w:themeTint="A6"/>
                  </w:rPr>
                  <w:t>M</w:t>
                </w:r>
                <w:r w:rsidR="009A76BB" w:rsidRPr="00C718D2">
                  <w:rPr>
                    <w:rFonts w:asciiTheme="majorHAnsi" w:hAnsiTheme="majorHAnsi" w:cstheme="majorHAnsi"/>
                    <w:color w:val="595959" w:themeColor="text1" w:themeTint="A6"/>
                  </w:rPr>
                  <w:t xml:space="preserve">entorship to </w:t>
                </w:r>
                <w:r w:rsidR="00CC07C0">
                  <w:rPr>
                    <w:rFonts w:asciiTheme="majorHAnsi" w:hAnsiTheme="majorHAnsi" w:cstheme="majorHAnsi"/>
                    <w:color w:val="595959" w:themeColor="text1" w:themeTint="A6"/>
                  </w:rPr>
                  <w:t xml:space="preserve">the other members of the Level </w:t>
                </w:r>
                <w:r w:rsidR="00AB5E35">
                  <w:rPr>
                    <w:rFonts w:asciiTheme="majorHAnsi" w:hAnsiTheme="majorHAnsi" w:cstheme="majorHAnsi"/>
                    <w:color w:val="595959" w:themeColor="text1" w:themeTint="A6"/>
                  </w:rPr>
                  <w:t>2/1 Technical t</w:t>
                </w:r>
                <w:r w:rsidR="009A76BB" w:rsidRPr="00C718D2">
                  <w:rPr>
                    <w:rFonts w:asciiTheme="majorHAnsi" w:hAnsiTheme="majorHAnsi" w:cstheme="majorHAnsi"/>
                    <w:color w:val="595959" w:themeColor="text1" w:themeTint="A6"/>
                  </w:rPr>
                  <w:t>eam</w:t>
                </w:r>
              </w:p>
              <w:p w14:paraId="6DE0C355" w14:textId="77777777" w:rsidR="000478A4" w:rsidRPr="00C718D2" w:rsidRDefault="000478A4" w:rsidP="000478A4">
                <w:pPr>
                  <w:numPr>
                    <w:ilvl w:val="0"/>
                    <w:numId w:val="25"/>
                  </w:numPr>
                  <w:spacing w:line="276" w:lineRule="auto"/>
                  <w:rPr>
                    <w:rFonts w:asciiTheme="majorHAnsi" w:hAnsiTheme="majorHAnsi" w:cstheme="majorHAnsi"/>
                    <w:color w:val="595959" w:themeColor="text1" w:themeTint="A6"/>
                  </w:rPr>
                </w:pPr>
                <w:r>
                  <w:rPr>
                    <w:rFonts w:asciiTheme="majorHAnsi" w:hAnsiTheme="majorHAnsi" w:cstheme="majorHAnsi"/>
                    <w:color w:val="595959" w:themeColor="text1" w:themeTint="A6"/>
                  </w:rPr>
                  <w:t>Ownership of c</w:t>
                </w:r>
                <w:r w:rsidRPr="00C718D2">
                  <w:rPr>
                    <w:rFonts w:asciiTheme="majorHAnsi" w:hAnsiTheme="majorHAnsi" w:cstheme="majorHAnsi"/>
                    <w:color w:val="595959" w:themeColor="text1" w:themeTint="A6"/>
                  </w:rPr>
                  <w:t>ore</w:t>
                </w:r>
                <w:r>
                  <w:rPr>
                    <w:rFonts w:asciiTheme="majorHAnsi" w:hAnsiTheme="majorHAnsi" w:cstheme="majorHAnsi"/>
                    <w:color w:val="595959" w:themeColor="text1" w:themeTint="A6"/>
                  </w:rPr>
                  <w:t xml:space="preserve"> infrastructure</w:t>
                </w:r>
                <w:r w:rsidRPr="00C718D2">
                  <w:rPr>
                    <w:rFonts w:asciiTheme="majorHAnsi" w:hAnsiTheme="majorHAnsi" w:cstheme="majorHAnsi"/>
                    <w:color w:val="595959" w:themeColor="text1" w:themeTint="A6"/>
                  </w:rPr>
                  <w:t xml:space="preserve"> </w:t>
                </w:r>
                <w:r>
                  <w:rPr>
                    <w:rFonts w:asciiTheme="majorHAnsi" w:hAnsiTheme="majorHAnsi" w:cstheme="majorHAnsi"/>
                    <w:color w:val="595959" w:themeColor="text1" w:themeTint="A6"/>
                  </w:rPr>
                  <w:t>system o</w:t>
                </w:r>
                <w:r w:rsidRPr="00C718D2">
                  <w:rPr>
                    <w:rFonts w:asciiTheme="majorHAnsi" w:hAnsiTheme="majorHAnsi" w:cstheme="majorHAnsi"/>
                    <w:color w:val="595959" w:themeColor="text1" w:themeTint="A6"/>
                  </w:rPr>
                  <w:t xml:space="preserve">perational </w:t>
                </w:r>
                <w:r>
                  <w:rPr>
                    <w:rFonts w:asciiTheme="majorHAnsi" w:hAnsiTheme="majorHAnsi" w:cstheme="majorHAnsi"/>
                    <w:color w:val="595959" w:themeColor="text1" w:themeTint="A6"/>
                  </w:rPr>
                  <w:t>s</w:t>
                </w:r>
                <w:r w:rsidRPr="00C718D2">
                  <w:rPr>
                    <w:rFonts w:asciiTheme="majorHAnsi" w:hAnsiTheme="majorHAnsi" w:cstheme="majorHAnsi"/>
                    <w:color w:val="595959" w:themeColor="text1" w:themeTint="A6"/>
                  </w:rPr>
                  <w:t>tate</w:t>
                </w:r>
              </w:p>
              <w:p w14:paraId="2C3ECCAB" w14:textId="77777777" w:rsidR="000478A4" w:rsidRPr="00C718D2" w:rsidRDefault="000478A4" w:rsidP="000478A4">
                <w:pPr>
                  <w:numPr>
                    <w:ilvl w:val="0"/>
                    <w:numId w:val="25"/>
                  </w:numPr>
                  <w:rPr>
                    <w:rFonts w:asciiTheme="majorHAnsi" w:hAnsiTheme="majorHAnsi" w:cstheme="majorHAnsi"/>
                    <w:color w:val="595959" w:themeColor="text1" w:themeTint="A6"/>
                  </w:rPr>
                </w:pPr>
                <w:r>
                  <w:rPr>
                    <w:rFonts w:asciiTheme="majorHAnsi" w:hAnsiTheme="majorHAnsi" w:cstheme="majorHAnsi"/>
                    <w:color w:val="595959" w:themeColor="text1" w:themeTint="A6"/>
                  </w:rPr>
                  <w:t xml:space="preserve">Lead the design and implementation of </w:t>
                </w:r>
                <w:r w:rsidRPr="00C718D2">
                  <w:rPr>
                    <w:rFonts w:asciiTheme="majorHAnsi" w:hAnsiTheme="majorHAnsi" w:cstheme="majorHAnsi"/>
                    <w:color w:val="595959" w:themeColor="text1" w:themeTint="A6"/>
                  </w:rPr>
                  <w:t xml:space="preserve">Active Directory, Microsoft Exchange, </w:t>
                </w:r>
                <w:r>
                  <w:rPr>
                    <w:rFonts w:asciiTheme="majorHAnsi" w:hAnsiTheme="majorHAnsi" w:cstheme="majorHAnsi"/>
                    <w:color w:val="595959" w:themeColor="text1" w:themeTint="A6"/>
                  </w:rPr>
                  <w:t xml:space="preserve">O365, </w:t>
                </w:r>
                <w:r w:rsidRPr="00C718D2">
                  <w:rPr>
                    <w:rFonts w:asciiTheme="majorHAnsi" w:hAnsiTheme="majorHAnsi" w:cstheme="majorHAnsi"/>
                    <w:color w:val="595959" w:themeColor="text1" w:themeTint="A6"/>
                  </w:rPr>
                  <w:t>Microsoft System Ce</w:t>
                </w:r>
                <w:r>
                  <w:rPr>
                    <w:rFonts w:asciiTheme="majorHAnsi" w:hAnsiTheme="majorHAnsi" w:cstheme="majorHAnsi"/>
                    <w:color w:val="595959" w:themeColor="text1" w:themeTint="A6"/>
                  </w:rPr>
                  <w:t xml:space="preserve">ntre Configuration Manager, Identity management, Nutanix </w:t>
                </w:r>
                <w:r w:rsidRPr="00C718D2">
                  <w:rPr>
                    <w:rFonts w:asciiTheme="majorHAnsi" w:hAnsiTheme="majorHAnsi" w:cstheme="majorHAnsi"/>
                    <w:color w:val="595959" w:themeColor="text1" w:themeTint="A6"/>
                  </w:rPr>
                  <w:t>and associated services (including, but not limited to, DNS, DHCP, Group Policy, AD Topology, Schema Management</w:t>
                </w:r>
                <w:r>
                  <w:rPr>
                    <w:rFonts w:asciiTheme="majorHAnsi" w:hAnsiTheme="majorHAnsi" w:cstheme="majorHAnsi"/>
                    <w:color w:val="595959" w:themeColor="text1" w:themeTint="A6"/>
                  </w:rPr>
                  <w:t>, IDM</w:t>
                </w:r>
                <w:r w:rsidRPr="00C718D2">
                  <w:rPr>
                    <w:rFonts w:asciiTheme="majorHAnsi" w:hAnsiTheme="majorHAnsi" w:cstheme="majorHAnsi"/>
                    <w:color w:val="595959" w:themeColor="text1" w:themeTint="A6"/>
                  </w:rPr>
                  <w:t>)</w:t>
                </w:r>
              </w:p>
              <w:p w14:paraId="5595C5D7" w14:textId="77777777" w:rsidR="000478A4" w:rsidRPr="00C718D2" w:rsidRDefault="000478A4" w:rsidP="000478A4">
                <w:pPr>
                  <w:numPr>
                    <w:ilvl w:val="0"/>
                    <w:numId w:val="25"/>
                  </w:numPr>
                  <w:rPr>
                    <w:rFonts w:asciiTheme="majorHAnsi" w:hAnsiTheme="majorHAnsi" w:cstheme="majorHAnsi"/>
                    <w:color w:val="595959" w:themeColor="text1" w:themeTint="A6"/>
                  </w:rPr>
                </w:pPr>
                <w:r>
                  <w:rPr>
                    <w:rFonts w:asciiTheme="majorHAnsi" w:hAnsiTheme="majorHAnsi" w:cstheme="majorHAnsi"/>
                    <w:color w:val="595959" w:themeColor="text1" w:themeTint="A6"/>
                  </w:rPr>
                  <w:t>L</w:t>
                </w:r>
                <w:r w:rsidRPr="00C718D2">
                  <w:rPr>
                    <w:rFonts w:asciiTheme="majorHAnsi" w:hAnsiTheme="majorHAnsi" w:cstheme="majorHAnsi"/>
                    <w:color w:val="595959" w:themeColor="text1" w:themeTint="A6"/>
                  </w:rPr>
                  <w:t xml:space="preserve">ead </w:t>
                </w:r>
                <w:r>
                  <w:rPr>
                    <w:rFonts w:asciiTheme="majorHAnsi" w:hAnsiTheme="majorHAnsi" w:cstheme="majorHAnsi"/>
                    <w:color w:val="595959" w:themeColor="text1" w:themeTint="A6"/>
                  </w:rPr>
                  <w:t xml:space="preserve">and manage the </w:t>
                </w:r>
                <w:r w:rsidRPr="00C718D2">
                  <w:rPr>
                    <w:rFonts w:asciiTheme="majorHAnsi" w:hAnsiTheme="majorHAnsi" w:cstheme="majorHAnsi"/>
                    <w:color w:val="595959" w:themeColor="text1" w:themeTint="A6"/>
                  </w:rPr>
                  <w:t>Public Cloud environments</w:t>
                </w:r>
                <w:r>
                  <w:rPr>
                    <w:rFonts w:asciiTheme="majorHAnsi" w:hAnsiTheme="majorHAnsi" w:cstheme="majorHAnsi"/>
                    <w:color w:val="595959" w:themeColor="text1" w:themeTint="A6"/>
                  </w:rPr>
                  <w:t xml:space="preserve">/projects </w:t>
                </w:r>
                <w:proofErr w:type="gramStart"/>
                <w:r>
                  <w:rPr>
                    <w:rFonts w:asciiTheme="majorHAnsi" w:hAnsiTheme="majorHAnsi" w:cstheme="majorHAnsi"/>
                    <w:color w:val="595959" w:themeColor="text1" w:themeTint="A6"/>
                  </w:rPr>
                  <w:t xml:space="preserve">including </w:t>
                </w:r>
                <w:r w:rsidRPr="00C718D2">
                  <w:rPr>
                    <w:rFonts w:asciiTheme="majorHAnsi" w:hAnsiTheme="majorHAnsi" w:cstheme="majorHAnsi"/>
                    <w:color w:val="595959" w:themeColor="text1" w:themeTint="A6"/>
                  </w:rPr>
                  <w:t xml:space="preserve"> AWS</w:t>
                </w:r>
                <w:proofErr w:type="gramEnd"/>
                <w:r w:rsidRPr="00C718D2">
                  <w:rPr>
                    <w:rFonts w:asciiTheme="majorHAnsi" w:hAnsiTheme="majorHAnsi" w:cstheme="majorHAnsi"/>
                    <w:color w:val="595959" w:themeColor="text1" w:themeTint="A6"/>
                  </w:rPr>
                  <w:t>, Azure, Google Cloud</w:t>
                </w:r>
              </w:p>
              <w:p w14:paraId="6DD39C0C" w14:textId="77777777" w:rsidR="000478A4" w:rsidRPr="00C718D2" w:rsidRDefault="000478A4" w:rsidP="000478A4">
                <w:pPr>
                  <w:numPr>
                    <w:ilvl w:val="0"/>
                    <w:numId w:val="25"/>
                  </w:numPr>
                  <w:rPr>
                    <w:rFonts w:asciiTheme="majorHAnsi" w:hAnsiTheme="majorHAnsi" w:cstheme="majorHAnsi"/>
                    <w:color w:val="595959" w:themeColor="text1" w:themeTint="A6"/>
                  </w:rPr>
                </w:pPr>
                <w:r>
                  <w:rPr>
                    <w:rFonts w:asciiTheme="majorHAnsi" w:hAnsiTheme="majorHAnsi" w:cstheme="majorHAnsi"/>
                    <w:color w:val="595959" w:themeColor="text1" w:themeTint="A6"/>
                  </w:rPr>
                  <w:t>Technical l</w:t>
                </w:r>
                <w:r w:rsidRPr="00C718D2">
                  <w:rPr>
                    <w:rFonts w:asciiTheme="majorHAnsi" w:hAnsiTheme="majorHAnsi" w:cstheme="majorHAnsi"/>
                    <w:color w:val="595959" w:themeColor="text1" w:themeTint="A6"/>
                  </w:rPr>
                  <w:t>ead for SaaS Environments</w:t>
                </w:r>
                <w:r>
                  <w:rPr>
                    <w:rFonts w:asciiTheme="majorHAnsi" w:hAnsiTheme="majorHAnsi" w:cstheme="majorHAnsi"/>
                    <w:color w:val="595959" w:themeColor="text1" w:themeTint="A6"/>
                  </w:rPr>
                  <w:t xml:space="preserve"> implementation and maintenance of</w:t>
                </w:r>
                <w:r w:rsidRPr="00C718D2">
                  <w:rPr>
                    <w:rFonts w:asciiTheme="majorHAnsi" w:hAnsiTheme="majorHAnsi" w:cstheme="majorHAnsi"/>
                    <w:color w:val="595959" w:themeColor="text1" w:themeTint="A6"/>
                  </w:rPr>
                  <w:t xml:space="preserve"> – G-Suite, Office365</w:t>
                </w:r>
                <w:r>
                  <w:rPr>
                    <w:rFonts w:asciiTheme="majorHAnsi" w:hAnsiTheme="majorHAnsi" w:cstheme="majorHAnsi"/>
                    <w:color w:val="595959" w:themeColor="text1" w:themeTint="A6"/>
                  </w:rPr>
                  <w:t xml:space="preserve"> Suite</w:t>
                </w:r>
              </w:p>
              <w:p w14:paraId="368DB354" w14:textId="77777777" w:rsidR="000478A4" w:rsidRDefault="000478A4" w:rsidP="000478A4">
                <w:pPr>
                  <w:numPr>
                    <w:ilvl w:val="0"/>
                    <w:numId w:val="25"/>
                  </w:numPr>
                  <w:rPr>
                    <w:rFonts w:asciiTheme="majorHAnsi" w:hAnsiTheme="majorHAnsi" w:cstheme="majorHAnsi"/>
                    <w:color w:val="595959" w:themeColor="text1" w:themeTint="A6"/>
                  </w:rPr>
                </w:pPr>
                <w:r>
                  <w:rPr>
                    <w:rFonts w:asciiTheme="majorHAnsi" w:hAnsiTheme="majorHAnsi" w:cstheme="majorHAnsi"/>
                    <w:color w:val="595959" w:themeColor="text1" w:themeTint="A6"/>
                  </w:rPr>
                  <w:t>Technical l</w:t>
                </w:r>
                <w:r w:rsidRPr="00C718D2">
                  <w:rPr>
                    <w:rFonts w:asciiTheme="majorHAnsi" w:hAnsiTheme="majorHAnsi" w:cstheme="majorHAnsi"/>
                    <w:color w:val="595959" w:themeColor="text1" w:themeTint="A6"/>
                  </w:rPr>
                  <w:t>ead for enterprise backup solutions</w:t>
                </w:r>
              </w:p>
              <w:p w14:paraId="29CA7FD1" w14:textId="71AA6011" w:rsidR="009A76BB" w:rsidRPr="00C718D2" w:rsidRDefault="00AB5E35" w:rsidP="009A76BB">
                <w:pPr>
                  <w:numPr>
                    <w:ilvl w:val="0"/>
                    <w:numId w:val="25"/>
                  </w:numPr>
                  <w:spacing w:line="276" w:lineRule="auto"/>
                  <w:rPr>
                    <w:rFonts w:asciiTheme="majorHAnsi" w:hAnsiTheme="majorHAnsi" w:cstheme="majorHAnsi"/>
                    <w:color w:val="595959" w:themeColor="text1" w:themeTint="A6"/>
                  </w:rPr>
                </w:pPr>
                <w:r>
                  <w:rPr>
                    <w:rFonts w:asciiTheme="majorHAnsi" w:hAnsiTheme="majorHAnsi" w:cstheme="majorHAnsi"/>
                    <w:color w:val="595959" w:themeColor="text1" w:themeTint="A6"/>
                  </w:rPr>
                  <w:t>Problem management: Root cause a</w:t>
                </w:r>
                <w:r w:rsidR="009A76BB" w:rsidRPr="00C718D2">
                  <w:rPr>
                    <w:rFonts w:asciiTheme="majorHAnsi" w:hAnsiTheme="majorHAnsi" w:cstheme="majorHAnsi"/>
                    <w:color w:val="595959" w:themeColor="text1" w:themeTint="A6"/>
                  </w:rPr>
                  <w:t>nalysis to prevent recurrence of incidents</w:t>
                </w:r>
              </w:p>
              <w:p w14:paraId="035AEF67" w14:textId="6BF0AEB9" w:rsidR="00A53EA1" w:rsidRPr="009A76BB" w:rsidRDefault="009A76BB" w:rsidP="00A24DCF">
                <w:pPr>
                  <w:numPr>
                    <w:ilvl w:val="0"/>
                    <w:numId w:val="25"/>
                  </w:numPr>
                  <w:rPr>
                    <w:rFonts w:asciiTheme="majorHAnsi" w:hAnsiTheme="majorHAnsi" w:cstheme="majorHAnsi"/>
                    <w:color w:val="595959" w:themeColor="text1" w:themeTint="A6"/>
                  </w:rPr>
                </w:pPr>
                <w:r w:rsidRPr="009A76BB">
                  <w:rPr>
                    <w:rFonts w:asciiTheme="majorHAnsi" w:hAnsiTheme="majorHAnsi" w:cstheme="majorHAnsi"/>
                    <w:color w:val="595959" w:themeColor="text1" w:themeTint="A6"/>
                  </w:rPr>
                  <w:t>Consultancy to major/minor projects</w:t>
                </w:r>
                <w:r w:rsidR="00A24DCF">
                  <w:rPr>
                    <w:rFonts w:asciiTheme="majorHAnsi" w:hAnsiTheme="majorHAnsi" w:cstheme="majorHAnsi"/>
                    <w:color w:val="595959" w:themeColor="text1" w:themeTint="A6"/>
                  </w:rPr>
                  <w:t xml:space="preserve"> across the schools.</w:t>
                </w:r>
              </w:p>
            </w:tc>
          </w:sdtContent>
        </w:sdt>
      </w:tr>
      <w:tr w:rsidR="003E73B5" w:rsidRPr="000E665B" w14:paraId="38951770" w14:textId="77777777" w:rsidTr="003E73B5">
        <w:sdt>
          <w:sdtPr>
            <w:rPr>
              <w:rFonts w:ascii="Calibri Light" w:eastAsia="Arial Unicode MS" w:hAnsi="Calibri Light" w:cs="Calibri Light"/>
              <w:color w:val="595959" w:themeColor="text1" w:themeTint="A6"/>
            </w:rPr>
            <w:id w:val="458538779"/>
            <w:lock w:val="contentLocked"/>
            <w:placeholder>
              <w:docPart w:val="5314FA3881B4405681C80D5A2774752E"/>
            </w:placeholder>
          </w:sdtPr>
          <w:sdtEndPr/>
          <w:sdtContent>
            <w:tc>
              <w:tcPr>
                <w:tcW w:w="1733" w:type="dxa"/>
              </w:tcPr>
              <w:p w14:paraId="36B3CAB8" w14:textId="5693F85C" w:rsidR="003E73B5" w:rsidRPr="000E665B" w:rsidRDefault="003E73B5" w:rsidP="000E665B">
                <w:pPr>
                  <w:spacing w:line="276" w:lineRule="auto"/>
                  <w:jc w:val="both"/>
                  <w:rPr>
                    <w:rFonts w:asciiTheme="majorHAnsi" w:hAnsiTheme="majorHAnsi" w:cstheme="majorHAnsi"/>
                    <w:color w:val="4472C4" w:themeColor="accent5"/>
                    <w:sz w:val="21"/>
                    <w:szCs w:val="21"/>
                  </w:rPr>
                </w:pPr>
                <w:r>
                  <w:rPr>
                    <w:rFonts w:ascii="Calibri Light" w:eastAsia="Arial Unicode MS" w:hAnsi="Calibri Light" w:cs="Calibri Light"/>
                    <w:color w:val="2381C0"/>
                  </w:rPr>
                  <w:t>Skills, Attributes and Experience</w:t>
                </w:r>
              </w:p>
            </w:tc>
          </w:sdtContent>
        </w:sdt>
        <w:tc>
          <w:tcPr>
            <w:tcW w:w="7287" w:type="dxa"/>
          </w:tcPr>
          <w:p w14:paraId="35654FB5" w14:textId="6287FC1C" w:rsidR="00853C8B" w:rsidRPr="00853C8B" w:rsidRDefault="00853C8B" w:rsidP="00853C8B">
            <w:pPr>
              <w:numPr>
                <w:ilvl w:val="0"/>
                <w:numId w:val="25"/>
              </w:numPr>
              <w:rPr>
                <w:rFonts w:asciiTheme="majorHAnsi" w:hAnsiTheme="majorHAnsi" w:cstheme="majorHAnsi"/>
                <w:color w:val="595959" w:themeColor="text1" w:themeTint="A6"/>
              </w:rPr>
            </w:pPr>
            <w:r w:rsidRPr="00853C8B">
              <w:rPr>
                <w:rFonts w:asciiTheme="majorHAnsi" w:hAnsiTheme="majorHAnsi" w:cstheme="majorHAnsi"/>
                <w:color w:val="595959" w:themeColor="text1" w:themeTint="A6"/>
              </w:rPr>
              <w:t xml:space="preserve">Experience in an </w:t>
            </w:r>
            <w:proofErr w:type="gramStart"/>
            <w:r w:rsidRPr="00853C8B">
              <w:rPr>
                <w:rFonts w:asciiTheme="majorHAnsi" w:hAnsiTheme="majorHAnsi" w:cstheme="majorHAnsi"/>
                <w:color w:val="595959" w:themeColor="text1" w:themeTint="A6"/>
              </w:rPr>
              <w:t>education based</w:t>
            </w:r>
            <w:proofErr w:type="gramEnd"/>
            <w:r w:rsidRPr="00853C8B">
              <w:rPr>
                <w:rFonts w:asciiTheme="majorHAnsi" w:hAnsiTheme="majorHAnsi" w:cstheme="majorHAnsi"/>
                <w:color w:val="595959" w:themeColor="text1" w:themeTint="A6"/>
              </w:rPr>
              <w:t xml:space="preserve"> organisation would be advantageous </w:t>
            </w:r>
          </w:p>
          <w:p w14:paraId="6DC50A9F" w14:textId="5B3C430D" w:rsidR="00853C8B" w:rsidRPr="00E00EC6" w:rsidRDefault="00853C8B" w:rsidP="00853C8B">
            <w:pPr>
              <w:numPr>
                <w:ilvl w:val="0"/>
                <w:numId w:val="25"/>
              </w:numPr>
              <w:rPr>
                <w:rFonts w:asciiTheme="majorHAnsi" w:hAnsiTheme="majorHAnsi" w:cstheme="majorHAnsi"/>
                <w:color w:val="595959" w:themeColor="text1" w:themeTint="A6"/>
              </w:rPr>
            </w:pPr>
            <w:r w:rsidRPr="00E00EC6">
              <w:rPr>
                <w:rFonts w:asciiTheme="majorHAnsi" w:hAnsiTheme="majorHAnsi" w:cstheme="majorHAnsi"/>
                <w:color w:val="595959" w:themeColor="text1" w:themeTint="A6"/>
              </w:rPr>
              <w:t>Experience in providing level</w:t>
            </w:r>
            <w:r w:rsidR="00CC07C0">
              <w:rPr>
                <w:rFonts w:asciiTheme="majorHAnsi" w:hAnsiTheme="majorHAnsi" w:cstheme="majorHAnsi"/>
                <w:color w:val="595959" w:themeColor="text1" w:themeTint="A6"/>
              </w:rPr>
              <w:t xml:space="preserve"> 3</w:t>
            </w:r>
            <w:r w:rsidRPr="00E00EC6">
              <w:rPr>
                <w:rFonts w:asciiTheme="majorHAnsi" w:hAnsiTheme="majorHAnsi" w:cstheme="majorHAnsi"/>
                <w:color w:val="595959" w:themeColor="text1" w:themeTint="A6"/>
              </w:rPr>
              <w:t xml:space="preserve"> support in a multi-location organisation with 5000+ end users</w:t>
            </w:r>
          </w:p>
          <w:p w14:paraId="0F9C12A5" w14:textId="2A67667D" w:rsidR="00853C8B" w:rsidRDefault="00853C8B" w:rsidP="00853C8B">
            <w:pPr>
              <w:numPr>
                <w:ilvl w:val="0"/>
                <w:numId w:val="25"/>
              </w:numPr>
              <w:rPr>
                <w:rFonts w:asciiTheme="majorHAnsi" w:hAnsiTheme="majorHAnsi" w:cstheme="majorHAnsi"/>
                <w:color w:val="595959" w:themeColor="text1" w:themeTint="A6"/>
              </w:rPr>
            </w:pPr>
            <w:r w:rsidRPr="00853C8B">
              <w:rPr>
                <w:rFonts w:asciiTheme="majorHAnsi" w:hAnsiTheme="majorHAnsi" w:cstheme="majorHAnsi"/>
                <w:color w:val="595959" w:themeColor="text1" w:themeTint="A6"/>
              </w:rPr>
              <w:t>Experience in leading development of solution architecture</w:t>
            </w:r>
          </w:p>
          <w:p w14:paraId="43FF99DC" w14:textId="1D3E9C0C" w:rsidR="002B6A70" w:rsidRPr="00853C8B" w:rsidRDefault="002B6A70" w:rsidP="002B6A70">
            <w:pPr>
              <w:numPr>
                <w:ilvl w:val="0"/>
                <w:numId w:val="25"/>
              </w:numPr>
              <w:rPr>
                <w:rFonts w:asciiTheme="majorHAnsi" w:hAnsiTheme="majorHAnsi" w:cstheme="majorHAnsi"/>
                <w:color w:val="595959" w:themeColor="text1" w:themeTint="A6"/>
              </w:rPr>
            </w:pPr>
            <w:r w:rsidRPr="00853C8B">
              <w:rPr>
                <w:rFonts w:asciiTheme="majorHAnsi" w:hAnsiTheme="majorHAnsi" w:cstheme="majorHAnsi"/>
                <w:color w:val="595959" w:themeColor="text1" w:themeTint="A6"/>
              </w:rPr>
              <w:t>Demonstrated experience working across Office</w:t>
            </w:r>
            <w:r w:rsidR="00D9109F">
              <w:rPr>
                <w:rFonts w:asciiTheme="majorHAnsi" w:hAnsiTheme="majorHAnsi" w:cstheme="majorHAnsi"/>
                <w:color w:val="595959" w:themeColor="text1" w:themeTint="A6"/>
              </w:rPr>
              <w:t xml:space="preserve"> </w:t>
            </w:r>
            <w:r w:rsidRPr="00853C8B">
              <w:rPr>
                <w:rFonts w:asciiTheme="majorHAnsi" w:hAnsiTheme="majorHAnsi" w:cstheme="majorHAnsi"/>
                <w:color w:val="595959" w:themeColor="text1" w:themeTint="A6"/>
              </w:rPr>
              <w:t>365, Azure and AWS </w:t>
            </w:r>
          </w:p>
          <w:p w14:paraId="2EBDE65E" w14:textId="77777777" w:rsidR="002B6A70" w:rsidRDefault="002B6A70" w:rsidP="002B6A70">
            <w:pPr>
              <w:numPr>
                <w:ilvl w:val="0"/>
                <w:numId w:val="25"/>
              </w:numPr>
              <w:rPr>
                <w:rFonts w:asciiTheme="majorHAnsi" w:hAnsiTheme="majorHAnsi" w:cstheme="majorHAnsi"/>
                <w:color w:val="595959" w:themeColor="text1" w:themeTint="A6"/>
              </w:rPr>
            </w:pPr>
            <w:r w:rsidRPr="00853C8B">
              <w:rPr>
                <w:rFonts w:asciiTheme="majorHAnsi" w:hAnsiTheme="majorHAnsi" w:cstheme="majorHAnsi"/>
                <w:color w:val="595959" w:themeColor="text1" w:themeTint="A6"/>
              </w:rPr>
              <w:t xml:space="preserve">Demonstrated </w:t>
            </w:r>
            <w:r>
              <w:rPr>
                <w:rFonts w:asciiTheme="majorHAnsi" w:hAnsiTheme="majorHAnsi" w:cstheme="majorHAnsi"/>
                <w:color w:val="595959" w:themeColor="text1" w:themeTint="A6"/>
              </w:rPr>
              <w:t>e</w:t>
            </w:r>
            <w:r w:rsidRPr="002B6A70">
              <w:rPr>
                <w:rFonts w:asciiTheme="majorHAnsi" w:hAnsiTheme="majorHAnsi" w:cstheme="majorHAnsi"/>
                <w:color w:val="595959" w:themeColor="text1" w:themeTint="A6"/>
              </w:rPr>
              <w:t xml:space="preserve">xperience </w:t>
            </w:r>
            <w:r>
              <w:rPr>
                <w:rFonts w:asciiTheme="majorHAnsi" w:hAnsiTheme="majorHAnsi" w:cstheme="majorHAnsi"/>
                <w:color w:val="595959" w:themeColor="text1" w:themeTint="A6"/>
              </w:rPr>
              <w:t xml:space="preserve">with </w:t>
            </w:r>
            <w:r w:rsidRPr="002B6A70">
              <w:rPr>
                <w:rFonts w:asciiTheme="majorHAnsi" w:hAnsiTheme="majorHAnsi" w:cstheme="majorHAnsi"/>
                <w:color w:val="595959" w:themeColor="text1" w:themeTint="A6"/>
              </w:rPr>
              <w:t xml:space="preserve">IDM, SCCM, MS Exchange, MS Teams, Hypervisor, </w:t>
            </w:r>
            <w:r>
              <w:rPr>
                <w:rFonts w:asciiTheme="majorHAnsi" w:hAnsiTheme="majorHAnsi" w:cstheme="majorHAnsi"/>
                <w:color w:val="595959" w:themeColor="text1" w:themeTint="A6"/>
              </w:rPr>
              <w:t>Nutanix and A</w:t>
            </w:r>
            <w:r w:rsidRPr="002B6A70">
              <w:rPr>
                <w:rFonts w:asciiTheme="majorHAnsi" w:hAnsiTheme="majorHAnsi" w:cstheme="majorHAnsi"/>
                <w:color w:val="595959" w:themeColor="text1" w:themeTint="A6"/>
              </w:rPr>
              <w:t xml:space="preserve">ctive directory </w:t>
            </w:r>
          </w:p>
          <w:p w14:paraId="451E9593" w14:textId="57EDF9C0" w:rsidR="002B6A70" w:rsidRDefault="002B6A70" w:rsidP="002B6A70">
            <w:pPr>
              <w:numPr>
                <w:ilvl w:val="0"/>
                <w:numId w:val="25"/>
              </w:numPr>
              <w:rPr>
                <w:rFonts w:asciiTheme="majorHAnsi" w:hAnsiTheme="majorHAnsi" w:cstheme="majorHAnsi"/>
                <w:color w:val="595959" w:themeColor="text1" w:themeTint="A6"/>
              </w:rPr>
            </w:pPr>
            <w:r w:rsidRPr="002B6A70">
              <w:rPr>
                <w:rFonts w:asciiTheme="majorHAnsi" w:hAnsiTheme="majorHAnsi" w:cstheme="majorHAnsi"/>
                <w:color w:val="595959" w:themeColor="text1" w:themeTint="A6"/>
              </w:rPr>
              <w:t xml:space="preserve">Extensive experience with root cause </w:t>
            </w:r>
            <w:proofErr w:type="gramStart"/>
            <w:r w:rsidRPr="002B6A70">
              <w:rPr>
                <w:rFonts w:asciiTheme="majorHAnsi" w:hAnsiTheme="majorHAnsi" w:cstheme="majorHAnsi"/>
                <w:color w:val="595959" w:themeColor="text1" w:themeTint="A6"/>
              </w:rPr>
              <w:t>analysis,  server</w:t>
            </w:r>
            <w:proofErr w:type="gramEnd"/>
            <w:r w:rsidRPr="002B6A70">
              <w:rPr>
                <w:rFonts w:asciiTheme="majorHAnsi" w:hAnsiTheme="majorHAnsi" w:cstheme="majorHAnsi"/>
                <w:color w:val="595959" w:themeColor="text1" w:themeTint="A6"/>
              </w:rPr>
              <w:t xml:space="preserve"> administration, back up management, storage management and disaster recovery </w:t>
            </w:r>
          </w:p>
          <w:p w14:paraId="1E268583" w14:textId="77777777" w:rsidR="00853C8B" w:rsidRPr="00853C8B" w:rsidRDefault="00853C8B" w:rsidP="00853C8B">
            <w:pPr>
              <w:pStyle w:val="paragraph"/>
              <w:numPr>
                <w:ilvl w:val="0"/>
                <w:numId w:val="25"/>
              </w:numPr>
              <w:spacing w:before="0" w:beforeAutospacing="0" w:after="0" w:afterAutospacing="0"/>
              <w:textAlignment w:val="baseline"/>
              <w:rPr>
                <w:rFonts w:asciiTheme="majorHAnsi" w:eastAsiaTheme="minorHAnsi" w:hAnsiTheme="majorHAnsi" w:cstheme="majorHAnsi"/>
                <w:color w:val="595959" w:themeColor="text1" w:themeTint="A6"/>
                <w:sz w:val="22"/>
                <w:szCs w:val="22"/>
                <w:lang w:eastAsia="en-US"/>
              </w:rPr>
            </w:pPr>
            <w:r w:rsidRPr="00853C8B">
              <w:rPr>
                <w:rFonts w:asciiTheme="majorHAnsi" w:eastAsiaTheme="minorHAnsi" w:hAnsiTheme="majorHAnsi" w:cstheme="majorHAnsi"/>
                <w:color w:val="595959" w:themeColor="text1" w:themeTint="A6"/>
                <w:sz w:val="22"/>
                <w:szCs w:val="22"/>
                <w:lang w:eastAsia="en-US"/>
              </w:rPr>
              <w:t>Experience in providing technical management of IT operations </w:t>
            </w:r>
          </w:p>
          <w:p w14:paraId="03D8ACBC" w14:textId="2751AEB5" w:rsidR="002B6A70" w:rsidRDefault="00853C8B" w:rsidP="00853C8B">
            <w:pPr>
              <w:numPr>
                <w:ilvl w:val="0"/>
                <w:numId w:val="25"/>
              </w:numPr>
              <w:rPr>
                <w:rFonts w:asciiTheme="majorHAnsi" w:hAnsiTheme="majorHAnsi" w:cstheme="majorHAnsi"/>
                <w:color w:val="595959" w:themeColor="text1" w:themeTint="A6"/>
              </w:rPr>
            </w:pPr>
            <w:r w:rsidRPr="00853C8B">
              <w:rPr>
                <w:rFonts w:asciiTheme="majorHAnsi" w:hAnsiTheme="majorHAnsi" w:cstheme="majorHAnsi"/>
                <w:color w:val="595959" w:themeColor="text1" w:themeTint="A6"/>
              </w:rPr>
              <w:t xml:space="preserve">Demonstrated </w:t>
            </w:r>
            <w:r w:rsidR="002B6A70">
              <w:rPr>
                <w:rFonts w:asciiTheme="majorHAnsi" w:hAnsiTheme="majorHAnsi" w:cstheme="majorHAnsi"/>
                <w:color w:val="595959" w:themeColor="text1" w:themeTint="A6"/>
              </w:rPr>
              <w:t xml:space="preserve">and </w:t>
            </w:r>
            <w:r w:rsidR="007976D5">
              <w:rPr>
                <w:rFonts w:asciiTheme="majorHAnsi" w:hAnsiTheme="majorHAnsi" w:cstheme="majorHAnsi"/>
                <w:color w:val="595959" w:themeColor="text1" w:themeTint="A6"/>
              </w:rPr>
              <w:t>extensive</w:t>
            </w:r>
            <w:r w:rsidR="002B6A70">
              <w:rPr>
                <w:rFonts w:asciiTheme="majorHAnsi" w:hAnsiTheme="majorHAnsi" w:cstheme="majorHAnsi"/>
                <w:color w:val="595959" w:themeColor="text1" w:themeTint="A6"/>
              </w:rPr>
              <w:t xml:space="preserve"> experiences in</w:t>
            </w:r>
            <w:r w:rsidRPr="00853C8B">
              <w:rPr>
                <w:rFonts w:asciiTheme="majorHAnsi" w:hAnsiTheme="majorHAnsi" w:cstheme="majorHAnsi"/>
                <w:color w:val="595959" w:themeColor="text1" w:themeTint="A6"/>
              </w:rPr>
              <w:t xml:space="preserve"> </w:t>
            </w:r>
            <w:r w:rsidR="002B6A70">
              <w:rPr>
                <w:rFonts w:asciiTheme="majorHAnsi" w:hAnsiTheme="majorHAnsi" w:cstheme="majorHAnsi"/>
                <w:color w:val="595959" w:themeColor="text1" w:themeTint="A6"/>
              </w:rPr>
              <w:t xml:space="preserve">IT incident, change, </w:t>
            </w:r>
            <w:r w:rsidR="007976D5">
              <w:rPr>
                <w:rFonts w:asciiTheme="majorHAnsi" w:hAnsiTheme="majorHAnsi" w:cstheme="majorHAnsi"/>
                <w:color w:val="595959" w:themeColor="text1" w:themeTint="A6"/>
              </w:rPr>
              <w:t>problem,</w:t>
            </w:r>
            <w:r w:rsidR="007976D5" w:rsidRPr="00853C8B">
              <w:rPr>
                <w:rFonts w:asciiTheme="majorHAnsi" w:hAnsiTheme="majorHAnsi" w:cstheme="majorHAnsi"/>
                <w:color w:val="595959" w:themeColor="text1" w:themeTint="A6"/>
              </w:rPr>
              <w:t xml:space="preserve"> </w:t>
            </w:r>
            <w:proofErr w:type="gramStart"/>
            <w:r w:rsidR="007976D5" w:rsidRPr="00853C8B">
              <w:rPr>
                <w:rFonts w:asciiTheme="majorHAnsi" w:hAnsiTheme="majorHAnsi" w:cstheme="majorHAnsi"/>
                <w:color w:val="595959" w:themeColor="text1" w:themeTint="A6"/>
              </w:rPr>
              <w:t>capacity</w:t>
            </w:r>
            <w:proofErr w:type="gramEnd"/>
            <w:r w:rsidRPr="00853C8B">
              <w:rPr>
                <w:rFonts w:asciiTheme="majorHAnsi" w:hAnsiTheme="majorHAnsi" w:cstheme="majorHAnsi"/>
                <w:color w:val="595959" w:themeColor="text1" w:themeTint="A6"/>
              </w:rPr>
              <w:t xml:space="preserve"> </w:t>
            </w:r>
            <w:r w:rsidR="002B6A70">
              <w:rPr>
                <w:rFonts w:asciiTheme="majorHAnsi" w:hAnsiTheme="majorHAnsi" w:cstheme="majorHAnsi"/>
                <w:color w:val="595959" w:themeColor="text1" w:themeTint="A6"/>
              </w:rPr>
              <w:t>and releases management.</w:t>
            </w:r>
          </w:p>
          <w:p w14:paraId="74D2084B" w14:textId="23CCD373" w:rsidR="003E73B5" w:rsidRPr="00853C8B" w:rsidRDefault="003E73B5" w:rsidP="002B6A70">
            <w:pPr>
              <w:ind w:left="720"/>
              <w:rPr>
                <w:rFonts w:asciiTheme="majorHAnsi" w:hAnsiTheme="majorHAnsi" w:cstheme="majorHAnsi"/>
                <w:color w:val="595959" w:themeColor="text1" w:themeTint="A6"/>
              </w:rPr>
            </w:pPr>
          </w:p>
        </w:tc>
      </w:tr>
      <w:tr w:rsidR="003E73B5" w:rsidRPr="000E665B" w14:paraId="0AA475E7" w14:textId="77777777" w:rsidTr="003E73B5">
        <w:sdt>
          <w:sdtPr>
            <w:rPr>
              <w:rFonts w:ascii="Calibri Light" w:eastAsia="Arial Unicode MS" w:hAnsi="Calibri Light" w:cs="Calibri Light"/>
              <w:color w:val="595959" w:themeColor="text1" w:themeTint="A6"/>
            </w:rPr>
            <w:alias w:val="Qualifications"/>
            <w:tag w:val="Qualifications"/>
            <w:id w:val="-1157224611"/>
            <w:lock w:val="sdtContentLocked"/>
            <w:placeholder>
              <w:docPart w:val="F79A7F3391F64D35B718AFB96A029F36"/>
            </w:placeholder>
          </w:sdtPr>
          <w:sdtEndPr/>
          <w:sdtContent>
            <w:tc>
              <w:tcPr>
                <w:tcW w:w="1733" w:type="dxa"/>
              </w:tcPr>
              <w:p w14:paraId="7832FCA3" w14:textId="67006417" w:rsidR="003E73B5" w:rsidRPr="000E665B" w:rsidRDefault="003E73B5" w:rsidP="000E665B">
                <w:pPr>
                  <w:spacing w:line="276" w:lineRule="auto"/>
                  <w:jc w:val="both"/>
                  <w:rPr>
                    <w:rFonts w:asciiTheme="majorHAnsi" w:hAnsiTheme="majorHAnsi" w:cstheme="majorHAnsi"/>
                    <w:color w:val="4472C4" w:themeColor="accent5"/>
                    <w:sz w:val="21"/>
                    <w:szCs w:val="21"/>
                  </w:rPr>
                </w:pPr>
                <w:r>
                  <w:rPr>
                    <w:rFonts w:ascii="Calibri Light" w:eastAsia="Arial Unicode MS" w:hAnsi="Calibri Light" w:cs="Calibri Light"/>
                    <w:color w:val="2381C0"/>
                  </w:rPr>
                  <w:t>Qualifications</w:t>
                </w:r>
              </w:p>
            </w:tc>
          </w:sdtContent>
        </w:sdt>
        <w:sdt>
          <w:sdtPr>
            <w:alias w:val="Dot Points"/>
            <w:tag w:val="Dot Points"/>
            <w:id w:val="495154599"/>
            <w:lock w:val="sdtLocked"/>
            <w:placeholder>
              <w:docPart w:val="1DD9AF02E33F4676A08A8DC772E7A757"/>
            </w:placeholder>
          </w:sdtPr>
          <w:sdtEndPr>
            <w:rPr>
              <w:rFonts w:ascii="Calibri Light" w:eastAsia="Arial Unicode MS" w:hAnsi="Calibri Light" w:cs="Calibri Light"/>
            </w:rPr>
          </w:sdtEndPr>
          <w:sdtContent>
            <w:sdt>
              <w:sdtPr>
                <w:alias w:val="Dot Points"/>
                <w:tag w:val="Dot Points"/>
                <w:id w:val="1492603555"/>
                <w:placeholder>
                  <w:docPart w:val="AA277DF7953840589B140E70AB964ABC"/>
                </w:placeholder>
              </w:sdtPr>
              <w:sdtEndPr>
                <w:rPr>
                  <w:rFonts w:ascii="Calibri Light" w:eastAsia="Arial Unicode MS" w:hAnsi="Calibri Light" w:cs="Calibri Light"/>
                </w:rPr>
              </w:sdtEndPr>
              <w:sdtContent>
                <w:tc>
                  <w:tcPr>
                    <w:tcW w:w="7287" w:type="dxa"/>
                  </w:tcPr>
                  <w:p w14:paraId="3A75107D" w14:textId="11C7C4ED" w:rsidR="00E00EC6" w:rsidRPr="00CC07C0" w:rsidRDefault="00E00EC6" w:rsidP="00E00EC6">
                    <w:pPr>
                      <w:numPr>
                        <w:ilvl w:val="0"/>
                        <w:numId w:val="25"/>
                      </w:numPr>
                      <w:rPr>
                        <w:rFonts w:asciiTheme="majorHAnsi" w:hAnsiTheme="majorHAnsi" w:cstheme="majorHAnsi"/>
                        <w:color w:val="595959" w:themeColor="text1" w:themeTint="A6"/>
                      </w:rPr>
                    </w:pPr>
                    <w:r w:rsidRPr="00CC07C0">
                      <w:rPr>
                        <w:rFonts w:asciiTheme="majorHAnsi" w:hAnsiTheme="majorHAnsi" w:cstheme="majorHAnsi"/>
                        <w:color w:val="595959" w:themeColor="text1" w:themeTint="A6"/>
                      </w:rPr>
                      <w:t>2+ years technical experience as a Systems administ</w:t>
                    </w:r>
                    <w:r w:rsidR="00CC07C0">
                      <w:rPr>
                        <w:rFonts w:asciiTheme="majorHAnsi" w:hAnsiTheme="majorHAnsi" w:cstheme="majorHAnsi"/>
                        <w:color w:val="595959" w:themeColor="text1" w:themeTint="A6"/>
                      </w:rPr>
                      <w:t>rat</w:t>
                    </w:r>
                    <w:r w:rsidRPr="00CC07C0">
                      <w:rPr>
                        <w:rFonts w:asciiTheme="majorHAnsi" w:hAnsiTheme="majorHAnsi" w:cstheme="majorHAnsi"/>
                        <w:color w:val="595959" w:themeColor="text1" w:themeTint="A6"/>
                      </w:rPr>
                      <w:t xml:space="preserve">or or equivalent </w:t>
                    </w:r>
                  </w:p>
                  <w:p w14:paraId="4343F764" w14:textId="1E4AB514" w:rsidR="009A76BB" w:rsidRPr="00CC07C0" w:rsidRDefault="00A24DCF" w:rsidP="00B47B52">
                    <w:pPr>
                      <w:pStyle w:val="ListParagraph"/>
                      <w:numPr>
                        <w:ilvl w:val="0"/>
                        <w:numId w:val="29"/>
                      </w:numPr>
                      <w:spacing w:line="276" w:lineRule="auto"/>
                      <w:rPr>
                        <w:rFonts w:ascii="Calibri Light" w:eastAsia="Arial Unicode MS" w:hAnsi="Calibri Light" w:cs="Calibri Light"/>
                        <w:color w:val="595959" w:themeColor="text1" w:themeTint="A6"/>
                      </w:rPr>
                    </w:pPr>
                    <w:r w:rsidRPr="00CC07C0">
                      <w:rPr>
                        <w:rFonts w:ascii="Calibri Light" w:eastAsia="Arial Unicode MS" w:hAnsi="Calibri Light" w:cs="Calibri Light"/>
                        <w:color w:val="595959" w:themeColor="text1" w:themeTint="A6"/>
                      </w:rPr>
                      <w:t>Compre</w:t>
                    </w:r>
                    <w:r w:rsidR="00D635DC" w:rsidRPr="00CC07C0">
                      <w:rPr>
                        <w:rFonts w:ascii="Calibri Light" w:eastAsia="Arial Unicode MS" w:hAnsi="Calibri Light" w:cs="Calibri Light"/>
                        <w:color w:val="595959" w:themeColor="text1" w:themeTint="A6"/>
                      </w:rPr>
                      <w:t>hen</w:t>
                    </w:r>
                    <w:r w:rsidRPr="00CC07C0">
                      <w:rPr>
                        <w:rFonts w:ascii="Calibri Light" w:eastAsia="Arial Unicode MS" w:hAnsi="Calibri Light" w:cs="Calibri Light"/>
                        <w:color w:val="595959" w:themeColor="text1" w:themeTint="A6"/>
                      </w:rPr>
                      <w:t>sive</w:t>
                    </w:r>
                    <w:r w:rsidR="009A76BB" w:rsidRPr="00CC07C0">
                      <w:rPr>
                        <w:rFonts w:ascii="Calibri Light" w:eastAsia="Arial Unicode MS" w:hAnsi="Calibri Light" w:cs="Calibri Light"/>
                        <w:color w:val="595959" w:themeColor="text1" w:themeTint="A6"/>
                      </w:rPr>
                      <w:t xml:space="preserve"> </w:t>
                    </w:r>
                    <w:r w:rsidR="00CC07C0">
                      <w:rPr>
                        <w:rFonts w:ascii="Calibri Light" w:eastAsia="Arial Unicode MS" w:hAnsi="Calibri Light" w:cs="Calibri Light"/>
                        <w:color w:val="595959" w:themeColor="text1" w:themeTint="A6"/>
                      </w:rPr>
                      <w:t>l</w:t>
                    </w:r>
                    <w:r w:rsidR="00CC07C0" w:rsidRPr="00CC07C0">
                      <w:rPr>
                        <w:rFonts w:ascii="Calibri Light" w:eastAsia="Arial Unicode MS" w:hAnsi="Calibri Light" w:cs="Calibri Light"/>
                        <w:color w:val="595959" w:themeColor="text1" w:themeTint="A6"/>
                      </w:rPr>
                      <w:t xml:space="preserve">evel 3 </w:t>
                    </w:r>
                    <w:r w:rsidR="009A76BB" w:rsidRPr="00CC07C0">
                      <w:rPr>
                        <w:rFonts w:ascii="Calibri Light" w:eastAsia="Arial Unicode MS" w:hAnsi="Calibri Light" w:cs="Calibri Light"/>
                        <w:color w:val="595959" w:themeColor="text1" w:themeTint="A6"/>
                      </w:rPr>
                      <w:t>technical experience</w:t>
                    </w:r>
                    <w:r w:rsidR="00CC07C0" w:rsidRPr="00CC07C0">
                      <w:rPr>
                        <w:rFonts w:ascii="Calibri Light" w:eastAsia="Arial Unicode MS" w:hAnsi="Calibri Light" w:cs="Calibri Light"/>
                        <w:color w:val="595959" w:themeColor="text1" w:themeTint="A6"/>
                      </w:rPr>
                      <w:t xml:space="preserve"> at least for a year</w:t>
                    </w:r>
                  </w:p>
                  <w:p w14:paraId="5712E33D" w14:textId="4A2A5333" w:rsidR="003E73B5" w:rsidRPr="00E00EC6" w:rsidRDefault="009A76BB" w:rsidP="00E00EC6">
                    <w:pPr>
                      <w:pStyle w:val="ListParagraph"/>
                      <w:numPr>
                        <w:ilvl w:val="0"/>
                        <w:numId w:val="29"/>
                      </w:numPr>
                      <w:shd w:val="clear" w:color="auto" w:fill="FFFFFF"/>
                      <w:spacing w:line="276" w:lineRule="auto"/>
                      <w:textAlignment w:val="baseline"/>
                      <w:rPr>
                        <w:rFonts w:asciiTheme="majorHAnsi" w:eastAsia="Times New Roman" w:hAnsiTheme="majorHAnsi" w:cstheme="majorHAnsi"/>
                        <w:color w:val="595959" w:themeColor="text1" w:themeTint="A6"/>
                        <w:lang w:eastAsia="en-AU"/>
                      </w:rPr>
                    </w:pPr>
                    <w:r w:rsidRPr="00B47B52">
                      <w:rPr>
                        <w:rFonts w:asciiTheme="majorHAnsi" w:hAnsiTheme="majorHAnsi" w:cstheme="majorHAnsi"/>
                        <w:color w:val="595959" w:themeColor="text1" w:themeTint="A6"/>
                      </w:rPr>
                      <w:t>Tertiary qualification or equivalent</w:t>
                    </w:r>
                  </w:p>
                </w:tc>
              </w:sdtContent>
            </w:sdt>
          </w:sdtContent>
        </w:sdt>
      </w:tr>
    </w:tbl>
    <w:p w14:paraId="764A1785" w14:textId="645CE44D" w:rsidR="00CC26CF" w:rsidRDefault="00CC26CF" w:rsidP="000E665B">
      <w:pPr>
        <w:pBdr>
          <w:top w:val="nil"/>
          <w:left w:val="nil"/>
          <w:bottom w:val="nil"/>
          <w:right w:val="nil"/>
          <w:between w:val="nil"/>
        </w:pBdr>
        <w:spacing w:after="0" w:line="276" w:lineRule="auto"/>
        <w:jc w:val="both"/>
        <w:rPr>
          <w:rFonts w:asciiTheme="majorHAnsi" w:eastAsia="Proxima Nova" w:hAnsiTheme="majorHAnsi" w:cstheme="majorHAnsi"/>
          <w:color w:val="4472C4" w:themeColor="accent5"/>
          <w:sz w:val="21"/>
          <w:szCs w:val="21"/>
          <w:lang w:val="en"/>
        </w:rPr>
      </w:pPr>
    </w:p>
    <w:p w14:paraId="5AAF4569" w14:textId="1106B0CD" w:rsidR="00B47B52" w:rsidRDefault="00B47B52" w:rsidP="000E665B">
      <w:pPr>
        <w:pBdr>
          <w:top w:val="nil"/>
          <w:left w:val="nil"/>
          <w:bottom w:val="nil"/>
          <w:right w:val="nil"/>
          <w:between w:val="nil"/>
        </w:pBdr>
        <w:spacing w:after="0" w:line="276" w:lineRule="auto"/>
        <w:jc w:val="both"/>
        <w:rPr>
          <w:rFonts w:asciiTheme="majorHAnsi" w:eastAsia="Proxima Nova" w:hAnsiTheme="majorHAnsi" w:cstheme="majorHAnsi"/>
          <w:color w:val="4472C4" w:themeColor="accent5"/>
          <w:sz w:val="21"/>
          <w:szCs w:val="21"/>
          <w:lang w:val="en"/>
        </w:rPr>
      </w:pPr>
    </w:p>
    <w:p w14:paraId="48B97247" w14:textId="77777777" w:rsidR="00B47B52" w:rsidRPr="000E665B" w:rsidRDefault="00B47B52" w:rsidP="000E665B">
      <w:pPr>
        <w:pBdr>
          <w:top w:val="nil"/>
          <w:left w:val="nil"/>
          <w:bottom w:val="nil"/>
          <w:right w:val="nil"/>
          <w:between w:val="nil"/>
        </w:pBdr>
        <w:spacing w:after="0" w:line="276" w:lineRule="auto"/>
        <w:jc w:val="both"/>
        <w:rPr>
          <w:rFonts w:asciiTheme="majorHAnsi" w:eastAsia="Proxima Nova" w:hAnsiTheme="majorHAnsi" w:cstheme="majorHAnsi"/>
          <w:color w:val="4472C4" w:themeColor="accent5"/>
          <w:sz w:val="21"/>
          <w:szCs w:val="21"/>
          <w:lang w:val="en"/>
        </w:rPr>
      </w:pPr>
    </w:p>
    <w:sdt>
      <w:sdtPr>
        <w:rPr>
          <w:rFonts w:ascii="Calibri Light" w:eastAsia="Arial Unicode MS" w:hAnsi="Calibri Light" w:cs="Calibri Light"/>
          <w:color w:val="595959" w:themeColor="text1" w:themeTint="A6"/>
        </w:rPr>
        <w:alias w:val="Application Requirements (All Jobs)"/>
        <w:tag w:val="Application Requirements (All Jobs)"/>
        <w:id w:val="-1927640645"/>
        <w:lock w:val="sdtContentLocked"/>
        <w:placeholder>
          <w:docPart w:val="8CABEFFE32F54A87BAAB45F6FFE93DA3"/>
        </w:placeholder>
      </w:sdtPr>
      <w:sdtEndPr>
        <w:rPr>
          <w:color w:val="2381C0"/>
          <w:sz w:val="28"/>
          <w:szCs w:val="28"/>
        </w:rPr>
      </w:sdtEndPr>
      <w:sdtContent>
        <w:p w14:paraId="1708C581" w14:textId="7BEDE510" w:rsidR="003854FF" w:rsidRPr="003854FF" w:rsidRDefault="003854FF" w:rsidP="003854FF">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Application Requirements</w:t>
          </w:r>
        </w:p>
      </w:sdtContent>
    </w:sdt>
    <w:sdt>
      <w:sdtPr>
        <w:rPr>
          <w:rFonts w:ascii="Calibri Light" w:eastAsia="Arial Unicode MS" w:hAnsi="Calibri Light" w:cs="Calibri Light"/>
          <w:color w:val="595959" w:themeColor="text1" w:themeTint="A6"/>
        </w:rPr>
        <w:id w:val="-1658678997"/>
        <w:placeholder>
          <w:docPart w:val="CCDB4C5F1C5246C3860B357C3CEB040F"/>
        </w:placeholder>
      </w:sdtPr>
      <w:sdtEndPr/>
      <w:sdtContent>
        <w:p w14:paraId="7C49445A" w14:textId="6C4D9C34" w:rsidR="003854FF" w:rsidRPr="003854FF" w:rsidRDefault="003854FF" w:rsidP="000E665B">
          <w:pPr>
            <w:spacing w:after="0" w:line="276" w:lineRule="auto"/>
            <w:jc w:val="both"/>
            <w:rPr>
              <w:rFonts w:asciiTheme="majorHAnsi" w:hAnsiTheme="majorHAnsi" w:cstheme="majorHAnsi"/>
              <w:color w:val="595959" w:themeColor="text1" w:themeTint="A6"/>
            </w:rPr>
          </w:pPr>
          <w:r w:rsidRPr="003854FF">
            <w:rPr>
              <w:rFonts w:asciiTheme="majorHAnsi" w:hAnsiTheme="majorHAnsi" w:cstheme="majorHAnsi"/>
              <w:color w:val="595959" w:themeColor="text1" w:themeTint="A6"/>
            </w:rPr>
            <w:t xml:space="preserve">All applications must be submitted online via the online recruitment system. You can apply using the ‘Apply Now’ button found in the job advertisement. Your application must include a resume and cover letter (separate documents) outlining your suitability for the position based on the requirements set out in the position description. </w:t>
          </w:r>
          <w:proofErr w:type="gramStart"/>
          <w:r w:rsidRPr="003854FF">
            <w:rPr>
              <w:rFonts w:asciiTheme="majorHAnsi" w:hAnsiTheme="majorHAnsi" w:cstheme="majorHAnsi"/>
              <w:color w:val="595959" w:themeColor="text1" w:themeTint="A6"/>
            </w:rPr>
            <w:t>E.g.</w:t>
          </w:r>
          <w:proofErr w:type="gramEnd"/>
          <w:r w:rsidRPr="003854FF">
            <w:rPr>
              <w:rFonts w:asciiTheme="majorHAnsi" w:hAnsiTheme="majorHAnsi" w:cstheme="majorHAnsi"/>
              <w:color w:val="595959" w:themeColor="text1" w:themeTint="A6"/>
            </w:rPr>
            <w:t xml:space="preserve"> why would you be the best person for the posit</w:t>
          </w:r>
          <w:r w:rsidR="0096516D">
            <w:rPr>
              <w:rFonts w:asciiTheme="majorHAnsi" w:hAnsiTheme="majorHAnsi" w:cstheme="majorHAnsi"/>
              <w:color w:val="595959" w:themeColor="text1" w:themeTint="A6"/>
            </w:rPr>
            <w:t>i</w:t>
          </w:r>
          <w:r w:rsidRPr="003854FF">
            <w:rPr>
              <w:rFonts w:asciiTheme="majorHAnsi" w:hAnsiTheme="majorHAnsi" w:cstheme="majorHAnsi"/>
              <w:color w:val="595959" w:themeColor="text1" w:themeTint="A6"/>
            </w:rPr>
            <w:t>on?</w:t>
          </w:r>
        </w:p>
      </w:sdtContent>
    </w:sdt>
    <w:p w14:paraId="2BAF13BE" w14:textId="77777777" w:rsidR="00873A8A" w:rsidRPr="000E665B" w:rsidRDefault="00873A8A" w:rsidP="000E665B">
      <w:pPr>
        <w:spacing w:after="0" w:line="276" w:lineRule="auto"/>
        <w:jc w:val="both"/>
        <w:rPr>
          <w:rFonts w:asciiTheme="majorHAnsi" w:hAnsiTheme="majorHAnsi" w:cstheme="majorHAnsi"/>
          <w:color w:val="595959" w:themeColor="text1" w:themeTint="A6"/>
          <w:sz w:val="21"/>
          <w:szCs w:val="21"/>
        </w:rPr>
      </w:pPr>
    </w:p>
    <w:sdt>
      <w:sdtPr>
        <w:rPr>
          <w:rFonts w:ascii="Calibri Light" w:eastAsia="Arial Unicode MS" w:hAnsi="Calibri Light" w:cs="Calibri Light"/>
          <w:color w:val="595959" w:themeColor="text1" w:themeTint="A6"/>
        </w:rPr>
        <w:alias w:val="Working with Children (All Jobs)"/>
        <w:tag w:val="Working with Children (All Jobs)"/>
        <w:id w:val="-1009290110"/>
        <w:lock w:val="sdtLocked"/>
        <w:placeholder>
          <w:docPart w:val="796644D814EC4CF2AEF115E484B31D96"/>
        </w:placeholder>
      </w:sdtPr>
      <w:sdtEndPr>
        <w:rPr>
          <w:color w:val="2381C0"/>
          <w:sz w:val="28"/>
          <w:szCs w:val="28"/>
        </w:rPr>
      </w:sdtEndPr>
      <w:sdtContent>
        <w:p w14:paraId="76951A64" w14:textId="7CE2F801" w:rsidR="00A53EA1" w:rsidRPr="001747E4" w:rsidRDefault="009E5DBA" w:rsidP="001747E4">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Working with Ch</w:t>
          </w:r>
          <w:r w:rsidR="001747E4">
            <w:rPr>
              <w:rFonts w:ascii="Calibri Light" w:eastAsia="Arial Unicode MS" w:hAnsi="Calibri Light" w:cs="Calibri Light"/>
              <w:color w:val="2381C0"/>
              <w:sz w:val="28"/>
              <w:szCs w:val="28"/>
            </w:rPr>
            <w:t>ildren</w:t>
          </w:r>
        </w:p>
      </w:sdtContent>
    </w:sdt>
    <w:sdt>
      <w:sdtPr>
        <w:rPr>
          <w:rFonts w:ascii="Calibri Light" w:eastAsia="Arial Unicode MS" w:hAnsi="Calibri Light" w:cs="Calibri Light"/>
          <w:color w:val="595959" w:themeColor="text1" w:themeTint="A6"/>
        </w:rPr>
        <w:id w:val="724189348"/>
        <w:placeholder>
          <w:docPart w:val="9797DBEFEF4446389A987F836C5E7612"/>
        </w:placeholder>
      </w:sdtPr>
      <w:sdtEndPr>
        <w:rPr>
          <w:color w:val="2381C0"/>
          <w:sz w:val="28"/>
          <w:szCs w:val="28"/>
        </w:rPr>
      </w:sdtEndPr>
      <w:sdtContent>
        <w:p w14:paraId="5FC0B259" w14:textId="2885D242" w:rsidR="003E73B5" w:rsidRPr="003E73B5" w:rsidRDefault="003E73B5" w:rsidP="003E73B5">
          <w:p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In the course of your employment, you will have direct contact with children</w:t>
          </w:r>
          <w:r w:rsidR="0096516D">
            <w:rPr>
              <w:rFonts w:asciiTheme="majorHAnsi" w:hAnsiTheme="majorHAnsi" w:cstheme="majorHAnsi"/>
              <w:color w:val="595959" w:themeColor="text1" w:themeTint="A6"/>
            </w:rPr>
            <w:t>,</w:t>
          </w:r>
          <w:r w:rsidRPr="003E73B5">
            <w:rPr>
              <w:rFonts w:asciiTheme="majorHAnsi" w:hAnsiTheme="majorHAnsi" w:cstheme="majorHAnsi"/>
              <w:color w:val="595959" w:themeColor="text1" w:themeTint="A6"/>
            </w:rPr>
            <w:t xml:space="preserve"> and it is</w:t>
          </w:r>
          <w:r w:rsidR="0096516D">
            <w:rPr>
              <w:rFonts w:asciiTheme="majorHAnsi" w:hAnsiTheme="majorHAnsi" w:cstheme="majorHAnsi"/>
              <w:color w:val="595959" w:themeColor="text1" w:themeTint="A6"/>
            </w:rPr>
            <w:t>, therefore,</w:t>
          </w:r>
          <w:r w:rsidRPr="003E73B5">
            <w:rPr>
              <w:rFonts w:asciiTheme="majorHAnsi" w:hAnsiTheme="majorHAnsi" w:cstheme="majorHAnsi"/>
              <w:color w:val="595959" w:themeColor="text1" w:themeTint="A6"/>
            </w:rPr>
            <w:t xml:space="preserve"> child-related work in accordance with:</w:t>
          </w:r>
        </w:p>
        <w:p w14:paraId="7E86E076" w14:textId="77777777" w:rsidR="003E73B5" w:rsidRPr="003E73B5" w:rsidRDefault="003E73B5" w:rsidP="003E73B5">
          <w:pPr>
            <w:pStyle w:val="ListParagraph"/>
            <w:numPr>
              <w:ilvl w:val="0"/>
              <w:numId w:val="2"/>
            </w:num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in the ACT, Working with Vulnerable People (WWVP) (Background Checking) Act 2011; and/or </w:t>
          </w:r>
        </w:p>
        <w:p w14:paraId="175E10CC" w14:textId="77777777" w:rsidR="003E73B5" w:rsidRPr="003E73B5" w:rsidRDefault="003E73B5" w:rsidP="003E73B5">
          <w:pPr>
            <w:pStyle w:val="ListParagraph"/>
            <w:numPr>
              <w:ilvl w:val="0"/>
              <w:numId w:val="2"/>
            </w:num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in NSW, Child Protection (Working with Children Check) (WWCC) Act 2012. </w:t>
          </w:r>
        </w:p>
        <w:p w14:paraId="0EB71464" w14:textId="77777777" w:rsidR="003E73B5" w:rsidRPr="003E73B5" w:rsidRDefault="003E73B5" w:rsidP="003E73B5">
          <w:pPr>
            <w:spacing w:after="0" w:line="276" w:lineRule="auto"/>
            <w:jc w:val="both"/>
            <w:rPr>
              <w:rFonts w:asciiTheme="majorHAnsi" w:hAnsiTheme="majorHAnsi" w:cstheme="majorHAnsi"/>
              <w:color w:val="595959" w:themeColor="text1" w:themeTint="A6"/>
            </w:rPr>
          </w:pPr>
        </w:p>
        <w:p w14:paraId="2095EF3C" w14:textId="7A7BF022" w:rsidR="003E73B5" w:rsidRPr="003E73B5" w:rsidRDefault="00A0310E" w:rsidP="003E73B5">
          <w:pPr>
            <w:spacing w:after="0" w:line="276" w:lineRule="auto"/>
            <w:jc w:val="both"/>
            <w:rPr>
              <w:rFonts w:asciiTheme="majorHAnsi" w:hAnsiTheme="majorHAnsi" w:cstheme="majorHAnsi"/>
              <w:color w:val="595959" w:themeColor="text1" w:themeTint="A6"/>
            </w:rPr>
          </w:pPr>
          <w:r>
            <w:rPr>
              <w:rFonts w:asciiTheme="majorHAnsi" w:hAnsiTheme="majorHAnsi" w:cstheme="majorHAnsi"/>
              <w:color w:val="595959" w:themeColor="text1" w:themeTint="A6"/>
            </w:rPr>
            <w:t>Employment with CE</w:t>
          </w:r>
          <w:r w:rsidR="003E73B5" w:rsidRPr="003E73B5">
            <w:rPr>
              <w:rFonts w:asciiTheme="majorHAnsi" w:hAnsiTheme="majorHAnsi" w:cstheme="majorHAnsi"/>
              <w:color w:val="595959" w:themeColor="text1" w:themeTint="A6"/>
            </w:rPr>
            <w:t xml:space="preserve"> is conditional upon successful applicants having or obtaining a valid and current working with children registration, appropriate to the state and/or territory in which they will work. NSW and ACT require different working with </w:t>
          </w:r>
          <w:proofErr w:type="gramStart"/>
          <w:r w:rsidR="003E73B5" w:rsidRPr="003E73B5">
            <w:rPr>
              <w:rFonts w:asciiTheme="majorHAnsi" w:hAnsiTheme="majorHAnsi" w:cstheme="majorHAnsi"/>
              <w:color w:val="595959" w:themeColor="text1" w:themeTint="A6"/>
            </w:rPr>
            <w:t>children</w:t>
          </w:r>
          <w:proofErr w:type="gramEnd"/>
          <w:r w:rsidR="003E73B5" w:rsidRPr="003E73B5">
            <w:rPr>
              <w:rFonts w:asciiTheme="majorHAnsi" w:hAnsiTheme="majorHAnsi" w:cstheme="majorHAnsi"/>
              <w:color w:val="595959" w:themeColor="text1" w:themeTint="A6"/>
            </w:rPr>
            <w:t xml:space="preserve"> registrations. </w:t>
          </w:r>
        </w:p>
        <w:p w14:paraId="33079F66" w14:textId="77777777" w:rsidR="003E73B5" w:rsidRPr="003E73B5" w:rsidRDefault="003E73B5" w:rsidP="003E73B5">
          <w:pPr>
            <w:spacing w:after="0" w:line="276" w:lineRule="auto"/>
            <w:jc w:val="both"/>
            <w:rPr>
              <w:rFonts w:asciiTheme="majorHAnsi" w:eastAsia="Proxima Nova" w:hAnsiTheme="majorHAnsi" w:cstheme="majorHAnsi"/>
              <w:color w:val="595959" w:themeColor="text1" w:themeTint="A6"/>
              <w:lang w:val="en"/>
            </w:rPr>
          </w:pPr>
        </w:p>
        <w:sdt>
          <w:sdtPr>
            <w:rPr>
              <w:rFonts w:ascii="Calibri Light" w:eastAsia="Arial Unicode MS" w:hAnsi="Calibri Light" w:cs="Calibri Light"/>
              <w:color w:val="595959" w:themeColor="text1" w:themeTint="A6"/>
            </w:rPr>
            <w:alias w:val="Working with Children (All Jobs)"/>
            <w:tag w:val="Working with Children (All Jobs)"/>
            <w:id w:val="-107277738"/>
            <w:placeholder>
              <w:docPart w:val="3E1BBD6FE68944538893BDD1097FEB5A"/>
            </w:placeholder>
          </w:sdtPr>
          <w:sdtEndPr>
            <w:rPr>
              <w:rFonts w:asciiTheme="majorHAnsi" w:eastAsiaTheme="minorHAnsi" w:hAnsiTheme="majorHAnsi" w:cstheme="majorHAnsi"/>
            </w:rPr>
          </w:sdtEndPr>
          <w:sdtContent>
            <w:p w14:paraId="51EC2ED4" w14:textId="77777777" w:rsidR="00B010E1" w:rsidRDefault="00B010E1" w:rsidP="00B010E1">
              <w:pPr>
                <w:spacing w:after="0" w:line="276" w:lineRule="auto"/>
                <w:jc w:val="both"/>
                <w:rPr>
                  <w:rFonts w:ascii="Calibri Light" w:eastAsia="Arial Unicode MS" w:hAnsi="Calibri Light" w:cs="Calibri Light"/>
                  <w:color w:val="2381C0"/>
                  <w:sz w:val="28"/>
                  <w:szCs w:val="28"/>
                </w:rPr>
              </w:pPr>
              <w:r>
                <w:rPr>
                  <w:rFonts w:ascii="Calibri Light" w:eastAsia="Arial Unicode MS" w:hAnsi="Calibri Light" w:cs="Calibri Light"/>
                  <w:color w:val="2381C0"/>
                  <w:sz w:val="28"/>
                  <w:szCs w:val="28"/>
                </w:rPr>
                <w:t xml:space="preserve">Religious Education </w:t>
              </w:r>
            </w:p>
            <w:p w14:paraId="62932457" w14:textId="6236E5AB" w:rsidR="00B010E1" w:rsidRPr="00B010E1" w:rsidRDefault="00B010E1" w:rsidP="00B010E1">
              <w:pPr>
                <w:spacing w:after="0" w:line="276" w:lineRule="auto"/>
                <w:jc w:val="both"/>
                <w:rPr>
                  <w:rFonts w:asciiTheme="majorHAnsi" w:hAnsiTheme="majorHAnsi" w:cstheme="majorHAnsi"/>
                  <w:color w:val="595959" w:themeColor="text1" w:themeTint="A6"/>
                </w:rPr>
              </w:pPr>
              <w:r w:rsidRPr="00B010E1">
                <w:rPr>
                  <w:rFonts w:asciiTheme="majorHAnsi" w:hAnsiTheme="majorHAnsi" w:cstheme="majorHAnsi"/>
                  <w:color w:val="595959" w:themeColor="text1" w:themeTint="A6"/>
                </w:rPr>
                <w:t>All CE staff are required to attend religious accreditation designed to acquaint you with the vision and mission of Catholic Education.</w:t>
              </w:r>
              <w:r>
                <w:rPr>
                  <w:rFonts w:asciiTheme="majorHAnsi" w:hAnsiTheme="majorHAnsi" w:cstheme="majorHAnsi"/>
                  <w:color w:val="595959" w:themeColor="text1" w:themeTint="A6"/>
                </w:rPr>
                <w:t xml:space="preserve"> For more information regard</w:t>
              </w:r>
              <w:r w:rsidR="0096516D">
                <w:rPr>
                  <w:rFonts w:asciiTheme="majorHAnsi" w:hAnsiTheme="majorHAnsi" w:cstheme="majorHAnsi"/>
                  <w:color w:val="595959" w:themeColor="text1" w:themeTint="A6"/>
                </w:rPr>
                <w:t>ing</w:t>
              </w:r>
              <w:r>
                <w:rPr>
                  <w:rFonts w:asciiTheme="majorHAnsi" w:hAnsiTheme="majorHAnsi" w:cstheme="majorHAnsi"/>
                  <w:color w:val="595959" w:themeColor="text1" w:themeTint="A6"/>
                </w:rPr>
                <w:t xml:space="preserve"> religious education</w:t>
              </w:r>
              <w:r w:rsidR="0083306E">
                <w:rPr>
                  <w:rFonts w:asciiTheme="majorHAnsi" w:hAnsiTheme="majorHAnsi" w:cstheme="majorHAnsi"/>
                  <w:color w:val="595959" w:themeColor="text1" w:themeTint="A6"/>
                </w:rPr>
                <w:t xml:space="preserve"> -</w:t>
              </w:r>
              <w:r>
                <w:rPr>
                  <w:rFonts w:asciiTheme="majorHAnsi" w:hAnsiTheme="majorHAnsi" w:cstheme="majorHAnsi"/>
                  <w:color w:val="595959" w:themeColor="text1" w:themeTint="A6"/>
                </w:rPr>
                <w:t xml:space="preserve"> </w:t>
              </w:r>
              <w:hyperlink r:id="rId15" w:history="1">
                <w:r w:rsidR="0096516D">
                  <w:rPr>
                    <w:rStyle w:val="Hyperlink"/>
                    <w:rFonts w:asciiTheme="majorHAnsi" w:hAnsiTheme="majorHAnsi" w:cstheme="majorHAnsi"/>
                    <w:color w:val="2381C0"/>
                  </w:rPr>
                  <w:t>C</w:t>
                </w:r>
                <w:r w:rsidRPr="00B010E1">
                  <w:rPr>
                    <w:rStyle w:val="Hyperlink"/>
                    <w:rFonts w:asciiTheme="majorHAnsi" w:hAnsiTheme="majorHAnsi" w:cstheme="majorHAnsi"/>
                    <w:color w:val="2381C0"/>
                  </w:rPr>
                  <w:t>lick here</w:t>
                </w:r>
              </w:hyperlink>
            </w:p>
          </w:sdtContent>
        </w:sdt>
        <w:p w14:paraId="7634CC84" w14:textId="77777777" w:rsidR="00B010E1" w:rsidRDefault="00B010E1" w:rsidP="003E73B5">
          <w:pPr>
            <w:spacing w:after="0" w:line="276" w:lineRule="auto"/>
            <w:jc w:val="both"/>
            <w:rPr>
              <w:rFonts w:asciiTheme="majorHAnsi" w:hAnsiTheme="majorHAnsi" w:cstheme="majorHAnsi"/>
              <w:color w:val="595959" w:themeColor="text1" w:themeTint="A6"/>
            </w:rPr>
          </w:pPr>
        </w:p>
        <w:p w14:paraId="467AD449" w14:textId="198AFD49" w:rsidR="003E73B5" w:rsidRPr="003E73B5" w:rsidRDefault="003E73B5" w:rsidP="003E73B5">
          <w:pPr>
            <w:spacing w:after="0" w:line="276" w:lineRule="auto"/>
            <w:jc w:val="both"/>
            <w:rPr>
              <w:rFonts w:asciiTheme="majorHAnsi" w:hAnsiTheme="majorHAnsi" w:cstheme="majorHAnsi"/>
              <w:color w:val="595959" w:themeColor="text1" w:themeTint="A6"/>
            </w:rPr>
          </w:pPr>
          <w:r w:rsidRPr="003E73B5">
            <w:rPr>
              <w:rFonts w:asciiTheme="majorHAnsi" w:hAnsiTheme="majorHAnsi" w:cstheme="majorHAnsi"/>
              <w:color w:val="595959" w:themeColor="text1" w:themeTint="A6"/>
            </w:rPr>
            <w:t xml:space="preserve">Employment Information Collection Notice CE’s Privacy Policy - </w:t>
          </w:r>
          <w:hyperlink r:id="rId16" w:history="1">
            <w:r w:rsidRPr="003E73B5">
              <w:rPr>
                <w:rStyle w:val="Hyperlink"/>
                <w:rFonts w:asciiTheme="majorHAnsi" w:hAnsiTheme="majorHAnsi" w:cstheme="majorHAnsi"/>
                <w:color w:val="2381C0"/>
              </w:rPr>
              <w:t>Click here</w:t>
            </w:r>
          </w:hyperlink>
        </w:p>
        <w:p w14:paraId="712ED241" w14:textId="77777777" w:rsidR="003E73B5" w:rsidRPr="003E73B5" w:rsidRDefault="003E73B5" w:rsidP="003E73B5">
          <w:pPr>
            <w:spacing w:after="0" w:line="276" w:lineRule="auto"/>
            <w:jc w:val="both"/>
            <w:rPr>
              <w:rFonts w:asciiTheme="majorHAnsi" w:hAnsiTheme="majorHAnsi" w:cstheme="majorHAnsi"/>
              <w:color w:val="595959" w:themeColor="text1" w:themeTint="A6"/>
            </w:rPr>
          </w:pPr>
        </w:p>
        <w:p w14:paraId="2C44EA5F" w14:textId="0115FB15" w:rsidR="003E73B5" w:rsidRPr="003E73B5" w:rsidRDefault="00A0310E" w:rsidP="003E73B5">
          <w:pPr>
            <w:spacing w:after="0" w:line="276" w:lineRule="auto"/>
            <w:jc w:val="both"/>
            <w:rPr>
              <w:rFonts w:asciiTheme="majorHAnsi" w:eastAsia="Proxima Nova" w:hAnsiTheme="majorHAnsi" w:cstheme="majorHAnsi"/>
              <w:color w:val="2381C0"/>
              <w:lang w:val="en"/>
            </w:rPr>
          </w:pPr>
          <w:r>
            <w:rPr>
              <w:rFonts w:asciiTheme="majorHAnsi" w:eastAsia="Proxima Nova" w:hAnsiTheme="majorHAnsi" w:cstheme="majorHAnsi"/>
              <w:color w:val="2381C0"/>
              <w:lang w:val="en"/>
            </w:rPr>
            <w:t>Application Enquires: CE</w:t>
          </w:r>
          <w:r w:rsidR="003E73B5" w:rsidRPr="003E73B5">
            <w:rPr>
              <w:rFonts w:asciiTheme="majorHAnsi" w:eastAsia="Proxima Nova" w:hAnsiTheme="majorHAnsi" w:cstheme="majorHAnsi"/>
              <w:color w:val="2381C0"/>
              <w:lang w:val="en"/>
            </w:rPr>
            <w:t xml:space="preserve"> Recruitment Team</w:t>
          </w:r>
        </w:p>
        <w:p w14:paraId="18272E6D" w14:textId="485BF155" w:rsidR="003E73B5" w:rsidRDefault="003E73B5" w:rsidP="003E73B5">
          <w:pPr>
            <w:spacing w:after="0" w:line="276" w:lineRule="auto"/>
            <w:jc w:val="both"/>
            <w:rPr>
              <w:rFonts w:ascii="Calibri Light" w:eastAsia="Arial Unicode MS" w:hAnsi="Calibri Light" w:cs="Calibri Light"/>
              <w:color w:val="2381C0"/>
              <w:sz w:val="28"/>
              <w:szCs w:val="28"/>
            </w:rPr>
          </w:pPr>
          <w:r w:rsidRPr="003E73B5">
            <w:rPr>
              <w:rFonts w:asciiTheme="majorHAnsi" w:hAnsiTheme="majorHAnsi" w:cstheme="majorHAnsi"/>
              <w:color w:val="595959" w:themeColor="text1" w:themeTint="A6"/>
            </w:rPr>
            <w:t xml:space="preserve">Phone: 02 </w:t>
          </w:r>
          <w:r w:rsidR="00BE4864">
            <w:rPr>
              <w:rFonts w:asciiTheme="majorHAnsi" w:hAnsiTheme="majorHAnsi" w:cstheme="majorHAnsi"/>
              <w:color w:val="595959" w:themeColor="text1" w:themeTint="A6"/>
            </w:rPr>
            <w:t>5133 5563</w:t>
          </w:r>
          <w:r w:rsidRPr="003E73B5">
            <w:rPr>
              <w:rFonts w:asciiTheme="majorHAnsi" w:hAnsiTheme="majorHAnsi" w:cstheme="majorHAnsi"/>
              <w:color w:val="595959" w:themeColor="text1" w:themeTint="A6"/>
            </w:rPr>
            <w:t xml:space="preserve"> | Email: </w:t>
          </w:r>
          <w:hyperlink r:id="rId17" w:history="1">
            <w:r w:rsidRPr="003E73B5">
              <w:rPr>
                <w:rStyle w:val="Hyperlink"/>
                <w:rFonts w:asciiTheme="majorHAnsi" w:hAnsiTheme="majorHAnsi" w:cstheme="majorHAnsi"/>
                <w:color w:val="2381C0"/>
              </w:rPr>
              <w:t>recruitment@cg.catholic.edu.au</w:t>
            </w:r>
          </w:hyperlink>
        </w:p>
      </w:sdtContent>
    </w:sdt>
    <w:p w14:paraId="5391A5E0" w14:textId="77777777" w:rsidR="003E73B5" w:rsidRDefault="003E73B5" w:rsidP="000E665B">
      <w:pPr>
        <w:spacing w:after="0" w:line="276" w:lineRule="auto"/>
        <w:jc w:val="both"/>
        <w:rPr>
          <w:rFonts w:asciiTheme="majorHAnsi" w:hAnsiTheme="majorHAnsi" w:cstheme="majorHAnsi"/>
          <w:sz w:val="21"/>
          <w:szCs w:val="21"/>
        </w:rPr>
      </w:pPr>
    </w:p>
    <w:p w14:paraId="1F39CE5D" w14:textId="77777777" w:rsidR="00900787" w:rsidRPr="000E665B" w:rsidRDefault="00900787" w:rsidP="000E665B">
      <w:pPr>
        <w:spacing w:after="0" w:line="276" w:lineRule="auto"/>
        <w:rPr>
          <w:rFonts w:asciiTheme="majorHAnsi" w:hAnsiTheme="majorHAnsi" w:cstheme="majorHAnsi"/>
          <w:sz w:val="21"/>
          <w:szCs w:val="21"/>
        </w:rPr>
      </w:pPr>
    </w:p>
    <w:sectPr w:rsidR="00900787" w:rsidRPr="000E665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E1B1A" w14:textId="77777777" w:rsidR="00900D0D" w:rsidRDefault="00900D0D" w:rsidP="00DF37FE">
      <w:pPr>
        <w:spacing w:after="0" w:line="240" w:lineRule="auto"/>
      </w:pPr>
      <w:r>
        <w:separator/>
      </w:r>
    </w:p>
  </w:endnote>
  <w:endnote w:type="continuationSeparator" w:id="0">
    <w:p w14:paraId="5D8FFBE2" w14:textId="77777777" w:rsidR="00900D0D" w:rsidRDefault="00900D0D" w:rsidP="00DF3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xima Nova">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D17A2" w14:textId="77777777" w:rsidR="00DF37FE" w:rsidRDefault="00A53EA1">
    <w:pPr>
      <w:pStyle w:val="Footer"/>
    </w:pPr>
    <w:r>
      <w:rPr>
        <w:noProof/>
        <w:lang w:eastAsia="en-AU"/>
      </w:rPr>
      <mc:AlternateContent>
        <mc:Choice Requires="wps">
          <w:drawing>
            <wp:anchor distT="0" distB="0" distL="114300" distR="114300" simplePos="0" relativeHeight="251662336" behindDoc="0" locked="0" layoutInCell="1" allowOverlap="1" wp14:anchorId="6944C7F8" wp14:editId="0EB87526">
              <wp:simplePos x="0" y="0"/>
              <wp:positionH relativeFrom="column">
                <wp:posOffset>-1581150</wp:posOffset>
              </wp:positionH>
              <wp:positionV relativeFrom="paragraph">
                <wp:posOffset>-118110</wp:posOffset>
              </wp:positionV>
              <wp:extent cx="8477250" cy="247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477250" cy="247650"/>
                      </a:xfrm>
                      <a:prstGeom prst="rect">
                        <a:avLst/>
                      </a:prstGeom>
                      <a:solidFill>
                        <a:schemeClr val="lt1"/>
                      </a:solidFill>
                      <a:ln w="6350">
                        <a:noFill/>
                      </a:ln>
                    </wps:spPr>
                    <wps:txbx>
                      <w:txbxContent>
                        <w:p w14:paraId="24584497" w14:textId="77777777" w:rsidR="00A53EA1" w:rsidRDefault="00A53EA1">
                          <w:r>
                            <w:rPr>
                              <w:noProof/>
                              <w:lang w:eastAsia="en-AU"/>
                            </w:rPr>
                            <w:drawing>
                              <wp:inline distT="0" distB="0" distL="0" distR="0" wp14:anchorId="3E904BD8" wp14:editId="40BA743C">
                                <wp:extent cx="8210550" cy="240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Template Footer.jpg"/>
                                        <pic:cNvPicPr/>
                                      </pic:nvPicPr>
                                      <pic:blipFill rotWithShape="1">
                                        <a:blip r:embed="rId1">
                                          <a:extLst>
                                            <a:ext uri="{28A0092B-C50C-407E-A947-70E740481C1C}">
                                              <a14:useLocalDpi xmlns:a14="http://schemas.microsoft.com/office/drawing/2010/main" val="0"/>
                                            </a:ext>
                                          </a:extLst>
                                        </a:blip>
                                        <a:srcRect t="31855" b="39373"/>
                                        <a:stretch/>
                                      </pic:blipFill>
                                      <pic:spPr bwMode="auto">
                                        <a:xfrm flipV="1">
                                          <a:off x="0" y="0"/>
                                          <a:ext cx="9216175" cy="2694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44C7F8" id="_x0000_t202" coordsize="21600,21600" o:spt="202" path="m,l,21600r21600,l21600,xe">
              <v:stroke joinstyle="miter"/>
              <v:path gradientshapeok="t" o:connecttype="rect"/>
            </v:shapetype>
            <v:shape id="Text Box 1" o:spid="_x0000_s1030" type="#_x0000_t202" style="position:absolute;margin-left:-124.5pt;margin-top:-9.3pt;width:667.5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" fillcolor="white [3201]" stroked="f" strokeweight=".5pt">
              <v:textbox>
                <w:txbxContent>
                  <w:p w14:paraId="24584497" w14:textId="77777777" w:rsidR="00A53EA1" w:rsidRDefault="00A53EA1">
                    <w:r>
                      <w:rPr>
                        <w:noProof/>
                        <w:lang w:eastAsia="en-AU"/>
                      </w:rPr>
                      <w:drawing>
                        <wp:inline distT="0" distB="0" distL="0" distR="0" wp14:anchorId="3E904BD8" wp14:editId="40BA743C">
                          <wp:extent cx="8210550" cy="24002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 Release Template Footer.jpg"/>
                                  <pic:cNvPicPr/>
                                </pic:nvPicPr>
                                <pic:blipFill rotWithShape="1">
                                  <a:blip r:embed="rId2">
                                    <a:extLst>
                                      <a:ext uri="{28A0092B-C50C-407E-A947-70E740481C1C}">
                                        <a14:useLocalDpi xmlns:a14="http://schemas.microsoft.com/office/drawing/2010/main" val="0"/>
                                      </a:ext>
                                    </a:extLst>
                                  </a:blip>
                                  <a:srcRect t="31855" b="39373"/>
                                  <a:stretch/>
                                </pic:blipFill>
                                <pic:spPr bwMode="auto">
                                  <a:xfrm flipV="1">
                                    <a:off x="0" y="0"/>
                                    <a:ext cx="9216175" cy="2694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32318">
      <w:rPr>
        <w:noProof/>
        <w:lang w:eastAsia="en-AU"/>
      </w:rPr>
      <mc:AlternateContent>
        <mc:Choice Requires="wps">
          <w:drawing>
            <wp:anchor distT="0" distB="0" distL="114300" distR="114300" simplePos="0" relativeHeight="251661312" behindDoc="0" locked="0" layoutInCell="1" allowOverlap="1" wp14:anchorId="5572F68A" wp14:editId="3668EDC4">
              <wp:simplePos x="0" y="0"/>
              <wp:positionH relativeFrom="column">
                <wp:posOffset>2124075</wp:posOffset>
              </wp:positionH>
              <wp:positionV relativeFrom="paragraph">
                <wp:posOffset>285750</wp:posOffset>
              </wp:positionV>
              <wp:extent cx="4791075" cy="2857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791075" cy="285750"/>
                      </a:xfrm>
                      <a:prstGeom prst="rect">
                        <a:avLst/>
                      </a:prstGeom>
                      <a:solidFill>
                        <a:sysClr val="window" lastClr="FFFFFF"/>
                      </a:solidFill>
                      <a:ln w="6350">
                        <a:noFill/>
                      </a:ln>
                    </wps:spPr>
                    <wps:txbx>
                      <w:txbxContent>
                        <w:p w14:paraId="273E5BA7" w14:textId="77777777" w:rsidR="00132318" w:rsidRPr="00BF0523" w:rsidRDefault="00132318" w:rsidP="00132318">
                          <w:pPr>
                            <w:rPr>
                              <w:rFonts w:ascii="Arial" w:hAnsi="Arial" w:cs="Arial"/>
                              <w:color w:val="BFBFBF" w:themeColor="background1" w:themeShade="BF"/>
                              <w:sz w:val="18"/>
                              <w:szCs w:val="18"/>
                            </w:rPr>
                          </w:pPr>
                          <w:r w:rsidRPr="009C2D4C">
                            <w:rPr>
                              <w:rFonts w:ascii="Arial" w:hAnsi="Arial" w:cs="Arial"/>
                              <w:color w:val="2E74B5" w:themeColor="accent1" w:themeShade="BF"/>
                              <w:sz w:val="18"/>
                              <w:szCs w:val="18"/>
                            </w:rPr>
                            <w:t xml:space="preserve"> </w:t>
                          </w:r>
                          <w:r w:rsidRPr="00BF0523">
                            <w:rPr>
                              <w:rFonts w:ascii="Arial" w:hAnsi="Arial" w:cs="Arial"/>
                              <w:color w:val="BFBFBF" w:themeColor="background1" w:themeShade="BF"/>
                              <w:sz w:val="18"/>
                              <w:szCs w:val="18"/>
                            </w:rPr>
                            <w:t xml:space="preserve">ABN 47 824 127 996 | </w:t>
                          </w:r>
                          <w:hyperlink r:id="rId3" w:history="1">
                            <w:r w:rsidRPr="00BF0523">
                              <w:rPr>
                                <w:rStyle w:val="Hyperlink"/>
                                <w:rFonts w:ascii="Arial" w:hAnsi="Arial" w:cs="Arial"/>
                                <w:color w:val="BFBFBF" w:themeColor="background1" w:themeShade="BF"/>
                                <w:sz w:val="18"/>
                                <w:szCs w:val="18"/>
                              </w:rPr>
                              <w:t>www.cg.catholic.edu.au</w:t>
                            </w:r>
                          </w:hyperlink>
                          <w:r w:rsidRPr="00BF0523">
                            <w:rPr>
                              <w:rFonts w:ascii="Arial" w:hAnsi="Arial" w:cs="Arial"/>
                              <w:color w:val="BFBFBF" w:themeColor="background1" w:themeShade="BF"/>
                              <w:sz w:val="18"/>
                              <w:szCs w:val="18"/>
                            </w:rPr>
                            <w:t xml:space="preserve"> | PO Box 3317 Manuka ACT 2603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F68A" id="Text Box 3" o:spid="_x0000_s1031" type="#_x0000_t202" style="position:absolute;margin-left:167.25pt;margin-top:22.5pt;width:377.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" fillcolor="window" stroked="f" strokeweight=".5pt">
              <v:textbox>
                <w:txbxContent>
                  <w:p w14:paraId="273E5BA7" w14:textId="77777777" w:rsidR="00132318" w:rsidRPr="00BF0523" w:rsidRDefault="00132318" w:rsidP="00132318">
                    <w:pPr>
                      <w:rPr>
                        <w:rFonts w:ascii="Arial" w:hAnsi="Arial" w:cs="Arial"/>
                        <w:color w:val="BFBFBF" w:themeColor="background1" w:themeShade="BF"/>
                        <w:sz w:val="18"/>
                        <w:szCs w:val="18"/>
                      </w:rPr>
                    </w:pPr>
                    <w:r w:rsidRPr="009C2D4C">
                      <w:rPr>
                        <w:rFonts w:ascii="Arial" w:hAnsi="Arial" w:cs="Arial"/>
                        <w:color w:val="2E74B5" w:themeColor="accent1" w:themeShade="BF"/>
                        <w:sz w:val="18"/>
                        <w:szCs w:val="18"/>
                      </w:rPr>
                      <w:t xml:space="preserve"> </w:t>
                    </w:r>
                    <w:r w:rsidRPr="00BF0523">
                      <w:rPr>
                        <w:rFonts w:ascii="Arial" w:hAnsi="Arial" w:cs="Arial"/>
                        <w:color w:val="BFBFBF" w:themeColor="background1" w:themeShade="BF"/>
                        <w:sz w:val="18"/>
                        <w:szCs w:val="18"/>
                      </w:rPr>
                      <w:t xml:space="preserve">ABN 47 824 127 996 | </w:t>
                    </w:r>
                    <w:hyperlink r:id="rId4" w:history="1">
                      <w:r w:rsidRPr="00BF0523">
                        <w:rPr>
                          <w:rStyle w:val="Hyperlink"/>
                          <w:rFonts w:ascii="Arial" w:hAnsi="Arial" w:cs="Arial"/>
                          <w:color w:val="BFBFBF" w:themeColor="background1" w:themeShade="BF"/>
                          <w:sz w:val="18"/>
                          <w:szCs w:val="18"/>
                        </w:rPr>
                        <w:t>www.cg.catholic.edu.au</w:t>
                      </w:r>
                    </w:hyperlink>
                    <w:r w:rsidRPr="00BF0523">
                      <w:rPr>
                        <w:rFonts w:ascii="Arial" w:hAnsi="Arial" w:cs="Arial"/>
                        <w:color w:val="BFBFBF" w:themeColor="background1" w:themeShade="BF"/>
                        <w:sz w:val="18"/>
                        <w:szCs w:val="18"/>
                      </w:rPr>
                      <w:t xml:space="preserve"> | PO Box 3317 Manuka ACT 2603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31E20" w14:textId="77777777" w:rsidR="00900D0D" w:rsidRDefault="00900D0D" w:rsidP="00DF37FE">
      <w:pPr>
        <w:spacing w:after="0" w:line="240" w:lineRule="auto"/>
      </w:pPr>
      <w:r>
        <w:separator/>
      </w:r>
    </w:p>
  </w:footnote>
  <w:footnote w:type="continuationSeparator" w:id="0">
    <w:p w14:paraId="4CE44711" w14:textId="77777777" w:rsidR="00900D0D" w:rsidRDefault="00900D0D" w:rsidP="00DF37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3DCA"/>
    <w:multiLevelType w:val="hybridMultilevel"/>
    <w:tmpl w:val="B720F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B5513B"/>
    <w:multiLevelType w:val="hybridMultilevel"/>
    <w:tmpl w:val="1D1E74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CD90F4A"/>
    <w:multiLevelType w:val="hybridMultilevel"/>
    <w:tmpl w:val="54EAFAA2"/>
    <w:lvl w:ilvl="0" w:tplc="EEAA85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8C4648"/>
    <w:multiLevelType w:val="hybridMultilevel"/>
    <w:tmpl w:val="111E1CEC"/>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FAE45F7"/>
    <w:multiLevelType w:val="hybridMultilevel"/>
    <w:tmpl w:val="C0F86A9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B53F1"/>
    <w:multiLevelType w:val="hybridMultilevel"/>
    <w:tmpl w:val="11985650"/>
    <w:lvl w:ilvl="0" w:tplc="76C6FBAE">
      <w:start w:val="1"/>
      <w:numFmt w:val="decimal"/>
      <w:lvlText w:val="%1."/>
      <w:lvlJc w:val="left"/>
      <w:pPr>
        <w:ind w:left="1188" w:hanging="72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6" w15:restartNumberingAfterBreak="0">
    <w:nsid w:val="136237A0"/>
    <w:multiLevelType w:val="multilevel"/>
    <w:tmpl w:val="893665B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7A54BE9"/>
    <w:multiLevelType w:val="hybridMultilevel"/>
    <w:tmpl w:val="EB1C4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8F6ADE"/>
    <w:multiLevelType w:val="multilevel"/>
    <w:tmpl w:val="07E2B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F94914"/>
    <w:multiLevelType w:val="hybridMultilevel"/>
    <w:tmpl w:val="B6D49A16"/>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7F261B"/>
    <w:multiLevelType w:val="hybridMultilevel"/>
    <w:tmpl w:val="088AF43A"/>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C1E18E3"/>
    <w:multiLevelType w:val="hybridMultilevel"/>
    <w:tmpl w:val="D4AA037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9758EF"/>
    <w:multiLevelType w:val="hybridMultilevel"/>
    <w:tmpl w:val="253E18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3F03DC"/>
    <w:multiLevelType w:val="hybridMultilevel"/>
    <w:tmpl w:val="87A8A88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586A05"/>
    <w:multiLevelType w:val="hybridMultilevel"/>
    <w:tmpl w:val="01520C3E"/>
    <w:lvl w:ilvl="0" w:tplc="76C6FBAE">
      <w:start w:val="1"/>
      <w:numFmt w:val="decimal"/>
      <w:lvlText w:val="%1."/>
      <w:lvlJc w:val="left"/>
      <w:pPr>
        <w:ind w:left="1188" w:hanging="720"/>
      </w:pPr>
      <w:rPr>
        <w:rFonts w:hint="default"/>
      </w:r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15" w15:restartNumberingAfterBreak="0">
    <w:nsid w:val="4AA42CD2"/>
    <w:multiLevelType w:val="hybridMultilevel"/>
    <w:tmpl w:val="AF1EB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7B7980"/>
    <w:multiLevelType w:val="hybridMultilevel"/>
    <w:tmpl w:val="CEB817DE"/>
    <w:lvl w:ilvl="0" w:tplc="76C6FBAE">
      <w:start w:val="1"/>
      <w:numFmt w:val="decimal"/>
      <w:lvlText w:val="%1."/>
      <w:lvlJc w:val="left"/>
      <w:pPr>
        <w:ind w:left="828" w:hanging="72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7" w15:restartNumberingAfterBreak="0">
    <w:nsid w:val="4D324CB9"/>
    <w:multiLevelType w:val="hybridMultilevel"/>
    <w:tmpl w:val="2FC64184"/>
    <w:lvl w:ilvl="0" w:tplc="76C6FBAE">
      <w:start w:val="1"/>
      <w:numFmt w:val="decimal"/>
      <w:lvlText w:val="%1."/>
      <w:lvlJc w:val="left"/>
      <w:pPr>
        <w:ind w:left="828" w:hanging="72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8" w15:restartNumberingAfterBreak="0">
    <w:nsid w:val="4E6255DF"/>
    <w:multiLevelType w:val="multilevel"/>
    <w:tmpl w:val="03E0E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314C9B"/>
    <w:multiLevelType w:val="hybridMultilevel"/>
    <w:tmpl w:val="2F48264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305" w:hanging="360"/>
      </w:pPr>
      <w:rPr>
        <w:rFonts w:ascii="Courier New" w:hAnsi="Courier New" w:cs="Courier New" w:hint="default"/>
      </w:rPr>
    </w:lvl>
    <w:lvl w:ilvl="2" w:tplc="0C090005" w:tentative="1">
      <w:start w:val="1"/>
      <w:numFmt w:val="bullet"/>
      <w:lvlText w:val=""/>
      <w:lvlJc w:val="left"/>
      <w:pPr>
        <w:ind w:left="2025" w:hanging="360"/>
      </w:pPr>
      <w:rPr>
        <w:rFonts w:ascii="Wingdings" w:hAnsi="Wingdings" w:hint="default"/>
      </w:rPr>
    </w:lvl>
    <w:lvl w:ilvl="3" w:tplc="0C090001" w:tentative="1">
      <w:start w:val="1"/>
      <w:numFmt w:val="bullet"/>
      <w:lvlText w:val=""/>
      <w:lvlJc w:val="left"/>
      <w:pPr>
        <w:ind w:left="2745" w:hanging="360"/>
      </w:pPr>
      <w:rPr>
        <w:rFonts w:ascii="Symbol" w:hAnsi="Symbol" w:hint="default"/>
      </w:rPr>
    </w:lvl>
    <w:lvl w:ilvl="4" w:tplc="0C090003" w:tentative="1">
      <w:start w:val="1"/>
      <w:numFmt w:val="bullet"/>
      <w:lvlText w:val="o"/>
      <w:lvlJc w:val="left"/>
      <w:pPr>
        <w:ind w:left="3465" w:hanging="360"/>
      </w:pPr>
      <w:rPr>
        <w:rFonts w:ascii="Courier New" w:hAnsi="Courier New" w:cs="Courier New" w:hint="default"/>
      </w:rPr>
    </w:lvl>
    <w:lvl w:ilvl="5" w:tplc="0C090005" w:tentative="1">
      <w:start w:val="1"/>
      <w:numFmt w:val="bullet"/>
      <w:lvlText w:val=""/>
      <w:lvlJc w:val="left"/>
      <w:pPr>
        <w:ind w:left="4185" w:hanging="360"/>
      </w:pPr>
      <w:rPr>
        <w:rFonts w:ascii="Wingdings" w:hAnsi="Wingdings" w:hint="default"/>
      </w:rPr>
    </w:lvl>
    <w:lvl w:ilvl="6" w:tplc="0C090001" w:tentative="1">
      <w:start w:val="1"/>
      <w:numFmt w:val="bullet"/>
      <w:lvlText w:val=""/>
      <w:lvlJc w:val="left"/>
      <w:pPr>
        <w:ind w:left="4905" w:hanging="360"/>
      </w:pPr>
      <w:rPr>
        <w:rFonts w:ascii="Symbol" w:hAnsi="Symbol" w:hint="default"/>
      </w:rPr>
    </w:lvl>
    <w:lvl w:ilvl="7" w:tplc="0C090003" w:tentative="1">
      <w:start w:val="1"/>
      <w:numFmt w:val="bullet"/>
      <w:lvlText w:val="o"/>
      <w:lvlJc w:val="left"/>
      <w:pPr>
        <w:ind w:left="5625" w:hanging="360"/>
      </w:pPr>
      <w:rPr>
        <w:rFonts w:ascii="Courier New" w:hAnsi="Courier New" w:cs="Courier New" w:hint="default"/>
      </w:rPr>
    </w:lvl>
    <w:lvl w:ilvl="8" w:tplc="0C090005" w:tentative="1">
      <w:start w:val="1"/>
      <w:numFmt w:val="bullet"/>
      <w:lvlText w:val=""/>
      <w:lvlJc w:val="left"/>
      <w:pPr>
        <w:ind w:left="6345" w:hanging="360"/>
      </w:pPr>
      <w:rPr>
        <w:rFonts w:ascii="Wingdings" w:hAnsi="Wingdings" w:hint="default"/>
      </w:rPr>
    </w:lvl>
  </w:abstractNum>
  <w:abstractNum w:abstractNumId="20" w15:restartNumberingAfterBreak="0">
    <w:nsid w:val="56E96F48"/>
    <w:multiLevelType w:val="multilevel"/>
    <w:tmpl w:val="FEEA004C"/>
    <w:lvl w:ilvl="0">
      <w:start w:val="1"/>
      <w:numFmt w:val="bullet"/>
      <w:lvlText w:val=""/>
      <w:lvlJc w:val="left"/>
      <w:pPr>
        <w:ind w:left="360" w:hanging="360"/>
      </w:pPr>
      <w:rPr>
        <w:rFonts w:ascii="Symbol" w:hAnsi="Symbol" w:hint="default"/>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AD03556"/>
    <w:multiLevelType w:val="multilevel"/>
    <w:tmpl w:val="B036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12246D"/>
    <w:multiLevelType w:val="hybridMultilevel"/>
    <w:tmpl w:val="791EFBC6"/>
    <w:lvl w:ilvl="0" w:tplc="0409000F">
      <w:start w:val="1"/>
      <w:numFmt w:val="decimal"/>
      <w:lvlText w:val="%1."/>
      <w:lvlJc w:val="left"/>
      <w:pPr>
        <w:ind w:left="467" w:hanging="360"/>
      </w:pPr>
      <w:rPr>
        <w:rFonts w:hint="default"/>
        <w:spacing w:val="-1"/>
        <w:w w:val="99"/>
        <w:sz w:val="20"/>
        <w:szCs w:val="20"/>
        <w:lang w:val="en-AU" w:eastAsia="en-AU" w:bidi="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9E0FB3"/>
    <w:multiLevelType w:val="hybridMultilevel"/>
    <w:tmpl w:val="CC103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D71C9E"/>
    <w:multiLevelType w:val="hybridMultilevel"/>
    <w:tmpl w:val="896C6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914999"/>
    <w:multiLevelType w:val="hybridMultilevel"/>
    <w:tmpl w:val="65C005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B9927F5"/>
    <w:multiLevelType w:val="hybridMultilevel"/>
    <w:tmpl w:val="1C86B9D4"/>
    <w:lvl w:ilvl="0" w:tplc="76C6F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C5F4857"/>
    <w:multiLevelType w:val="hybridMultilevel"/>
    <w:tmpl w:val="8A90218C"/>
    <w:lvl w:ilvl="0" w:tplc="6834F3D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F8C1744"/>
    <w:multiLevelType w:val="hybridMultilevel"/>
    <w:tmpl w:val="81CA95E6"/>
    <w:lvl w:ilvl="0" w:tplc="EEAA85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1D1F50"/>
    <w:multiLevelType w:val="hybridMultilevel"/>
    <w:tmpl w:val="0C929402"/>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CCA3761"/>
    <w:multiLevelType w:val="hybridMultilevel"/>
    <w:tmpl w:val="6E5060DC"/>
    <w:lvl w:ilvl="0" w:tplc="76C6FBA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13"/>
  </w:num>
  <w:num w:numId="3">
    <w:abstractNumId w:val="28"/>
  </w:num>
  <w:num w:numId="4">
    <w:abstractNumId w:val="2"/>
  </w:num>
  <w:num w:numId="5">
    <w:abstractNumId w:val="11"/>
  </w:num>
  <w:num w:numId="6">
    <w:abstractNumId w:val="22"/>
  </w:num>
  <w:num w:numId="7">
    <w:abstractNumId w:val="12"/>
  </w:num>
  <w:num w:numId="8">
    <w:abstractNumId w:val="29"/>
  </w:num>
  <w:num w:numId="9">
    <w:abstractNumId w:val="10"/>
  </w:num>
  <w:num w:numId="10">
    <w:abstractNumId w:val="5"/>
  </w:num>
  <w:num w:numId="11">
    <w:abstractNumId w:val="17"/>
  </w:num>
  <w:num w:numId="12">
    <w:abstractNumId w:val="16"/>
  </w:num>
  <w:num w:numId="13">
    <w:abstractNumId w:val="14"/>
  </w:num>
  <w:num w:numId="14">
    <w:abstractNumId w:val="30"/>
  </w:num>
  <w:num w:numId="15">
    <w:abstractNumId w:val="9"/>
  </w:num>
  <w:num w:numId="16">
    <w:abstractNumId w:val="3"/>
  </w:num>
  <w:num w:numId="17">
    <w:abstractNumId w:val="26"/>
  </w:num>
  <w:num w:numId="18">
    <w:abstractNumId w:val="1"/>
  </w:num>
  <w:num w:numId="19">
    <w:abstractNumId w:val="18"/>
  </w:num>
  <w:num w:numId="20">
    <w:abstractNumId w:val="6"/>
  </w:num>
  <w:num w:numId="21">
    <w:abstractNumId w:val="20"/>
  </w:num>
  <w:num w:numId="22">
    <w:abstractNumId w:val="19"/>
  </w:num>
  <w:num w:numId="23">
    <w:abstractNumId w:val="27"/>
  </w:num>
  <w:num w:numId="24">
    <w:abstractNumId w:val="4"/>
  </w:num>
  <w:num w:numId="25">
    <w:abstractNumId w:val="8"/>
  </w:num>
  <w:num w:numId="26">
    <w:abstractNumId w:val="7"/>
  </w:num>
  <w:num w:numId="27">
    <w:abstractNumId w:val="23"/>
  </w:num>
  <w:num w:numId="28">
    <w:abstractNumId w:val="15"/>
  </w:num>
  <w:num w:numId="29">
    <w:abstractNumId w:val="0"/>
  </w:num>
  <w:num w:numId="30">
    <w:abstractNumId w:val="25"/>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M3NbI0NLAwNzA0NzdT0lEKTi0uzszPAykwMq8FAK0jwnstAAAA"/>
  </w:docVars>
  <w:rsids>
    <w:rsidRoot w:val="00100B12"/>
    <w:rsid w:val="00006AD7"/>
    <w:rsid w:val="000077D6"/>
    <w:rsid w:val="000478A4"/>
    <w:rsid w:val="00091C90"/>
    <w:rsid w:val="000A6B23"/>
    <w:rsid w:val="000B0D86"/>
    <w:rsid w:val="000B3FBA"/>
    <w:rsid w:val="000E665B"/>
    <w:rsid w:val="000F467D"/>
    <w:rsid w:val="00100B12"/>
    <w:rsid w:val="001300F5"/>
    <w:rsid w:val="00132318"/>
    <w:rsid w:val="00164701"/>
    <w:rsid w:val="00174489"/>
    <w:rsid w:val="001747E4"/>
    <w:rsid w:val="001936EC"/>
    <w:rsid w:val="001A4AA0"/>
    <w:rsid w:val="001C4DAD"/>
    <w:rsid w:val="001D2C9D"/>
    <w:rsid w:val="001E209D"/>
    <w:rsid w:val="001E37FA"/>
    <w:rsid w:val="001F6820"/>
    <w:rsid w:val="002151A3"/>
    <w:rsid w:val="002537C1"/>
    <w:rsid w:val="00271FCB"/>
    <w:rsid w:val="0028544F"/>
    <w:rsid w:val="002B6A70"/>
    <w:rsid w:val="00303961"/>
    <w:rsid w:val="003165D8"/>
    <w:rsid w:val="00325D54"/>
    <w:rsid w:val="003762A5"/>
    <w:rsid w:val="003854FF"/>
    <w:rsid w:val="003C2BC6"/>
    <w:rsid w:val="003D7EEA"/>
    <w:rsid w:val="003E73B5"/>
    <w:rsid w:val="003F6CAB"/>
    <w:rsid w:val="00401273"/>
    <w:rsid w:val="00431D75"/>
    <w:rsid w:val="00541F9A"/>
    <w:rsid w:val="00576D62"/>
    <w:rsid w:val="00582F10"/>
    <w:rsid w:val="00594C40"/>
    <w:rsid w:val="005A210D"/>
    <w:rsid w:val="005A37B5"/>
    <w:rsid w:val="005A52A9"/>
    <w:rsid w:val="005B2C6D"/>
    <w:rsid w:val="005B411B"/>
    <w:rsid w:val="006174CE"/>
    <w:rsid w:val="006512CF"/>
    <w:rsid w:val="006A70F3"/>
    <w:rsid w:val="006F3616"/>
    <w:rsid w:val="0075106E"/>
    <w:rsid w:val="007604F9"/>
    <w:rsid w:val="007770B3"/>
    <w:rsid w:val="007907CF"/>
    <w:rsid w:val="007976D5"/>
    <w:rsid w:val="00813806"/>
    <w:rsid w:val="00825ADA"/>
    <w:rsid w:val="0083306E"/>
    <w:rsid w:val="00853C8B"/>
    <w:rsid w:val="00855F9B"/>
    <w:rsid w:val="00873A8A"/>
    <w:rsid w:val="00880D19"/>
    <w:rsid w:val="008974A6"/>
    <w:rsid w:val="008A5A12"/>
    <w:rsid w:val="008B7045"/>
    <w:rsid w:val="008D6EFB"/>
    <w:rsid w:val="008F4BA9"/>
    <w:rsid w:val="00900787"/>
    <w:rsid w:val="00900D0D"/>
    <w:rsid w:val="00942EE3"/>
    <w:rsid w:val="00952438"/>
    <w:rsid w:val="00962431"/>
    <w:rsid w:val="0096516D"/>
    <w:rsid w:val="009A7657"/>
    <w:rsid w:val="009A76BB"/>
    <w:rsid w:val="009E16E2"/>
    <w:rsid w:val="009E5DBA"/>
    <w:rsid w:val="009E6ECB"/>
    <w:rsid w:val="00A0310E"/>
    <w:rsid w:val="00A10199"/>
    <w:rsid w:val="00A24DCF"/>
    <w:rsid w:val="00A42567"/>
    <w:rsid w:val="00A42858"/>
    <w:rsid w:val="00A53EA1"/>
    <w:rsid w:val="00A6295B"/>
    <w:rsid w:val="00A80B34"/>
    <w:rsid w:val="00AA0265"/>
    <w:rsid w:val="00AB5E35"/>
    <w:rsid w:val="00AC7056"/>
    <w:rsid w:val="00AE73A1"/>
    <w:rsid w:val="00AF3152"/>
    <w:rsid w:val="00AF7796"/>
    <w:rsid w:val="00B010E1"/>
    <w:rsid w:val="00B47B52"/>
    <w:rsid w:val="00B80F24"/>
    <w:rsid w:val="00B927AE"/>
    <w:rsid w:val="00BB638E"/>
    <w:rsid w:val="00BD1859"/>
    <w:rsid w:val="00BE4864"/>
    <w:rsid w:val="00BF07BB"/>
    <w:rsid w:val="00BF6915"/>
    <w:rsid w:val="00C007B4"/>
    <w:rsid w:val="00C57FA0"/>
    <w:rsid w:val="00C60E21"/>
    <w:rsid w:val="00CA54EE"/>
    <w:rsid w:val="00CA790A"/>
    <w:rsid w:val="00CC07C0"/>
    <w:rsid w:val="00CC26CF"/>
    <w:rsid w:val="00CD7978"/>
    <w:rsid w:val="00CE298E"/>
    <w:rsid w:val="00D16875"/>
    <w:rsid w:val="00D235C4"/>
    <w:rsid w:val="00D4736F"/>
    <w:rsid w:val="00D635DC"/>
    <w:rsid w:val="00D63B8A"/>
    <w:rsid w:val="00D67443"/>
    <w:rsid w:val="00D9109F"/>
    <w:rsid w:val="00DB7680"/>
    <w:rsid w:val="00DB7BC8"/>
    <w:rsid w:val="00DC12E7"/>
    <w:rsid w:val="00DC13E0"/>
    <w:rsid w:val="00DC1BA4"/>
    <w:rsid w:val="00DD65BF"/>
    <w:rsid w:val="00DF37FE"/>
    <w:rsid w:val="00E00175"/>
    <w:rsid w:val="00E00EC6"/>
    <w:rsid w:val="00E0422A"/>
    <w:rsid w:val="00E07064"/>
    <w:rsid w:val="00E21548"/>
    <w:rsid w:val="00E43499"/>
    <w:rsid w:val="00E50AB4"/>
    <w:rsid w:val="00E568FB"/>
    <w:rsid w:val="00E61347"/>
    <w:rsid w:val="00E61D7F"/>
    <w:rsid w:val="00E974F6"/>
    <w:rsid w:val="00EB4429"/>
    <w:rsid w:val="00EC521C"/>
    <w:rsid w:val="00EF4750"/>
    <w:rsid w:val="00F35182"/>
    <w:rsid w:val="00F64C0A"/>
    <w:rsid w:val="00FB0E23"/>
    <w:rsid w:val="00FE57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7FB9763"/>
  <w15:chartTrackingRefBased/>
  <w15:docId w15:val="{BBF0F342-FCF0-4C4F-A3DB-CD03F3C8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2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37FE"/>
  </w:style>
  <w:style w:type="paragraph" w:styleId="Footer">
    <w:name w:val="footer"/>
    <w:basedOn w:val="Normal"/>
    <w:link w:val="FooterChar"/>
    <w:uiPriority w:val="99"/>
    <w:unhideWhenUsed/>
    <w:rsid w:val="00DF3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37FE"/>
  </w:style>
  <w:style w:type="character" w:styleId="Hyperlink">
    <w:name w:val="Hyperlink"/>
    <w:basedOn w:val="DefaultParagraphFont"/>
    <w:uiPriority w:val="99"/>
    <w:unhideWhenUsed/>
    <w:rsid w:val="00132318"/>
    <w:rPr>
      <w:color w:val="0563C1" w:themeColor="hyperlink"/>
      <w:u w:val="single"/>
    </w:rPr>
  </w:style>
  <w:style w:type="paragraph" w:styleId="ListParagraph">
    <w:name w:val="List Paragraph"/>
    <w:aliases w:val="Bullet List"/>
    <w:basedOn w:val="Normal"/>
    <w:uiPriority w:val="34"/>
    <w:qFormat/>
    <w:rsid w:val="00873A8A"/>
    <w:pPr>
      <w:ind w:left="720"/>
      <w:contextualSpacing/>
    </w:pPr>
  </w:style>
  <w:style w:type="table" w:styleId="TableGrid">
    <w:name w:val="Table Grid"/>
    <w:basedOn w:val="TableNormal"/>
    <w:uiPriority w:val="39"/>
    <w:rsid w:val="00873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64C0A"/>
    <w:pPr>
      <w:widowControl w:val="0"/>
      <w:autoSpaceDE w:val="0"/>
      <w:autoSpaceDN w:val="0"/>
      <w:spacing w:after="0" w:line="240" w:lineRule="auto"/>
      <w:ind w:left="108"/>
    </w:pPr>
    <w:rPr>
      <w:rFonts w:ascii="Arial" w:eastAsia="Arial" w:hAnsi="Arial" w:cs="Arial"/>
      <w:lang w:eastAsia="en-AU" w:bidi="en-AU"/>
    </w:rPr>
  </w:style>
  <w:style w:type="character" w:styleId="PlaceholderText">
    <w:name w:val="Placeholder Text"/>
    <w:basedOn w:val="DefaultParagraphFont"/>
    <w:uiPriority w:val="99"/>
    <w:semiHidden/>
    <w:rsid w:val="000F467D"/>
    <w:rPr>
      <w:color w:val="808080"/>
    </w:rPr>
  </w:style>
  <w:style w:type="character" w:customStyle="1" w:styleId="Style1">
    <w:name w:val="Style1"/>
    <w:basedOn w:val="DefaultParagraphFont"/>
    <w:uiPriority w:val="1"/>
    <w:rsid w:val="000F467D"/>
    <w:rPr>
      <w:rFonts w:ascii="Calibri Light" w:hAnsi="Calibri Light"/>
      <w:color w:val="2381C0"/>
      <w:sz w:val="36"/>
    </w:rPr>
  </w:style>
  <w:style w:type="character" w:customStyle="1" w:styleId="Style2">
    <w:name w:val="Style2"/>
    <w:basedOn w:val="DefaultParagraphFont"/>
    <w:uiPriority w:val="1"/>
    <w:rsid w:val="000F467D"/>
    <w:rPr>
      <w:rFonts w:ascii="Calibri Light" w:hAnsi="Calibri Light"/>
      <w:color w:val="2381C0"/>
      <w:sz w:val="36"/>
    </w:rPr>
  </w:style>
  <w:style w:type="character" w:styleId="CommentReference">
    <w:name w:val="annotation reference"/>
    <w:basedOn w:val="DefaultParagraphFont"/>
    <w:uiPriority w:val="99"/>
    <w:semiHidden/>
    <w:unhideWhenUsed/>
    <w:rsid w:val="001936EC"/>
    <w:rPr>
      <w:sz w:val="16"/>
      <w:szCs w:val="16"/>
    </w:rPr>
  </w:style>
  <w:style w:type="paragraph" w:styleId="CommentText">
    <w:name w:val="annotation text"/>
    <w:basedOn w:val="Normal"/>
    <w:link w:val="CommentTextChar"/>
    <w:uiPriority w:val="99"/>
    <w:semiHidden/>
    <w:unhideWhenUsed/>
    <w:rsid w:val="001936EC"/>
    <w:pPr>
      <w:spacing w:line="240" w:lineRule="auto"/>
    </w:pPr>
    <w:rPr>
      <w:sz w:val="20"/>
      <w:szCs w:val="20"/>
    </w:rPr>
  </w:style>
  <w:style w:type="character" w:customStyle="1" w:styleId="CommentTextChar">
    <w:name w:val="Comment Text Char"/>
    <w:basedOn w:val="DefaultParagraphFont"/>
    <w:link w:val="CommentText"/>
    <w:uiPriority w:val="99"/>
    <w:semiHidden/>
    <w:rsid w:val="001936EC"/>
    <w:rPr>
      <w:sz w:val="20"/>
      <w:szCs w:val="20"/>
    </w:rPr>
  </w:style>
  <w:style w:type="paragraph" w:styleId="CommentSubject">
    <w:name w:val="annotation subject"/>
    <w:basedOn w:val="CommentText"/>
    <w:next w:val="CommentText"/>
    <w:link w:val="CommentSubjectChar"/>
    <w:uiPriority w:val="99"/>
    <w:semiHidden/>
    <w:unhideWhenUsed/>
    <w:rsid w:val="001936EC"/>
    <w:rPr>
      <w:b/>
      <w:bCs/>
    </w:rPr>
  </w:style>
  <w:style w:type="character" w:customStyle="1" w:styleId="CommentSubjectChar">
    <w:name w:val="Comment Subject Char"/>
    <w:basedOn w:val="CommentTextChar"/>
    <w:link w:val="CommentSubject"/>
    <w:uiPriority w:val="99"/>
    <w:semiHidden/>
    <w:rsid w:val="001936EC"/>
    <w:rPr>
      <w:b/>
      <w:bCs/>
      <w:sz w:val="20"/>
      <w:szCs w:val="20"/>
    </w:rPr>
  </w:style>
  <w:style w:type="paragraph" w:styleId="BalloonText">
    <w:name w:val="Balloon Text"/>
    <w:basedOn w:val="Normal"/>
    <w:link w:val="BalloonTextChar"/>
    <w:uiPriority w:val="99"/>
    <w:semiHidden/>
    <w:unhideWhenUsed/>
    <w:rsid w:val="00193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6EC"/>
    <w:rPr>
      <w:rFonts w:ascii="Segoe UI" w:hAnsi="Segoe UI" w:cs="Segoe UI"/>
      <w:sz w:val="18"/>
      <w:szCs w:val="18"/>
    </w:rPr>
  </w:style>
  <w:style w:type="character" w:customStyle="1" w:styleId="normaltextrun">
    <w:name w:val="normaltextrun"/>
    <w:basedOn w:val="DefaultParagraphFont"/>
    <w:rsid w:val="00853C8B"/>
  </w:style>
  <w:style w:type="character" w:customStyle="1" w:styleId="eop">
    <w:name w:val="eop"/>
    <w:basedOn w:val="DefaultParagraphFont"/>
    <w:rsid w:val="00853C8B"/>
  </w:style>
  <w:style w:type="paragraph" w:customStyle="1" w:styleId="paragraph">
    <w:name w:val="paragraph"/>
    <w:basedOn w:val="Normal"/>
    <w:rsid w:val="00853C8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87017">
      <w:bodyDiv w:val="1"/>
      <w:marLeft w:val="0"/>
      <w:marRight w:val="0"/>
      <w:marTop w:val="0"/>
      <w:marBottom w:val="0"/>
      <w:divBdr>
        <w:top w:val="none" w:sz="0" w:space="0" w:color="auto"/>
        <w:left w:val="none" w:sz="0" w:space="0" w:color="auto"/>
        <w:bottom w:val="none" w:sz="0" w:space="0" w:color="auto"/>
        <w:right w:val="none" w:sz="0" w:space="0" w:color="auto"/>
      </w:divBdr>
      <w:divsChild>
        <w:div w:id="1742292407">
          <w:marLeft w:val="0"/>
          <w:marRight w:val="0"/>
          <w:marTop w:val="0"/>
          <w:marBottom w:val="0"/>
          <w:divBdr>
            <w:top w:val="none" w:sz="0" w:space="0" w:color="auto"/>
            <w:left w:val="none" w:sz="0" w:space="0" w:color="auto"/>
            <w:bottom w:val="none" w:sz="0" w:space="0" w:color="auto"/>
            <w:right w:val="none" w:sz="0" w:space="0" w:color="auto"/>
          </w:divBdr>
        </w:div>
      </w:divsChild>
    </w:div>
    <w:div w:id="52305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mailto:recruitment@cg.catholic.edu.au" TargetMode="External"/><Relationship Id="rId2" Type="http://schemas.openxmlformats.org/officeDocument/2006/relationships/customXml" Target="../customXml/item2.xml"/><Relationship Id="rId16" Type="http://schemas.openxmlformats.org/officeDocument/2006/relationships/hyperlink" Target="https://cg.catholic.edu.au/privacy-statemen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intranet.cg.catholic.edu.au/formandpolicies/Lists/Policies%202015/Attachments/132/RE%20Accreditation%20Framework.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s>
</file>

<file path=word/_rels/footer1.xml.rels><?xml version="1.0" encoding="UTF-8" standalone="yes"?>
<Relationships xmlns="http://schemas.openxmlformats.org/package/2006/relationships"><Relationship Id="rId3" Type="http://schemas.openxmlformats.org/officeDocument/2006/relationships/hyperlink" Target="http://www.cg.catholic.edu.au" TargetMode="External"/><Relationship Id="rId2" Type="http://schemas.openxmlformats.org/officeDocument/2006/relationships/image" Target="media/image30.jpg"/><Relationship Id="rId1" Type="http://schemas.openxmlformats.org/officeDocument/2006/relationships/image" Target="media/image3.jpg"/><Relationship Id="rId4" Type="http://schemas.openxmlformats.org/officeDocument/2006/relationships/hyperlink" Target="http://www.cg.catholic.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DDEC147A024B95B99EA7F7787C9326"/>
        <w:category>
          <w:name w:val="General"/>
          <w:gallery w:val="placeholder"/>
        </w:category>
        <w:types>
          <w:type w:val="bbPlcHdr"/>
        </w:types>
        <w:behaviors>
          <w:behavior w:val="content"/>
        </w:behaviors>
        <w:guid w:val="{29799685-E1F3-42C9-8E4D-A777E50C012B}"/>
      </w:docPartPr>
      <w:docPartBody>
        <w:p w:rsidR="00597A2E" w:rsidRDefault="000C6D5E" w:rsidP="000C6D5E">
          <w:pPr>
            <w:pStyle w:val="FDDDEC147A024B95B99EA7F7787C93262"/>
          </w:pPr>
          <w:r w:rsidRPr="00031079">
            <w:rPr>
              <w:rStyle w:val="PlaceholderText"/>
              <w:rFonts w:ascii="Calibri Light" w:hAnsi="Calibri Light" w:cs="Calibri Light"/>
            </w:rPr>
            <w:t>Click or tap here to enter text.</w:t>
          </w:r>
        </w:p>
      </w:docPartBody>
    </w:docPart>
    <w:docPart>
      <w:docPartPr>
        <w:name w:val="E0E82E52D76D4AB5A03CB438C8607D39"/>
        <w:category>
          <w:name w:val="General"/>
          <w:gallery w:val="placeholder"/>
        </w:category>
        <w:types>
          <w:type w:val="bbPlcHdr"/>
        </w:types>
        <w:behaviors>
          <w:behavior w:val="content"/>
        </w:behaviors>
        <w:guid w:val="{CCDF5666-23FD-4558-9387-02AE631B3D3E}"/>
      </w:docPartPr>
      <w:docPartBody>
        <w:p w:rsidR="00597A2E" w:rsidRDefault="000C6D5E" w:rsidP="000C6D5E">
          <w:pPr>
            <w:pStyle w:val="E0E82E52D76D4AB5A03CB438C8607D392"/>
          </w:pPr>
          <w:r w:rsidRPr="008974A6">
            <w:rPr>
              <w:rStyle w:val="PlaceholderText"/>
              <w:rFonts w:ascii="Calibri Light" w:hAnsi="Calibri Light" w:cs="Calibri Light"/>
              <w:color w:val="595959" w:themeColor="text1" w:themeTint="A6"/>
            </w:rPr>
            <w:t>Click or tap here to enter text.</w:t>
          </w:r>
        </w:p>
      </w:docPartBody>
    </w:docPart>
    <w:docPart>
      <w:docPartPr>
        <w:name w:val="96C57429BDCF496BB7587EE2547CA18C"/>
        <w:category>
          <w:name w:val="General"/>
          <w:gallery w:val="placeholder"/>
        </w:category>
        <w:types>
          <w:type w:val="bbPlcHdr"/>
        </w:types>
        <w:behaviors>
          <w:behavior w:val="content"/>
        </w:behaviors>
        <w:guid w:val="{D5051104-52B7-4B4A-B2DE-84811D7C4C64}"/>
      </w:docPartPr>
      <w:docPartBody>
        <w:p w:rsidR="00597A2E" w:rsidRDefault="000C6D5E" w:rsidP="000C6D5E">
          <w:pPr>
            <w:pStyle w:val="96C57429BDCF496BB7587EE2547CA18C2"/>
          </w:pPr>
          <w:r w:rsidRPr="008974A6">
            <w:rPr>
              <w:rStyle w:val="PlaceholderText"/>
              <w:rFonts w:ascii="Calibri Light" w:hAnsi="Calibri Light" w:cs="Calibri Light"/>
              <w:color w:val="595959" w:themeColor="text1" w:themeTint="A6"/>
            </w:rPr>
            <w:t>Click or tap here to enter text.</w:t>
          </w:r>
        </w:p>
      </w:docPartBody>
    </w:docPart>
    <w:docPart>
      <w:docPartPr>
        <w:name w:val="AC35ADE6E9384EFEB5F9451730F202AB"/>
        <w:category>
          <w:name w:val="General"/>
          <w:gallery w:val="placeholder"/>
        </w:category>
        <w:types>
          <w:type w:val="bbPlcHdr"/>
        </w:types>
        <w:behaviors>
          <w:behavior w:val="content"/>
        </w:behaviors>
        <w:guid w:val="{34248957-4E81-4133-AA9B-9B660F4A972D}"/>
      </w:docPartPr>
      <w:docPartBody>
        <w:p w:rsidR="00597A2E" w:rsidRDefault="000C6D5E" w:rsidP="000C6D5E">
          <w:pPr>
            <w:pStyle w:val="AC35ADE6E9384EFEB5F9451730F202AB2"/>
          </w:pPr>
          <w:r w:rsidRPr="008974A6">
            <w:rPr>
              <w:rStyle w:val="PlaceholderText"/>
              <w:rFonts w:ascii="Calibri Light" w:hAnsi="Calibri Light" w:cs="Calibri Light"/>
              <w:color w:val="595959" w:themeColor="text1" w:themeTint="A6"/>
            </w:rPr>
            <w:t>Click or tap here to enter text.</w:t>
          </w:r>
        </w:p>
      </w:docPartBody>
    </w:docPart>
    <w:docPart>
      <w:docPartPr>
        <w:name w:val="D8E84A6BA03447A2A4463C82246B56BE"/>
        <w:category>
          <w:name w:val="General"/>
          <w:gallery w:val="placeholder"/>
        </w:category>
        <w:types>
          <w:type w:val="bbPlcHdr"/>
        </w:types>
        <w:behaviors>
          <w:behavior w:val="content"/>
        </w:behaviors>
        <w:guid w:val="{833134E1-24AF-46CB-99F2-AA85267944C2}"/>
      </w:docPartPr>
      <w:docPartBody>
        <w:p w:rsidR="00597A2E" w:rsidRDefault="000C6D5E" w:rsidP="000C6D5E">
          <w:pPr>
            <w:pStyle w:val="D8E84A6BA03447A2A4463C82246B56BE2"/>
          </w:pPr>
          <w:r w:rsidRPr="008974A6">
            <w:rPr>
              <w:rStyle w:val="PlaceholderText"/>
              <w:rFonts w:ascii="Calibri Light" w:hAnsi="Calibri Light" w:cs="Calibri Light"/>
              <w:color w:val="595959" w:themeColor="text1" w:themeTint="A6"/>
            </w:rPr>
            <w:t>Click or tap here to enter text.</w:t>
          </w:r>
        </w:p>
      </w:docPartBody>
    </w:docPart>
    <w:docPart>
      <w:docPartPr>
        <w:name w:val="A99964A2322548F78102C511BFC799B1"/>
        <w:category>
          <w:name w:val="General"/>
          <w:gallery w:val="placeholder"/>
        </w:category>
        <w:types>
          <w:type w:val="bbPlcHdr"/>
        </w:types>
        <w:behaviors>
          <w:behavior w:val="content"/>
        </w:behaviors>
        <w:guid w:val="{02B7C100-2BB7-4D91-B157-632C9D9A9C7B}"/>
      </w:docPartPr>
      <w:docPartBody>
        <w:p w:rsidR="00597A2E" w:rsidRDefault="000C6D5E" w:rsidP="000C6D5E">
          <w:pPr>
            <w:pStyle w:val="A99964A2322548F78102C511BFC799B12"/>
          </w:pPr>
          <w:r w:rsidRPr="008974A6">
            <w:rPr>
              <w:rStyle w:val="PlaceholderText"/>
              <w:rFonts w:ascii="Calibri Light" w:hAnsi="Calibri Light" w:cs="Calibri Light"/>
              <w:color w:val="595959" w:themeColor="text1" w:themeTint="A6"/>
            </w:rPr>
            <w:t>Click or tap here to enter text.</w:t>
          </w:r>
        </w:p>
      </w:docPartBody>
    </w:docPart>
    <w:docPart>
      <w:docPartPr>
        <w:name w:val="AC185D68D8BC4FA994BD6B6CB969F5E5"/>
        <w:category>
          <w:name w:val="General"/>
          <w:gallery w:val="placeholder"/>
        </w:category>
        <w:types>
          <w:type w:val="bbPlcHdr"/>
        </w:types>
        <w:behaviors>
          <w:behavior w:val="content"/>
        </w:behaviors>
        <w:guid w:val="{1B1237F8-7C1D-4545-BC5A-54B010AFBA24}"/>
      </w:docPartPr>
      <w:docPartBody>
        <w:p w:rsidR="00597A2E" w:rsidRDefault="000C6D5E" w:rsidP="000C6D5E">
          <w:pPr>
            <w:pStyle w:val="AC185D68D8BC4FA994BD6B6CB969F5E52"/>
          </w:pPr>
          <w:r w:rsidRPr="008974A6">
            <w:rPr>
              <w:rStyle w:val="PlaceholderText"/>
              <w:rFonts w:ascii="Calibri Light" w:hAnsi="Calibri Light" w:cs="Calibri Light"/>
              <w:color w:val="595959" w:themeColor="text1" w:themeTint="A6"/>
            </w:rPr>
            <w:t>Choose an item.</w:t>
          </w:r>
        </w:p>
      </w:docPartBody>
    </w:docPart>
    <w:docPart>
      <w:docPartPr>
        <w:name w:val="ECB72E7FA24149A3BE08C3A38D54A615"/>
        <w:category>
          <w:name w:val="General"/>
          <w:gallery w:val="placeholder"/>
        </w:category>
        <w:types>
          <w:type w:val="bbPlcHdr"/>
        </w:types>
        <w:behaviors>
          <w:behavior w:val="content"/>
        </w:behaviors>
        <w:guid w:val="{E19AE206-C651-4C2C-B03B-BCEE050457D1}"/>
      </w:docPartPr>
      <w:docPartBody>
        <w:p w:rsidR="00597A2E" w:rsidRDefault="000C6D5E" w:rsidP="000C6D5E">
          <w:pPr>
            <w:pStyle w:val="ECB72E7FA24149A3BE08C3A38D54A6151"/>
          </w:pPr>
          <w:r w:rsidRPr="008974A6">
            <w:rPr>
              <w:rStyle w:val="PlaceholderText"/>
              <w:rFonts w:ascii="Calibri Light" w:hAnsi="Calibri Light" w:cs="Calibri Light"/>
              <w:color w:val="595959" w:themeColor="text1" w:themeTint="A6"/>
            </w:rPr>
            <w:t>Choose an item.</w:t>
          </w:r>
        </w:p>
      </w:docPartBody>
    </w:docPart>
    <w:docPart>
      <w:docPartPr>
        <w:name w:val="0E36493E79EF4B3F85665439B25F2B73"/>
        <w:category>
          <w:name w:val="General"/>
          <w:gallery w:val="placeholder"/>
        </w:category>
        <w:types>
          <w:type w:val="bbPlcHdr"/>
        </w:types>
        <w:behaviors>
          <w:behavior w:val="content"/>
        </w:behaviors>
        <w:guid w:val="{9B6F89CB-6333-4751-B56E-9CF0FFA5E273}"/>
      </w:docPartPr>
      <w:docPartBody>
        <w:p w:rsidR="00597A2E" w:rsidRDefault="000C6D5E" w:rsidP="000C6D5E">
          <w:pPr>
            <w:pStyle w:val="0E36493E79EF4B3F85665439B25F2B731"/>
          </w:pPr>
          <w:r w:rsidRPr="008974A6">
            <w:rPr>
              <w:rStyle w:val="PlaceholderText"/>
              <w:rFonts w:ascii="Calibri Light" w:hAnsi="Calibri Light" w:cs="Calibri Light"/>
              <w:color w:val="595959" w:themeColor="text1" w:themeTint="A6"/>
            </w:rPr>
            <w:t>Click or tap here to enter text.</w:t>
          </w:r>
        </w:p>
      </w:docPartBody>
    </w:docPart>
    <w:docPart>
      <w:docPartPr>
        <w:name w:val="89876110A38C4F25B434FA74558E55BD"/>
        <w:category>
          <w:name w:val="General"/>
          <w:gallery w:val="placeholder"/>
        </w:category>
        <w:types>
          <w:type w:val="bbPlcHdr"/>
        </w:types>
        <w:behaviors>
          <w:behavior w:val="content"/>
        </w:behaviors>
        <w:guid w:val="{8EEEF234-018B-4E82-A611-5EB363E92E5A}"/>
      </w:docPartPr>
      <w:docPartBody>
        <w:p w:rsidR="00597A2E" w:rsidRDefault="000C6D5E" w:rsidP="000C6D5E">
          <w:pPr>
            <w:pStyle w:val="89876110A38C4F25B434FA74558E55BD1"/>
          </w:pPr>
          <w:r w:rsidRPr="008974A6">
            <w:rPr>
              <w:rStyle w:val="PlaceholderText"/>
              <w:rFonts w:ascii="Calibri Light" w:hAnsi="Calibri Light" w:cs="Calibri Light"/>
              <w:color w:val="595959" w:themeColor="text1" w:themeTint="A6"/>
            </w:rPr>
            <w:t>Click or tap here to enter text.</w:t>
          </w:r>
        </w:p>
      </w:docPartBody>
    </w:docPart>
    <w:docPart>
      <w:docPartPr>
        <w:name w:val="BCBE2506423445CD904BFB208F650986"/>
        <w:category>
          <w:name w:val="General"/>
          <w:gallery w:val="placeholder"/>
        </w:category>
        <w:types>
          <w:type w:val="bbPlcHdr"/>
        </w:types>
        <w:behaviors>
          <w:behavior w:val="content"/>
        </w:behaviors>
        <w:guid w:val="{7B5301C4-A420-41F2-987D-F00A1F8615B1}"/>
      </w:docPartPr>
      <w:docPartBody>
        <w:p w:rsidR="00597A2E" w:rsidRDefault="000C6D5E" w:rsidP="000C6D5E">
          <w:pPr>
            <w:pStyle w:val="BCBE2506423445CD904BFB208F6509861"/>
          </w:pPr>
          <w:r w:rsidRPr="00BF07BB">
            <w:rPr>
              <w:rStyle w:val="PlaceholderText"/>
              <w:rFonts w:ascii="Calibri Light" w:hAnsi="Calibri Light" w:cs="Calibri Light"/>
              <w:color w:val="2381C0"/>
              <w:sz w:val="36"/>
              <w:szCs w:val="36"/>
            </w:rPr>
            <w:t>Click or tap here to enter text.</w:t>
          </w:r>
        </w:p>
      </w:docPartBody>
    </w:docPart>
    <w:docPart>
      <w:docPartPr>
        <w:name w:val="003F148CEF52492AB753F0845125B30F"/>
        <w:category>
          <w:name w:val="General"/>
          <w:gallery w:val="placeholder"/>
        </w:category>
        <w:types>
          <w:type w:val="bbPlcHdr"/>
        </w:types>
        <w:behaviors>
          <w:behavior w:val="content"/>
        </w:behaviors>
        <w:guid w:val="{028FA340-5122-4FAB-B92A-E3AAF33B4BE9}"/>
      </w:docPartPr>
      <w:docPartBody>
        <w:p w:rsidR="00597A2E" w:rsidRDefault="000C6D5E" w:rsidP="000C6D5E">
          <w:pPr>
            <w:pStyle w:val="003F148CEF52492AB753F0845125B30F"/>
          </w:pPr>
          <w:r w:rsidRPr="008974A6">
            <w:rPr>
              <w:rStyle w:val="PlaceholderText"/>
              <w:rFonts w:ascii="Calibri Light" w:hAnsi="Calibri Light" w:cs="Calibri Light"/>
              <w:color w:val="595959" w:themeColor="text1" w:themeTint="A6"/>
            </w:rPr>
            <w:t>Click or tap here to enter text.</w:t>
          </w:r>
        </w:p>
      </w:docPartBody>
    </w:docPart>
    <w:docPart>
      <w:docPartPr>
        <w:name w:val="9D052C7015ED4EF182BFDE1BC02A9CA4"/>
        <w:category>
          <w:name w:val="General"/>
          <w:gallery w:val="placeholder"/>
        </w:category>
        <w:types>
          <w:type w:val="bbPlcHdr"/>
        </w:types>
        <w:behaviors>
          <w:behavior w:val="content"/>
        </w:behaviors>
        <w:guid w:val="{EEDF2D73-7822-47EE-A091-905ACFD75141}"/>
      </w:docPartPr>
      <w:docPartBody>
        <w:p w:rsidR="00597A2E" w:rsidRDefault="000C6D5E" w:rsidP="000C6D5E">
          <w:pPr>
            <w:pStyle w:val="9D052C7015ED4EF182BFDE1BC02A9CA4"/>
          </w:pPr>
          <w:r w:rsidRPr="008974A6">
            <w:rPr>
              <w:rStyle w:val="PlaceholderText"/>
              <w:rFonts w:ascii="Calibri Light" w:hAnsi="Calibri Light" w:cs="Calibri Light"/>
              <w:color w:val="595959" w:themeColor="text1" w:themeTint="A6"/>
            </w:rPr>
            <w:t>Click or tap here to enter text.</w:t>
          </w:r>
        </w:p>
      </w:docPartBody>
    </w:docPart>
    <w:docPart>
      <w:docPartPr>
        <w:name w:val="A6BB20A41FCD40209F181F23ABFB7D14"/>
        <w:category>
          <w:name w:val="General"/>
          <w:gallery w:val="placeholder"/>
        </w:category>
        <w:types>
          <w:type w:val="bbPlcHdr"/>
        </w:types>
        <w:behaviors>
          <w:behavior w:val="content"/>
        </w:behaviors>
        <w:guid w:val="{2F06432D-3BC9-4CD4-B71C-A47FF6C44586}"/>
      </w:docPartPr>
      <w:docPartBody>
        <w:p w:rsidR="00597A2E" w:rsidRDefault="000C6D5E" w:rsidP="000C6D5E">
          <w:pPr>
            <w:pStyle w:val="A6BB20A41FCD40209F181F23ABFB7D14"/>
          </w:pPr>
          <w:r w:rsidRPr="008974A6">
            <w:rPr>
              <w:rStyle w:val="PlaceholderText"/>
              <w:rFonts w:ascii="Calibri Light" w:hAnsi="Calibri Light" w:cs="Calibri Light"/>
              <w:color w:val="595959" w:themeColor="text1" w:themeTint="A6"/>
            </w:rPr>
            <w:t>Click or tap here to enter text.</w:t>
          </w:r>
        </w:p>
      </w:docPartBody>
    </w:docPart>
    <w:docPart>
      <w:docPartPr>
        <w:name w:val="D77ED60CE8A748A5AF8C51EDA540540B"/>
        <w:category>
          <w:name w:val="General"/>
          <w:gallery w:val="placeholder"/>
        </w:category>
        <w:types>
          <w:type w:val="bbPlcHdr"/>
        </w:types>
        <w:behaviors>
          <w:behavior w:val="content"/>
        </w:behaviors>
        <w:guid w:val="{9C23625A-B372-4941-8B37-1011A95AAD74}"/>
      </w:docPartPr>
      <w:docPartBody>
        <w:p w:rsidR="00597A2E" w:rsidRDefault="000C6D5E" w:rsidP="000C6D5E">
          <w:pPr>
            <w:pStyle w:val="D77ED60CE8A748A5AF8C51EDA540540B"/>
          </w:pPr>
          <w:r w:rsidRPr="008974A6">
            <w:rPr>
              <w:rStyle w:val="PlaceholderText"/>
              <w:rFonts w:ascii="Calibri Light" w:hAnsi="Calibri Light" w:cs="Calibri Light"/>
              <w:color w:val="595959" w:themeColor="text1" w:themeTint="A6"/>
            </w:rPr>
            <w:t>Click or tap here to enter text.</w:t>
          </w:r>
        </w:p>
      </w:docPartBody>
    </w:docPart>
    <w:docPart>
      <w:docPartPr>
        <w:name w:val="CABF0B5F3D804244962AB606F3606F66"/>
        <w:category>
          <w:name w:val="General"/>
          <w:gallery w:val="placeholder"/>
        </w:category>
        <w:types>
          <w:type w:val="bbPlcHdr"/>
        </w:types>
        <w:behaviors>
          <w:behavior w:val="content"/>
        </w:behaviors>
        <w:guid w:val="{2F3AB6E3-C4D0-4851-B140-C4B681C19FFE}"/>
      </w:docPartPr>
      <w:docPartBody>
        <w:p w:rsidR="00597A2E" w:rsidRDefault="000C6D5E" w:rsidP="000C6D5E">
          <w:pPr>
            <w:pStyle w:val="CABF0B5F3D804244962AB606F3606F66"/>
          </w:pPr>
          <w:r w:rsidRPr="008974A6">
            <w:rPr>
              <w:rStyle w:val="PlaceholderText"/>
              <w:rFonts w:ascii="Calibri Light" w:hAnsi="Calibri Light" w:cs="Calibri Light"/>
              <w:color w:val="595959" w:themeColor="text1" w:themeTint="A6"/>
            </w:rPr>
            <w:t>Click or tap here to enter text.</w:t>
          </w:r>
        </w:p>
      </w:docPartBody>
    </w:docPart>
    <w:docPart>
      <w:docPartPr>
        <w:name w:val="19693A60AFBB4D328828B86500C32EE8"/>
        <w:category>
          <w:name w:val="General"/>
          <w:gallery w:val="placeholder"/>
        </w:category>
        <w:types>
          <w:type w:val="bbPlcHdr"/>
        </w:types>
        <w:behaviors>
          <w:behavior w:val="content"/>
        </w:behaviors>
        <w:guid w:val="{5FE9BCA3-2B5E-4766-8CD3-FAF2C77A6C63}"/>
      </w:docPartPr>
      <w:docPartBody>
        <w:p w:rsidR="00597A2E" w:rsidRDefault="000C6D5E" w:rsidP="000C6D5E">
          <w:pPr>
            <w:pStyle w:val="19693A60AFBB4D328828B86500C32EE8"/>
          </w:pPr>
          <w:r w:rsidRPr="008974A6">
            <w:rPr>
              <w:rStyle w:val="PlaceholderText"/>
              <w:rFonts w:ascii="Calibri Light" w:hAnsi="Calibri Light" w:cs="Calibri Light"/>
              <w:color w:val="595959" w:themeColor="text1" w:themeTint="A6"/>
            </w:rPr>
            <w:t>Click or tap here to enter text.</w:t>
          </w:r>
        </w:p>
      </w:docPartBody>
    </w:docPart>
    <w:docPart>
      <w:docPartPr>
        <w:name w:val="279EF72405154250962F634A1619ED65"/>
        <w:category>
          <w:name w:val="General"/>
          <w:gallery w:val="placeholder"/>
        </w:category>
        <w:types>
          <w:type w:val="bbPlcHdr"/>
        </w:types>
        <w:behaviors>
          <w:behavior w:val="content"/>
        </w:behaviors>
        <w:guid w:val="{36F1E40B-FC1B-4E4B-BFB5-4A499D671AE0}"/>
      </w:docPartPr>
      <w:docPartBody>
        <w:p w:rsidR="00597A2E" w:rsidRDefault="000C6D5E" w:rsidP="000C6D5E">
          <w:pPr>
            <w:pStyle w:val="279EF72405154250962F634A1619ED65"/>
          </w:pPr>
          <w:r w:rsidRPr="008974A6">
            <w:rPr>
              <w:rStyle w:val="PlaceholderText"/>
              <w:rFonts w:ascii="Calibri Light" w:hAnsi="Calibri Light" w:cs="Calibri Light"/>
              <w:color w:val="595959" w:themeColor="text1" w:themeTint="A6"/>
            </w:rPr>
            <w:t>Click or tap here to enter text.</w:t>
          </w:r>
        </w:p>
      </w:docPartBody>
    </w:docPart>
    <w:docPart>
      <w:docPartPr>
        <w:name w:val="7F1030D2ECDF4685BF32961A46E85EEF"/>
        <w:category>
          <w:name w:val="General"/>
          <w:gallery w:val="placeholder"/>
        </w:category>
        <w:types>
          <w:type w:val="bbPlcHdr"/>
        </w:types>
        <w:behaviors>
          <w:behavior w:val="content"/>
        </w:behaviors>
        <w:guid w:val="{F15F14F3-05FC-49A5-93D5-1B7933920161}"/>
      </w:docPartPr>
      <w:docPartBody>
        <w:p w:rsidR="00597A2E" w:rsidRDefault="000C6D5E" w:rsidP="000C6D5E">
          <w:pPr>
            <w:pStyle w:val="7F1030D2ECDF4685BF32961A46E85EEF"/>
          </w:pPr>
          <w:r w:rsidRPr="008974A6">
            <w:rPr>
              <w:rStyle w:val="PlaceholderText"/>
              <w:rFonts w:ascii="Calibri Light" w:hAnsi="Calibri Light" w:cs="Calibri Light"/>
              <w:color w:val="595959" w:themeColor="text1" w:themeTint="A6"/>
            </w:rPr>
            <w:t>Click or tap here to enter text.</w:t>
          </w:r>
        </w:p>
      </w:docPartBody>
    </w:docPart>
    <w:docPart>
      <w:docPartPr>
        <w:name w:val="8CABEFFE32F54A87BAAB45F6FFE93DA3"/>
        <w:category>
          <w:name w:val="General"/>
          <w:gallery w:val="placeholder"/>
        </w:category>
        <w:types>
          <w:type w:val="bbPlcHdr"/>
        </w:types>
        <w:behaviors>
          <w:behavior w:val="content"/>
        </w:behaviors>
        <w:guid w:val="{86ECAED2-FE7F-43DC-9B7E-59F6B66F107F}"/>
      </w:docPartPr>
      <w:docPartBody>
        <w:p w:rsidR="00597A2E" w:rsidRDefault="000C6D5E" w:rsidP="000C6D5E">
          <w:pPr>
            <w:pStyle w:val="8CABEFFE32F54A87BAAB45F6FFE93DA3"/>
          </w:pPr>
          <w:r w:rsidRPr="008974A6">
            <w:rPr>
              <w:rStyle w:val="PlaceholderText"/>
              <w:rFonts w:ascii="Calibri Light" w:hAnsi="Calibri Light" w:cs="Calibri Light"/>
              <w:color w:val="595959" w:themeColor="text1" w:themeTint="A6"/>
            </w:rPr>
            <w:t>Click or tap here to enter text.</w:t>
          </w:r>
        </w:p>
      </w:docPartBody>
    </w:docPart>
    <w:docPart>
      <w:docPartPr>
        <w:name w:val="CCDB4C5F1C5246C3860B357C3CEB040F"/>
        <w:category>
          <w:name w:val="General"/>
          <w:gallery w:val="placeholder"/>
        </w:category>
        <w:types>
          <w:type w:val="bbPlcHdr"/>
        </w:types>
        <w:behaviors>
          <w:behavior w:val="content"/>
        </w:behaviors>
        <w:guid w:val="{86BB8B50-BBD9-49CB-AA38-1E9E6B9511CA}"/>
      </w:docPartPr>
      <w:docPartBody>
        <w:p w:rsidR="00597A2E" w:rsidRDefault="000C6D5E" w:rsidP="000C6D5E">
          <w:pPr>
            <w:pStyle w:val="CCDB4C5F1C5246C3860B357C3CEB040F"/>
          </w:pPr>
          <w:r w:rsidRPr="008974A6">
            <w:rPr>
              <w:rStyle w:val="PlaceholderText"/>
              <w:rFonts w:ascii="Calibri Light" w:hAnsi="Calibri Light" w:cs="Calibri Light"/>
              <w:color w:val="595959" w:themeColor="text1" w:themeTint="A6"/>
            </w:rPr>
            <w:t>Click or tap here to enter text.</w:t>
          </w:r>
        </w:p>
      </w:docPartBody>
    </w:docPart>
    <w:docPart>
      <w:docPartPr>
        <w:name w:val="796644D814EC4CF2AEF115E484B31D96"/>
        <w:category>
          <w:name w:val="General"/>
          <w:gallery w:val="placeholder"/>
        </w:category>
        <w:types>
          <w:type w:val="bbPlcHdr"/>
        </w:types>
        <w:behaviors>
          <w:behavior w:val="content"/>
        </w:behaviors>
        <w:guid w:val="{ECFE3332-6D88-4F85-9E76-F4C67F5F8141}"/>
      </w:docPartPr>
      <w:docPartBody>
        <w:p w:rsidR="00597A2E" w:rsidRDefault="000C6D5E" w:rsidP="000C6D5E">
          <w:pPr>
            <w:pStyle w:val="796644D814EC4CF2AEF115E484B31D96"/>
          </w:pPr>
          <w:r w:rsidRPr="008974A6">
            <w:rPr>
              <w:rStyle w:val="PlaceholderText"/>
              <w:rFonts w:ascii="Calibri Light" w:hAnsi="Calibri Light" w:cs="Calibri Light"/>
              <w:color w:val="595959" w:themeColor="text1" w:themeTint="A6"/>
            </w:rPr>
            <w:t>Click or tap here to enter text.</w:t>
          </w:r>
        </w:p>
      </w:docPartBody>
    </w:docPart>
    <w:docPart>
      <w:docPartPr>
        <w:name w:val="9797DBEFEF4446389A987F836C5E7612"/>
        <w:category>
          <w:name w:val="General"/>
          <w:gallery w:val="placeholder"/>
        </w:category>
        <w:types>
          <w:type w:val="bbPlcHdr"/>
        </w:types>
        <w:behaviors>
          <w:behavior w:val="content"/>
        </w:behaviors>
        <w:guid w:val="{9DF15730-8EB5-4DC4-9D88-C6B3CAABF425}"/>
      </w:docPartPr>
      <w:docPartBody>
        <w:p w:rsidR="00597A2E" w:rsidRDefault="000C6D5E" w:rsidP="000C6D5E">
          <w:pPr>
            <w:pStyle w:val="9797DBEFEF4446389A987F836C5E7612"/>
          </w:pPr>
          <w:r w:rsidRPr="008974A6">
            <w:rPr>
              <w:rStyle w:val="PlaceholderText"/>
              <w:rFonts w:ascii="Calibri Light" w:hAnsi="Calibri Light" w:cs="Calibri Light"/>
              <w:color w:val="595959" w:themeColor="text1" w:themeTint="A6"/>
            </w:rPr>
            <w:t>Click or tap here to enter text.</w:t>
          </w:r>
        </w:p>
      </w:docPartBody>
    </w:docPart>
    <w:docPart>
      <w:docPartPr>
        <w:name w:val="5314FA3881B4405681C80D5A2774752E"/>
        <w:category>
          <w:name w:val="General"/>
          <w:gallery w:val="placeholder"/>
        </w:category>
        <w:types>
          <w:type w:val="bbPlcHdr"/>
        </w:types>
        <w:behaviors>
          <w:behavior w:val="content"/>
        </w:behaviors>
        <w:guid w:val="{F2477BC4-DDB9-46CA-A222-0A10F5D456BD}"/>
      </w:docPartPr>
      <w:docPartBody>
        <w:p w:rsidR="00597A2E" w:rsidRDefault="000C6D5E" w:rsidP="000C6D5E">
          <w:pPr>
            <w:pStyle w:val="5314FA3881B4405681C80D5A2774752E"/>
          </w:pPr>
          <w:r w:rsidRPr="008974A6">
            <w:rPr>
              <w:rStyle w:val="PlaceholderText"/>
              <w:rFonts w:ascii="Calibri Light" w:hAnsi="Calibri Light" w:cs="Calibri Light"/>
              <w:color w:val="595959" w:themeColor="text1" w:themeTint="A6"/>
            </w:rPr>
            <w:t>Click or tap here to enter text.</w:t>
          </w:r>
        </w:p>
      </w:docPartBody>
    </w:docPart>
    <w:docPart>
      <w:docPartPr>
        <w:name w:val="F79A7F3391F64D35B718AFB96A029F36"/>
        <w:category>
          <w:name w:val="General"/>
          <w:gallery w:val="placeholder"/>
        </w:category>
        <w:types>
          <w:type w:val="bbPlcHdr"/>
        </w:types>
        <w:behaviors>
          <w:behavior w:val="content"/>
        </w:behaviors>
        <w:guid w:val="{3C7AF697-4415-4385-B90E-068F73B72D68}"/>
      </w:docPartPr>
      <w:docPartBody>
        <w:p w:rsidR="00597A2E" w:rsidRDefault="000C6D5E" w:rsidP="000C6D5E">
          <w:pPr>
            <w:pStyle w:val="F79A7F3391F64D35B718AFB96A029F36"/>
          </w:pPr>
          <w:r w:rsidRPr="008974A6">
            <w:rPr>
              <w:rStyle w:val="PlaceholderText"/>
              <w:rFonts w:ascii="Calibri Light" w:hAnsi="Calibri Light" w:cs="Calibri Light"/>
              <w:color w:val="595959" w:themeColor="text1" w:themeTint="A6"/>
            </w:rPr>
            <w:t>Click or tap here to enter text.</w:t>
          </w:r>
        </w:p>
      </w:docPartBody>
    </w:docPart>
    <w:docPart>
      <w:docPartPr>
        <w:name w:val="1DD9AF02E33F4676A08A8DC772E7A757"/>
        <w:category>
          <w:name w:val="General"/>
          <w:gallery w:val="placeholder"/>
        </w:category>
        <w:types>
          <w:type w:val="bbPlcHdr"/>
        </w:types>
        <w:behaviors>
          <w:behavior w:val="content"/>
        </w:behaviors>
        <w:guid w:val="{C5D1B7DE-3F85-4B34-ABF3-92214354F12C}"/>
      </w:docPartPr>
      <w:docPartBody>
        <w:p w:rsidR="00597A2E" w:rsidRDefault="000C6D5E" w:rsidP="000C6D5E">
          <w:pPr>
            <w:pStyle w:val="1DD9AF02E33F4676A08A8DC772E7A757"/>
          </w:pPr>
          <w:r w:rsidRPr="008974A6">
            <w:rPr>
              <w:rStyle w:val="PlaceholderText"/>
              <w:rFonts w:ascii="Calibri Light" w:hAnsi="Calibri Light" w:cs="Calibri Light"/>
              <w:color w:val="595959" w:themeColor="text1" w:themeTint="A6"/>
            </w:rPr>
            <w:t>Click or tap here to enter text.</w:t>
          </w:r>
        </w:p>
      </w:docPartBody>
    </w:docPart>
    <w:docPart>
      <w:docPartPr>
        <w:name w:val="3E1BBD6FE68944538893BDD1097FEB5A"/>
        <w:category>
          <w:name w:val="General"/>
          <w:gallery w:val="placeholder"/>
        </w:category>
        <w:types>
          <w:type w:val="bbPlcHdr"/>
        </w:types>
        <w:behaviors>
          <w:behavior w:val="content"/>
        </w:behaviors>
        <w:guid w:val="{0938202D-C045-403D-83CF-7B22514E811E}"/>
      </w:docPartPr>
      <w:docPartBody>
        <w:p w:rsidR="00D8047E" w:rsidRDefault="00381102" w:rsidP="00381102">
          <w:pPr>
            <w:pStyle w:val="3E1BBD6FE68944538893BDD1097FEB5A"/>
          </w:pPr>
          <w:r w:rsidRPr="008974A6">
            <w:rPr>
              <w:rStyle w:val="PlaceholderText"/>
              <w:rFonts w:ascii="Calibri Light" w:hAnsi="Calibri Light" w:cs="Calibri Light"/>
              <w:color w:val="595959" w:themeColor="text1" w:themeTint="A6"/>
            </w:rPr>
            <w:t>Click or tap here to enter text.</w:t>
          </w:r>
        </w:p>
      </w:docPartBody>
    </w:docPart>
    <w:docPart>
      <w:docPartPr>
        <w:name w:val="AA277DF7953840589B140E70AB964ABC"/>
        <w:category>
          <w:name w:val="General"/>
          <w:gallery w:val="placeholder"/>
        </w:category>
        <w:types>
          <w:type w:val="bbPlcHdr"/>
        </w:types>
        <w:behaviors>
          <w:behavior w:val="content"/>
        </w:behaviors>
        <w:guid w:val="{5F867534-EC94-4D30-B6BB-75C14EA06F76}"/>
      </w:docPartPr>
      <w:docPartBody>
        <w:p w:rsidR="00325950" w:rsidRDefault="00403B32" w:rsidP="00403B32">
          <w:pPr>
            <w:pStyle w:val="AA277DF7953840589B140E70AB964ABC"/>
          </w:pPr>
          <w:r w:rsidRPr="008974A6">
            <w:rPr>
              <w:rStyle w:val="PlaceholderText"/>
              <w:rFonts w:ascii="Calibri Light" w:hAnsi="Calibri Light" w:cs="Calibri Light"/>
              <w:color w:val="595959" w:themeColor="text1" w:themeTint="A6"/>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roxima Nova">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D5E"/>
    <w:rsid w:val="000C6D5E"/>
    <w:rsid w:val="00325950"/>
    <w:rsid w:val="00381102"/>
    <w:rsid w:val="00403B32"/>
    <w:rsid w:val="00597A2E"/>
    <w:rsid w:val="00B12924"/>
    <w:rsid w:val="00D804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3B32"/>
    <w:rPr>
      <w:color w:val="808080"/>
    </w:rPr>
  </w:style>
  <w:style w:type="paragraph" w:customStyle="1" w:styleId="FDDDEC147A024B95B99EA7F7787C93262">
    <w:name w:val="FDDDEC147A024B95B99EA7F7787C93262"/>
    <w:rsid w:val="000C6D5E"/>
    <w:rPr>
      <w:rFonts w:eastAsiaTheme="minorHAnsi"/>
      <w:lang w:eastAsia="en-US"/>
    </w:rPr>
  </w:style>
  <w:style w:type="paragraph" w:customStyle="1" w:styleId="003F148CEF52492AB753F0845125B30F">
    <w:name w:val="003F148CEF52492AB753F0845125B30F"/>
    <w:rsid w:val="000C6D5E"/>
  </w:style>
  <w:style w:type="paragraph" w:customStyle="1" w:styleId="9D052C7015ED4EF182BFDE1BC02A9CA4">
    <w:name w:val="9D052C7015ED4EF182BFDE1BC02A9CA4"/>
    <w:rsid w:val="000C6D5E"/>
  </w:style>
  <w:style w:type="paragraph" w:customStyle="1" w:styleId="A6BB20A41FCD40209F181F23ABFB7D14">
    <w:name w:val="A6BB20A41FCD40209F181F23ABFB7D14"/>
    <w:rsid w:val="000C6D5E"/>
  </w:style>
  <w:style w:type="paragraph" w:customStyle="1" w:styleId="D77ED60CE8A748A5AF8C51EDA540540B">
    <w:name w:val="D77ED60CE8A748A5AF8C51EDA540540B"/>
    <w:rsid w:val="000C6D5E"/>
  </w:style>
  <w:style w:type="paragraph" w:customStyle="1" w:styleId="CABF0B5F3D804244962AB606F3606F66">
    <w:name w:val="CABF0B5F3D804244962AB606F3606F66"/>
    <w:rsid w:val="000C6D5E"/>
  </w:style>
  <w:style w:type="paragraph" w:customStyle="1" w:styleId="BCBE2506423445CD904BFB208F6509861">
    <w:name w:val="BCBE2506423445CD904BFB208F6509861"/>
    <w:rsid w:val="000C6D5E"/>
    <w:rPr>
      <w:rFonts w:eastAsiaTheme="minorHAnsi"/>
      <w:lang w:eastAsia="en-US"/>
    </w:rPr>
  </w:style>
  <w:style w:type="paragraph" w:customStyle="1" w:styleId="96C57429BDCF496BB7587EE2547CA18C2">
    <w:name w:val="96C57429BDCF496BB7587EE2547CA18C2"/>
    <w:rsid w:val="000C6D5E"/>
    <w:rPr>
      <w:rFonts w:eastAsiaTheme="minorHAnsi"/>
      <w:lang w:eastAsia="en-US"/>
    </w:rPr>
  </w:style>
  <w:style w:type="paragraph" w:customStyle="1" w:styleId="AC35ADE6E9384EFEB5F9451730F202AB2">
    <w:name w:val="AC35ADE6E9384EFEB5F9451730F202AB2"/>
    <w:rsid w:val="000C6D5E"/>
    <w:rPr>
      <w:rFonts w:eastAsiaTheme="minorHAnsi"/>
      <w:lang w:eastAsia="en-US"/>
    </w:rPr>
  </w:style>
  <w:style w:type="paragraph" w:customStyle="1" w:styleId="D8E84A6BA03447A2A4463C82246B56BE2">
    <w:name w:val="D8E84A6BA03447A2A4463C82246B56BE2"/>
    <w:rsid w:val="000C6D5E"/>
    <w:rPr>
      <w:rFonts w:eastAsiaTheme="minorHAnsi"/>
      <w:lang w:eastAsia="en-US"/>
    </w:rPr>
  </w:style>
  <w:style w:type="paragraph" w:customStyle="1" w:styleId="E0E82E52D76D4AB5A03CB438C8607D392">
    <w:name w:val="E0E82E52D76D4AB5A03CB438C8607D392"/>
    <w:rsid w:val="000C6D5E"/>
    <w:rPr>
      <w:rFonts w:eastAsiaTheme="minorHAnsi"/>
      <w:lang w:eastAsia="en-US"/>
    </w:rPr>
  </w:style>
  <w:style w:type="paragraph" w:customStyle="1" w:styleId="A99964A2322548F78102C511BFC799B12">
    <w:name w:val="A99964A2322548F78102C511BFC799B12"/>
    <w:rsid w:val="000C6D5E"/>
    <w:rPr>
      <w:rFonts w:eastAsiaTheme="minorHAnsi"/>
      <w:lang w:eastAsia="en-US"/>
    </w:rPr>
  </w:style>
  <w:style w:type="paragraph" w:customStyle="1" w:styleId="AC185D68D8BC4FA994BD6B6CB969F5E52">
    <w:name w:val="AC185D68D8BC4FA994BD6B6CB969F5E52"/>
    <w:rsid w:val="000C6D5E"/>
    <w:rPr>
      <w:rFonts w:eastAsiaTheme="minorHAnsi"/>
      <w:lang w:eastAsia="en-US"/>
    </w:rPr>
  </w:style>
  <w:style w:type="paragraph" w:customStyle="1" w:styleId="ECB72E7FA24149A3BE08C3A38D54A6151">
    <w:name w:val="ECB72E7FA24149A3BE08C3A38D54A6151"/>
    <w:rsid w:val="000C6D5E"/>
    <w:rPr>
      <w:rFonts w:eastAsiaTheme="minorHAnsi"/>
      <w:lang w:eastAsia="en-US"/>
    </w:rPr>
  </w:style>
  <w:style w:type="paragraph" w:customStyle="1" w:styleId="0E36493E79EF4B3F85665439B25F2B731">
    <w:name w:val="0E36493E79EF4B3F85665439B25F2B731"/>
    <w:rsid w:val="000C6D5E"/>
    <w:rPr>
      <w:rFonts w:eastAsiaTheme="minorHAnsi"/>
      <w:lang w:eastAsia="en-US"/>
    </w:rPr>
  </w:style>
  <w:style w:type="paragraph" w:customStyle="1" w:styleId="89876110A38C4F25B434FA74558E55BD1">
    <w:name w:val="89876110A38C4F25B434FA74558E55BD1"/>
    <w:rsid w:val="000C6D5E"/>
    <w:rPr>
      <w:rFonts w:eastAsiaTheme="minorHAnsi"/>
      <w:lang w:eastAsia="en-US"/>
    </w:rPr>
  </w:style>
  <w:style w:type="paragraph" w:customStyle="1" w:styleId="19693A60AFBB4D328828B86500C32EE8">
    <w:name w:val="19693A60AFBB4D328828B86500C32EE8"/>
    <w:rsid w:val="000C6D5E"/>
  </w:style>
  <w:style w:type="paragraph" w:customStyle="1" w:styleId="279EF72405154250962F634A1619ED65">
    <w:name w:val="279EF72405154250962F634A1619ED65"/>
    <w:rsid w:val="000C6D5E"/>
  </w:style>
  <w:style w:type="paragraph" w:customStyle="1" w:styleId="7F1030D2ECDF4685BF32961A46E85EEF">
    <w:name w:val="7F1030D2ECDF4685BF32961A46E85EEF"/>
    <w:rsid w:val="000C6D5E"/>
  </w:style>
  <w:style w:type="paragraph" w:customStyle="1" w:styleId="8CABEFFE32F54A87BAAB45F6FFE93DA3">
    <w:name w:val="8CABEFFE32F54A87BAAB45F6FFE93DA3"/>
    <w:rsid w:val="000C6D5E"/>
  </w:style>
  <w:style w:type="paragraph" w:customStyle="1" w:styleId="CCDB4C5F1C5246C3860B357C3CEB040F">
    <w:name w:val="CCDB4C5F1C5246C3860B357C3CEB040F"/>
    <w:rsid w:val="000C6D5E"/>
  </w:style>
  <w:style w:type="paragraph" w:customStyle="1" w:styleId="796644D814EC4CF2AEF115E484B31D96">
    <w:name w:val="796644D814EC4CF2AEF115E484B31D96"/>
    <w:rsid w:val="000C6D5E"/>
  </w:style>
  <w:style w:type="paragraph" w:customStyle="1" w:styleId="9797DBEFEF4446389A987F836C5E7612">
    <w:name w:val="9797DBEFEF4446389A987F836C5E7612"/>
    <w:rsid w:val="000C6D5E"/>
  </w:style>
  <w:style w:type="paragraph" w:customStyle="1" w:styleId="5314FA3881B4405681C80D5A2774752E">
    <w:name w:val="5314FA3881B4405681C80D5A2774752E"/>
    <w:rsid w:val="000C6D5E"/>
  </w:style>
  <w:style w:type="paragraph" w:customStyle="1" w:styleId="F79A7F3391F64D35B718AFB96A029F36">
    <w:name w:val="F79A7F3391F64D35B718AFB96A029F36"/>
    <w:rsid w:val="000C6D5E"/>
  </w:style>
  <w:style w:type="paragraph" w:customStyle="1" w:styleId="1DD9AF02E33F4676A08A8DC772E7A757">
    <w:name w:val="1DD9AF02E33F4676A08A8DC772E7A757"/>
    <w:rsid w:val="000C6D5E"/>
  </w:style>
  <w:style w:type="paragraph" w:customStyle="1" w:styleId="3E1BBD6FE68944538893BDD1097FEB5A">
    <w:name w:val="3E1BBD6FE68944538893BDD1097FEB5A"/>
    <w:rsid w:val="00381102"/>
  </w:style>
  <w:style w:type="paragraph" w:customStyle="1" w:styleId="AA277DF7953840589B140E70AB964ABC">
    <w:name w:val="AA277DF7953840589B140E70AB964ABC"/>
    <w:rsid w:val="00403B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EAD26FE636594BA214FB8569750180" ma:contentTypeVersion="14" ma:contentTypeDescription="Create a new document." ma:contentTypeScope="" ma:versionID="476315b44158541f44a581ee39bfa4b8">
  <xsd:schema xmlns:xsd="http://www.w3.org/2001/XMLSchema" xmlns:xs="http://www.w3.org/2001/XMLSchema" xmlns:p="http://schemas.microsoft.com/office/2006/metadata/properties" xmlns:ns3="920563cb-e946-4d78-9744-c39cfea3a950" xmlns:ns4="538c4ebe-e5f4-4bef-abfb-a4228a3c126c" targetNamespace="http://schemas.microsoft.com/office/2006/metadata/properties" ma:root="true" ma:fieldsID="a7e78340ed8760e6f3bd797ba619e393" ns3:_="" ns4:_="">
    <xsd:import namespace="920563cb-e946-4d78-9744-c39cfea3a950"/>
    <xsd:import namespace="538c4ebe-e5f4-4bef-abfb-a4228a3c12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563cb-e946-4d78-9744-c39cfea3a9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8c4ebe-e5f4-4bef-abfb-a4228a3c12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B19827-837F-4EC3-9001-3CDCAD84AFCB}">
  <ds:schemaRefs>
    <ds:schemaRef ds:uri="http://schemas.openxmlformats.org/officeDocument/2006/bibliography"/>
  </ds:schemaRefs>
</ds:datastoreItem>
</file>

<file path=customXml/itemProps2.xml><?xml version="1.0" encoding="utf-8"?>
<ds:datastoreItem xmlns:ds="http://schemas.openxmlformats.org/officeDocument/2006/customXml" ds:itemID="{7F66DB40-A686-4EC6-AA5D-646AF4F31F07}">
  <ds:schemaRefs>
    <ds:schemaRef ds:uri="920563cb-e946-4d78-9744-c39cfea3a95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538c4ebe-e5f4-4bef-abfb-a4228a3c126c"/>
    <ds:schemaRef ds:uri="http://www.w3.org/XML/1998/namespace"/>
    <ds:schemaRef ds:uri="http://purl.org/dc/dcmitype/"/>
  </ds:schemaRefs>
</ds:datastoreItem>
</file>

<file path=customXml/itemProps3.xml><?xml version="1.0" encoding="utf-8"?>
<ds:datastoreItem xmlns:ds="http://schemas.openxmlformats.org/officeDocument/2006/customXml" ds:itemID="{3324D002-177D-4B5D-B61E-C828B2A27B9A}">
  <ds:schemaRefs>
    <ds:schemaRef ds:uri="http://schemas.microsoft.com/sharepoint/v3/contenttype/forms"/>
  </ds:schemaRefs>
</ds:datastoreItem>
</file>

<file path=customXml/itemProps4.xml><?xml version="1.0" encoding="utf-8"?>
<ds:datastoreItem xmlns:ds="http://schemas.openxmlformats.org/officeDocument/2006/customXml" ds:itemID="{CA380A31-D0E1-46D9-9F12-663BC9E80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563cb-e946-4d78-9744-c39cfea3a950"/>
    <ds:schemaRef ds:uri="538c4ebe-e5f4-4bef-abfb-a4228a3c1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Catholic Education, Canberra &amp; Goulburn</Company>
  <LinksUpToDate>false</LinksUpToDate>
  <CharactersWithSpaces>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Bree</dc:creator>
  <cp:keywords/>
  <dc:description/>
  <cp:lastModifiedBy>Courtney Hatcher</cp:lastModifiedBy>
  <cp:revision>6</cp:revision>
  <dcterms:created xsi:type="dcterms:W3CDTF">2021-10-08T01:47:00Z</dcterms:created>
  <dcterms:modified xsi:type="dcterms:W3CDTF">2021-11-18T09:53:00Z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0x01010082EAD26FE636594BA214FB8569750180</vt:lpwstr>
  </property>
</Properties>
</file>