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7775" w14:textId="5E8CA4E0"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486"/>
      </w:tblGrid>
      <w:tr w:rsidR="004E25D7" w:rsidRPr="004E25D7" w14:paraId="6E0B4EDF" w14:textId="77777777" w:rsidTr="006C6484">
        <w:trPr>
          <w:trHeight w:val="20"/>
        </w:trPr>
        <w:tc>
          <w:tcPr>
            <w:tcW w:w="2943" w:type="dxa"/>
          </w:tcPr>
          <w:p w14:paraId="68E4BA30"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Pr>
          <w:p w14:paraId="29C7B8DA" w14:textId="079722AE" w:rsidR="004E25D7" w:rsidRPr="004E25D7" w:rsidRDefault="00234FD4"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bCs/>
                <w:sz w:val="20"/>
                <w:szCs w:val="20"/>
              </w:rPr>
              <w:t>Gift Implementation</w:t>
            </w:r>
            <w:r w:rsidR="00343D41" w:rsidRPr="00343D41">
              <w:rPr>
                <w:rFonts w:ascii="Century Gothic" w:hAnsi="Century Gothic" w:cs="Arial"/>
                <w:bCs/>
                <w:sz w:val="20"/>
                <w:szCs w:val="20"/>
              </w:rPr>
              <w:t xml:space="preserve"> Officer</w:t>
            </w:r>
            <w:r w:rsidR="004E25D7" w:rsidRPr="004E25D7">
              <w:rPr>
                <w:rFonts w:ascii="Century Gothic" w:hAnsi="Century Gothic" w:cs="Arial"/>
                <w:b/>
                <w:bCs/>
                <w:sz w:val="20"/>
                <w:szCs w:val="20"/>
                <w:lang w:val="en-US"/>
              </w:rPr>
              <w:t xml:space="preserve">  </w:t>
            </w:r>
          </w:p>
        </w:tc>
      </w:tr>
      <w:tr w:rsidR="004E25D7" w:rsidRPr="004E25D7" w14:paraId="082BBE54" w14:textId="77777777" w:rsidTr="006C6484">
        <w:trPr>
          <w:trHeight w:val="20"/>
        </w:trPr>
        <w:tc>
          <w:tcPr>
            <w:tcW w:w="2943" w:type="dxa"/>
          </w:tcPr>
          <w:p w14:paraId="42DDAC62"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Pr>
          <w:p w14:paraId="4D2B10AE" w14:textId="015489D1" w:rsidR="004E25D7" w:rsidRPr="00BC0A74" w:rsidRDefault="004E25D7" w:rsidP="0025278D">
            <w:pPr>
              <w:tabs>
                <w:tab w:val="right" w:pos="3119"/>
                <w:tab w:val="left" w:pos="3686"/>
              </w:tabs>
              <w:spacing w:line="360" w:lineRule="auto"/>
              <w:rPr>
                <w:rFonts w:ascii="Century Gothic" w:hAnsi="Century Gothic" w:cs="Arial"/>
                <w:bCs/>
                <w:sz w:val="20"/>
                <w:szCs w:val="20"/>
                <w:lang w:val="en-US"/>
              </w:rPr>
            </w:pPr>
            <w:r w:rsidRPr="00BC0A74">
              <w:rPr>
                <w:rFonts w:ascii="Century Gothic" w:hAnsi="Century Gothic" w:cs="Arial"/>
                <w:bCs/>
                <w:sz w:val="20"/>
                <w:szCs w:val="20"/>
                <w:lang w:val="en-US"/>
              </w:rPr>
              <w:t xml:space="preserve">Level </w:t>
            </w:r>
            <w:r w:rsidR="00BC0A74" w:rsidRPr="00BC0A74">
              <w:rPr>
                <w:rFonts w:ascii="Century Gothic" w:hAnsi="Century Gothic" w:cs="Arial"/>
                <w:bCs/>
                <w:sz w:val="20"/>
                <w:szCs w:val="20"/>
                <w:lang w:val="en-US"/>
              </w:rPr>
              <w:t>7</w:t>
            </w:r>
          </w:p>
        </w:tc>
      </w:tr>
      <w:tr w:rsidR="004E25D7" w:rsidRPr="004E25D7" w14:paraId="5082684D" w14:textId="77777777" w:rsidTr="006C6484">
        <w:trPr>
          <w:trHeight w:val="20"/>
        </w:trPr>
        <w:tc>
          <w:tcPr>
            <w:tcW w:w="2943" w:type="dxa"/>
          </w:tcPr>
          <w:p w14:paraId="11314B33"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Pr>
          <w:p w14:paraId="2B1E9D39" w14:textId="66E6FF19" w:rsidR="004E25D7" w:rsidRPr="004E25D7" w:rsidRDefault="00234FD4"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bCs/>
                <w:sz w:val="20"/>
                <w:szCs w:val="20"/>
              </w:rPr>
              <w:t>Development and Alumni Relation</w:t>
            </w:r>
            <w:r w:rsidR="00EF1AFD">
              <w:rPr>
                <w:rFonts w:ascii="Century Gothic" w:hAnsi="Century Gothic" w:cs="Arial"/>
                <w:bCs/>
                <w:sz w:val="20"/>
                <w:szCs w:val="20"/>
              </w:rPr>
              <w:t>s</w:t>
            </w:r>
          </w:p>
        </w:tc>
      </w:tr>
      <w:tr w:rsidR="004E25D7" w:rsidRPr="004E25D7" w14:paraId="41D4D124" w14:textId="77777777" w:rsidTr="006C6484">
        <w:trPr>
          <w:trHeight w:val="20"/>
        </w:trPr>
        <w:tc>
          <w:tcPr>
            <w:tcW w:w="2943" w:type="dxa"/>
          </w:tcPr>
          <w:p w14:paraId="35E82E96"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Pr>
          <w:p w14:paraId="274FF773" w14:textId="5EAE63B0" w:rsidR="004E25D7" w:rsidRPr="00077296" w:rsidRDefault="00234FD4" w:rsidP="0025278D">
            <w:pPr>
              <w:tabs>
                <w:tab w:val="right" w:pos="3119"/>
                <w:tab w:val="left" w:pos="3686"/>
              </w:tabs>
              <w:spacing w:line="360" w:lineRule="auto"/>
              <w:rPr>
                <w:rFonts w:ascii="Century Gothic" w:hAnsi="Century Gothic" w:cs="Arial"/>
                <w:sz w:val="20"/>
                <w:szCs w:val="20"/>
                <w:lang w:val="en-US"/>
              </w:rPr>
            </w:pPr>
            <w:r>
              <w:rPr>
                <w:rFonts w:ascii="Century Gothic" w:hAnsi="Century Gothic" w:cs="Arial"/>
                <w:bCs/>
                <w:sz w:val="20"/>
                <w:szCs w:val="20"/>
              </w:rPr>
              <w:t>Advancement Services</w:t>
            </w:r>
          </w:p>
        </w:tc>
      </w:tr>
      <w:tr w:rsidR="004E25D7" w:rsidRPr="004E25D7" w14:paraId="53A0F01B" w14:textId="77777777" w:rsidTr="006C6484">
        <w:trPr>
          <w:trHeight w:val="20"/>
        </w:trPr>
        <w:tc>
          <w:tcPr>
            <w:tcW w:w="2943" w:type="dxa"/>
          </w:tcPr>
          <w:p w14:paraId="1C682E2B" w14:textId="77777777" w:rsidR="004E25D7" w:rsidRPr="00BC0A74" w:rsidRDefault="004E25D7" w:rsidP="00553E5B">
            <w:pPr>
              <w:tabs>
                <w:tab w:val="right" w:pos="3119"/>
                <w:tab w:val="left" w:pos="3155"/>
              </w:tabs>
              <w:spacing w:line="360" w:lineRule="auto"/>
              <w:rPr>
                <w:rFonts w:ascii="Century Gothic" w:hAnsi="Century Gothic" w:cs="Arial"/>
                <w:color w:val="000000" w:themeColor="text1"/>
                <w:sz w:val="20"/>
                <w:szCs w:val="20"/>
              </w:rPr>
            </w:pPr>
            <w:r w:rsidRPr="00BC0A74">
              <w:rPr>
                <w:rFonts w:ascii="Century Gothic" w:hAnsi="Century Gothic" w:cs="Arial"/>
                <w:b/>
                <w:bCs/>
                <w:color w:val="000000" w:themeColor="text1"/>
                <w:sz w:val="20"/>
                <w:szCs w:val="20"/>
                <w:lang w:val="en-US"/>
              </w:rPr>
              <w:t>Supervisor</w:t>
            </w:r>
            <w:r w:rsidRPr="00BC0A74">
              <w:rPr>
                <w:rFonts w:ascii="Century Gothic" w:hAnsi="Century Gothic" w:cs="Arial"/>
                <w:b/>
                <w:bCs/>
                <w:color w:val="000000" w:themeColor="text1"/>
                <w:sz w:val="20"/>
                <w:szCs w:val="20"/>
              </w:rPr>
              <w:t xml:space="preserve"> Title</w:t>
            </w:r>
            <w:r w:rsidRPr="00BC0A74">
              <w:rPr>
                <w:rFonts w:ascii="Century Gothic" w:hAnsi="Century Gothic" w:cs="Arial"/>
                <w:color w:val="000000" w:themeColor="text1"/>
                <w:sz w:val="20"/>
                <w:szCs w:val="20"/>
              </w:rPr>
              <w:tab/>
            </w:r>
          </w:p>
        </w:tc>
        <w:tc>
          <w:tcPr>
            <w:tcW w:w="6486" w:type="dxa"/>
          </w:tcPr>
          <w:p w14:paraId="63BFE429" w14:textId="6285E10D" w:rsidR="004E25D7" w:rsidRPr="00BC0A74" w:rsidRDefault="00234FD4" w:rsidP="0025278D">
            <w:pPr>
              <w:tabs>
                <w:tab w:val="right" w:pos="3119"/>
                <w:tab w:val="left" w:pos="3686"/>
              </w:tabs>
              <w:spacing w:line="360" w:lineRule="auto"/>
              <w:rPr>
                <w:rFonts w:ascii="Century Gothic" w:hAnsi="Century Gothic" w:cs="Arial"/>
                <w:b/>
                <w:bCs/>
                <w:color w:val="000000" w:themeColor="text1"/>
                <w:sz w:val="20"/>
                <w:szCs w:val="20"/>
                <w:lang w:val="en-US"/>
              </w:rPr>
            </w:pPr>
            <w:r>
              <w:rPr>
                <w:rFonts w:ascii="Century Gothic" w:hAnsi="Century Gothic" w:cs="Arial"/>
                <w:bCs/>
                <w:sz w:val="20"/>
                <w:szCs w:val="20"/>
              </w:rPr>
              <w:t>Manager</w:t>
            </w:r>
            <w:r w:rsidR="00382942">
              <w:rPr>
                <w:rFonts w:ascii="Century Gothic" w:hAnsi="Century Gothic" w:cs="Arial"/>
                <w:bCs/>
                <w:sz w:val="20"/>
                <w:szCs w:val="20"/>
              </w:rPr>
              <w:t xml:space="preserve">, </w:t>
            </w:r>
            <w:r>
              <w:rPr>
                <w:rFonts w:ascii="Century Gothic" w:hAnsi="Century Gothic" w:cs="Arial"/>
                <w:bCs/>
                <w:sz w:val="20"/>
                <w:szCs w:val="20"/>
              </w:rPr>
              <w:t>Gift Solutions</w:t>
            </w:r>
          </w:p>
        </w:tc>
      </w:tr>
      <w:tr w:rsidR="004E25D7" w:rsidRPr="004E25D7" w14:paraId="2AC308C2" w14:textId="77777777" w:rsidTr="006C6484">
        <w:trPr>
          <w:trHeight w:val="20"/>
        </w:trPr>
        <w:tc>
          <w:tcPr>
            <w:tcW w:w="2943" w:type="dxa"/>
          </w:tcPr>
          <w:p w14:paraId="60281545" w14:textId="77777777" w:rsidR="004E25D7" w:rsidRPr="00BC0A74" w:rsidRDefault="004E25D7" w:rsidP="00553E5B">
            <w:pPr>
              <w:tabs>
                <w:tab w:val="right" w:pos="3119"/>
                <w:tab w:val="left" w:pos="3155"/>
              </w:tabs>
              <w:spacing w:line="360" w:lineRule="auto"/>
              <w:rPr>
                <w:rFonts w:ascii="Century Gothic" w:hAnsi="Century Gothic" w:cs="Arial"/>
                <w:color w:val="000000" w:themeColor="text1"/>
                <w:sz w:val="20"/>
                <w:szCs w:val="20"/>
              </w:rPr>
            </w:pPr>
            <w:r w:rsidRPr="00BC0A74">
              <w:rPr>
                <w:rFonts w:ascii="Century Gothic" w:hAnsi="Century Gothic" w:cs="Arial"/>
                <w:b/>
                <w:bCs/>
                <w:color w:val="000000" w:themeColor="text1"/>
                <w:sz w:val="20"/>
                <w:szCs w:val="20"/>
              </w:rPr>
              <w:t>Supervisor Position Number</w:t>
            </w:r>
            <w:r w:rsidRPr="00BC0A74">
              <w:rPr>
                <w:rFonts w:ascii="Century Gothic" w:hAnsi="Century Gothic" w:cs="Arial"/>
                <w:b/>
                <w:bCs/>
                <w:color w:val="000000" w:themeColor="text1"/>
                <w:sz w:val="20"/>
                <w:szCs w:val="20"/>
              </w:rPr>
              <w:tab/>
            </w:r>
            <w:r w:rsidRPr="00BC0A74">
              <w:rPr>
                <w:rFonts w:ascii="Century Gothic" w:hAnsi="Century Gothic" w:cs="Arial"/>
                <w:color w:val="000000" w:themeColor="text1"/>
                <w:sz w:val="20"/>
                <w:szCs w:val="20"/>
              </w:rPr>
              <w:t xml:space="preserve"> </w:t>
            </w:r>
          </w:p>
        </w:tc>
        <w:tc>
          <w:tcPr>
            <w:tcW w:w="6486" w:type="dxa"/>
          </w:tcPr>
          <w:p w14:paraId="7CC4F39F" w14:textId="37C48243" w:rsidR="004E25D7" w:rsidRPr="00B90E97" w:rsidRDefault="007C6F06" w:rsidP="0025278D">
            <w:pPr>
              <w:tabs>
                <w:tab w:val="right" w:pos="3119"/>
                <w:tab w:val="left" w:pos="3686"/>
              </w:tabs>
              <w:spacing w:line="360" w:lineRule="auto"/>
              <w:rPr>
                <w:rFonts w:ascii="Century Gothic" w:hAnsi="Century Gothic" w:cs="Arial"/>
                <w:color w:val="000000" w:themeColor="text1"/>
                <w:sz w:val="20"/>
                <w:szCs w:val="20"/>
              </w:rPr>
            </w:pPr>
            <w:r w:rsidRPr="007C6F06">
              <w:rPr>
                <w:rFonts w:ascii="Century Gothic" w:hAnsi="Century Gothic" w:cs="Arial"/>
                <w:sz w:val="20"/>
                <w:szCs w:val="20"/>
              </w:rPr>
              <w:t>314412</w:t>
            </w:r>
          </w:p>
        </w:tc>
      </w:tr>
      <w:tr w:rsidR="004E25D7" w:rsidRPr="004E25D7" w14:paraId="45329927" w14:textId="77777777" w:rsidTr="006C6484">
        <w:trPr>
          <w:trHeight w:val="20"/>
        </w:trPr>
        <w:tc>
          <w:tcPr>
            <w:tcW w:w="2943" w:type="dxa"/>
          </w:tcPr>
          <w:p w14:paraId="1733C6D5" w14:textId="77777777" w:rsidR="004E25D7" w:rsidRPr="00BC0A74" w:rsidRDefault="004E25D7" w:rsidP="00553E5B">
            <w:pPr>
              <w:tabs>
                <w:tab w:val="right" w:pos="3119"/>
                <w:tab w:val="left" w:pos="3155"/>
              </w:tabs>
              <w:spacing w:line="360" w:lineRule="auto"/>
              <w:rPr>
                <w:rFonts w:ascii="Century Gothic" w:hAnsi="Century Gothic" w:cs="Arial"/>
                <w:color w:val="000000" w:themeColor="text1"/>
                <w:sz w:val="20"/>
                <w:szCs w:val="20"/>
              </w:rPr>
            </w:pPr>
            <w:r w:rsidRPr="00BC0A74">
              <w:rPr>
                <w:rFonts w:ascii="Century Gothic" w:hAnsi="Century Gothic" w:cs="Arial"/>
                <w:b/>
                <w:bCs/>
                <w:color w:val="000000" w:themeColor="text1"/>
                <w:sz w:val="20"/>
                <w:szCs w:val="20"/>
                <w:lang w:val="en-US"/>
              </w:rPr>
              <w:t>Position</w:t>
            </w:r>
            <w:r w:rsidRPr="00BC0A74">
              <w:rPr>
                <w:rFonts w:ascii="Century Gothic" w:hAnsi="Century Gothic" w:cs="Arial"/>
                <w:b/>
                <w:bCs/>
                <w:color w:val="000000" w:themeColor="text1"/>
                <w:sz w:val="20"/>
                <w:szCs w:val="20"/>
              </w:rPr>
              <w:t xml:space="preserve"> Number</w:t>
            </w:r>
          </w:p>
        </w:tc>
        <w:tc>
          <w:tcPr>
            <w:tcW w:w="6486" w:type="dxa"/>
          </w:tcPr>
          <w:p w14:paraId="385F9061" w14:textId="469D0002" w:rsidR="00701A75" w:rsidRPr="00BC0A74" w:rsidRDefault="007C6F06" w:rsidP="0025278D">
            <w:pPr>
              <w:tabs>
                <w:tab w:val="right" w:pos="3119"/>
                <w:tab w:val="left" w:pos="3686"/>
              </w:tabs>
              <w:spacing w:line="360" w:lineRule="auto"/>
              <w:rPr>
                <w:rFonts w:ascii="Century Gothic" w:hAnsi="Century Gothic" w:cs="Arial"/>
                <w:color w:val="000000" w:themeColor="text1"/>
                <w:sz w:val="20"/>
                <w:szCs w:val="20"/>
              </w:rPr>
            </w:pPr>
            <w:r>
              <w:rPr>
                <w:rFonts w:ascii="Century Gothic" w:hAnsi="Century Gothic" w:cs="Arial"/>
                <w:sz w:val="20"/>
                <w:szCs w:val="20"/>
              </w:rPr>
              <w:t>322628</w:t>
            </w:r>
          </w:p>
        </w:tc>
      </w:tr>
    </w:tbl>
    <w:p w14:paraId="412A44AF"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0D99CD6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13FBACA6" w14:textId="77777777" w:rsidR="007E40F0" w:rsidRPr="00CB677E" w:rsidRDefault="007E40F0" w:rsidP="007E40F0">
      <w:pPr>
        <w:tabs>
          <w:tab w:val="right" w:pos="9072"/>
        </w:tabs>
        <w:spacing w:beforeLines="40" w:before="96" w:afterLines="40" w:after="96"/>
        <w:rPr>
          <w:rFonts w:ascii="Century Gothic" w:hAnsi="Century Gothic" w:cs="Arial"/>
          <w:sz w:val="20"/>
          <w:szCs w:val="20"/>
        </w:rPr>
      </w:pPr>
      <w:r w:rsidRPr="00CB677E">
        <w:rPr>
          <w:rFonts w:ascii="Century Gothic" w:hAnsi="Century Gothic" w:cs="Arial"/>
          <w:sz w:val="20"/>
          <w:szCs w:val="20"/>
        </w:rPr>
        <w:t>Development and Alumni Relations [DAR] oversees the University’s alumni, philanthropy and community strategies. The function works collaboratively across the University to embed philanthropic and engagement activity into the University’s operations. The core responsibility of the team is to lead and build on the University’s alumni, donor and community relations to advance the University’s goals.</w:t>
      </w:r>
    </w:p>
    <w:p w14:paraId="06D53397" w14:textId="6C3F3E4D" w:rsidR="00185D0F" w:rsidRDefault="00185D0F" w:rsidP="00BE6182">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Gift implementation is a core function of this work, encompassing activities necessary to ensure that a philanthropic gift received by the University is</w:t>
      </w:r>
      <w:r w:rsidR="001E4439">
        <w:rPr>
          <w:rFonts w:ascii="Century Gothic" w:hAnsi="Century Gothic" w:cs="Arial"/>
          <w:sz w:val="20"/>
          <w:szCs w:val="20"/>
        </w:rPr>
        <w:t xml:space="preserve"> </w:t>
      </w:r>
      <w:r>
        <w:rPr>
          <w:rFonts w:ascii="Century Gothic" w:hAnsi="Century Gothic" w:cs="Arial"/>
          <w:sz w:val="20"/>
          <w:szCs w:val="20"/>
        </w:rPr>
        <w:t xml:space="preserve">allocated and used in </w:t>
      </w:r>
      <w:r w:rsidR="001E4439">
        <w:rPr>
          <w:rFonts w:ascii="Century Gothic" w:hAnsi="Century Gothic" w:cs="Arial"/>
          <w:sz w:val="20"/>
          <w:szCs w:val="20"/>
        </w:rPr>
        <w:t xml:space="preserve">a way that meets </w:t>
      </w:r>
      <w:r>
        <w:rPr>
          <w:rFonts w:ascii="Century Gothic" w:hAnsi="Century Gothic" w:cs="Arial"/>
          <w:sz w:val="20"/>
          <w:szCs w:val="20"/>
        </w:rPr>
        <w:t xml:space="preserve">all applicable regulations (external and internal) and </w:t>
      </w:r>
      <w:r w:rsidR="001E4439">
        <w:rPr>
          <w:rFonts w:ascii="Century Gothic" w:hAnsi="Century Gothic" w:cs="Arial"/>
          <w:sz w:val="20"/>
          <w:szCs w:val="20"/>
        </w:rPr>
        <w:t>advances</w:t>
      </w:r>
      <w:r>
        <w:rPr>
          <w:rFonts w:ascii="Century Gothic" w:hAnsi="Century Gothic" w:cs="Arial"/>
          <w:sz w:val="20"/>
          <w:szCs w:val="20"/>
        </w:rPr>
        <w:t xml:space="preserve"> the University’s strategic priorities.</w:t>
      </w:r>
    </w:p>
    <w:p w14:paraId="5BE2785A"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1A3000E5"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02E74DDD" w14:textId="5D6B7BD5" w:rsidR="008D17E1" w:rsidRDefault="008E14B5" w:rsidP="00343D41">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00234FD4">
        <w:rPr>
          <w:rFonts w:ascii="Century Gothic" w:hAnsi="Century Gothic" w:cs="Arial"/>
          <w:noProof/>
          <w:sz w:val="20"/>
          <w:szCs w:val="20"/>
        </w:rPr>
        <w:t>Manager</w:t>
      </w:r>
      <w:r w:rsidR="00382942">
        <w:rPr>
          <w:rFonts w:ascii="Century Gothic" w:hAnsi="Century Gothic" w:cs="Arial"/>
          <w:noProof/>
          <w:sz w:val="20"/>
          <w:szCs w:val="20"/>
        </w:rPr>
        <w:t xml:space="preserve">, </w:t>
      </w:r>
      <w:r w:rsidR="00234FD4">
        <w:rPr>
          <w:rFonts w:ascii="Century Gothic" w:hAnsi="Century Gothic" w:cs="Arial"/>
          <w:noProof/>
          <w:sz w:val="20"/>
          <w:szCs w:val="20"/>
        </w:rPr>
        <w:t>Gift Solutions</w:t>
      </w:r>
      <w:r w:rsidR="001B6411">
        <w:rPr>
          <w:rFonts w:ascii="Century Gothic" w:hAnsi="Century Gothic" w:cs="Arial"/>
          <w:noProof/>
          <w:sz w:val="20"/>
          <w:szCs w:val="20"/>
        </w:rPr>
        <w:t xml:space="preserve"> </w:t>
      </w:r>
    </w:p>
    <w:p w14:paraId="41235DD9" w14:textId="77777777" w:rsidR="001A7E4C" w:rsidRDefault="001A7E4C" w:rsidP="00343D41">
      <w:pPr>
        <w:spacing w:line="276" w:lineRule="auto"/>
        <w:rPr>
          <w:rFonts w:ascii="Century Gothic" w:hAnsi="Century Gothic" w:cs="Arial"/>
          <w:noProof/>
          <w:sz w:val="20"/>
          <w:szCs w:val="20"/>
        </w:rPr>
      </w:pPr>
    </w:p>
    <w:p w14:paraId="7EA2D33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00913902" w14:textId="4F6BD218" w:rsidR="001A7E4C" w:rsidRDefault="00254C23" w:rsidP="000B6BBD">
      <w:pPr>
        <w:spacing w:beforeLines="40" w:before="96" w:afterLines="40" w:after="96"/>
        <w:rPr>
          <w:rFonts w:ascii="Century Gothic" w:hAnsi="Century Gothic" w:cs="Arial"/>
          <w:sz w:val="20"/>
          <w:szCs w:val="20"/>
        </w:rPr>
      </w:pPr>
      <w:r>
        <w:rPr>
          <w:rFonts w:ascii="Century Gothic" w:hAnsi="Century Gothic" w:cs="Arial"/>
          <w:sz w:val="20"/>
          <w:szCs w:val="20"/>
        </w:rPr>
        <w:t>U</w:t>
      </w:r>
      <w:r w:rsidR="00343D41" w:rsidRPr="00343D41">
        <w:rPr>
          <w:rFonts w:ascii="Century Gothic" w:hAnsi="Century Gothic" w:cs="Arial"/>
          <w:sz w:val="20"/>
          <w:szCs w:val="20"/>
        </w:rPr>
        <w:t xml:space="preserve">nder </w:t>
      </w:r>
      <w:r w:rsidR="001B63FA">
        <w:rPr>
          <w:rFonts w:ascii="Century Gothic" w:hAnsi="Century Gothic" w:cs="Arial"/>
          <w:sz w:val="20"/>
          <w:szCs w:val="20"/>
        </w:rPr>
        <w:t>broad</w:t>
      </w:r>
      <w:r w:rsidR="001A7E4C" w:rsidRPr="00343D41">
        <w:rPr>
          <w:rFonts w:ascii="Century Gothic" w:hAnsi="Century Gothic" w:cs="Arial"/>
          <w:sz w:val="20"/>
          <w:szCs w:val="20"/>
        </w:rPr>
        <w:t xml:space="preserve"> </w:t>
      </w:r>
      <w:r w:rsidR="00343D41" w:rsidRPr="00343D41">
        <w:rPr>
          <w:rFonts w:ascii="Century Gothic" w:hAnsi="Century Gothic" w:cs="Arial"/>
          <w:sz w:val="20"/>
          <w:szCs w:val="20"/>
        </w:rPr>
        <w:t xml:space="preserve">direction, </w:t>
      </w:r>
      <w:r>
        <w:rPr>
          <w:rFonts w:ascii="Century Gothic" w:hAnsi="Century Gothic" w:cs="Arial"/>
          <w:sz w:val="20"/>
          <w:szCs w:val="20"/>
        </w:rPr>
        <w:t xml:space="preserve">you will </w:t>
      </w:r>
      <w:r w:rsidR="001A7E4C">
        <w:rPr>
          <w:rFonts w:ascii="Century Gothic" w:hAnsi="Century Gothic" w:cs="Arial"/>
          <w:sz w:val="20"/>
          <w:szCs w:val="20"/>
        </w:rPr>
        <w:t>d</w:t>
      </w:r>
      <w:r w:rsidR="001A7E4C" w:rsidRPr="001A7E4C">
        <w:rPr>
          <w:rFonts w:ascii="Century Gothic" w:hAnsi="Century Gothic" w:cs="Arial"/>
          <w:sz w:val="20"/>
          <w:szCs w:val="20"/>
        </w:rPr>
        <w:t xml:space="preserve">evelop and implement </w:t>
      </w:r>
      <w:r w:rsidR="00234FD4">
        <w:rPr>
          <w:rFonts w:ascii="Century Gothic" w:hAnsi="Century Gothic" w:cs="Arial"/>
          <w:sz w:val="20"/>
          <w:szCs w:val="20"/>
        </w:rPr>
        <w:t>projects</w:t>
      </w:r>
      <w:r w:rsidR="001A7E4C" w:rsidRPr="001A7E4C">
        <w:rPr>
          <w:rFonts w:ascii="Century Gothic" w:hAnsi="Century Gothic" w:cs="Arial"/>
          <w:sz w:val="20"/>
          <w:szCs w:val="20"/>
        </w:rPr>
        <w:t xml:space="preserve"> </w:t>
      </w:r>
      <w:r w:rsidR="00234FD4">
        <w:rPr>
          <w:rFonts w:ascii="Century Gothic" w:hAnsi="Century Gothic" w:cs="Arial"/>
          <w:sz w:val="20"/>
          <w:szCs w:val="20"/>
        </w:rPr>
        <w:t xml:space="preserve">to </w:t>
      </w:r>
      <w:r w:rsidR="007E40F0">
        <w:rPr>
          <w:rFonts w:ascii="Century Gothic" w:hAnsi="Century Gothic" w:cs="Arial"/>
          <w:sz w:val="20"/>
          <w:szCs w:val="20"/>
        </w:rPr>
        <w:t xml:space="preserve">advance </w:t>
      </w:r>
      <w:r w:rsidR="00234FD4">
        <w:rPr>
          <w:rFonts w:ascii="Century Gothic" w:hAnsi="Century Gothic" w:cs="Arial"/>
          <w:sz w:val="20"/>
          <w:szCs w:val="20"/>
        </w:rPr>
        <w:t>the successful implementation of philanthropic gifts received by the University</w:t>
      </w:r>
      <w:r w:rsidR="001A7E4C" w:rsidRPr="001A7E4C">
        <w:rPr>
          <w:rFonts w:ascii="Century Gothic" w:hAnsi="Century Gothic" w:cs="Arial"/>
          <w:sz w:val="20"/>
          <w:szCs w:val="20"/>
        </w:rPr>
        <w:t>.</w:t>
      </w:r>
      <w:r w:rsidR="001A7E4C">
        <w:rPr>
          <w:rFonts w:ascii="Century Gothic" w:hAnsi="Century Gothic" w:cs="Arial"/>
          <w:sz w:val="20"/>
          <w:szCs w:val="20"/>
        </w:rPr>
        <w:t xml:space="preserve"> You will p</w:t>
      </w:r>
      <w:r w:rsidR="001A7E4C" w:rsidRPr="001A7E4C">
        <w:rPr>
          <w:rFonts w:ascii="Century Gothic" w:hAnsi="Century Gothic" w:cs="Arial"/>
          <w:sz w:val="20"/>
          <w:szCs w:val="20"/>
        </w:rPr>
        <w:t>repare project plans,</w:t>
      </w:r>
      <w:r w:rsidR="00234FD4">
        <w:rPr>
          <w:rFonts w:ascii="Century Gothic" w:hAnsi="Century Gothic" w:cs="Arial"/>
          <w:sz w:val="20"/>
          <w:szCs w:val="20"/>
        </w:rPr>
        <w:t xml:space="preserve"> </w:t>
      </w:r>
      <w:r w:rsidR="00185D0F">
        <w:rPr>
          <w:rFonts w:ascii="Century Gothic" w:hAnsi="Century Gothic" w:cs="Arial"/>
          <w:sz w:val="20"/>
          <w:szCs w:val="20"/>
        </w:rPr>
        <w:t>consult stakeholders</w:t>
      </w:r>
      <w:r w:rsidR="001A7E4C" w:rsidRPr="001A7E4C">
        <w:rPr>
          <w:rFonts w:ascii="Century Gothic" w:hAnsi="Century Gothic" w:cs="Arial"/>
          <w:sz w:val="20"/>
          <w:szCs w:val="20"/>
        </w:rPr>
        <w:t xml:space="preserve">, and provide administrative and operational support. </w:t>
      </w:r>
      <w:r w:rsidR="001A7E4C">
        <w:rPr>
          <w:rFonts w:ascii="Century Gothic" w:hAnsi="Century Gothic" w:cs="Arial"/>
          <w:sz w:val="20"/>
          <w:szCs w:val="20"/>
        </w:rPr>
        <w:t xml:space="preserve">You will also support </w:t>
      </w:r>
      <w:r w:rsidR="001A7E4C" w:rsidRPr="001A7E4C">
        <w:rPr>
          <w:rFonts w:ascii="Century Gothic" w:hAnsi="Century Gothic" w:cs="Arial"/>
          <w:sz w:val="20"/>
          <w:szCs w:val="20"/>
        </w:rPr>
        <w:t>project objectives and milestones,</w:t>
      </w:r>
      <w:r w:rsidR="00185D0F">
        <w:rPr>
          <w:rFonts w:ascii="Century Gothic" w:hAnsi="Century Gothic" w:cs="Arial"/>
          <w:sz w:val="20"/>
          <w:szCs w:val="20"/>
        </w:rPr>
        <w:t xml:space="preserve"> and</w:t>
      </w:r>
      <w:r w:rsidR="001A7E4C" w:rsidRPr="001A7E4C">
        <w:rPr>
          <w:rFonts w:ascii="Century Gothic" w:hAnsi="Century Gothic" w:cs="Arial"/>
          <w:sz w:val="20"/>
          <w:szCs w:val="20"/>
        </w:rPr>
        <w:t xml:space="preserve"> report on progress. </w:t>
      </w:r>
    </w:p>
    <w:p w14:paraId="441A918A" w14:textId="77777777" w:rsidR="001A7E4C" w:rsidRDefault="001A7E4C" w:rsidP="000B6BBD">
      <w:pPr>
        <w:spacing w:beforeLines="40" w:before="96" w:afterLines="40" w:after="96"/>
        <w:rPr>
          <w:rFonts w:ascii="Century Gothic" w:hAnsi="Century Gothic" w:cs="Arial"/>
          <w:b/>
          <w:bCs/>
          <w:sz w:val="22"/>
          <w:szCs w:val="22"/>
        </w:rPr>
      </w:pPr>
    </w:p>
    <w:p w14:paraId="642A9635"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w:t>
      </w:r>
      <w:r w:rsidRPr="007E40F0">
        <w:rPr>
          <w:rFonts w:ascii="Century Gothic" w:hAnsi="Century Gothic" w:cs="Arial"/>
          <w:b/>
          <w:bCs/>
          <w:szCs w:val="22"/>
        </w:rPr>
        <w:t>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67CC7319" w14:textId="11117B4F" w:rsidR="00BD56A6" w:rsidRDefault="001A7E4C" w:rsidP="00BD56A6">
      <w:pPr>
        <w:tabs>
          <w:tab w:val="right" w:pos="9072"/>
        </w:tabs>
        <w:spacing w:beforeLines="40" w:before="96" w:afterLines="40" w:after="96"/>
        <w:jc w:val="both"/>
        <w:rPr>
          <w:rFonts w:ascii="Century Gothic" w:hAnsi="Century Gothic" w:cs="Arial"/>
          <w:sz w:val="20"/>
          <w:szCs w:val="20"/>
        </w:rPr>
      </w:pPr>
      <w:r w:rsidRPr="001A7E4C">
        <w:rPr>
          <w:rFonts w:ascii="Century Gothic" w:hAnsi="Century Gothic" w:cs="Arial"/>
          <w:sz w:val="20"/>
          <w:szCs w:val="20"/>
        </w:rPr>
        <w:t xml:space="preserve">Develop and implement university-wide </w:t>
      </w:r>
      <w:r w:rsidR="00185D0F">
        <w:rPr>
          <w:rFonts w:ascii="Century Gothic" w:hAnsi="Century Gothic" w:cs="Arial"/>
          <w:sz w:val="20"/>
          <w:szCs w:val="20"/>
        </w:rPr>
        <w:t>projects</w:t>
      </w:r>
      <w:r w:rsidR="005B7CB0">
        <w:rPr>
          <w:rFonts w:ascii="Century Gothic" w:hAnsi="Century Gothic" w:cs="Arial"/>
          <w:sz w:val="20"/>
          <w:szCs w:val="20"/>
        </w:rPr>
        <w:t>, systems</w:t>
      </w:r>
      <w:r w:rsidR="00185D0F">
        <w:rPr>
          <w:rFonts w:ascii="Century Gothic" w:hAnsi="Century Gothic" w:cs="Arial"/>
          <w:sz w:val="20"/>
          <w:szCs w:val="20"/>
        </w:rPr>
        <w:t xml:space="preserve"> and processes</w:t>
      </w:r>
      <w:r w:rsidRPr="001A7E4C">
        <w:rPr>
          <w:rFonts w:ascii="Century Gothic" w:hAnsi="Century Gothic" w:cs="Arial"/>
          <w:sz w:val="20"/>
          <w:szCs w:val="20"/>
        </w:rPr>
        <w:t xml:space="preserve"> </w:t>
      </w:r>
      <w:r w:rsidR="005B7CB0">
        <w:rPr>
          <w:rFonts w:ascii="Century Gothic" w:hAnsi="Century Gothic" w:cs="Arial"/>
          <w:sz w:val="20"/>
          <w:szCs w:val="20"/>
        </w:rPr>
        <w:t>to facilitate successful</w:t>
      </w:r>
      <w:r w:rsidR="00234FD4">
        <w:rPr>
          <w:rFonts w:ascii="Century Gothic" w:hAnsi="Century Gothic" w:cs="Arial"/>
          <w:sz w:val="20"/>
          <w:szCs w:val="20"/>
        </w:rPr>
        <w:t xml:space="preserve"> implementation of philanthropic gifts received by the University</w:t>
      </w:r>
      <w:r w:rsidRPr="001A7E4C">
        <w:rPr>
          <w:rFonts w:ascii="Century Gothic" w:hAnsi="Century Gothic" w:cs="Arial"/>
          <w:sz w:val="20"/>
          <w:szCs w:val="20"/>
        </w:rPr>
        <w:t>.</w:t>
      </w:r>
    </w:p>
    <w:p w14:paraId="2F603D48" w14:textId="1ED8D0E4" w:rsidR="00185D0F" w:rsidRDefault="001E4439" w:rsidP="00BD56A6">
      <w:pPr>
        <w:tabs>
          <w:tab w:val="right" w:pos="9072"/>
        </w:tabs>
        <w:spacing w:beforeLines="40" w:before="96" w:afterLines="40" w:after="96"/>
        <w:jc w:val="both"/>
        <w:rPr>
          <w:rFonts w:ascii="Century Gothic" w:hAnsi="Century Gothic" w:cs="Arial"/>
          <w:sz w:val="20"/>
          <w:szCs w:val="20"/>
        </w:rPr>
      </w:pPr>
      <w:r>
        <w:rPr>
          <w:rFonts w:ascii="Century Gothic" w:hAnsi="Century Gothic" w:cs="Arial"/>
          <w:sz w:val="20"/>
          <w:szCs w:val="20"/>
        </w:rPr>
        <w:t>I</w:t>
      </w:r>
      <w:r w:rsidR="005B7CB0">
        <w:rPr>
          <w:rFonts w:ascii="Century Gothic" w:hAnsi="Century Gothic" w:cs="Arial"/>
          <w:sz w:val="20"/>
          <w:szCs w:val="20"/>
        </w:rPr>
        <w:t xml:space="preserve">nvestigate </w:t>
      </w:r>
      <w:r>
        <w:rPr>
          <w:rFonts w:ascii="Century Gothic" w:hAnsi="Century Gothic" w:cs="Arial"/>
          <w:sz w:val="20"/>
          <w:szCs w:val="20"/>
        </w:rPr>
        <w:t xml:space="preserve">and consult </w:t>
      </w:r>
      <w:r w:rsidR="005B7CB0">
        <w:rPr>
          <w:rFonts w:ascii="Century Gothic" w:hAnsi="Century Gothic" w:cs="Arial"/>
          <w:sz w:val="20"/>
          <w:szCs w:val="20"/>
        </w:rPr>
        <w:t>broadly to i</w:t>
      </w:r>
      <w:r w:rsidR="00185D0F">
        <w:rPr>
          <w:rFonts w:ascii="Century Gothic" w:hAnsi="Century Gothic" w:cs="Arial"/>
          <w:sz w:val="20"/>
          <w:szCs w:val="20"/>
        </w:rPr>
        <w:t xml:space="preserve">dentify common gift implementation issues and obstacles, and </w:t>
      </w:r>
      <w:r w:rsidR="007E40F0">
        <w:rPr>
          <w:rFonts w:ascii="Century Gothic" w:hAnsi="Century Gothic" w:cs="Arial"/>
          <w:sz w:val="20"/>
          <w:szCs w:val="20"/>
        </w:rPr>
        <w:t>work with Advancement Services leadership to develop strategies</w:t>
      </w:r>
      <w:r w:rsidR="005B7CB0">
        <w:rPr>
          <w:rFonts w:ascii="Century Gothic" w:hAnsi="Century Gothic" w:cs="Arial"/>
          <w:sz w:val="20"/>
          <w:szCs w:val="20"/>
        </w:rPr>
        <w:t xml:space="preserve"> to address them.</w:t>
      </w:r>
    </w:p>
    <w:p w14:paraId="2007E1C3" w14:textId="7D5D8C9F" w:rsidR="005B7CB0" w:rsidRDefault="005B7CB0" w:rsidP="005B7CB0">
      <w:pPr>
        <w:tabs>
          <w:tab w:val="right" w:pos="9072"/>
        </w:tabs>
        <w:spacing w:beforeLines="40" w:before="96" w:afterLines="40" w:after="96"/>
        <w:jc w:val="both"/>
        <w:rPr>
          <w:rFonts w:ascii="Century Gothic" w:hAnsi="Century Gothic" w:cs="Arial"/>
          <w:sz w:val="20"/>
          <w:szCs w:val="20"/>
        </w:rPr>
      </w:pPr>
      <w:r>
        <w:rPr>
          <w:rFonts w:ascii="Century Gothic" w:hAnsi="Century Gothic" w:cs="Arial"/>
          <w:sz w:val="20"/>
          <w:szCs w:val="20"/>
        </w:rPr>
        <w:t xml:space="preserve">Attend meetings </w:t>
      </w:r>
      <w:r w:rsidRPr="00343D41">
        <w:rPr>
          <w:rFonts w:ascii="Century Gothic" w:hAnsi="Century Gothic" w:cs="Arial"/>
          <w:sz w:val="20"/>
          <w:szCs w:val="20"/>
        </w:rPr>
        <w:t xml:space="preserve">with </w:t>
      </w:r>
      <w:r>
        <w:rPr>
          <w:rFonts w:ascii="Century Gothic" w:hAnsi="Century Gothic" w:cs="Arial"/>
          <w:sz w:val="20"/>
          <w:szCs w:val="20"/>
        </w:rPr>
        <w:t>key</w:t>
      </w:r>
      <w:r w:rsidRPr="00343D41">
        <w:rPr>
          <w:rFonts w:ascii="Century Gothic" w:hAnsi="Century Gothic" w:cs="Arial"/>
          <w:sz w:val="20"/>
          <w:szCs w:val="20"/>
        </w:rPr>
        <w:t xml:space="preserve"> stakeholders </w:t>
      </w:r>
      <w:r>
        <w:rPr>
          <w:rFonts w:ascii="Century Gothic" w:hAnsi="Century Gothic" w:cs="Arial"/>
          <w:sz w:val="20"/>
          <w:szCs w:val="20"/>
        </w:rPr>
        <w:t xml:space="preserve">to support </w:t>
      </w:r>
      <w:r w:rsidR="0029375C">
        <w:rPr>
          <w:rFonts w:ascii="Century Gothic" w:hAnsi="Century Gothic" w:cs="Arial"/>
          <w:sz w:val="20"/>
          <w:szCs w:val="20"/>
        </w:rPr>
        <w:t>successful implementation of gifts</w:t>
      </w:r>
      <w:r>
        <w:rPr>
          <w:rFonts w:ascii="Century Gothic" w:hAnsi="Century Gothic" w:cs="Arial"/>
          <w:sz w:val="20"/>
          <w:szCs w:val="20"/>
        </w:rPr>
        <w:t>.</w:t>
      </w:r>
    </w:p>
    <w:p w14:paraId="72529522" w14:textId="1AF7755A" w:rsidR="00185D0F" w:rsidRDefault="00185D0F" w:rsidP="00185D0F">
      <w:pPr>
        <w:tabs>
          <w:tab w:val="right" w:pos="9072"/>
        </w:tabs>
        <w:spacing w:beforeLines="40" w:before="96" w:afterLines="40" w:after="96"/>
        <w:jc w:val="both"/>
        <w:rPr>
          <w:rFonts w:ascii="Century Gothic" w:hAnsi="Century Gothic" w:cs="Arial"/>
          <w:sz w:val="20"/>
          <w:szCs w:val="20"/>
        </w:rPr>
      </w:pPr>
      <w:r>
        <w:rPr>
          <w:rFonts w:ascii="Century Gothic" w:hAnsi="Century Gothic" w:cs="Arial"/>
          <w:sz w:val="20"/>
          <w:szCs w:val="20"/>
        </w:rPr>
        <w:t>Proactively identify</w:t>
      </w:r>
      <w:r w:rsidR="005B7CB0">
        <w:rPr>
          <w:rFonts w:ascii="Century Gothic" w:hAnsi="Century Gothic" w:cs="Arial"/>
          <w:sz w:val="20"/>
          <w:szCs w:val="20"/>
        </w:rPr>
        <w:t xml:space="preserve"> </w:t>
      </w:r>
      <w:r w:rsidR="00BD5255">
        <w:rPr>
          <w:rFonts w:ascii="Century Gothic" w:hAnsi="Century Gothic" w:cs="Arial"/>
          <w:sz w:val="20"/>
          <w:szCs w:val="20"/>
        </w:rPr>
        <w:t xml:space="preserve">and pursue </w:t>
      </w:r>
      <w:r w:rsidR="005B7CB0">
        <w:rPr>
          <w:rFonts w:ascii="Century Gothic" w:hAnsi="Century Gothic" w:cs="Arial"/>
          <w:sz w:val="20"/>
          <w:szCs w:val="20"/>
        </w:rPr>
        <w:t>opportunities to enhance processes and systems.</w:t>
      </w:r>
    </w:p>
    <w:p w14:paraId="4871EBF8" w14:textId="7667B4C3" w:rsidR="00185D0F" w:rsidRDefault="0039338B" w:rsidP="00185D0F">
      <w:pPr>
        <w:tabs>
          <w:tab w:val="right" w:pos="9072"/>
        </w:tabs>
        <w:spacing w:beforeLines="40" w:before="96" w:afterLines="40" w:after="96"/>
        <w:jc w:val="both"/>
        <w:rPr>
          <w:rFonts w:ascii="Century Gothic" w:hAnsi="Century Gothic" w:cs="Arial"/>
          <w:sz w:val="20"/>
          <w:szCs w:val="20"/>
        </w:rPr>
      </w:pPr>
      <w:r>
        <w:rPr>
          <w:rFonts w:ascii="Century Gothic" w:hAnsi="Century Gothic" w:cs="Arial"/>
          <w:sz w:val="20"/>
          <w:szCs w:val="20"/>
        </w:rPr>
        <w:t>Collaborate</w:t>
      </w:r>
      <w:r w:rsidRPr="00185D0F">
        <w:rPr>
          <w:rFonts w:ascii="Century Gothic" w:hAnsi="Century Gothic" w:cs="Arial"/>
          <w:sz w:val="20"/>
          <w:szCs w:val="20"/>
        </w:rPr>
        <w:t xml:space="preserve"> </w:t>
      </w:r>
      <w:r w:rsidR="00185D0F" w:rsidRPr="00185D0F">
        <w:rPr>
          <w:rFonts w:ascii="Century Gothic" w:hAnsi="Century Gothic" w:cs="Arial"/>
          <w:sz w:val="20"/>
          <w:szCs w:val="20"/>
        </w:rPr>
        <w:t xml:space="preserve">with </w:t>
      </w:r>
      <w:r w:rsidR="005B7CB0">
        <w:rPr>
          <w:rFonts w:ascii="Century Gothic" w:hAnsi="Century Gothic" w:cs="Arial"/>
          <w:sz w:val="20"/>
          <w:szCs w:val="20"/>
        </w:rPr>
        <w:t>Advancement Services</w:t>
      </w:r>
      <w:r w:rsidR="00185D0F" w:rsidRPr="00185D0F">
        <w:rPr>
          <w:rFonts w:ascii="Century Gothic" w:hAnsi="Century Gothic" w:cs="Arial"/>
          <w:sz w:val="20"/>
          <w:szCs w:val="20"/>
        </w:rPr>
        <w:t xml:space="preserve"> leadership to build corporate knowledge across </w:t>
      </w:r>
      <w:r w:rsidR="005B7CB0">
        <w:rPr>
          <w:rFonts w:ascii="Century Gothic" w:hAnsi="Century Gothic" w:cs="Arial"/>
          <w:sz w:val="20"/>
          <w:szCs w:val="20"/>
        </w:rPr>
        <w:t xml:space="preserve">the DAR </w:t>
      </w:r>
      <w:r w:rsidR="00185D0F" w:rsidRPr="00185D0F">
        <w:rPr>
          <w:rFonts w:ascii="Century Gothic" w:hAnsi="Century Gothic" w:cs="Arial"/>
          <w:sz w:val="20"/>
          <w:szCs w:val="20"/>
        </w:rPr>
        <w:t xml:space="preserve">team and manage documentation related </w:t>
      </w:r>
      <w:r w:rsidR="005B7CB0">
        <w:rPr>
          <w:rFonts w:ascii="Century Gothic" w:hAnsi="Century Gothic" w:cs="Arial"/>
          <w:sz w:val="20"/>
          <w:szCs w:val="20"/>
        </w:rPr>
        <w:t>to gift implementation</w:t>
      </w:r>
      <w:r w:rsidR="00185D0F" w:rsidRPr="00185D0F">
        <w:rPr>
          <w:rFonts w:ascii="Century Gothic" w:hAnsi="Century Gothic" w:cs="Arial"/>
          <w:sz w:val="20"/>
          <w:szCs w:val="20"/>
        </w:rPr>
        <w:t xml:space="preserve"> services.</w:t>
      </w:r>
    </w:p>
    <w:p w14:paraId="2E3ED0E7" w14:textId="0CA4A026" w:rsidR="00297356" w:rsidRPr="00343D41" w:rsidRDefault="00297356"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 xml:space="preserve">Provide administrative and operational support to </w:t>
      </w:r>
      <w:r w:rsidR="0039338B">
        <w:rPr>
          <w:rFonts w:ascii="Century Gothic" w:hAnsi="Century Gothic" w:cs="Arial"/>
          <w:sz w:val="20"/>
          <w:szCs w:val="20"/>
        </w:rPr>
        <w:t xml:space="preserve">various </w:t>
      </w:r>
      <w:r w:rsidRPr="00343D41">
        <w:rPr>
          <w:rFonts w:ascii="Century Gothic" w:hAnsi="Century Gothic" w:cs="Arial"/>
          <w:sz w:val="20"/>
          <w:szCs w:val="20"/>
        </w:rPr>
        <w:t>projects and initiatives</w:t>
      </w:r>
      <w:r w:rsidR="001B63FA">
        <w:rPr>
          <w:rFonts w:ascii="Century Gothic" w:hAnsi="Century Gothic" w:cs="Arial"/>
          <w:sz w:val="20"/>
          <w:szCs w:val="20"/>
        </w:rPr>
        <w:t>.</w:t>
      </w:r>
    </w:p>
    <w:p w14:paraId="5D8441DD" w14:textId="5927830A" w:rsidR="00343D41" w:rsidRPr="00343D41" w:rsidRDefault="0039338B" w:rsidP="00343D41">
      <w:pPr>
        <w:tabs>
          <w:tab w:val="right" w:pos="9072"/>
        </w:tabs>
        <w:spacing w:beforeLines="40" w:before="96" w:afterLines="40" w:after="96"/>
        <w:jc w:val="both"/>
        <w:rPr>
          <w:rFonts w:ascii="Century Gothic" w:hAnsi="Century Gothic" w:cs="Arial"/>
          <w:noProof/>
          <w:sz w:val="20"/>
          <w:szCs w:val="20"/>
        </w:rPr>
      </w:pPr>
      <w:r>
        <w:rPr>
          <w:rFonts w:ascii="Century Gothic" w:hAnsi="Century Gothic" w:cs="Arial"/>
          <w:sz w:val="20"/>
          <w:szCs w:val="20"/>
        </w:rPr>
        <w:t>Perform o</w:t>
      </w:r>
      <w:r w:rsidR="00343D41" w:rsidRPr="00343D41">
        <w:rPr>
          <w:rFonts w:ascii="Century Gothic" w:hAnsi="Century Gothic" w:cs="Arial"/>
          <w:sz w:val="20"/>
          <w:szCs w:val="20"/>
        </w:rPr>
        <w:t>ther duties as directed</w:t>
      </w:r>
      <w:r w:rsidR="001A7E4C">
        <w:rPr>
          <w:rFonts w:ascii="Century Gothic" w:hAnsi="Century Gothic" w:cs="Arial"/>
          <w:sz w:val="20"/>
          <w:szCs w:val="20"/>
        </w:rPr>
        <w:t>.</w:t>
      </w:r>
      <w:r w:rsidR="00BD56A6">
        <w:rPr>
          <w:rFonts w:ascii="Century Gothic" w:hAnsi="Century Gothic" w:cs="Arial"/>
          <w:noProof/>
          <w:sz w:val="20"/>
          <w:szCs w:val="20"/>
        </w:rPr>
        <w:tab/>
      </w:r>
      <w:r w:rsidR="00BD56A6">
        <w:rPr>
          <w:rFonts w:ascii="Century Gothic" w:hAnsi="Century Gothic" w:cs="Arial"/>
          <w:noProof/>
          <w:sz w:val="20"/>
          <w:szCs w:val="20"/>
        </w:rPr>
        <w:br/>
      </w:r>
    </w:p>
    <w:p w14:paraId="781FBBED"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lastRenderedPageBreak/>
        <w:t>Your specific work capabilities (selection criteria)</w:t>
      </w:r>
      <w:r w:rsidRPr="00B950FC">
        <w:rPr>
          <w:rFonts w:ascii="Century Gothic" w:hAnsi="Century Gothic" w:cs="Arial"/>
          <w:i/>
          <w:sz w:val="20"/>
          <w:szCs w:val="20"/>
        </w:rPr>
        <w:t xml:space="preserve"> </w:t>
      </w:r>
    </w:p>
    <w:p w14:paraId="5C088CFF" w14:textId="056321B6" w:rsidR="00343D41" w:rsidRPr="00343D41" w:rsidRDefault="00343D41"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 xml:space="preserve">Relevant </w:t>
      </w:r>
      <w:r w:rsidR="0052496D">
        <w:rPr>
          <w:rFonts w:ascii="Century Gothic" w:hAnsi="Century Gothic" w:cs="Arial"/>
          <w:sz w:val="20"/>
          <w:szCs w:val="20"/>
        </w:rPr>
        <w:t>tertiary qualifications</w:t>
      </w:r>
      <w:r w:rsidRPr="00343D41">
        <w:rPr>
          <w:rFonts w:ascii="Century Gothic" w:hAnsi="Century Gothic" w:cs="Arial"/>
          <w:sz w:val="20"/>
          <w:szCs w:val="20"/>
        </w:rPr>
        <w:t xml:space="preserve"> or demonstrated equivalent competency</w:t>
      </w:r>
      <w:r w:rsidR="001B63FA">
        <w:rPr>
          <w:rFonts w:ascii="Century Gothic" w:hAnsi="Century Gothic" w:cs="Arial"/>
          <w:sz w:val="20"/>
          <w:szCs w:val="20"/>
        </w:rPr>
        <w:t>.</w:t>
      </w:r>
    </w:p>
    <w:p w14:paraId="4F15F278" w14:textId="0BB48AA3" w:rsidR="00343D41" w:rsidRPr="00343D41" w:rsidRDefault="00343D41"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Substantial relevant project and senior administrative experience</w:t>
      </w:r>
      <w:r w:rsidR="001B63FA">
        <w:rPr>
          <w:rFonts w:ascii="Century Gothic" w:hAnsi="Century Gothic" w:cs="Arial"/>
          <w:sz w:val="20"/>
          <w:szCs w:val="20"/>
        </w:rPr>
        <w:t xml:space="preserve"> at an appropriate level. </w:t>
      </w:r>
    </w:p>
    <w:p w14:paraId="243CCE26" w14:textId="1BFFA53B" w:rsidR="005B7CB0" w:rsidRDefault="0039338B" w:rsidP="00343D41">
      <w:pPr>
        <w:tabs>
          <w:tab w:val="right" w:pos="9072"/>
        </w:tabs>
        <w:spacing w:beforeLines="40" w:before="96" w:afterLines="40" w:after="96"/>
        <w:jc w:val="both"/>
        <w:rPr>
          <w:rFonts w:ascii="Century Gothic" w:hAnsi="Century Gothic" w:cs="Arial"/>
          <w:sz w:val="20"/>
          <w:szCs w:val="20"/>
        </w:rPr>
      </w:pPr>
      <w:r>
        <w:rPr>
          <w:rFonts w:ascii="Century Gothic" w:hAnsi="Century Gothic" w:cs="Arial"/>
          <w:sz w:val="20"/>
          <w:szCs w:val="20"/>
        </w:rPr>
        <w:t xml:space="preserve">Proven </w:t>
      </w:r>
      <w:r w:rsidR="005B7CB0">
        <w:rPr>
          <w:rFonts w:ascii="Century Gothic" w:hAnsi="Century Gothic" w:cs="Arial"/>
          <w:sz w:val="20"/>
          <w:szCs w:val="20"/>
        </w:rPr>
        <w:t>ability to</w:t>
      </w:r>
      <w:r w:rsidR="00D1082B" w:rsidRPr="00D1082B">
        <w:rPr>
          <w:rFonts w:ascii="Century Gothic" w:hAnsi="Century Gothic" w:cs="Arial"/>
          <w:sz w:val="20"/>
          <w:szCs w:val="20"/>
        </w:rPr>
        <w:t xml:space="preserve"> handle sensitive information with professionalism</w:t>
      </w:r>
      <w:r w:rsidR="005B7CB0">
        <w:rPr>
          <w:rFonts w:ascii="Century Gothic" w:hAnsi="Century Gothic" w:cs="Arial"/>
          <w:sz w:val="20"/>
          <w:szCs w:val="20"/>
        </w:rPr>
        <w:t>.</w:t>
      </w:r>
    </w:p>
    <w:p w14:paraId="7473C141" w14:textId="0D8ACCB5" w:rsidR="005B7CB0" w:rsidRDefault="005B7CB0" w:rsidP="00343D41">
      <w:pPr>
        <w:tabs>
          <w:tab w:val="right" w:pos="9072"/>
        </w:tabs>
        <w:spacing w:beforeLines="40" w:before="96" w:afterLines="40" w:after="96"/>
        <w:jc w:val="both"/>
        <w:rPr>
          <w:rFonts w:ascii="Century Gothic" w:hAnsi="Century Gothic" w:cs="Arial"/>
          <w:sz w:val="20"/>
          <w:szCs w:val="20"/>
        </w:rPr>
      </w:pPr>
      <w:r>
        <w:rPr>
          <w:rFonts w:ascii="Century Gothic" w:hAnsi="Century Gothic" w:cs="Arial"/>
          <w:sz w:val="20"/>
          <w:szCs w:val="20"/>
        </w:rPr>
        <w:t xml:space="preserve">Demonstrated ability to navigate complex organisations and </w:t>
      </w:r>
      <w:r w:rsidR="00D1082B">
        <w:rPr>
          <w:rFonts w:ascii="Century Gothic" w:hAnsi="Century Gothic" w:cs="Arial"/>
          <w:sz w:val="20"/>
          <w:szCs w:val="20"/>
        </w:rPr>
        <w:t xml:space="preserve">underlying </w:t>
      </w:r>
      <w:r>
        <w:rPr>
          <w:rFonts w:ascii="Century Gothic" w:hAnsi="Century Gothic" w:cs="Arial"/>
          <w:sz w:val="20"/>
          <w:szCs w:val="20"/>
        </w:rPr>
        <w:t>polic</w:t>
      </w:r>
      <w:r w:rsidR="00D1082B">
        <w:rPr>
          <w:rFonts w:ascii="Century Gothic" w:hAnsi="Century Gothic" w:cs="Arial"/>
          <w:sz w:val="20"/>
          <w:szCs w:val="20"/>
        </w:rPr>
        <w:t>y frameworks</w:t>
      </w:r>
      <w:r>
        <w:rPr>
          <w:rFonts w:ascii="Century Gothic" w:hAnsi="Century Gothic" w:cs="Arial"/>
          <w:sz w:val="20"/>
          <w:szCs w:val="20"/>
        </w:rPr>
        <w:t>.</w:t>
      </w:r>
    </w:p>
    <w:p w14:paraId="1803CBA6" w14:textId="5134B74A" w:rsidR="00343D41" w:rsidRDefault="00343D41"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 xml:space="preserve">Highly developed written, verbal and interpersonal skills, including experience in </w:t>
      </w:r>
      <w:r w:rsidR="007E40F0">
        <w:rPr>
          <w:rFonts w:ascii="Century Gothic" w:hAnsi="Century Gothic" w:cs="Arial"/>
          <w:sz w:val="20"/>
          <w:szCs w:val="20"/>
        </w:rPr>
        <w:t>managing</w:t>
      </w:r>
      <w:r w:rsidRPr="00343D41">
        <w:rPr>
          <w:rFonts w:ascii="Century Gothic" w:hAnsi="Century Gothic" w:cs="Arial"/>
          <w:sz w:val="20"/>
          <w:szCs w:val="20"/>
        </w:rPr>
        <w:t xml:space="preserve"> key relationships with a diverse range of stakeholders</w:t>
      </w:r>
      <w:r w:rsidR="001B63FA">
        <w:rPr>
          <w:rFonts w:ascii="Century Gothic" w:hAnsi="Century Gothic" w:cs="Arial"/>
          <w:sz w:val="20"/>
          <w:szCs w:val="20"/>
        </w:rPr>
        <w:t>.</w:t>
      </w:r>
    </w:p>
    <w:p w14:paraId="64A861EA" w14:textId="5772DD93" w:rsidR="00343D41" w:rsidRPr="00343D41" w:rsidRDefault="00343D41"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Highly developed organisational skills and demonstrated ability to monitor time and resources, to meet deadlines and to work effectively within set guidelines</w:t>
      </w:r>
      <w:r w:rsidR="001B63FA">
        <w:rPr>
          <w:rFonts w:ascii="Century Gothic" w:hAnsi="Century Gothic" w:cs="Arial"/>
          <w:sz w:val="20"/>
          <w:szCs w:val="20"/>
        </w:rPr>
        <w:t>.</w:t>
      </w:r>
    </w:p>
    <w:p w14:paraId="2AC13A35" w14:textId="3A7761A9" w:rsidR="00343D41" w:rsidRPr="00343D41" w:rsidRDefault="00343D41"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Proficiency in a range of computing skills including word processing, spreadsheets, databases, internet and email</w:t>
      </w:r>
      <w:r w:rsidR="005B7CB0">
        <w:rPr>
          <w:rFonts w:ascii="Century Gothic" w:hAnsi="Century Gothic" w:cs="Arial"/>
          <w:sz w:val="20"/>
          <w:szCs w:val="20"/>
        </w:rPr>
        <w:t>, including proficiency i</w:t>
      </w:r>
      <w:r w:rsidR="007E40F0">
        <w:rPr>
          <w:rFonts w:ascii="Century Gothic" w:hAnsi="Century Gothic" w:cs="Arial"/>
          <w:sz w:val="20"/>
          <w:szCs w:val="20"/>
        </w:rPr>
        <w:t>n</w:t>
      </w:r>
      <w:r w:rsidR="005B7CB0">
        <w:rPr>
          <w:rFonts w:ascii="Century Gothic" w:hAnsi="Century Gothic" w:cs="Arial"/>
          <w:sz w:val="20"/>
          <w:szCs w:val="20"/>
        </w:rPr>
        <w:t xml:space="preserve"> sourcing information from a variety of databases.</w:t>
      </w:r>
    </w:p>
    <w:p w14:paraId="51E2C1D1" w14:textId="4C8ED3EB" w:rsidR="00343D41" w:rsidRDefault="00343D41"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Demonstrated understanding of higher education</w:t>
      </w:r>
      <w:r w:rsidR="001B63FA">
        <w:rPr>
          <w:rFonts w:ascii="Century Gothic" w:hAnsi="Century Gothic" w:cs="Arial"/>
          <w:sz w:val="20"/>
          <w:szCs w:val="20"/>
        </w:rPr>
        <w:t>.</w:t>
      </w:r>
    </w:p>
    <w:p w14:paraId="6DF77016" w14:textId="55EDCC1F" w:rsidR="00234FD4" w:rsidRPr="00343D41" w:rsidRDefault="005B7CB0" w:rsidP="00343D41">
      <w:pPr>
        <w:tabs>
          <w:tab w:val="right" w:pos="9072"/>
        </w:tabs>
        <w:spacing w:beforeLines="40" w:before="96" w:afterLines="40" w:after="96"/>
        <w:jc w:val="both"/>
        <w:rPr>
          <w:rFonts w:ascii="Century Gothic" w:hAnsi="Century Gothic" w:cs="Arial"/>
          <w:sz w:val="20"/>
          <w:szCs w:val="20"/>
        </w:rPr>
      </w:pPr>
      <w:r>
        <w:rPr>
          <w:rFonts w:ascii="Century Gothic" w:hAnsi="Century Gothic" w:cs="Arial"/>
          <w:sz w:val="20"/>
          <w:szCs w:val="20"/>
        </w:rPr>
        <w:t>An</w:t>
      </w:r>
      <w:r w:rsidR="00234FD4">
        <w:rPr>
          <w:rFonts w:ascii="Century Gothic" w:hAnsi="Century Gothic" w:cs="Arial"/>
          <w:sz w:val="20"/>
          <w:szCs w:val="20"/>
        </w:rPr>
        <w:t xml:space="preserve"> understanding of</w:t>
      </w:r>
      <w:r>
        <w:rPr>
          <w:rFonts w:ascii="Century Gothic" w:hAnsi="Century Gothic" w:cs="Arial"/>
          <w:sz w:val="20"/>
          <w:szCs w:val="20"/>
        </w:rPr>
        <w:t xml:space="preserve"> the Australian</w:t>
      </w:r>
      <w:r w:rsidR="00234FD4">
        <w:rPr>
          <w:rFonts w:ascii="Century Gothic" w:hAnsi="Century Gothic" w:cs="Arial"/>
          <w:sz w:val="20"/>
          <w:szCs w:val="20"/>
        </w:rPr>
        <w:t xml:space="preserve"> philanthropy</w:t>
      </w:r>
      <w:r>
        <w:rPr>
          <w:rFonts w:ascii="Century Gothic" w:hAnsi="Century Gothic" w:cs="Arial"/>
          <w:sz w:val="20"/>
          <w:szCs w:val="20"/>
        </w:rPr>
        <w:t xml:space="preserve"> landscape is highly desirable</w:t>
      </w:r>
      <w:r w:rsidR="00234FD4">
        <w:rPr>
          <w:rFonts w:ascii="Century Gothic" w:hAnsi="Century Gothic" w:cs="Arial"/>
          <w:sz w:val="20"/>
          <w:szCs w:val="20"/>
        </w:rPr>
        <w:t>.</w:t>
      </w:r>
    </w:p>
    <w:p w14:paraId="03326278" w14:textId="40CDDA4F" w:rsidR="00343D41" w:rsidRPr="00343D41" w:rsidRDefault="00343D41"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Demonstrated ability to analyse problems and work proactively</w:t>
      </w:r>
      <w:r w:rsidR="001B63FA">
        <w:rPr>
          <w:rFonts w:ascii="Century Gothic" w:hAnsi="Century Gothic" w:cs="Arial"/>
          <w:sz w:val="20"/>
          <w:szCs w:val="20"/>
        </w:rPr>
        <w:t>.</w:t>
      </w:r>
    </w:p>
    <w:p w14:paraId="3EF84C84" w14:textId="48F912F6" w:rsidR="00343D41" w:rsidRPr="00343D41" w:rsidRDefault="00343D41" w:rsidP="00343D41">
      <w:pPr>
        <w:tabs>
          <w:tab w:val="right" w:pos="9072"/>
        </w:tabs>
        <w:spacing w:beforeLines="40" w:before="96" w:afterLines="40" w:after="96"/>
        <w:jc w:val="both"/>
        <w:rPr>
          <w:rFonts w:ascii="Century Gothic" w:hAnsi="Century Gothic" w:cs="Arial"/>
          <w:sz w:val="20"/>
          <w:szCs w:val="20"/>
        </w:rPr>
      </w:pPr>
      <w:r w:rsidRPr="00343D41">
        <w:rPr>
          <w:rFonts w:ascii="Century Gothic" w:hAnsi="Century Gothic" w:cs="Arial"/>
          <w:sz w:val="20"/>
          <w:szCs w:val="20"/>
        </w:rPr>
        <w:t>Ability to work independently, show initiative and work productively as part of a team</w:t>
      </w:r>
      <w:r w:rsidR="001B63FA">
        <w:rPr>
          <w:rFonts w:ascii="Century Gothic" w:hAnsi="Century Gothic" w:cs="Arial"/>
          <w:sz w:val="20"/>
          <w:szCs w:val="20"/>
        </w:rPr>
        <w:t>.</w:t>
      </w:r>
    </w:p>
    <w:p w14:paraId="5664A471"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6E0574CA"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4314A5B4" w14:textId="302BC6F0" w:rsidR="008D17E1" w:rsidRDefault="001B63FA" w:rsidP="00553E5B">
      <w:pPr>
        <w:spacing w:beforeLines="40" w:before="96" w:afterLines="40" w:after="96"/>
        <w:jc w:val="both"/>
        <w:rPr>
          <w:rFonts w:ascii="Century Gothic" w:hAnsi="Century Gothic" w:cs="Arial"/>
          <w:b/>
          <w:bCs/>
          <w:sz w:val="22"/>
          <w:szCs w:val="22"/>
        </w:rPr>
      </w:pPr>
      <w:r>
        <w:rPr>
          <w:rFonts w:ascii="Century Gothic" w:hAnsi="Century Gothic" w:cs="Arial"/>
          <w:sz w:val="20"/>
          <w:szCs w:val="20"/>
        </w:rPr>
        <w:t>There are no special requirements</w:t>
      </w:r>
      <w:r w:rsidR="00E416D4">
        <w:rPr>
          <w:rFonts w:ascii="Century Gothic" w:hAnsi="Century Gothic" w:cs="Arial"/>
          <w:sz w:val="20"/>
          <w:szCs w:val="20"/>
        </w:rPr>
        <w:t>.</w:t>
      </w:r>
      <w:r w:rsidR="00E416D4">
        <w:rPr>
          <w:rFonts w:ascii="Century Gothic" w:hAnsi="Century Gothic" w:cs="Arial"/>
          <w:sz w:val="20"/>
          <w:szCs w:val="20"/>
        </w:rPr>
        <w:tab/>
      </w:r>
      <w:r w:rsidR="00BC0A74">
        <w:rPr>
          <w:rFonts w:ascii="Century Gothic" w:hAnsi="Century Gothic" w:cs="Arial"/>
          <w:sz w:val="20"/>
          <w:szCs w:val="20"/>
        </w:rPr>
        <w:br/>
      </w:r>
    </w:p>
    <w:p w14:paraId="0A25C2F6"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65B5164E"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6F259E5A" w14:textId="78576E5D" w:rsidR="00EF22FC" w:rsidRDefault="00EF22FC" w:rsidP="2CAE16F1">
      <w:pPr>
        <w:spacing w:beforeLines="40" w:before="96" w:afterLines="40" w:after="96"/>
        <w:rPr>
          <w:rFonts w:ascii="Century Gothic" w:hAnsi="Century Gothic"/>
          <w:sz w:val="20"/>
          <w:szCs w:val="20"/>
        </w:rPr>
      </w:pPr>
      <w:r w:rsidRPr="2CAE16F1">
        <w:rPr>
          <w:rFonts w:ascii="Century Gothic" w:hAnsi="Century Gothic"/>
          <w:sz w:val="20"/>
          <w:szCs w:val="20"/>
        </w:rPr>
        <w:t>The University’s Code of Conduc</w:t>
      </w:r>
      <w:r w:rsidRPr="2CAE16F1">
        <w:rPr>
          <w:rFonts w:ascii="Century Gothic" w:eastAsia="Century Gothic" w:hAnsi="Century Gothic" w:cs="Century Gothic"/>
          <w:sz w:val="20"/>
          <w:szCs w:val="20"/>
        </w:rPr>
        <w:t>t</w:t>
      </w:r>
      <w:r w:rsidR="0000355B" w:rsidRPr="2CAE16F1">
        <w:rPr>
          <w:rFonts w:ascii="Century Gothic" w:eastAsia="Century Gothic" w:hAnsi="Century Gothic" w:cs="Century Gothic"/>
          <w:sz w:val="20"/>
          <w:szCs w:val="20"/>
        </w:rPr>
        <w:t xml:space="preserve"> </w:t>
      </w:r>
      <w:hyperlink r:id="rId10">
        <w:r w:rsidR="6ECC3A5E" w:rsidRPr="2CAE16F1">
          <w:rPr>
            <w:rStyle w:val="Hyperlink"/>
            <w:rFonts w:ascii="Century Gothic" w:eastAsia="Century Gothic" w:hAnsi="Century Gothic" w:cs="Century Gothic"/>
            <w:sz w:val="20"/>
            <w:szCs w:val="20"/>
          </w:rPr>
          <w:t>Code of Ethics and Code of C</w:t>
        </w:r>
        <w:r w:rsidR="0000355B" w:rsidRPr="2CAE16F1">
          <w:rPr>
            <w:rStyle w:val="Hyperlink"/>
            <w:rFonts w:ascii="Century Gothic" w:eastAsia="Century Gothic" w:hAnsi="Century Gothic" w:cs="Century Gothic"/>
            <w:sz w:val="20"/>
            <w:szCs w:val="20"/>
          </w:rPr>
          <w:t>onduct</w:t>
        </w:r>
      </w:hyperlink>
    </w:p>
    <w:p w14:paraId="1138D1BE"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web.uwa.edu.au/inclusion-diversity</w:t>
        </w:r>
      </w:hyperlink>
    </w:p>
    <w:p w14:paraId="4BD320FE" w14:textId="7DC2FFCA" w:rsidR="0000355B" w:rsidRDefault="0000355B" w:rsidP="2CAE16F1">
      <w:pPr>
        <w:spacing w:beforeLines="40" w:before="96" w:afterLines="40" w:after="96"/>
        <w:rPr>
          <w:rFonts w:ascii="Century Gothic" w:eastAsia="Century Gothic" w:hAnsi="Century Gothic" w:cs="Century Gothic"/>
          <w:sz w:val="20"/>
          <w:szCs w:val="20"/>
        </w:rPr>
      </w:pPr>
      <w:r w:rsidRPr="2CAE16F1">
        <w:rPr>
          <w:rFonts w:ascii="Century Gothic" w:eastAsia="Century Gothic" w:hAnsi="Century Gothic" w:cs="Century Gothic"/>
          <w:sz w:val="20"/>
          <w:szCs w:val="20"/>
        </w:rPr>
        <w:t xml:space="preserve">Safety, health and wellbeing </w:t>
      </w:r>
      <w:hyperlink r:id="rId12">
        <w:r w:rsidR="5A67A79D" w:rsidRPr="2CAE16F1">
          <w:rPr>
            <w:rStyle w:val="Hyperlink"/>
            <w:rFonts w:ascii="Century Gothic" w:eastAsia="Century Gothic" w:hAnsi="Century Gothic" w:cs="Century Gothic"/>
            <w:sz w:val="20"/>
            <w:szCs w:val="20"/>
          </w:rPr>
          <w:t>Safety and Health Policy</w:t>
        </w:r>
      </w:hyperlink>
    </w:p>
    <w:p w14:paraId="7DA5883C" w14:textId="77777777" w:rsidR="0000355B" w:rsidRPr="0000355B" w:rsidRDefault="0000355B" w:rsidP="00553E5B">
      <w:pPr>
        <w:spacing w:beforeLines="40" w:before="96" w:afterLines="40" w:after="96"/>
        <w:rPr>
          <w:rFonts w:ascii="Century Gothic" w:hAnsi="Century Gothic"/>
          <w:sz w:val="20"/>
        </w:rPr>
      </w:pPr>
    </w:p>
    <w:sectPr w:rsidR="0000355B"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9B2B" w14:textId="77777777" w:rsidR="003F4E15" w:rsidRDefault="003F4E15">
      <w:r>
        <w:separator/>
      </w:r>
    </w:p>
  </w:endnote>
  <w:endnote w:type="continuationSeparator" w:id="0">
    <w:p w14:paraId="042443D1" w14:textId="77777777" w:rsidR="003F4E15" w:rsidRDefault="003F4E15">
      <w:r>
        <w:continuationSeparator/>
      </w:r>
    </w:p>
  </w:endnote>
  <w:endnote w:type="continuationNotice" w:id="1">
    <w:p w14:paraId="054C12A8" w14:textId="77777777" w:rsidR="003F4E15" w:rsidRDefault="003F4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8C6E" w14:textId="77777777" w:rsidR="003F4E15" w:rsidRDefault="003F4E15">
      <w:r>
        <w:separator/>
      </w:r>
    </w:p>
  </w:footnote>
  <w:footnote w:type="continuationSeparator" w:id="0">
    <w:p w14:paraId="1D833501" w14:textId="77777777" w:rsidR="003F4E15" w:rsidRDefault="003F4E15">
      <w:r>
        <w:continuationSeparator/>
      </w:r>
    </w:p>
  </w:footnote>
  <w:footnote w:type="continuationNotice" w:id="1">
    <w:p w14:paraId="6FD11222" w14:textId="77777777" w:rsidR="003F4E15" w:rsidRDefault="003F4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BF534A"/>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E12EAB"/>
    <w:multiLevelType w:val="hybridMultilevel"/>
    <w:tmpl w:val="3642FA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6733750">
    <w:abstractNumId w:val="0"/>
  </w:num>
  <w:num w:numId="2" w16cid:durableId="679968472">
    <w:abstractNumId w:val="1"/>
  </w:num>
  <w:num w:numId="3" w16cid:durableId="1073505131">
    <w:abstractNumId w:val="2"/>
  </w:num>
  <w:num w:numId="4" w16cid:durableId="1300962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wUA187vHywAAAA="/>
  </w:docVars>
  <w:rsids>
    <w:rsidRoot w:val="008E14B5"/>
    <w:rsid w:val="00000C4E"/>
    <w:rsid w:val="0000355B"/>
    <w:rsid w:val="0004462F"/>
    <w:rsid w:val="00072E99"/>
    <w:rsid w:val="00075531"/>
    <w:rsid w:val="000760B4"/>
    <w:rsid w:val="00077296"/>
    <w:rsid w:val="000B35E5"/>
    <w:rsid w:val="000B6BBD"/>
    <w:rsid w:val="000F7534"/>
    <w:rsid w:val="00113736"/>
    <w:rsid w:val="0012696C"/>
    <w:rsid w:val="00132243"/>
    <w:rsid w:val="001613E3"/>
    <w:rsid w:val="00185D0F"/>
    <w:rsid w:val="0019508D"/>
    <w:rsid w:val="001A0AFB"/>
    <w:rsid w:val="001A7E4C"/>
    <w:rsid w:val="001B23A7"/>
    <w:rsid w:val="001B63FA"/>
    <w:rsid w:val="001B6411"/>
    <w:rsid w:val="001C4580"/>
    <w:rsid w:val="001C6046"/>
    <w:rsid w:val="001D577B"/>
    <w:rsid w:val="001E4439"/>
    <w:rsid w:val="001F4F81"/>
    <w:rsid w:val="002006DF"/>
    <w:rsid w:val="00211156"/>
    <w:rsid w:val="00234FD4"/>
    <w:rsid w:val="00242B61"/>
    <w:rsid w:val="00245139"/>
    <w:rsid w:val="002465C4"/>
    <w:rsid w:val="0025278D"/>
    <w:rsid w:val="00253696"/>
    <w:rsid w:val="00254C23"/>
    <w:rsid w:val="00257328"/>
    <w:rsid w:val="00261223"/>
    <w:rsid w:val="00262AAE"/>
    <w:rsid w:val="002643F4"/>
    <w:rsid w:val="00264CA9"/>
    <w:rsid w:val="0029375C"/>
    <w:rsid w:val="00297356"/>
    <w:rsid w:val="002B0B9A"/>
    <w:rsid w:val="002C1CD7"/>
    <w:rsid w:val="002C38B8"/>
    <w:rsid w:val="002C740C"/>
    <w:rsid w:val="002D5B79"/>
    <w:rsid w:val="002D6AB9"/>
    <w:rsid w:val="002E1A8F"/>
    <w:rsid w:val="002E44B0"/>
    <w:rsid w:val="002F2F3C"/>
    <w:rsid w:val="002F6F46"/>
    <w:rsid w:val="00310998"/>
    <w:rsid w:val="0031143B"/>
    <w:rsid w:val="00343D41"/>
    <w:rsid w:val="00347298"/>
    <w:rsid w:val="00366344"/>
    <w:rsid w:val="00367B8B"/>
    <w:rsid w:val="003714ED"/>
    <w:rsid w:val="00376874"/>
    <w:rsid w:val="00382942"/>
    <w:rsid w:val="003877B8"/>
    <w:rsid w:val="0039338B"/>
    <w:rsid w:val="003A4E8E"/>
    <w:rsid w:val="003E69CC"/>
    <w:rsid w:val="003F24E4"/>
    <w:rsid w:val="003F4E15"/>
    <w:rsid w:val="0041112D"/>
    <w:rsid w:val="00413B5D"/>
    <w:rsid w:val="00417C39"/>
    <w:rsid w:val="00417D7D"/>
    <w:rsid w:val="004411E0"/>
    <w:rsid w:val="004917E3"/>
    <w:rsid w:val="00494F55"/>
    <w:rsid w:val="004A4718"/>
    <w:rsid w:val="004C1A4A"/>
    <w:rsid w:val="004C76A3"/>
    <w:rsid w:val="004E25D7"/>
    <w:rsid w:val="004E3257"/>
    <w:rsid w:val="004E63A1"/>
    <w:rsid w:val="004F135F"/>
    <w:rsid w:val="005054C0"/>
    <w:rsid w:val="005124F3"/>
    <w:rsid w:val="0052496D"/>
    <w:rsid w:val="00532322"/>
    <w:rsid w:val="0054512E"/>
    <w:rsid w:val="00553E5B"/>
    <w:rsid w:val="00562FF1"/>
    <w:rsid w:val="00572DEA"/>
    <w:rsid w:val="00574408"/>
    <w:rsid w:val="00595027"/>
    <w:rsid w:val="005B37C5"/>
    <w:rsid w:val="005B7CB0"/>
    <w:rsid w:val="005D4B77"/>
    <w:rsid w:val="005D50D3"/>
    <w:rsid w:val="006162D9"/>
    <w:rsid w:val="00624A2D"/>
    <w:rsid w:val="006262F2"/>
    <w:rsid w:val="0062732F"/>
    <w:rsid w:val="006527DC"/>
    <w:rsid w:val="00653E50"/>
    <w:rsid w:val="006C21B5"/>
    <w:rsid w:val="006C6484"/>
    <w:rsid w:val="006C6536"/>
    <w:rsid w:val="006E46E2"/>
    <w:rsid w:val="006E6FC5"/>
    <w:rsid w:val="006F57C8"/>
    <w:rsid w:val="006F6C59"/>
    <w:rsid w:val="00701A75"/>
    <w:rsid w:val="00707183"/>
    <w:rsid w:val="007117FF"/>
    <w:rsid w:val="00716B10"/>
    <w:rsid w:val="00717E00"/>
    <w:rsid w:val="007328F7"/>
    <w:rsid w:val="00744073"/>
    <w:rsid w:val="00756374"/>
    <w:rsid w:val="007643D5"/>
    <w:rsid w:val="00786F81"/>
    <w:rsid w:val="007B770C"/>
    <w:rsid w:val="007C02C9"/>
    <w:rsid w:val="007C329A"/>
    <w:rsid w:val="007C6F06"/>
    <w:rsid w:val="007D4FA9"/>
    <w:rsid w:val="007E40F0"/>
    <w:rsid w:val="008004E7"/>
    <w:rsid w:val="0080131F"/>
    <w:rsid w:val="00820027"/>
    <w:rsid w:val="00826D45"/>
    <w:rsid w:val="008339C9"/>
    <w:rsid w:val="00860AA2"/>
    <w:rsid w:val="00886B5F"/>
    <w:rsid w:val="008B00A4"/>
    <w:rsid w:val="008D17E1"/>
    <w:rsid w:val="008E14B5"/>
    <w:rsid w:val="008F78FE"/>
    <w:rsid w:val="009001E0"/>
    <w:rsid w:val="00907FD4"/>
    <w:rsid w:val="00915CE0"/>
    <w:rsid w:val="00922177"/>
    <w:rsid w:val="00971568"/>
    <w:rsid w:val="009741D5"/>
    <w:rsid w:val="0099272B"/>
    <w:rsid w:val="009A24ED"/>
    <w:rsid w:val="009B0150"/>
    <w:rsid w:val="009B0D3D"/>
    <w:rsid w:val="009B54EB"/>
    <w:rsid w:val="009C06DD"/>
    <w:rsid w:val="009C2B13"/>
    <w:rsid w:val="009D50A6"/>
    <w:rsid w:val="00A225BB"/>
    <w:rsid w:val="00A4417F"/>
    <w:rsid w:val="00A44537"/>
    <w:rsid w:val="00A54A12"/>
    <w:rsid w:val="00A612A7"/>
    <w:rsid w:val="00A670EC"/>
    <w:rsid w:val="00A8766B"/>
    <w:rsid w:val="00AB28AF"/>
    <w:rsid w:val="00AD2A56"/>
    <w:rsid w:val="00AE59AF"/>
    <w:rsid w:val="00B06A19"/>
    <w:rsid w:val="00B400DE"/>
    <w:rsid w:val="00B518B8"/>
    <w:rsid w:val="00B65149"/>
    <w:rsid w:val="00B90E97"/>
    <w:rsid w:val="00B950FC"/>
    <w:rsid w:val="00BA292C"/>
    <w:rsid w:val="00BC0A74"/>
    <w:rsid w:val="00BC4F97"/>
    <w:rsid w:val="00BD5255"/>
    <w:rsid w:val="00BD56A6"/>
    <w:rsid w:val="00BE6182"/>
    <w:rsid w:val="00C0670F"/>
    <w:rsid w:val="00C47E5B"/>
    <w:rsid w:val="00C66519"/>
    <w:rsid w:val="00C70C0B"/>
    <w:rsid w:val="00C7351D"/>
    <w:rsid w:val="00C83188"/>
    <w:rsid w:val="00CB1832"/>
    <w:rsid w:val="00CC3333"/>
    <w:rsid w:val="00CD79BE"/>
    <w:rsid w:val="00CE2F81"/>
    <w:rsid w:val="00D02566"/>
    <w:rsid w:val="00D1082B"/>
    <w:rsid w:val="00D16DF7"/>
    <w:rsid w:val="00D21967"/>
    <w:rsid w:val="00D27133"/>
    <w:rsid w:val="00D33887"/>
    <w:rsid w:val="00D41A24"/>
    <w:rsid w:val="00D466FC"/>
    <w:rsid w:val="00D46EDA"/>
    <w:rsid w:val="00D7062A"/>
    <w:rsid w:val="00D7245B"/>
    <w:rsid w:val="00D91634"/>
    <w:rsid w:val="00D91AC9"/>
    <w:rsid w:val="00DB4103"/>
    <w:rsid w:val="00DB4B71"/>
    <w:rsid w:val="00DB55FC"/>
    <w:rsid w:val="00DC3C7D"/>
    <w:rsid w:val="00DD69AD"/>
    <w:rsid w:val="00DF241E"/>
    <w:rsid w:val="00E416D4"/>
    <w:rsid w:val="00E55333"/>
    <w:rsid w:val="00E61D25"/>
    <w:rsid w:val="00E81ED6"/>
    <w:rsid w:val="00E84D03"/>
    <w:rsid w:val="00E944EF"/>
    <w:rsid w:val="00EA5845"/>
    <w:rsid w:val="00EC10DB"/>
    <w:rsid w:val="00EC2890"/>
    <w:rsid w:val="00EC3F96"/>
    <w:rsid w:val="00EC7A5C"/>
    <w:rsid w:val="00EE021E"/>
    <w:rsid w:val="00EE5CBD"/>
    <w:rsid w:val="00EF034D"/>
    <w:rsid w:val="00EF1AFD"/>
    <w:rsid w:val="00EF22FC"/>
    <w:rsid w:val="00F20F6B"/>
    <w:rsid w:val="00F26D9B"/>
    <w:rsid w:val="00F305BE"/>
    <w:rsid w:val="00F3061D"/>
    <w:rsid w:val="00F32538"/>
    <w:rsid w:val="00F65123"/>
    <w:rsid w:val="00F656EE"/>
    <w:rsid w:val="00F82744"/>
    <w:rsid w:val="00F94432"/>
    <w:rsid w:val="00F97681"/>
    <w:rsid w:val="00FA3102"/>
    <w:rsid w:val="00FB3695"/>
    <w:rsid w:val="00FF6846"/>
    <w:rsid w:val="0CC7F441"/>
    <w:rsid w:val="2CAE16F1"/>
    <w:rsid w:val="4745B797"/>
    <w:rsid w:val="5020830F"/>
    <w:rsid w:val="521546DD"/>
    <w:rsid w:val="550C98BA"/>
    <w:rsid w:val="5602E751"/>
    <w:rsid w:val="5A67A79D"/>
    <w:rsid w:val="6ECC3A5E"/>
    <w:rsid w:val="70F8F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80C94"/>
  <w14:defaultImageDpi w14:val="0"/>
  <w15:docId w15:val="{CF238783-6C16-4139-B187-1FF6FDC1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3D41"/>
    <w:rPr>
      <w:rFonts w:ascii="Times New Roman" w:hAnsi="Times New Roman" w:cs="Times New Roman"/>
      <w:sz w:val="24"/>
      <w:szCs w:val="24"/>
    </w:rPr>
  </w:style>
  <w:style w:type="paragraph" w:styleId="ListParagraph">
    <w:name w:val="List Paragraph"/>
    <w:basedOn w:val="Normal"/>
    <w:uiPriority w:val="34"/>
    <w:qFormat/>
    <w:rsid w:val="00D91AC9"/>
    <w:pPr>
      <w:ind w:left="720"/>
      <w:contextualSpacing/>
    </w:pPr>
  </w:style>
  <w:style w:type="paragraph" w:styleId="BodyText">
    <w:name w:val="Body Text"/>
    <w:basedOn w:val="Normal"/>
    <w:link w:val="BodyTextChar"/>
    <w:uiPriority w:val="1"/>
    <w:qFormat/>
    <w:rsid w:val="002C38B8"/>
    <w:pPr>
      <w:widowControl w:val="0"/>
      <w:autoSpaceDE w:val="0"/>
      <w:autoSpaceDN w:val="0"/>
      <w:spacing w:before="96"/>
      <w:ind w:left="131"/>
      <w:jc w:val="both"/>
    </w:pPr>
    <w:rPr>
      <w:rFonts w:ascii="Century Gothic" w:eastAsia="Century Gothic" w:hAnsi="Century Gothic" w:cs="Century Gothic"/>
      <w:sz w:val="20"/>
      <w:szCs w:val="20"/>
      <w:lang w:val="en-US" w:eastAsia="en-US"/>
    </w:rPr>
  </w:style>
  <w:style w:type="character" w:customStyle="1" w:styleId="BodyTextChar">
    <w:name w:val="Body Text Char"/>
    <w:basedOn w:val="DefaultParagraphFont"/>
    <w:link w:val="BodyText"/>
    <w:uiPriority w:val="1"/>
    <w:rsid w:val="002C38B8"/>
    <w:rPr>
      <w:rFonts w:ascii="Century Gothic" w:eastAsia="Century Gothic" w:hAnsi="Century Gothic" w:cs="Century Gothic"/>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policy/-/media/Project/UWA/UWA/Policy-Library/Policy/Sustainability/Wellbeing/Safety-and-Health/Safety-and-Health-Policy.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wa.edu.au/policy/-/media/Project/UWA/UWA/Policy-Library/Policy/Code-of-Conduct/Code-of-Ethics-and-Code-of-Conduct.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513F4-F1E3-40E8-933D-2FF771A154E2}">
  <ds:schemaRefs>
    <ds:schemaRef ds:uri="http://schemas.microsoft.com/office/2006/metadata/properties"/>
    <ds:schemaRef ds:uri="http://schemas.microsoft.com/office/infopath/2007/PartnerControls"/>
    <ds:schemaRef ds:uri="575205b4-a120-410b-b40c-17b353165429"/>
    <ds:schemaRef ds:uri="f7e33d39-c927-4433-8f9c-de8a1bf91f2d"/>
  </ds:schemaRefs>
</ds:datastoreItem>
</file>

<file path=customXml/itemProps2.xml><?xml version="1.0" encoding="utf-8"?>
<ds:datastoreItem xmlns:ds="http://schemas.openxmlformats.org/officeDocument/2006/customXml" ds:itemID="{F18E07A8-E753-4BA6-8E9D-9A0DC3744DEE}">
  <ds:schemaRefs>
    <ds:schemaRef ds:uri="http://schemas.microsoft.com/sharepoint/v3/contenttype/forms"/>
  </ds:schemaRefs>
</ds:datastoreItem>
</file>

<file path=customXml/itemProps3.xml><?xml version="1.0" encoding="utf-8"?>
<ds:datastoreItem xmlns:ds="http://schemas.openxmlformats.org/officeDocument/2006/customXml" ds:itemID="{46161A2E-E9B8-430C-9E96-68DFA6615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4120</CharactersWithSpaces>
  <SharedDoc>false</SharedDoc>
  <HLinks>
    <vt:vector size="18" baseType="variant">
      <vt:variant>
        <vt:i4>2490427</vt:i4>
      </vt:variant>
      <vt:variant>
        <vt:i4>6</vt:i4>
      </vt:variant>
      <vt:variant>
        <vt:i4>0</vt:i4>
      </vt:variant>
      <vt:variant>
        <vt:i4>5</vt:i4>
      </vt:variant>
      <vt:variant>
        <vt:lpwstr>https://www.uwa.edu.au/policy/-/media/Project/UWA/UWA/Policy-Library/Policy/Sustainability/Wellbeing/Safety-and-Health/Safety-and-Health-Policy.doc</vt:lpwstr>
      </vt:variant>
      <vt:variant>
        <vt:lpwstr/>
      </vt:variant>
      <vt:variant>
        <vt:i4>7143463</vt:i4>
      </vt:variant>
      <vt:variant>
        <vt:i4>3</vt:i4>
      </vt:variant>
      <vt:variant>
        <vt:i4>0</vt:i4>
      </vt:variant>
      <vt:variant>
        <vt:i4>5</vt:i4>
      </vt:variant>
      <vt:variant>
        <vt:lpwstr>https://www.web.uwa.edu.au/inclusion-diversity</vt:lpwstr>
      </vt:variant>
      <vt:variant>
        <vt:lpwstr/>
      </vt:variant>
      <vt:variant>
        <vt:i4>7602232</vt:i4>
      </vt:variant>
      <vt:variant>
        <vt:i4>0</vt:i4>
      </vt:variant>
      <vt:variant>
        <vt:i4>0</vt:i4>
      </vt:variant>
      <vt:variant>
        <vt:i4>5</vt:i4>
      </vt:variant>
      <vt:variant>
        <vt:lpwstr>https://www.uwa.edu.au/policy/-/media/Project/UWA/UWA/Policy-Library/Policy/Code-of-Conduct/Code-of-Ethics-and-Code-of-Conduct.doc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2020-11-20T10:19:00Z</cp:lastPrinted>
  <dcterms:created xsi:type="dcterms:W3CDTF">2024-11-06T02:39:00Z</dcterms:created>
  <dcterms:modified xsi:type="dcterms:W3CDTF">2024-11-06T02:39:00Z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y fmtid="{D5CDD505-2E9C-101B-9397-08002B2CF9AE}" pid="4" name="GrammarlyDocumentId">
    <vt:lpwstr>130503a07599ae8649260d5116ea4688a6ce666fb563404827508a68659d9e8d</vt:lpwstr>
  </property>
</Properties>
</file>