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tblInd w:w="-8" w:type="dxa"/>
        <w:tblBorders>
          <w:top w:val="single" w:sz="4" w:space="0" w:color="FFCD05"/>
          <w:left w:val="single" w:sz="4" w:space="0" w:color="FFCD05"/>
          <w:bottom w:val="single" w:sz="4" w:space="0" w:color="FFCD05"/>
          <w:right w:val="single" w:sz="4" w:space="0" w:color="FFCD05"/>
          <w:insideH w:val="single" w:sz="4" w:space="0" w:color="FFCD05"/>
          <w:insideV w:val="single" w:sz="4" w:space="0" w:color="FFCD05"/>
        </w:tblBorders>
        <w:tblLayout w:type="fixed"/>
        <w:tblLook w:val="0000" w:firstRow="0" w:lastRow="0" w:firstColumn="0" w:lastColumn="0" w:noHBand="0" w:noVBand="0"/>
      </w:tblPr>
      <w:tblGrid>
        <w:gridCol w:w="2845"/>
        <w:gridCol w:w="2836"/>
        <w:gridCol w:w="1844"/>
        <w:gridCol w:w="2301"/>
      </w:tblGrid>
      <w:tr w:rsidR="00655FD7" w:rsidRPr="000B4198" w14:paraId="7F267E86" w14:textId="77777777" w:rsidTr="009A58D1">
        <w:trPr>
          <w:trHeight w:val="349"/>
        </w:trPr>
        <w:tc>
          <w:tcPr>
            <w:tcW w:w="2845" w:type="dxa"/>
            <w:tcBorders>
              <w:top w:val="nil"/>
              <w:left w:val="nil"/>
              <w:bottom w:val="single" w:sz="4" w:space="0" w:color="auto"/>
              <w:right w:val="nil"/>
            </w:tcBorders>
            <w:shd w:val="clear" w:color="auto" w:fill="auto"/>
          </w:tcPr>
          <w:p w14:paraId="5DA14B74" w14:textId="77777777" w:rsidR="00655FD7" w:rsidRPr="000B4198" w:rsidRDefault="00655FD7" w:rsidP="00716AB8">
            <w:pPr>
              <w:pStyle w:val="HeadingTwo"/>
              <w:rPr>
                <w:rFonts w:cstheme="minorHAnsi"/>
                <w:b w:val="0"/>
                <w:color w:val="004346"/>
                <w:sz w:val="22"/>
                <w:szCs w:val="22"/>
              </w:rPr>
            </w:pPr>
            <w:r w:rsidRPr="000B4198">
              <w:rPr>
                <w:rFonts w:cstheme="minorHAnsi"/>
                <w:color w:val="004346"/>
                <w:sz w:val="22"/>
                <w:szCs w:val="22"/>
              </w:rPr>
              <w:t>Role</w:t>
            </w:r>
            <w:r w:rsidRPr="000B4198">
              <w:rPr>
                <w:rFonts w:cstheme="minorHAnsi"/>
                <w:b w:val="0"/>
                <w:color w:val="004346"/>
                <w:sz w:val="22"/>
                <w:szCs w:val="22"/>
              </w:rPr>
              <w:t xml:space="preserve"> </w:t>
            </w:r>
            <w:r w:rsidRPr="000B4198">
              <w:rPr>
                <w:rFonts w:cstheme="minorHAnsi"/>
                <w:color w:val="004346"/>
                <w:sz w:val="22"/>
                <w:szCs w:val="22"/>
              </w:rPr>
              <w:t>Information</w:t>
            </w:r>
            <w:r w:rsidR="00716AB8" w:rsidRPr="000B4198">
              <w:rPr>
                <w:rFonts w:cstheme="minorHAnsi"/>
                <w:b w:val="0"/>
                <w:color w:val="004346"/>
                <w:sz w:val="22"/>
                <w:szCs w:val="22"/>
              </w:rPr>
              <w:t xml:space="preserve"> </w:t>
            </w:r>
          </w:p>
        </w:tc>
        <w:tc>
          <w:tcPr>
            <w:tcW w:w="6981" w:type="dxa"/>
            <w:gridSpan w:val="3"/>
            <w:tcBorders>
              <w:top w:val="nil"/>
              <w:left w:val="nil"/>
              <w:bottom w:val="single" w:sz="4" w:space="0" w:color="auto"/>
              <w:right w:val="nil"/>
            </w:tcBorders>
            <w:shd w:val="clear" w:color="auto" w:fill="auto"/>
          </w:tcPr>
          <w:p w14:paraId="0FD87C55" w14:textId="77777777" w:rsidR="00655FD7" w:rsidRPr="000B4198" w:rsidRDefault="00655FD7" w:rsidP="008F7EDA">
            <w:pPr>
              <w:spacing w:before="60" w:after="60" w:line="276" w:lineRule="auto"/>
              <w:rPr>
                <w:rFonts w:asciiTheme="minorHAnsi" w:hAnsiTheme="minorHAnsi" w:cstheme="minorHAnsi"/>
                <w:b/>
                <w:sz w:val="22"/>
                <w:szCs w:val="22"/>
              </w:rPr>
            </w:pPr>
          </w:p>
        </w:tc>
      </w:tr>
      <w:tr w:rsidR="00CB2173" w:rsidRPr="000B4198" w14:paraId="139647BA" w14:textId="77777777" w:rsidTr="009A58D1">
        <w:trPr>
          <w:trHeight w:val="349"/>
        </w:trPr>
        <w:tc>
          <w:tcPr>
            <w:tcW w:w="2845" w:type="dxa"/>
            <w:tcBorders>
              <w:top w:val="single" w:sz="4" w:space="0" w:color="auto"/>
              <w:left w:val="single" w:sz="4" w:space="0" w:color="auto"/>
              <w:bottom w:val="single" w:sz="6" w:space="0" w:color="auto"/>
              <w:right w:val="single" w:sz="6" w:space="0" w:color="auto"/>
            </w:tcBorders>
            <w:shd w:val="clear" w:color="auto" w:fill="auto"/>
          </w:tcPr>
          <w:p w14:paraId="2985B9AD" w14:textId="77777777" w:rsidR="00CB2173" w:rsidRPr="000B4198" w:rsidRDefault="00CB2173" w:rsidP="00941769">
            <w:pPr>
              <w:spacing w:before="60" w:after="60" w:line="276" w:lineRule="auto"/>
              <w:jc w:val="both"/>
              <w:rPr>
                <w:rFonts w:asciiTheme="minorHAnsi" w:hAnsiTheme="minorHAnsi" w:cstheme="minorHAnsi"/>
                <w:b/>
                <w:sz w:val="22"/>
                <w:szCs w:val="22"/>
              </w:rPr>
            </w:pPr>
            <w:r w:rsidRPr="000B4198">
              <w:rPr>
                <w:rFonts w:asciiTheme="minorHAnsi" w:hAnsiTheme="minorHAnsi" w:cstheme="minorHAnsi"/>
                <w:b/>
                <w:sz w:val="22"/>
                <w:szCs w:val="22"/>
              </w:rPr>
              <w:t>Role Title:</w:t>
            </w:r>
          </w:p>
        </w:tc>
        <w:tc>
          <w:tcPr>
            <w:tcW w:w="6981" w:type="dxa"/>
            <w:gridSpan w:val="3"/>
            <w:tcBorders>
              <w:top w:val="single" w:sz="4" w:space="0" w:color="auto"/>
              <w:left w:val="single" w:sz="6" w:space="0" w:color="auto"/>
              <w:bottom w:val="single" w:sz="6" w:space="0" w:color="auto"/>
              <w:right w:val="single" w:sz="4" w:space="0" w:color="auto"/>
            </w:tcBorders>
            <w:shd w:val="clear" w:color="auto" w:fill="auto"/>
          </w:tcPr>
          <w:p w14:paraId="0A30F792" w14:textId="10663858" w:rsidR="00CB2173" w:rsidRPr="000B4198" w:rsidRDefault="00206A7F" w:rsidP="00941769">
            <w:pPr>
              <w:spacing w:before="60" w:after="60"/>
              <w:rPr>
                <w:rFonts w:asciiTheme="minorHAnsi" w:hAnsiTheme="minorHAnsi" w:cstheme="minorHAnsi"/>
                <w:sz w:val="22"/>
                <w:szCs w:val="22"/>
              </w:rPr>
            </w:pPr>
            <w:r w:rsidRPr="000B4198">
              <w:rPr>
                <w:rFonts w:asciiTheme="minorHAnsi" w:hAnsiTheme="minorHAnsi" w:cstheme="minorHAnsi"/>
                <w:sz w:val="22"/>
                <w:szCs w:val="22"/>
              </w:rPr>
              <w:t>Solutions Architect</w:t>
            </w:r>
          </w:p>
        </w:tc>
      </w:tr>
      <w:tr w:rsidR="00CB2173" w:rsidRPr="000B4198" w14:paraId="081553F1" w14:textId="77777777" w:rsidTr="009A58D1">
        <w:trPr>
          <w:trHeight w:val="349"/>
        </w:trPr>
        <w:tc>
          <w:tcPr>
            <w:tcW w:w="2845" w:type="dxa"/>
            <w:tcBorders>
              <w:top w:val="single" w:sz="6" w:space="0" w:color="auto"/>
              <w:left w:val="single" w:sz="4" w:space="0" w:color="auto"/>
              <w:bottom w:val="single" w:sz="6" w:space="0" w:color="auto"/>
              <w:right w:val="single" w:sz="6" w:space="0" w:color="auto"/>
            </w:tcBorders>
            <w:shd w:val="clear" w:color="auto" w:fill="auto"/>
          </w:tcPr>
          <w:p w14:paraId="074A5A14" w14:textId="77777777" w:rsidR="00CB2173" w:rsidRPr="000B4198" w:rsidRDefault="00CB2173" w:rsidP="00941769">
            <w:pPr>
              <w:spacing w:before="60" w:after="60" w:line="276" w:lineRule="auto"/>
              <w:rPr>
                <w:rFonts w:asciiTheme="minorHAnsi" w:hAnsiTheme="minorHAnsi" w:cstheme="minorHAnsi"/>
                <w:b/>
                <w:sz w:val="22"/>
                <w:szCs w:val="22"/>
              </w:rPr>
            </w:pPr>
            <w:r w:rsidRPr="000B4198">
              <w:rPr>
                <w:rFonts w:asciiTheme="minorHAnsi" w:hAnsiTheme="minorHAnsi" w:cstheme="minorHAnsi"/>
                <w:b/>
                <w:sz w:val="22"/>
                <w:szCs w:val="22"/>
              </w:rPr>
              <w:t>Function:</w:t>
            </w:r>
          </w:p>
        </w:tc>
        <w:tc>
          <w:tcPr>
            <w:tcW w:w="2836" w:type="dxa"/>
            <w:tcBorders>
              <w:top w:val="single" w:sz="6" w:space="0" w:color="auto"/>
              <w:left w:val="single" w:sz="6" w:space="0" w:color="auto"/>
              <w:bottom w:val="single" w:sz="6" w:space="0" w:color="auto"/>
              <w:right w:val="single" w:sz="4" w:space="0" w:color="auto"/>
            </w:tcBorders>
            <w:shd w:val="clear" w:color="auto" w:fill="auto"/>
          </w:tcPr>
          <w:p w14:paraId="4A6E6AE3" w14:textId="367BA5F4" w:rsidR="00CB2173" w:rsidRPr="000B4198" w:rsidRDefault="000B4198" w:rsidP="00941769">
            <w:pPr>
              <w:spacing w:before="60" w:after="60"/>
              <w:rPr>
                <w:rFonts w:asciiTheme="minorHAnsi" w:hAnsiTheme="minorHAnsi" w:cstheme="minorHAnsi"/>
                <w:sz w:val="22"/>
                <w:szCs w:val="22"/>
              </w:rPr>
            </w:pPr>
            <w:r w:rsidRPr="000B4198">
              <w:rPr>
                <w:rFonts w:asciiTheme="minorHAnsi" w:hAnsiTheme="minorHAnsi" w:cstheme="minorHAnsi"/>
                <w:sz w:val="22"/>
                <w:szCs w:val="22"/>
              </w:rPr>
              <w:t>Technology &amp; Transformation</w:t>
            </w:r>
          </w:p>
        </w:tc>
        <w:tc>
          <w:tcPr>
            <w:tcW w:w="1844" w:type="dxa"/>
            <w:tcBorders>
              <w:top w:val="single" w:sz="6" w:space="0" w:color="auto"/>
              <w:left w:val="single" w:sz="4" w:space="0" w:color="auto"/>
              <w:bottom w:val="single" w:sz="6" w:space="0" w:color="auto"/>
              <w:right w:val="single" w:sz="4" w:space="0" w:color="auto"/>
            </w:tcBorders>
            <w:shd w:val="clear" w:color="auto" w:fill="auto"/>
          </w:tcPr>
          <w:p w14:paraId="09075418" w14:textId="77777777" w:rsidR="00CB2173" w:rsidRPr="000B4198" w:rsidRDefault="00CB2173" w:rsidP="00941769">
            <w:pPr>
              <w:spacing w:before="60" w:after="60"/>
              <w:rPr>
                <w:rFonts w:asciiTheme="minorHAnsi" w:hAnsiTheme="minorHAnsi" w:cstheme="minorHAnsi"/>
                <w:sz w:val="22"/>
                <w:szCs w:val="22"/>
              </w:rPr>
            </w:pPr>
            <w:r w:rsidRPr="000B4198">
              <w:rPr>
                <w:rFonts w:asciiTheme="minorHAnsi" w:hAnsiTheme="minorHAnsi" w:cstheme="minorHAnsi"/>
                <w:b/>
                <w:sz w:val="22"/>
                <w:szCs w:val="22"/>
              </w:rPr>
              <w:t>Area</w:t>
            </w:r>
          </w:p>
        </w:tc>
        <w:tc>
          <w:tcPr>
            <w:tcW w:w="2301" w:type="dxa"/>
            <w:tcBorders>
              <w:top w:val="single" w:sz="6" w:space="0" w:color="auto"/>
              <w:left w:val="single" w:sz="4" w:space="0" w:color="auto"/>
              <w:bottom w:val="single" w:sz="6" w:space="0" w:color="auto"/>
              <w:right w:val="single" w:sz="4" w:space="0" w:color="auto"/>
            </w:tcBorders>
            <w:shd w:val="clear" w:color="auto" w:fill="auto"/>
          </w:tcPr>
          <w:p w14:paraId="7931D716" w14:textId="4B591F14" w:rsidR="00CB2173" w:rsidRPr="000B4198" w:rsidRDefault="00DE79A0" w:rsidP="00941769">
            <w:pPr>
              <w:spacing w:before="60" w:after="60"/>
              <w:rPr>
                <w:rFonts w:asciiTheme="minorHAnsi" w:hAnsiTheme="minorHAnsi" w:cstheme="minorHAnsi"/>
                <w:sz w:val="22"/>
                <w:szCs w:val="22"/>
              </w:rPr>
            </w:pPr>
            <w:r>
              <w:rPr>
                <w:rFonts w:asciiTheme="minorHAnsi" w:hAnsiTheme="minorHAnsi" w:cstheme="minorHAnsi"/>
                <w:sz w:val="22"/>
                <w:szCs w:val="22"/>
              </w:rPr>
              <w:t>B&amp;W Technology</w:t>
            </w:r>
          </w:p>
        </w:tc>
      </w:tr>
      <w:tr w:rsidR="00CB2173" w:rsidRPr="000B4198" w14:paraId="4589BA14" w14:textId="77777777" w:rsidTr="009A58D1">
        <w:trPr>
          <w:trHeight w:val="354"/>
        </w:trPr>
        <w:tc>
          <w:tcPr>
            <w:tcW w:w="2845" w:type="dxa"/>
            <w:tcBorders>
              <w:top w:val="single" w:sz="6" w:space="0" w:color="auto"/>
              <w:left w:val="single" w:sz="4" w:space="0" w:color="auto"/>
              <w:bottom w:val="single" w:sz="6" w:space="0" w:color="auto"/>
              <w:right w:val="single" w:sz="6" w:space="0" w:color="auto"/>
            </w:tcBorders>
            <w:shd w:val="clear" w:color="auto" w:fill="auto"/>
          </w:tcPr>
          <w:p w14:paraId="3541FC39" w14:textId="77777777" w:rsidR="00CB2173" w:rsidRPr="000B4198" w:rsidRDefault="00CB2173" w:rsidP="00941769">
            <w:pPr>
              <w:spacing w:before="60" w:after="60" w:line="276" w:lineRule="auto"/>
              <w:rPr>
                <w:rFonts w:asciiTheme="minorHAnsi" w:hAnsiTheme="minorHAnsi" w:cstheme="minorHAnsi"/>
                <w:b/>
                <w:sz w:val="22"/>
                <w:szCs w:val="22"/>
              </w:rPr>
            </w:pPr>
            <w:r w:rsidRPr="000B4198">
              <w:rPr>
                <w:rFonts w:asciiTheme="minorHAnsi" w:hAnsiTheme="minorHAnsi" w:cstheme="minorHAnsi"/>
                <w:b/>
                <w:sz w:val="22"/>
                <w:szCs w:val="22"/>
              </w:rPr>
              <w:t>Pay Band:</w:t>
            </w:r>
          </w:p>
        </w:tc>
        <w:tc>
          <w:tcPr>
            <w:tcW w:w="2836" w:type="dxa"/>
            <w:tcBorders>
              <w:top w:val="single" w:sz="6" w:space="0" w:color="auto"/>
              <w:left w:val="single" w:sz="6" w:space="0" w:color="auto"/>
              <w:bottom w:val="single" w:sz="6" w:space="0" w:color="auto"/>
              <w:right w:val="single" w:sz="4" w:space="0" w:color="auto"/>
            </w:tcBorders>
            <w:shd w:val="clear" w:color="auto" w:fill="auto"/>
          </w:tcPr>
          <w:p w14:paraId="3F75EEF9" w14:textId="1B855E78" w:rsidR="00CB2173" w:rsidRPr="000B4198" w:rsidRDefault="00F10579" w:rsidP="00941769">
            <w:pPr>
              <w:spacing w:before="60" w:after="60" w:line="276" w:lineRule="auto"/>
              <w:rPr>
                <w:rFonts w:asciiTheme="minorHAnsi" w:hAnsiTheme="minorHAnsi" w:cstheme="minorHAnsi"/>
                <w:sz w:val="22"/>
                <w:szCs w:val="22"/>
              </w:rPr>
            </w:pPr>
            <w:sdt>
              <w:sdtPr>
                <w:rPr>
                  <w:rFonts w:asciiTheme="minorHAnsi" w:hAnsiTheme="minorHAnsi" w:cstheme="minorHAnsi"/>
                  <w:sz w:val="22"/>
                  <w:szCs w:val="22"/>
                </w:rPr>
                <w:id w:val="270827478"/>
                <w:placeholder>
                  <w:docPart w:val="4A1C7B02F5A0410090074D086F21F57C"/>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r w:rsidR="00206A7F" w:rsidRPr="000B4198">
                  <w:rPr>
                    <w:rFonts w:asciiTheme="minorHAnsi" w:hAnsiTheme="minorHAnsi" w:cstheme="minorHAnsi"/>
                    <w:sz w:val="22"/>
                    <w:szCs w:val="22"/>
                  </w:rPr>
                  <w:t>Fixed Salary 6</w:t>
                </w:r>
              </w:sdtContent>
            </w:sdt>
          </w:p>
        </w:tc>
        <w:tc>
          <w:tcPr>
            <w:tcW w:w="1844" w:type="dxa"/>
            <w:tcBorders>
              <w:top w:val="single" w:sz="6" w:space="0" w:color="auto"/>
              <w:left w:val="single" w:sz="4" w:space="0" w:color="auto"/>
              <w:bottom w:val="single" w:sz="6" w:space="0" w:color="auto"/>
              <w:right w:val="single" w:sz="4" w:space="0" w:color="auto"/>
            </w:tcBorders>
            <w:shd w:val="clear" w:color="auto" w:fill="auto"/>
          </w:tcPr>
          <w:p w14:paraId="2A5D9F40" w14:textId="4F1EAEE9" w:rsidR="00CB2173" w:rsidRPr="000B4198" w:rsidRDefault="000E1C25" w:rsidP="00941769">
            <w:pPr>
              <w:spacing w:before="60" w:after="60" w:line="276" w:lineRule="auto"/>
              <w:rPr>
                <w:rFonts w:asciiTheme="minorHAnsi" w:hAnsiTheme="minorHAnsi" w:cstheme="minorHAnsi"/>
                <w:sz w:val="22"/>
                <w:szCs w:val="22"/>
              </w:rPr>
            </w:pPr>
            <w:r w:rsidRPr="000B4198">
              <w:rPr>
                <w:rFonts w:asciiTheme="minorHAnsi" w:hAnsiTheme="minorHAnsi" w:cstheme="minorHAnsi"/>
                <w:b/>
                <w:sz w:val="22"/>
                <w:szCs w:val="22"/>
              </w:rPr>
              <w:t xml:space="preserve">Employee Level </w:t>
            </w:r>
          </w:p>
        </w:tc>
        <w:tc>
          <w:tcPr>
            <w:tcW w:w="2301" w:type="dxa"/>
            <w:tcBorders>
              <w:top w:val="single" w:sz="6" w:space="0" w:color="auto"/>
              <w:left w:val="single" w:sz="4" w:space="0" w:color="auto"/>
              <w:bottom w:val="single" w:sz="6" w:space="0" w:color="auto"/>
              <w:right w:val="single" w:sz="4" w:space="0" w:color="auto"/>
            </w:tcBorders>
            <w:shd w:val="clear" w:color="auto" w:fill="auto"/>
          </w:tcPr>
          <w:p w14:paraId="64B31717" w14:textId="38E132FA" w:rsidR="00CB2173" w:rsidRPr="000B4198" w:rsidRDefault="00F10579" w:rsidP="00941769">
            <w:pPr>
              <w:spacing w:before="60" w:after="60" w:line="276" w:lineRule="auto"/>
              <w:rPr>
                <w:rFonts w:asciiTheme="minorHAnsi" w:hAnsiTheme="minorHAnsi" w:cstheme="minorHAnsi"/>
                <w:sz w:val="22"/>
                <w:szCs w:val="22"/>
              </w:rPr>
            </w:pPr>
            <w:sdt>
              <w:sdtPr>
                <w:rPr>
                  <w:rFonts w:asciiTheme="minorHAnsi" w:hAnsiTheme="minorHAnsi" w:cstheme="minorHAnsi"/>
                  <w:sz w:val="22"/>
                  <w:szCs w:val="22"/>
                </w:rPr>
                <w:alias w:val="Employee Level"/>
                <w:tag w:val="Employee Level"/>
                <w:id w:val="2041785590"/>
                <w:placeholder>
                  <w:docPart w:val="6423562955F64A349838DE32E19AE027"/>
                </w:placeholder>
                <w:dropDownList>
                  <w:listItem w:displayText="Team Member" w:value="Team Member"/>
                  <w:listItem w:displayText="Firstline Leader" w:value="Firstline Leader"/>
                  <w:listItem w:displayText="Business Leader" w:value="Business Leader"/>
                  <w:listItem w:displayText="Strategic Leader" w:value="Strategic Leader"/>
                </w:dropDownList>
              </w:sdtPr>
              <w:sdtEndPr/>
              <w:sdtContent>
                <w:r w:rsidR="00206A7F" w:rsidRPr="000B4198">
                  <w:rPr>
                    <w:rFonts w:asciiTheme="minorHAnsi" w:hAnsiTheme="minorHAnsi" w:cstheme="minorHAnsi"/>
                    <w:sz w:val="22"/>
                    <w:szCs w:val="22"/>
                  </w:rPr>
                  <w:t>Team Member</w:t>
                </w:r>
              </w:sdtContent>
            </w:sdt>
            <w:r w:rsidR="00AE62B3" w:rsidRPr="000B4198" w:rsidDel="00AE62B3">
              <w:rPr>
                <w:rFonts w:asciiTheme="minorHAnsi" w:hAnsiTheme="minorHAnsi" w:cstheme="minorHAnsi"/>
                <w:sz w:val="22"/>
                <w:szCs w:val="22"/>
              </w:rPr>
              <w:t xml:space="preserve"> </w:t>
            </w:r>
          </w:p>
        </w:tc>
      </w:tr>
      <w:tr w:rsidR="00CB2173" w:rsidRPr="000B4198" w14:paraId="2B842334" w14:textId="77777777" w:rsidTr="009A58D1">
        <w:trPr>
          <w:trHeight w:val="349"/>
        </w:trPr>
        <w:tc>
          <w:tcPr>
            <w:tcW w:w="2845" w:type="dxa"/>
            <w:tcBorders>
              <w:top w:val="single" w:sz="6" w:space="0" w:color="auto"/>
              <w:left w:val="single" w:sz="4" w:space="0" w:color="auto"/>
              <w:bottom w:val="single" w:sz="6" w:space="0" w:color="auto"/>
              <w:right w:val="single" w:sz="6" w:space="0" w:color="auto"/>
            </w:tcBorders>
            <w:shd w:val="clear" w:color="auto" w:fill="auto"/>
          </w:tcPr>
          <w:p w14:paraId="7D8EED80" w14:textId="77777777" w:rsidR="00CB2173" w:rsidRPr="000B4198" w:rsidRDefault="00CB2173" w:rsidP="00941769">
            <w:pPr>
              <w:spacing w:before="60" w:after="60" w:line="276" w:lineRule="auto"/>
              <w:rPr>
                <w:rFonts w:asciiTheme="minorHAnsi" w:hAnsiTheme="minorHAnsi" w:cstheme="minorHAnsi"/>
                <w:b/>
                <w:sz w:val="22"/>
                <w:szCs w:val="22"/>
              </w:rPr>
            </w:pPr>
            <w:r w:rsidRPr="000B4198">
              <w:rPr>
                <w:rFonts w:asciiTheme="minorHAnsi" w:hAnsiTheme="minorHAnsi" w:cstheme="minorHAnsi"/>
                <w:b/>
                <w:sz w:val="22"/>
                <w:szCs w:val="22"/>
              </w:rPr>
              <w:t>Role Reports to (role title):</w:t>
            </w:r>
          </w:p>
        </w:tc>
        <w:sdt>
          <w:sdtPr>
            <w:rPr>
              <w:rFonts w:asciiTheme="minorHAnsi" w:hAnsiTheme="minorHAnsi" w:cstheme="minorHAnsi"/>
              <w:sz w:val="22"/>
              <w:szCs w:val="22"/>
            </w:rPr>
            <w:id w:val="-287429604"/>
            <w:placeholder>
              <w:docPart w:val="776865694BCD4A13AE3B0143C4660903"/>
            </w:placeholder>
          </w:sdtPr>
          <w:sdtEndPr/>
          <w:sdtContent>
            <w:sdt>
              <w:sdtPr>
                <w:rPr>
                  <w:rFonts w:asciiTheme="minorHAnsi" w:hAnsiTheme="minorHAnsi" w:cstheme="minorHAnsi"/>
                  <w:sz w:val="22"/>
                  <w:szCs w:val="22"/>
                </w:rPr>
                <w:id w:val="1929151450"/>
                <w:placeholder>
                  <w:docPart w:val="B32EC610AA974087B3CBC01CC7AD1EAC"/>
                </w:placeholder>
              </w:sdtPr>
              <w:sdtEndPr/>
              <w:sdtContent>
                <w:tc>
                  <w:tcPr>
                    <w:tcW w:w="6981" w:type="dxa"/>
                    <w:gridSpan w:val="3"/>
                    <w:tcBorders>
                      <w:top w:val="single" w:sz="6" w:space="0" w:color="auto"/>
                      <w:left w:val="single" w:sz="6" w:space="0" w:color="auto"/>
                      <w:bottom w:val="single" w:sz="6" w:space="0" w:color="auto"/>
                      <w:right w:val="single" w:sz="4" w:space="0" w:color="auto"/>
                    </w:tcBorders>
                    <w:shd w:val="clear" w:color="auto" w:fill="auto"/>
                  </w:tcPr>
                  <w:p w14:paraId="6F3A52B7" w14:textId="4B2179B0" w:rsidR="00CB2173" w:rsidRPr="000B4198" w:rsidRDefault="00DE79A0" w:rsidP="00941769">
                    <w:pPr>
                      <w:spacing w:before="60" w:after="60" w:line="276" w:lineRule="auto"/>
                      <w:rPr>
                        <w:rFonts w:asciiTheme="minorHAnsi" w:hAnsiTheme="minorHAnsi" w:cstheme="minorHAnsi"/>
                        <w:sz w:val="22"/>
                        <w:szCs w:val="22"/>
                      </w:rPr>
                    </w:pPr>
                    <w:r>
                      <w:rPr>
                        <w:rFonts w:asciiTheme="minorHAnsi" w:hAnsiTheme="minorHAnsi" w:cstheme="minorHAnsi"/>
                        <w:sz w:val="22"/>
                        <w:szCs w:val="22"/>
                      </w:rPr>
                      <w:t>Digital Platform Manager</w:t>
                    </w:r>
                  </w:p>
                </w:tc>
              </w:sdtContent>
            </w:sdt>
          </w:sdtContent>
        </w:sdt>
      </w:tr>
    </w:tbl>
    <w:p w14:paraId="14A8ED6F" w14:textId="3908108C" w:rsidR="008F7EDA" w:rsidRDefault="008F7EDA" w:rsidP="009A58D1">
      <w:pPr>
        <w:pStyle w:val="SubHeading"/>
        <w:shd w:val="clear" w:color="auto" w:fill="FFFFFF" w:themeFill="background1"/>
        <w:spacing w:before="0" w:after="0"/>
        <w:rPr>
          <w:rFonts w:asciiTheme="minorHAnsi" w:hAnsiTheme="minorHAnsi" w:cstheme="minorHAnsi"/>
          <w:b w:val="0"/>
          <w:color w:val="004346"/>
          <w:sz w:val="22"/>
          <w:szCs w:val="22"/>
        </w:rPr>
      </w:pPr>
    </w:p>
    <w:p w14:paraId="056FAEF8" w14:textId="77777777" w:rsidR="000B4198" w:rsidRPr="000B4198" w:rsidRDefault="000B4198" w:rsidP="000B4198">
      <w:pPr>
        <w:pStyle w:val="BodyText"/>
      </w:pPr>
    </w:p>
    <w:p w14:paraId="18A9497A" w14:textId="73CDE8B7" w:rsidR="00542ACA" w:rsidRPr="000B4198" w:rsidRDefault="00EB4FEA" w:rsidP="000B4198">
      <w:pPr>
        <w:pStyle w:val="HeadingTwo"/>
        <w:rPr>
          <w:rFonts w:cstheme="minorHAnsi"/>
          <w:sz w:val="22"/>
          <w:szCs w:val="22"/>
        </w:rPr>
      </w:pPr>
      <w:r w:rsidRPr="000B4198">
        <w:rPr>
          <w:rFonts w:cstheme="minorHAnsi"/>
          <w:color w:val="004346"/>
          <w:sz w:val="22"/>
          <w:szCs w:val="22"/>
        </w:rPr>
        <w:t>Role Specification</w:t>
      </w:r>
    </w:p>
    <w:tbl>
      <w:tblPr>
        <w:tblpPr w:leftFromText="180" w:rightFromText="180" w:vertAnchor="text" w:tblpY="1"/>
        <w:tblOverlap w:val="never"/>
        <w:tblW w:w="9582" w:type="dxa"/>
        <w:tblBorders>
          <w:top w:val="single" w:sz="4" w:space="0" w:color="FFCD05"/>
          <w:bottom w:val="single" w:sz="4" w:space="0" w:color="FFCD05"/>
        </w:tblBorders>
        <w:tblLayout w:type="fixed"/>
        <w:tblCellMar>
          <w:top w:w="57" w:type="dxa"/>
          <w:bottom w:w="57" w:type="dxa"/>
        </w:tblCellMar>
        <w:tblLook w:val="0000" w:firstRow="0" w:lastRow="0" w:firstColumn="0" w:lastColumn="0" w:noHBand="0" w:noVBand="0"/>
      </w:tblPr>
      <w:tblGrid>
        <w:gridCol w:w="9582"/>
      </w:tblGrid>
      <w:tr w:rsidR="00EB4FEA" w:rsidRPr="000B4198" w14:paraId="0DBBFE29" w14:textId="77777777" w:rsidTr="00EB4FEA">
        <w:trPr>
          <w:trHeight w:val="358"/>
        </w:trPr>
        <w:tc>
          <w:tcPr>
            <w:tcW w:w="9582" w:type="dxa"/>
            <w:tcBorders>
              <w:top w:val="single" w:sz="4" w:space="0" w:color="auto"/>
              <w:left w:val="single" w:sz="4" w:space="0" w:color="auto"/>
              <w:bottom w:val="single" w:sz="6" w:space="0" w:color="auto"/>
              <w:right w:val="single" w:sz="4" w:space="0" w:color="auto"/>
            </w:tcBorders>
            <w:shd w:val="clear" w:color="auto" w:fill="auto"/>
          </w:tcPr>
          <w:p w14:paraId="1C8DF9FC" w14:textId="77777777" w:rsidR="00EB4FEA" w:rsidRPr="000B4198" w:rsidRDefault="00EB4FEA" w:rsidP="00D4633F">
            <w:pPr>
              <w:spacing w:before="60" w:after="60"/>
              <w:rPr>
                <w:rFonts w:asciiTheme="minorHAnsi" w:hAnsiTheme="minorHAnsi" w:cstheme="minorHAnsi"/>
                <w:b/>
                <w:sz w:val="22"/>
                <w:szCs w:val="22"/>
              </w:rPr>
            </w:pPr>
            <w:r w:rsidRPr="000B4198">
              <w:rPr>
                <w:rFonts w:asciiTheme="minorHAnsi" w:hAnsiTheme="minorHAnsi" w:cstheme="minorHAnsi"/>
                <w:b/>
                <w:sz w:val="22"/>
                <w:szCs w:val="22"/>
              </w:rPr>
              <w:t>Objective of the Role</w:t>
            </w:r>
          </w:p>
        </w:tc>
      </w:tr>
      <w:tr w:rsidR="00EB4FEA" w:rsidRPr="000B4198" w14:paraId="241C9C84" w14:textId="77777777" w:rsidTr="00EB4FEA">
        <w:trPr>
          <w:trHeight w:val="401"/>
        </w:trPr>
        <w:tc>
          <w:tcPr>
            <w:tcW w:w="9582" w:type="dxa"/>
            <w:tcBorders>
              <w:top w:val="single" w:sz="6" w:space="0" w:color="auto"/>
              <w:left w:val="single" w:sz="4" w:space="0" w:color="auto"/>
              <w:bottom w:val="single" w:sz="6" w:space="0" w:color="auto"/>
              <w:right w:val="single" w:sz="4" w:space="0" w:color="auto"/>
            </w:tcBorders>
            <w:vAlign w:val="center"/>
          </w:tcPr>
          <w:p w14:paraId="47AC9D7F" w14:textId="0574F5E6" w:rsidR="0063125E" w:rsidRPr="000B4198" w:rsidRDefault="00206A7F" w:rsidP="00206A7F">
            <w:pPr>
              <w:pStyle w:val="Default"/>
              <w:rPr>
                <w:rFonts w:asciiTheme="minorHAnsi" w:hAnsiTheme="minorHAnsi" w:cstheme="minorHAnsi"/>
                <w:sz w:val="22"/>
                <w:szCs w:val="22"/>
              </w:rPr>
            </w:pPr>
            <w:r w:rsidRPr="000B4198">
              <w:rPr>
                <w:rFonts w:asciiTheme="minorHAnsi" w:hAnsiTheme="minorHAnsi" w:cstheme="minorHAnsi"/>
                <w:sz w:val="22"/>
                <w:szCs w:val="22"/>
              </w:rPr>
              <w:t>Th</w:t>
            </w:r>
            <w:r w:rsidR="00E6190F" w:rsidRPr="000B4198">
              <w:rPr>
                <w:rFonts w:asciiTheme="minorHAnsi" w:hAnsiTheme="minorHAnsi" w:cstheme="minorHAnsi"/>
                <w:sz w:val="22"/>
                <w:szCs w:val="22"/>
              </w:rPr>
              <w:t xml:space="preserve">is role </w:t>
            </w:r>
            <w:r w:rsidR="0063125E" w:rsidRPr="000B4198">
              <w:rPr>
                <w:rFonts w:asciiTheme="minorHAnsi" w:hAnsiTheme="minorHAnsi" w:cstheme="minorHAnsi"/>
                <w:sz w:val="22"/>
                <w:szCs w:val="22"/>
              </w:rPr>
              <w:t xml:space="preserve">is to develop </w:t>
            </w:r>
            <w:r w:rsidR="00E6190F" w:rsidRPr="000B4198">
              <w:rPr>
                <w:rFonts w:asciiTheme="minorHAnsi" w:hAnsiTheme="minorHAnsi" w:cstheme="minorHAnsi"/>
                <w:sz w:val="22"/>
                <w:szCs w:val="22"/>
              </w:rPr>
              <w:t xml:space="preserve">end to end </w:t>
            </w:r>
            <w:r w:rsidR="0063125E" w:rsidRPr="000B4198">
              <w:rPr>
                <w:rFonts w:asciiTheme="minorHAnsi" w:hAnsiTheme="minorHAnsi" w:cstheme="minorHAnsi"/>
                <w:sz w:val="22"/>
                <w:szCs w:val="22"/>
              </w:rPr>
              <w:t>solutions</w:t>
            </w:r>
            <w:r w:rsidR="0083409A" w:rsidRPr="000B4198">
              <w:rPr>
                <w:rFonts w:asciiTheme="minorHAnsi" w:hAnsiTheme="minorHAnsi" w:cstheme="minorHAnsi"/>
                <w:sz w:val="22"/>
                <w:szCs w:val="22"/>
              </w:rPr>
              <w:t xml:space="preserve"> for the </w:t>
            </w:r>
            <w:r w:rsidR="0063125E" w:rsidRPr="000B4198">
              <w:rPr>
                <w:rFonts w:asciiTheme="minorHAnsi" w:hAnsiTheme="minorHAnsi" w:cstheme="minorHAnsi"/>
                <w:sz w:val="22"/>
                <w:szCs w:val="22"/>
              </w:rPr>
              <w:t xml:space="preserve">business that are aligned with the </w:t>
            </w:r>
            <w:r w:rsidR="0083409A" w:rsidRPr="000B4198">
              <w:rPr>
                <w:rFonts w:asciiTheme="minorHAnsi" w:hAnsiTheme="minorHAnsi" w:cstheme="minorHAnsi"/>
                <w:sz w:val="22"/>
                <w:szCs w:val="22"/>
              </w:rPr>
              <w:t>strateg</w:t>
            </w:r>
            <w:r w:rsidR="0063125E" w:rsidRPr="000B4198">
              <w:rPr>
                <w:rFonts w:asciiTheme="minorHAnsi" w:hAnsiTheme="minorHAnsi" w:cstheme="minorHAnsi"/>
                <w:sz w:val="22"/>
                <w:szCs w:val="22"/>
              </w:rPr>
              <w:t>y</w:t>
            </w:r>
            <w:r w:rsidR="0083409A" w:rsidRPr="000B4198">
              <w:rPr>
                <w:rFonts w:asciiTheme="minorHAnsi" w:hAnsiTheme="minorHAnsi" w:cstheme="minorHAnsi"/>
                <w:sz w:val="22"/>
                <w:szCs w:val="22"/>
              </w:rPr>
              <w:t xml:space="preserve"> and </w:t>
            </w:r>
            <w:r w:rsidRPr="000B4198">
              <w:rPr>
                <w:rFonts w:asciiTheme="minorHAnsi" w:hAnsiTheme="minorHAnsi" w:cstheme="minorHAnsi"/>
                <w:sz w:val="22"/>
                <w:szCs w:val="22"/>
              </w:rPr>
              <w:t>enterprise architecture</w:t>
            </w:r>
            <w:r w:rsidR="0063125E" w:rsidRPr="000B4198">
              <w:rPr>
                <w:rFonts w:asciiTheme="minorHAnsi" w:hAnsiTheme="minorHAnsi" w:cstheme="minorHAnsi"/>
                <w:sz w:val="22"/>
                <w:szCs w:val="22"/>
              </w:rPr>
              <w:t xml:space="preserve"> of the organisation.</w:t>
            </w:r>
          </w:p>
          <w:p w14:paraId="581A07D2" w14:textId="2A3829E9" w:rsidR="0083409A" w:rsidRPr="000B4198" w:rsidRDefault="00206A7F" w:rsidP="00206A7F">
            <w:pPr>
              <w:pStyle w:val="Default"/>
              <w:rPr>
                <w:rFonts w:asciiTheme="minorHAnsi" w:hAnsiTheme="minorHAnsi" w:cstheme="minorHAnsi"/>
                <w:sz w:val="22"/>
                <w:szCs w:val="22"/>
              </w:rPr>
            </w:pPr>
            <w:r w:rsidRPr="000B4198">
              <w:rPr>
                <w:rFonts w:asciiTheme="minorHAnsi" w:hAnsiTheme="minorHAnsi" w:cstheme="minorHAnsi"/>
                <w:sz w:val="22"/>
                <w:szCs w:val="22"/>
              </w:rPr>
              <w:t xml:space="preserve">  </w:t>
            </w:r>
          </w:p>
          <w:p w14:paraId="65AA24AF" w14:textId="1F43211B" w:rsidR="00206A7F" w:rsidRPr="000B4198" w:rsidRDefault="00206A7F" w:rsidP="00206A7F">
            <w:pPr>
              <w:pStyle w:val="Default"/>
              <w:rPr>
                <w:rFonts w:asciiTheme="minorHAnsi" w:hAnsiTheme="minorHAnsi" w:cstheme="minorHAnsi"/>
                <w:sz w:val="22"/>
                <w:szCs w:val="22"/>
              </w:rPr>
            </w:pPr>
            <w:r w:rsidRPr="000B4198">
              <w:rPr>
                <w:rFonts w:asciiTheme="minorHAnsi" w:hAnsiTheme="minorHAnsi" w:cstheme="minorHAnsi"/>
                <w:sz w:val="22"/>
                <w:szCs w:val="22"/>
              </w:rPr>
              <w:t xml:space="preserve">A successful candidate will be able to take overall architectural ownership of insurance initiatives from initiation through to </w:t>
            </w:r>
            <w:r w:rsidR="000F2C39" w:rsidRPr="000B4198">
              <w:rPr>
                <w:rFonts w:asciiTheme="minorHAnsi" w:hAnsiTheme="minorHAnsi" w:cstheme="minorHAnsi"/>
                <w:sz w:val="22"/>
                <w:szCs w:val="22"/>
              </w:rPr>
              <w:t>delivery and</w:t>
            </w:r>
            <w:r w:rsidRPr="000B4198">
              <w:rPr>
                <w:rFonts w:asciiTheme="minorHAnsi" w:hAnsiTheme="minorHAnsi" w:cstheme="minorHAnsi"/>
                <w:sz w:val="22"/>
                <w:szCs w:val="22"/>
              </w:rPr>
              <w:t xml:space="preserve"> will work with architects and delivery manager</w:t>
            </w:r>
            <w:r w:rsidR="00474783" w:rsidRPr="000B4198">
              <w:rPr>
                <w:rFonts w:asciiTheme="minorHAnsi" w:hAnsiTheme="minorHAnsi" w:cstheme="minorHAnsi"/>
                <w:sz w:val="22"/>
                <w:szCs w:val="22"/>
              </w:rPr>
              <w:t>s</w:t>
            </w:r>
            <w:r w:rsidRPr="000B4198">
              <w:rPr>
                <w:rFonts w:asciiTheme="minorHAnsi" w:hAnsiTheme="minorHAnsi" w:cstheme="minorHAnsi"/>
                <w:sz w:val="22"/>
                <w:szCs w:val="22"/>
              </w:rPr>
              <w:t xml:space="preserve"> </w:t>
            </w:r>
            <w:r w:rsidR="00474783" w:rsidRPr="000B4198">
              <w:rPr>
                <w:rFonts w:asciiTheme="minorHAnsi" w:hAnsiTheme="minorHAnsi" w:cstheme="minorHAnsi"/>
                <w:sz w:val="22"/>
                <w:szCs w:val="22"/>
              </w:rPr>
              <w:t>across the technology group.  The goal is to</w:t>
            </w:r>
            <w:r w:rsidRPr="000B4198">
              <w:rPr>
                <w:rFonts w:asciiTheme="minorHAnsi" w:hAnsiTheme="minorHAnsi" w:cstheme="minorHAnsi"/>
                <w:sz w:val="22"/>
                <w:szCs w:val="22"/>
              </w:rPr>
              <w:t xml:space="preserve"> deliver value to the business by ensuring that technology </w:t>
            </w:r>
            <w:r w:rsidR="000F2C39" w:rsidRPr="000B4198">
              <w:rPr>
                <w:rFonts w:asciiTheme="minorHAnsi" w:hAnsiTheme="minorHAnsi" w:cstheme="minorHAnsi"/>
                <w:sz w:val="22"/>
                <w:szCs w:val="22"/>
              </w:rPr>
              <w:t>solutions</w:t>
            </w:r>
            <w:r w:rsidRPr="000B4198">
              <w:rPr>
                <w:rFonts w:asciiTheme="minorHAnsi" w:hAnsiTheme="minorHAnsi" w:cstheme="minorHAnsi"/>
                <w:sz w:val="22"/>
                <w:szCs w:val="22"/>
              </w:rPr>
              <w:t xml:space="preserve"> are well </w:t>
            </w:r>
            <w:r w:rsidR="0083409A" w:rsidRPr="000B4198">
              <w:rPr>
                <w:rFonts w:asciiTheme="minorHAnsi" w:hAnsiTheme="minorHAnsi" w:cstheme="minorHAnsi"/>
                <w:sz w:val="22"/>
                <w:szCs w:val="22"/>
              </w:rPr>
              <w:t xml:space="preserve">architected and executed. </w:t>
            </w:r>
          </w:p>
          <w:p w14:paraId="459299A1" w14:textId="13634937" w:rsidR="00EB4FEA" w:rsidRPr="000B4198" w:rsidRDefault="00EB4FEA" w:rsidP="00D4633F">
            <w:pPr>
              <w:numPr>
                <w:ilvl w:val="0"/>
                <w:numId w:val="7"/>
              </w:numPr>
              <w:rPr>
                <w:rFonts w:asciiTheme="minorHAnsi" w:hAnsiTheme="minorHAnsi" w:cstheme="minorHAnsi"/>
                <w:i/>
                <w:color w:val="A6A6A6" w:themeColor="background1" w:themeShade="A6"/>
                <w:sz w:val="22"/>
                <w:szCs w:val="22"/>
              </w:rPr>
            </w:pPr>
          </w:p>
        </w:tc>
      </w:tr>
      <w:tr w:rsidR="000B4198" w:rsidRPr="000B4198" w14:paraId="6755D69F" w14:textId="77777777" w:rsidTr="001B0EF4">
        <w:trPr>
          <w:trHeight w:val="401"/>
        </w:trPr>
        <w:tc>
          <w:tcPr>
            <w:tcW w:w="9582" w:type="dxa"/>
            <w:tcBorders>
              <w:top w:val="single" w:sz="6" w:space="0" w:color="auto"/>
              <w:left w:val="single" w:sz="4" w:space="0" w:color="auto"/>
              <w:bottom w:val="single" w:sz="6" w:space="0" w:color="auto"/>
              <w:right w:val="single" w:sz="4" w:space="0" w:color="auto"/>
            </w:tcBorders>
          </w:tcPr>
          <w:p w14:paraId="316E162F" w14:textId="5E0C02FB" w:rsidR="000B4198" w:rsidRPr="000B4198" w:rsidRDefault="000B4198" w:rsidP="000B4198">
            <w:pPr>
              <w:pStyle w:val="Default"/>
              <w:rPr>
                <w:rFonts w:asciiTheme="minorHAnsi" w:hAnsiTheme="minorHAnsi" w:cstheme="minorHAnsi"/>
                <w:sz w:val="22"/>
                <w:szCs w:val="22"/>
              </w:rPr>
            </w:pPr>
            <w:r>
              <w:rPr>
                <w:rFonts w:asciiTheme="minorHAnsi" w:hAnsiTheme="minorHAnsi" w:cstheme="minorHAnsi"/>
                <w:b/>
                <w:i/>
                <w:szCs w:val="20"/>
              </w:rPr>
              <w:t>Being @ Suncorp Behaviours – All Team Members</w:t>
            </w:r>
          </w:p>
        </w:tc>
      </w:tr>
      <w:tr w:rsidR="000B4198" w:rsidRPr="000B4198" w14:paraId="0EA8801B" w14:textId="77777777" w:rsidTr="00EB4FEA">
        <w:trPr>
          <w:trHeight w:val="401"/>
        </w:trPr>
        <w:tc>
          <w:tcPr>
            <w:tcW w:w="9582" w:type="dxa"/>
            <w:tcBorders>
              <w:top w:val="single" w:sz="6" w:space="0" w:color="auto"/>
              <w:left w:val="single" w:sz="4" w:space="0" w:color="auto"/>
              <w:bottom w:val="single" w:sz="6" w:space="0" w:color="auto"/>
              <w:right w:val="single" w:sz="4" w:space="0" w:color="auto"/>
            </w:tcBorders>
            <w:vAlign w:val="center"/>
          </w:tcPr>
          <w:p w14:paraId="0DDB37C5" w14:textId="77777777" w:rsidR="000B4198" w:rsidRPr="000B4198" w:rsidRDefault="000B4198" w:rsidP="000B4198">
            <w:pPr>
              <w:pStyle w:val="SuncorpBulletText"/>
              <w:numPr>
                <w:ilvl w:val="0"/>
                <w:numId w:val="14"/>
              </w:numPr>
              <w:spacing w:before="0" w:after="0"/>
              <w:rPr>
                <w:rFonts w:asciiTheme="minorHAnsi" w:hAnsiTheme="minorHAnsi" w:cstheme="minorHAnsi"/>
                <w:sz w:val="22"/>
                <w:szCs w:val="22"/>
                <w:lang w:eastAsia="en-AU"/>
              </w:rPr>
            </w:pPr>
            <w:r w:rsidRPr="000B4198">
              <w:rPr>
                <w:rFonts w:asciiTheme="minorHAnsi" w:hAnsiTheme="minorHAnsi" w:cstheme="minorHAnsi"/>
                <w:sz w:val="22"/>
                <w:szCs w:val="22"/>
                <w:lang w:eastAsia="en-AU"/>
              </w:rPr>
              <w:t>Understands role requirements, achieves quality and timely outcomes, and strives to do better</w:t>
            </w:r>
          </w:p>
          <w:p w14:paraId="2DF73937" w14:textId="77777777" w:rsidR="000B4198" w:rsidRP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 xml:space="preserve">Delivers on commitments being genuine and direct and ensuring fair outcomes for all </w:t>
            </w:r>
          </w:p>
          <w:p w14:paraId="005AB2C0" w14:textId="77777777" w:rsidR="000B4198" w:rsidRP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Works through challenges and raises risks to achieve results</w:t>
            </w:r>
          </w:p>
          <w:p w14:paraId="328812F8" w14:textId="77777777" w:rsidR="000B4198" w:rsidRP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Listens to customers, speaking up on their behalf and takes action to deliver the right outcome</w:t>
            </w:r>
          </w:p>
          <w:p w14:paraId="294C75CF" w14:textId="77777777" w:rsidR="000B4198" w:rsidRP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 xml:space="preserve">Finds different ways to perform work and identify new solutions </w:t>
            </w:r>
          </w:p>
          <w:p w14:paraId="75505386" w14:textId="77777777" w:rsidR="000B4198" w:rsidRPr="000B4198" w:rsidRDefault="000B4198" w:rsidP="000B4198">
            <w:pPr>
              <w:pStyle w:val="SuncorpBulletText"/>
              <w:numPr>
                <w:ilvl w:val="0"/>
                <w:numId w:val="14"/>
              </w:numPr>
              <w:spacing w:before="0" w:after="0"/>
              <w:rPr>
                <w:rFonts w:asciiTheme="minorHAnsi" w:hAnsiTheme="minorHAnsi" w:cstheme="minorHAnsi"/>
                <w:sz w:val="22"/>
                <w:szCs w:val="22"/>
                <w:lang w:eastAsia="en-AU"/>
              </w:rPr>
            </w:pPr>
            <w:r w:rsidRPr="000B4198">
              <w:rPr>
                <w:rFonts w:asciiTheme="minorHAnsi" w:hAnsiTheme="minorHAnsi" w:cstheme="minorHAnsi"/>
                <w:sz w:val="22"/>
                <w:szCs w:val="22"/>
                <w:lang w:eastAsia="en-AU"/>
              </w:rPr>
              <w:t>Adapts to change, willing to pivot around business needs and learns from experiences</w:t>
            </w:r>
          </w:p>
          <w:p w14:paraId="25A126E7" w14:textId="77777777" w:rsidR="000B4198" w:rsidRP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Assists others, shares knowledge and strengths, taking ownership of team goals</w:t>
            </w:r>
          </w:p>
          <w:p w14:paraId="4114AD4B" w14:textId="77777777" w:rsid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Invites different views and experiences to create diverse perspectives</w:t>
            </w:r>
          </w:p>
          <w:p w14:paraId="1750B7D1" w14:textId="0AE65341" w:rsidR="000B4198" w:rsidRPr="000B4198" w:rsidRDefault="000B4198" w:rsidP="000B4198">
            <w:pPr>
              <w:pStyle w:val="SuncorpBulletText"/>
              <w:numPr>
                <w:ilvl w:val="0"/>
                <w:numId w:val="14"/>
              </w:numPr>
              <w:rPr>
                <w:rFonts w:asciiTheme="minorHAnsi" w:hAnsiTheme="minorHAnsi" w:cstheme="minorHAnsi"/>
                <w:sz w:val="22"/>
                <w:szCs w:val="22"/>
                <w:lang w:eastAsia="en-AU"/>
              </w:rPr>
            </w:pPr>
            <w:r w:rsidRPr="000B4198">
              <w:rPr>
                <w:rFonts w:asciiTheme="minorHAnsi" w:hAnsiTheme="minorHAnsi" w:cstheme="minorHAnsi"/>
                <w:sz w:val="22"/>
                <w:szCs w:val="22"/>
                <w:lang w:eastAsia="en-AU"/>
              </w:rPr>
              <w:t>Engages with the team, celebrating the success of others and ensuring the safety and wellbeing of all</w:t>
            </w:r>
          </w:p>
        </w:tc>
      </w:tr>
      <w:tr w:rsidR="00EB4FEA" w:rsidRPr="000B4198" w14:paraId="2A26E696" w14:textId="77777777" w:rsidTr="00EB4FEA">
        <w:trPr>
          <w:trHeight w:val="347"/>
        </w:trPr>
        <w:tc>
          <w:tcPr>
            <w:tcW w:w="9582" w:type="dxa"/>
            <w:tcBorders>
              <w:top w:val="single" w:sz="6" w:space="0" w:color="auto"/>
              <w:left w:val="single" w:sz="4" w:space="0" w:color="auto"/>
              <w:bottom w:val="single" w:sz="6" w:space="0" w:color="auto"/>
              <w:right w:val="single" w:sz="4" w:space="0" w:color="auto"/>
            </w:tcBorders>
            <w:shd w:val="clear" w:color="auto" w:fill="auto"/>
          </w:tcPr>
          <w:p w14:paraId="78AD446C" w14:textId="77777777" w:rsidR="00EB4FEA" w:rsidRPr="000B4198" w:rsidRDefault="00EB4FEA" w:rsidP="00D4633F">
            <w:pPr>
              <w:spacing w:before="60" w:after="60"/>
              <w:rPr>
                <w:rFonts w:asciiTheme="minorHAnsi" w:hAnsiTheme="minorHAnsi" w:cstheme="minorHAnsi"/>
                <w:b/>
                <w:i/>
                <w:color w:val="A6A6A6" w:themeColor="background1" w:themeShade="A6"/>
                <w:sz w:val="22"/>
                <w:szCs w:val="22"/>
              </w:rPr>
            </w:pPr>
            <w:r w:rsidRPr="000B4198">
              <w:rPr>
                <w:rFonts w:asciiTheme="minorHAnsi" w:hAnsiTheme="minorHAnsi" w:cstheme="minorHAnsi"/>
                <w:b/>
                <w:i/>
                <w:sz w:val="22"/>
                <w:szCs w:val="22"/>
              </w:rPr>
              <w:t>Key Accountabilities</w:t>
            </w:r>
          </w:p>
        </w:tc>
      </w:tr>
      <w:tr w:rsidR="00EB4FEA" w:rsidRPr="000B4198" w14:paraId="7B9775C6" w14:textId="77777777" w:rsidTr="00EB4FEA">
        <w:trPr>
          <w:trHeight w:val="401"/>
        </w:trPr>
        <w:tc>
          <w:tcPr>
            <w:tcW w:w="9582" w:type="dxa"/>
            <w:tcBorders>
              <w:top w:val="single" w:sz="6" w:space="0" w:color="auto"/>
              <w:left w:val="single" w:sz="4" w:space="0" w:color="auto"/>
              <w:bottom w:val="single" w:sz="6" w:space="0" w:color="auto"/>
              <w:right w:val="single" w:sz="4" w:space="0" w:color="auto"/>
            </w:tcBorders>
            <w:vAlign w:val="center"/>
          </w:tcPr>
          <w:p w14:paraId="2C30D10A" w14:textId="77777777" w:rsidR="00474783" w:rsidRPr="000B4198" w:rsidRDefault="00474783" w:rsidP="00474783">
            <w:pPr>
              <w:pStyle w:val="Default"/>
              <w:rPr>
                <w:rFonts w:asciiTheme="minorHAnsi" w:hAnsiTheme="minorHAnsi" w:cstheme="minorHAnsi"/>
                <w:color w:val="auto"/>
                <w:sz w:val="22"/>
                <w:szCs w:val="22"/>
              </w:rPr>
            </w:pPr>
          </w:p>
          <w:p w14:paraId="499FA378" w14:textId="6D59CEA4" w:rsidR="00474783"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Strong industry knowledge of trends and how to innovatively apply </w:t>
            </w:r>
            <w:r w:rsidR="0083409A" w:rsidRPr="000B4198">
              <w:rPr>
                <w:rFonts w:asciiTheme="minorHAnsi" w:hAnsiTheme="minorHAnsi" w:cstheme="minorHAnsi"/>
                <w:sz w:val="22"/>
                <w:szCs w:val="22"/>
              </w:rPr>
              <w:t xml:space="preserve">them </w:t>
            </w:r>
            <w:r w:rsidRPr="000B4198">
              <w:rPr>
                <w:rFonts w:asciiTheme="minorHAnsi" w:hAnsiTheme="minorHAnsi" w:cstheme="minorHAnsi"/>
                <w:sz w:val="22"/>
                <w:szCs w:val="22"/>
              </w:rPr>
              <w:t xml:space="preserve">to shape and build out solutions </w:t>
            </w:r>
          </w:p>
          <w:p w14:paraId="509E7D06" w14:textId="03203879" w:rsidR="00FB706C" w:rsidRPr="000B4198" w:rsidRDefault="00FB706C"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Strong consulting and business analysis skills</w:t>
            </w:r>
          </w:p>
          <w:p w14:paraId="5D4A84E3" w14:textId="4D2CEC97" w:rsidR="00474783" w:rsidRPr="000B4198" w:rsidRDefault="0083409A"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Ability to influence </w:t>
            </w:r>
            <w:r w:rsidR="00474783" w:rsidRPr="000B4198">
              <w:rPr>
                <w:rFonts w:asciiTheme="minorHAnsi" w:hAnsiTheme="minorHAnsi" w:cstheme="minorHAnsi"/>
                <w:sz w:val="22"/>
                <w:szCs w:val="22"/>
              </w:rPr>
              <w:t>management decision</w:t>
            </w:r>
            <w:r w:rsidR="00D0655E" w:rsidRPr="000B4198">
              <w:rPr>
                <w:rFonts w:asciiTheme="minorHAnsi" w:hAnsiTheme="minorHAnsi" w:cstheme="minorHAnsi"/>
                <w:sz w:val="22"/>
                <w:szCs w:val="22"/>
              </w:rPr>
              <w:t>s</w:t>
            </w:r>
            <w:r w:rsidR="00474783" w:rsidRPr="000B4198">
              <w:rPr>
                <w:rFonts w:asciiTheme="minorHAnsi" w:hAnsiTheme="minorHAnsi" w:cstheme="minorHAnsi"/>
                <w:sz w:val="22"/>
                <w:szCs w:val="22"/>
              </w:rPr>
              <w:t xml:space="preserve"> across organisational boundaries </w:t>
            </w:r>
          </w:p>
          <w:p w14:paraId="2CA538EF" w14:textId="1DA614DD" w:rsidR="00474783"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Provide technical leadership to multi-disciplinary teams </w:t>
            </w:r>
            <w:r w:rsidR="0083409A" w:rsidRPr="000B4198">
              <w:rPr>
                <w:rFonts w:asciiTheme="minorHAnsi" w:hAnsiTheme="minorHAnsi" w:cstheme="minorHAnsi"/>
                <w:sz w:val="22"/>
                <w:szCs w:val="22"/>
              </w:rPr>
              <w:t xml:space="preserve">for </w:t>
            </w:r>
            <w:r w:rsidRPr="000B4198">
              <w:rPr>
                <w:rFonts w:asciiTheme="minorHAnsi" w:hAnsiTheme="minorHAnsi" w:cstheme="minorHAnsi"/>
                <w:sz w:val="22"/>
                <w:szCs w:val="22"/>
              </w:rPr>
              <w:t xml:space="preserve">end-to-end solutions </w:t>
            </w:r>
            <w:r w:rsidR="0083409A" w:rsidRPr="000B4198">
              <w:rPr>
                <w:rFonts w:asciiTheme="minorHAnsi" w:hAnsiTheme="minorHAnsi" w:cstheme="minorHAnsi"/>
                <w:sz w:val="22"/>
                <w:szCs w:val="22"/>
              </w:rPr>
              <w:t xml:space="preserve">by </w:t>
            </w:r>
            <w:r w:rsidR="00587CDF" w:rsidRPr="000B4198">
              <w:rPr>
                <w:rFonts w:asciiTheme="minorHAnsi" w:hAnsiTheme="minorHAnsi" w:cstheme="minorHAnsi"/>
                <w:sz w:val="22"/>
                <w:szCs w:val="22"/>
              </w:rPr>
              <w:t xml:space="preserve">ensuring all facets of the design are integrated </w:t>
            </w:r>
            <w:r w:rsidR="0083409A" w:rsidRPr="000B4198">
              <w:rPr>
                <w:rFonts w:asciiTheme="minorHAnsi" w:hAnsiTheme="minorHAnsi" w:cstheme="minorHAnsi"/>
                <w:sz w:val="22"/>
                <w:szCs w:val="22"/>
              </w:rPr>
              <w:t xml:space="preserve">into an </w:t>
            </w:r>
            <w:r w:rsidR="00587CDF" w:rsidRPr="000B4198">
              <w:rPr>
                <w:rFonts w:asciiTheme="minorHAnsi" w:hAnsiTheme="minorHAnsi" w:cstheme="minorHAnsi"/>
                <w:sz w:val="22"/>
                <w:szCs w:val="22"/>
              </w:rPr>
              <w:t>architecturally compliant implementation</w:t>
            </w:r>
          </w:p>
          <w:p w14:paraId="032E0753" w14:textId="4C7FC617" w:rsidR="00587CDF" w:rsidRPr="000B4198" w:rsidRDefault="0083409A"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P</w:t>
            </w:r>
            <w:r w:rsidR="00587CDF" w:rsidRPr="000B4198">
              <w:rPr>
                <w:rFonts w:asciiTheme="minorHAnsi" w:hAnsiTheme="minorHAnsi" w:cstheme="minorHAnsi"/>
                <w:sz w:val="22"/>
                <w:szCs w:val="22"/>
              </w:rPr>
              <w:t xml:space="preserve">rovide strong </w:t>
            </w:r>
            <w:r w:rsidRPr="000B4198">
              <w:rPr>
                <w:rFonts w:asciiTheme="minorHAnsi" w:hAnsiTheme="minorHAnsi" w:cstheme="minorHAnsi"/>
                <w:sz w:val="22"/>
                <w:szCs w:val="22"/>
              </w:rPr>
              <w:t xml:space="preserve">delivery </w:t>
            </w:r>
            <w:r w:rsidR="00587CDF" w:rsidRPr="000B4198">
              <w:rPr>
                <w:rFonts w:asciiTheme="minorHAnsi" w:hAnsiTheme="minorHAnsi" w:cstheme="minorHAnsi"/>
                <w:sz w:val="22"/>
                <w:szCs w:val="22"/>
              </w:rPr>
              <w:t>leadership that put</w:t>
            </w:r>
            <w:r w:rsidRPr="000B4198">
              <w:rPr>
                <w:rFonts w:asciiTheme="minorHAnsi" w:hAnsiTheme="minorHAnsi" w:cstheme="minorHAnsi"/>
                <w:sz w:val="22"/>
                <w:szCs w:val="22"/>
              </w:rPr>
              <w:t>s</w:t>
            </w:r>
            <w:r w:rsidR="00587CDF" w:rsidRPr="000B4198">
              <w:rPr>
                <w:rFonts w:asciiTheme="minorHAnsi" w:hAnsiTheme="minorHAnsi" w:cstheme="minorHAnsi"/>
                <w:sz w:val="22"/>
                <w:szCs w:val="22"/>
              </w:rPr>
              <w:t xml:space="preserve"> our customers first</w:t>
            </w:r>
          </w:p>
          <w:p w14:paraId="4CAC4960" w14:textId="5CDF3938" w:rsidR="00474783"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Preparation and governance of solution design</w:t>
            </w:r>
            <w:r w:rsidR="0083409A" w:rsidRPr="000B4198">
              <w:rPr>
                <w:rFonts w:asciiTheme="minorHAnsi" w:hAnsiTheme="minorHAnsi" w:cstheme="minorHAnsi"/>
                <w:sz w:val="22"/>
                <w:szCs w:val="22"/>
              </w:rPr>
              <w:t>s</w:t>
            </w:r>
            <w:r w:rsidRPr="000B4198">
              <w:rPr>
                <w:rFonts w:asciiTheme="minorHAnsi" w:hAnsiTheme="minorHAnsi" w:cstheme="minorHAnsi"/>
                <w:sz w:val="22"/>
                <w:szCs w:val="22"/>
              </w:rPr>
              <w:t xml:space="preserve"> against corporate architectures and strategies with due consideration to business outcomes and commercial pragmatism </w:t>
            </w:r>
          </w:p>
          <w:p w14:paraId="331A0E09" w14:textId="77777777" w:rsidR="00587CDF"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Engage regularly with technology vendors and utilise available research services to remain abreast of market activities and to educate business representatives around technology directions </w:t>
            </w:r>
          </w:p>
          <w:p w14:paraId="6EF97827" w14:textId="77777777" w:rsidR="00587CDF"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Ensure that solutions are delivered with the appropriate levels of technical quality attributes – performance, scalability, availability, security, modifiability, supportability, reusability, sociability </w:t>
            </w:r>
          </w:p>
          <w:p w14:paraId="18C98DF7" w14:textId="2D24F1A3" w:rsidR="00587CDF"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Review designs to ensure the</w:t>
            </w:r>
            <w:r w:rsidR="0083409A" w:rsidRPr="000B4198">
              <w:rPr>
                <w:rFonts w:asciiTheme="minorHAnsi" w:hAnsiTheme="minorHAnsi" w:cstheme="minorHAnsi"/>
                <w:sz w:val="22"/>
                <w:szCs w:val="22"/>
              </w:rPr>
              <w:t xml:space="preserve">ir </w:t>
            </w:r>
            <w:r w:rsidR="00D0655E" w:rsidRPr="000B4198">
              <w:rPr>
                <w:rFonts w:asciiTheme="minorHAnsi" w:hAnsiTheme="minorHAnsi" w:cstheme="minorHAnsi"/>
                <w:sz w:val="22"/>
                <w:szCs w:val="22"/>
              </w:rPr>
              <w:t xml:space="preserve">adherence </w:t>
            </w:r>
            <w:r w:rsidRPr="000B4198">
              <w:rPr>
                <w:rFonts w:asciiTheme="minorHAnsi" w:hAnsiTheme="minorHAnsi" w:cstheme="minorHAnsi"/>
                <w:sz w:val="22"/>
                <w:szCs w:val="22"/>
              </w:rPr>
              <w:t>to strateg</w:t>
            </w:r>
            <w:r w:rsidR="0083409A" w:rsidRPr="000B4198">
              <w:rPr>
                <w:rFonts w:asciiTheme="minorHAnsi" w:hAnsiTheme="minorHAnsi" w:cstheme="minorHAnsi"/>
                <w:sz w:val="22"/>
                <w:szCs w:val="22"/>
              </w:rPr>
              <w:t xml:space="preserve">y and </w:t>
            </w:r>
            <w:r w:rsidRPr="000B4198">
              <w:rPr>
                <w:rFonts w:asciiTheme="minorHAnsi" w:hAnsiTheme="minorHAnsi" w:cstheme="minorHAnsi"/>
                <w:sz w:val="22"/>
                <w:szCs w:val="22"/>
              </w:rPr>
              <w:t>or conceptual solution</w:t>
            </w:r>
            <w:r w:rsidR="0083409A" w:rsidRPr="000B4198">
              <w:rPr>
                <w:rFonts w:asciiTheme="minorHAnsi" w:hAnsiTheme="minorHAnsi" w:cstheme="minorHAnsi"/>
                <w:sz w:val="22"/>
                <w:szCs w:val="22"/>
              </w:rPr>
              <w:t>s</w:t>
            </w:r>
            <w:r w:rsidRPr="000B4198">
              <w:rPr>
                <w:rFonts w:asciiTheme="minorHAnsi" w:hAnsiTheme="minorHAnsi" w:cstheme="minorHAnsi"/>
                <w:sz w:val="22"/>
                <w:szCs w:val="22"/>
              </w:rPr>
              <w:t xml:space="preserve">, while considering business pragmatism and cost </w:t>
            </w:r>
          </w:p>
          <w:p w14:paraId="1EB6D077" w14:textId="7D56B45B" w:rsidR="00587CDF" w:rsidRPr="000B4198" w:rsidRDefault="00474783" w:rsidP="00474783">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Facilitate business engagement and support for designing innovative solutions </w:t>
            </w:r>
          </w:p>
          <w:p w14:paraId="0C95EED2" w14:textId="77777777" w:rsidR="00587CDF" w:rsidRDefault="00474783" w:rsidP="000B4198">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Utili</w:t>
            </w:r>
            <w:r w:rsidR="0083409A" w:rsidRPr="000B4198">
              <w:rPr>
                <w:rFonts w:asciiTheme="minorHAnsi" w:hAnsiTheme="minorHAnsi" w:cstheme="minorHAnsi"/>
                <w:sz w:val="22"/>
                <w:szCs w:val="22"/>
              </w:rPr>
              <w:t>z</w:t>
            </w:r>
            <w:r w:rsidRPr="000B4198">
              <w:rPr>
                <w:rFonts w:asciiTheme="minorHAnsi" w:hAnsiTheme="minorHAnsi" w:cstheme="minorHAnsi"/>
                <w:sz w:val="22"/>
                <w:szCs w:val="22"/>
              </w:rPr>
              <w:t xml:space="preserve">e agile, </w:t>
            </w:r>
            <w:r w:rsidR="0083409A" w:rsidRPr="000B4198">
              <w:rPr>
                <w:rFonts w:asciiTheme="minorHAnsi" w:hAnsiTheme="minorHAnsi" w:cstheme="minorHAnsi"/>
                <w:sz w:val="22"/>
                <w:szCs w:val="22"/>
              </w:rPr>
              <w:t xml:space="preserve">LEAN </w:t>
            </w:r>
            <w:r w:rsidRPr="000B4198">
              <w:rPr>
                <w:rFonts w:asciiTheme="minorHAnsi" w:hAnsiTheme="minorHAnsi" w:cstheme="minorHAnsi"/>
                <w:sz w:val="22"/>
                <w:szCs w:val="22"/>
              </w:rPr>
              <w:t>methodologies where appropriate</w:t>
            </w:r>
          </w:p>
          <w:p w14:paraId="43E321E0" w14:textId="3EEEC73F" w:rsidR="000B4198" w:rsidRPr="000B4198" w:rsidRDefault="000B4198" w:rsidP="000B4198">
            <w:pPr>
              <w:pStyle w:val="Default"/>
              <w:rPr>
                <w:rFonts w:asciiTheme="minorHAnsi" w:hAnsiTheme="minorHAnsi" w:cstheme="minorHAnsi"/>
                <w:sz w:val="22"/>
                <w:szCs w:val="22"/>
              </w:rPr>
            </w:pPr>
          </w:p>
        </w:tc>
      </w:tr>
      <w:tr w:rsidR="00EB4FEA" w:rsidRPr="000B4198" w14:paraId="7377D957" w14:textId="77777777" w:rsidTr="00EB4FEA">
        <w:trPr>
          <w:trHeight w:val="347"/>
        </w:trPr>
        <w:tc>
          <w:tcPr>
            <w:tcW w:w="9582" w:type="dxa"/>
            <w:tcBorders>
              <w:top w:val="single" w:sz="6" w:space="0" w:color="auto"/>
              <w:left w:val="single" w:sz="4" w:space="0" w:color="auto"/>
              <w:bottom w:val="single" w:sz="6" w:space="0" w:color="auto"/>
              <w:right w:val="single" w:sz="4" w:space="0" w:color="auto"/>
            </w:tcBorders>
            <w:shd w:val="clear" w:color="auto" w:fill="auto"/>
          </w:tcPr>
          <w:p w14:paraId="7C8E203E" w14:textId="77777777" w:rsidR="00EB4FEA" w:rsidRPr="000B4198" w:rsidRDefault="00EB4FEA" w:rsidP="00D4633F">
            <w:pPr>
              <w:spacing w:before="60" w:after="60"/>
              <w:rPr>
                <w:rFonts w:asciiTheme="minorHAnsi" w:hAnsiTheme="minorHAnsi" w:cstheme="minorHAnsi"/>
                <w:b/>
                <w:sz w:val="22"/>
                <w:szCs w:val="22"/>
              </w:rPr>
            </w:pPr>
            <w:r w:rsidRPr="000B4198">
              <w:rPr>
                <w:rFonts w:asciiTheme="minorHAnsi" w:hAnsiTheme="minorHAnsi" w:cstheme="minorHAnsi"/>
                <w:b/>
                <w:sz w:val="22"/>
                <w:szCs w:val="22"/>
              </w:rPr>
              <w:t>Key Stakeholder Relationships</w:t>
            </w:r>
          </w:p>
        </w:tc>
      </w:tr>
      <w:tr w:rsidR="00EB4FEA" w:rsidRPr="000B4198" w14:paraId="6754BBF3" w14:textId="77777777" w:rsidTr="00EB4FEA">
        <w:trPr>
          <w:trHeight w:val="401"/>
        </w:trPr>
        <w:tc>
          <w:tcPr>
            <w:tcW w:w="9582" w:type="dxa"/>
            <w:tcBorders>
              <w:top w:val="single" w:sz="6" w:space="0" w:color="auto"/>
              <w:left w:val="single" w:sz="4" w:space="0" w:color="auto"/>
              <w:bottom w:val="single" w:sz="4" w:space="0" w:color="auto"/>
              <w:right w:val="single" w:sz="4" w:space="0" w:color="auto"/>
            </w:tcBorders>
            <w:vAlign w:val="center"/>
          </w:tcPr>
          <w:p w14:paraId="1382B42A" w14:textId="77777777" w:rsidR="00587CDF" w:rsidRPr="000B4198" w:rsidRDefault="00587CDF" w:rsidP="00587CDF">
            <w:pPr>
              <w:pStyle w:val="Default"/>
              <w:rPr>
                <w:rFonts w:asciiTheme="minorHAnsi" w:hAnsiTheme="minorHAnsi" w:cstheme="minorHAnsi"/>
                <w:i/>
                <w:iCs/>
                <w:sz w:val="22"/>
                <w:szCs w:val="22"/>
              </w:rPr>
            </w:pPr>
            <w:r w:rsidRPr="000B4198">
              <w:rPr>
                <w:rFonts w:asciiTheme="minorHAnsi" w:hAnsiTheme="minorHAnsi" w:cstheme="minorHAnsi"/>
                <w:b/>
                <w:bCs/>
                <w:i/>
                <w:iCs/>
                <w:sz w:val="22"/>
                <w:szCs w:val="22"/>
              </w:rPr>
              <w:t xml:space="preserve">Internal Relationships </w:t>
            </w:r>
          </w:p>
          <w:p w14:paraId="18465BC5" w14:textId="1EC76AFC" w:rsidR="00587CDF" w:rsidRPr="000B4198" w:rsidRDefault="00587CDF" w:rsidP="00587CDF">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Work collaboratively with the Suncorp </w:t>
            </w:r>
            <w:r w:rsidR="00D03EA9">
              <w:rPr>
                <w:rFonts w:asciiTheme="minorHAnsi" w:hAnsiTheme="minorHAnsi" w:cstheme="minorHAnsi"/>
                <w:sz w:val="22"/>
                <w:szCs w:val="22"/>
              </w:rPr>
              <w:t>Banking &amp; Wealth</w:t>
            </w:r>
            <w:r w:rsidRPr="000B4198">
              <w:rPr>
                <w:rFonts w:asciiTheme="minorHAnsi" w:hAnsiTheme="minorHAnsi" w:cstheme="minorHAnsi"/>
                <w:sz w:val="22"/>
                <w:szCs w:val="22"/>
              </w:rPr>
              <w:t xml:space="preserve"> business</w:t>
            </w:r>
          </w:p>
          <w:p w14:paraId="5E3B43FF" w14:textId="3C4C26C4" w:rsidR="00587CDF" w:rsidRPr="000B4198" w:rsidRDefault="00587CDF" w:rsidP="00587CDF">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Work closely with </w:t>
            </w:r>
            <w:r w:rsidR="0063125E" w:rsidRPr="000B4198">
              <w:rPr>
                <w:rFonts w:asciiTheme="minorHAnsi" w:hAnsiTheme="minorHAnsi" w:cstheme="minorHAnsi"/>
                <w:sz w:val="22"/>
                <w:szCs w:val="22"/>
              </w:rPr>
              <w:t xml:space="preserve">Domain and Solution </w:t>
            </w:r>
            <w:r w:rsidRPr="000B4198">
              <w:rPr>
                <w:rFonts w:asciiTheme="minorHAnsi" w:hAnsiTheme="minorHAnsi" w:cstheme="minorHAnsi"/>
                <w:sz w:val="22"/>
                <w:szCs w:val="22"/>
              </w:rPr>
              <w:t xml:space="preserve">architects from </w:t>
            </w:r>
            <w:r w:rsidR="0083409A" w:rsidRPr="000B4198">
              <w:rPr>
                <w:rFonts w:asciiTheme="minorHAnsi" w:hAnsiTheme="minorHAnsi" w:cstheme="minorHAnsi"/>
                <w:sz w:val="22"/>
                <w:szCs w:val="22"/>
              </w:rPr>
              <w:t xml:space="preserve">across the organization. </w:t>
            </w:r>
          </w:p>
          <w:p w14:paraId="22AC66A7" w14:textId="595B3903" w:rsidR="00587CDF" w:rsidRPr="000B4198" w:rsidRDefault="00587CDF" w:rsidP="00587CDF">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Develop relationships with </w:t>
            </w:r>
            <w:r w:rsidR="00FB706C" w:rsidRPr="000B4198">
              <w:rPr>
                <w:rFonts w:asciiTheme="minorHAnsi" w:hAnsiTheme="minorHAnsi" w:cstheme="minorHAnsi"/>
                <w:sz w:val="22"/>
                <w:szCs w:val="22"/>
              </w:rPr>
              <w:t>project delivery and governance team</w:t>
            </w:r>
            <w:r w:rsidR="0083409A" w:rsidRPr="000B4198">
              <w:rPr>
                <w:rFonts w:asciiTheme="minorHAnsi" w:hAnsiTheme="minorHAnsi" w:cstheme="minorHAnsi"/>
                <w:sz w:val="22"/>
                <w:szCs w:val="22"/>
              </w:rPr>
              <w:t>s</w:t>
            </w:r>
          </w:p>
          <w:p w14:paraId="4AEAE66A" w14:textId="77777777" w:rsidR="00587CDF" w:rsidRPr="000B4198" w:rsidRDefault="00587CDF" w:rsidP="00587CDF">
            <w:pPr>
              <w:pStyle w:val="Default"/>
              <w:rPr>
                <w:rFonts w:asciiTheme="minorHAnsi" w:hAnsiTheme="minorHAnsi" w:cstheme="minorHAnsi"/>
                <w:sz w:val="22"/>
                <w:szCs w:val="22"/>
              </w:rPr>
            </w:pPr>
          </w:p>
          <w:p w14:paraId="309650DE" w14:textId="77777777" w:rsidR="00587CDF" w:rsidRPr="000B4198" w:rsidRDefault="00587CDF" w:rsidP="00587CDF">
            <w:pPr>
              <w:pStyle w:val="Default"/>
              <w:rPr>
                <w:rFonts w:asciiTheme="minorHAnsi" w:hAnsiTheme="minorHAnsi" w:cstheme="minorHAnsi"/>
                <w:i/>
                <w:iCs/>
                <w:sz w:val="22"/>
                <w:szCs w:val="22"/>
              </w:rPr>
            </w:pPr>
            <w:r w:rsidRPr="000B4198">
              <w:rPr>
                <w:rFonts w:asciiTheme="minorHAnsi" w:hAnsiTheme="minorHAnsi" w:cstheme="minorHAnsi"/>
                <w:b/>
                <w:bCs/>
                <w:i/>
                <w:iCs/>
                <w:sz w:val="22"/>
                <w:szCs w:val="22"/>
              </w:rPr>
              <w:t xml:space="preserve">External Relationships </w:t>
            </w:r>
          </w:p>
          <w:p w14:paraId="11A91EC1" w14:textId="153BC4DF" w:rsidR="00587CDF" w:rsidRPr="000B4198" w:rsidRDefault="00587CDF" w:rsidP="00FB706C">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Develop relationships with </w:t>
            </w:r>
            <w:r w:rsidR="00FB706C" w:rsidRPr="000B4198">
              <w:rPr>
                <w:rFonts w:asciiTheme="minorHAnsi" w:hAnsiTheme="minorHAnsi" w:cstheme="minorHAnsi"/>
                <w:sz w:val="22"/>
                <w:szCs w:val="22"/>
              </w:rPr>
              <w:t xml:space="preserve">architects and other professionals in the </w:t>
            </w:r>
            <w:r w:rsidR="00D03EA9">
              <w:rPr>
                <w:rFonts w:asciiTheme="minorHAnsi" w:hAnsiTheme="minorHAnsi" w:cstheme="minorHAnsi"/>
                <w:sz w:val="22"/>
                <w:szCs w:val="22"/>
              </w:rPr>
              <w:t>B&amp;W</w:t>
            </w:r>
            <w:r w:rsidR="00FB706C" w:rsidRPr="000B4198">
              <w:rPr>
                <w:rFonts w:asciiTheme="minorHAnsi" w:hAnsiTheme="minorHAnsi" w:cstheme="minorHAnsi"/>
                <w:sz w:val="22"/>
                <w:szCs w:val="22"/>
              </w:rPr>
              <w:t xml:space="preserve"> and Technology space</w:t>
            </w:r>
            <w:r w:rsidRPr="000B4198">
              <w:rPr>
                <w:rFonts w:asciiTheme="minorHAnsi" w:hAnsiTheme="minorHAnsi" w:cstheme="minorHAnsi"/>
                <w:sz w:val="22"/>
                <w:szCs w:val="22"/>
              </w:rPr>
              <w:t xml:space="preserve"> </w:t>
            </w:r>
          </w:p>
          <w:p w14:paraId="1FE1DC8D" w14:textId="77777777" w:rsidR="00EB4FEA" w:rsidRDefault="00587CDF" w:rsidP="000B4198">
            <w:pPr>
              <w:pStyle w:val="Default"/>
              <w:numPr>
                <w:ilvl w:val="0"/>
                <w:numId w:val="10"/>
              </w:numPr>
              <w:rPr>
                <w:rFonts w:asciiTheme="minorHAnsi" w:hAnsiTheme="minorHAnsi" w:cstheme="minorHAnsi"/>
                <w:sz w:val="22"/>
                <w:szCs w:val="22"/>
              </w:rPr>
            </w:pPr>
            <w:r w:rsidRPr="000B4198">
              <w:rPr>
                <w:rFonts w:asciiTheme="minorHAnsi" w:hAnsiTheme="minorHAnsi" w:cstheme="minorHAnsi"/>
                <w:sz w:val="22"/>
                <w:szCs w:val="22"/>
              </w:rPr>
              <w:t xml:space="preserve">Build relationships with vendors to better understand their technology and development strategies </w:t>
            </w:r>
          </w:p>
          <w:p w14:paraId="5A401439" w14:textId="3078A86B" w:rsidR="000B4198" w:rsidRPr="000B4198" w:rsidRDefault="000B4198" w:rsidP="000B4198">
            <w:pPr>
              <w:pStyle w:val="Default"/>
              <w:ind w:left="720"/>
              <w:rPr>
                <w:rFonts w:asciiTheme="minorHAnsi" w:hAnsiTheme="minorHAnsi" w:cstheme="minorHAnsi"/>
                <w:sz w:val="22"/>
                <w:szCs w:val="22"/>
              </w:rPr>
            </w:pPr>
          </w:p>
        </w:tc>
      </w:tr>
      <w:tr w:rsidR="00EB4FEA" w:rsidRPr="000B4198" w14:paraId="501B0ADA" w14:textId="77777777" w:rsidTr="00EB4FEA">
        <w:tblPrEx>
          <w:tblBorders>
            <w:top w:val="none" w:sz="0" w:space="0" w:color="auto"/>
            <w:bottom w:val="single" w:sz="12" w:space="0" w:color="FFCD05"/>
          </w:tblBorders>
        </w:tblPrEx>
        <w:trPr>
          <w:trHeight w:val="340"/>
        </w:trPr>
        <w:tc>
          <w:tcPr>
            <w:tcW w:w="9582" w:type="dxa"/>
            <w:tcBorders>
              <w:top w:val="single" w:sz="4" w:space="0" w:color="auto"/>
              <w:bottom w:val="single" w:sz="4" w:space="0" w:color="auto"/>
            </w:tcBorders>
            <w:shd w:val="clear" w:color="auto" w:fill="auto"/>
          </w:tcPr>
          <w:p w14:paraId="207B2CF6" w14:textId="77777777" w:rsidR="000B4198" w:rsidRDefault="000B4198" w:rsidP="00D4633F">
            <w:pPr>
              <w:pStyle w:val="HeadingTwo"/>
              <w:rPr>
                <w:rFonts w:cstheme="minorHAnsi"/>
                <w:color w:val="004346"/>
                <w:sz w:val="22"/>
                <w:szCs w:val="22"/>
              </w:rPr>
            </w:pPr>
          </w:p>
          <w:p w14:paraId="056D607B" w14:textId="76867D20" w:rsidR="00EB4FEA" w:rsidRPr="000B4198" w:rsidRDefault="00EB4FEA" w:rsidP="00D4633F">
            <w:pPr>
              <w:pStyle w:val="HeadingTwo"/>
              <w:rPr>
                <w:rFonts w:cstheme="minorHAnsi"/>
                <w:b w:val="0"/>
                <w:sz w:val="22"/>
                <w:szCs w:val="22"/>
              </w:rPr>
            </w:pPr>
            <w:r w:rsidRPr="000B4198">
              <w:rPr>
                <w:rFonts w:cstheme="minorHAnsi"/>
                <w:color w:val="004346"/>
                <w:sz w:val="22"/>
                <w:szCs w:val="22"/>
              </w:rPr>
              <w:t>Person Specification</w:t>
            </w:r>
          </w:p>
        </w:tc>
      </w:tr>
      <w:tr w:rsidR="00EB4FEA" w:rsidRPr="000B4198" w14:paraId="0D207F63" w14:textId="77777777" w:rsidTr="00EB4FEA">
        <w:tblPrEx>
          <w:tblBorders>
            <w:top w:val="none" w:sz="0" w:space="0" w:color="auto"/>
            <w:bottom w:val="single" w:sz="12" w:space="0" w:color="FFCD05"/>
          </w:tblBorders>
        </w:tblPrEx>
        <w:trPr>
          <w:trHeight w:val="340"/>
        </w:trPr>
        <w:tc>
          <w:tcPr>
            <w:tcW w:w="9582" w:type="dxa"/>
            <w:tcBorders>
              <w:top w:val="single" w:sz="4" w:space="0" w:color="auto"/>
              <w:left w:val="single" w:sz="4" w:space="0" w:color="auto"/>
              <w:bottom w:val="single" w:sz="6" w:space="0" w:color="auto"/>
              <w:right w:val="single" w:sz="4" w:space="0" w:color="auto"/>
            </w:tcBorders>
            <w:shd w:val="clear" w:color="auto" w:fill="auto"/>
          </w:tcPr>
          <w:p w14:paraId="387C2191" w14:textId="77777777" w:rsidR="00EB4FEA" w:rsidRPr="000B4198" w:rsidRDefault="00EB4FEA" w:rsidP="00D4633F">
            <w:pPr>
              <w:spacing w:before="60" w:after="60" w:line="276" w:lineRule="auto"/>
              <w:rPr>
                <w:rFonts w:asciiTheme="minorHAnsi" w:hAnsiTheme="minorHAnsi" w:cstheme="minorHAnsi"/>
                <w:b/>
                <w:sz w:val="22"/>
                <w:szCs w:val="22"/>
              </w:rPr>
            </w:pPr>
            <w:r w:rsidRPr="000B4198">
              <w:rPr>
                <w:rFonts w:asciiTheme="minorHAnsi" w:hAnsiTheme="minorHAnsi" w:cstheme="minorHAnsi"/>
                <w:b/>
                <w:sz w:val="22"/>
                <w:szCs w:val="22"/>
              </w:rPr>
              <w:t>Key job requirements</w:t>
            </w:r>
          </w:p>
        </w:tc>
      </w:tr>
      <w:tr w:rsidR="00EB4FEA" w:rsidRPr="000B4198" w14:paraId="37183994" w14:textId="77777777" w:rsidTr="00EB4FEA">
        <w:tblPrEx>
          <w:tblBorders>
            <w:top w:val="none" w:sz="0" w:space="0" w:color="auto"/>
            <w:bottom w:val="single" w:sz="12" w:space="0" w:color="FFCD05"/>
          </w:tblBorders>
        </w:tblPrEx>
        <w:trPr>
          <w:trHeight w:val="394"/>
        </w:trPr>
        <w:tc>
          <w:tcPr>
            <w:tcW w:w="9582" w:type="dxa"/>
            <w:tcBorders>
              <w:top w:val="single" w:sz="6" w:space="0" w:color="auto"/>
              <w:left w:val="single" w:sz="4" w:space="0" w:color="auto"/>
              <w:bottom w:val="single" w:sz="6" w:space="0" w:color="auto"/>
              <w:right w:val="single" w:sz="4" w:space="0" w:color="auto"/>
            </w:tcBorders>
            <w:vAlign w:val="center"/>
          </w:tcPr>
          <w:p w14:paraId="1793F125" w14:textId="71C7F7E8" w:rsidR="00FB706C" w:rsidRPr="000B4198" w:rsidRDefault="00FB706C" w:rsidP="00FB706C">
            <w:pPr>
              <w:rPr>
                <w:rFonts w:asciiTheme="minorHAnsi" w:hAnsiTheme="minorHAnsi" w:cstheme="minorHAnsi"/>
                <w:b/>
                <w:i/>
                <w:sz w:val="22"/>
                <w:szCs w:val="22"/>
              </w:rPr>
            </w:pPr>
            <w:r w:rsidRPr="000B4198">
              <w:rPr>
                <w:rFonts w:asciiTheme="minorHAnsi" w:hAnsiTheme="minorHAnsi" w:cstheme="minorHAnsi"/>
                <w:b/>
                <w:i/>
                <w:sz w:val="22"/>
                <w:szCs w:val="22"/>
              </w:rPr>
              <w:t>Mandatory</w:t>
            </w:r>
          </w:p>
          <w:p w14:paraId="6C26ADB7" w14:textId="77777777" w:rsidR="000F2C39" w:rsidRPr="000B4198" w:rsidRDefault="000F2C39" w:rsidP="000F2C39">
            <w:pPr>
              <w:pStyle w:val="ListParagraph"/>
              <w:spacing w:after="0" w:line="240" w:lineRule="auto"/>
              <w:rPr>
                <w:rFonts w:cstheme="minorHAnsi"/>
                <w:i/>
              </w:rPr>
            </w:pPr>
          </w:p>
          <w:p w14:paraId="16C127FA" w14:textId="075F3FFE" w:rsidR="00EB4FEA" w:rsidRPr="000B4198" w:rsidRDefault="00FB706C" w:rsidP="00D4633F">
            <w:pPr>
              <w:pStyle w:val="ListParagraph"/>
              <w:numPr>
                <w:ilvl w:val="0"/>
                <w:numId w:val="9"/>
              </w:numPr>
              <w:spacing w:after="0" w:line="240" w:lineRule="auto"/>
              <w:rPr>
                <w:rFonts w:cstheme="minorHAnsi"/>
                <w:iCs/>
              </w:rPr>
            </w:pPr>
            <w:r w:rsidRPr="000B4198">
              <w:rPr>
                <w:rFonts w:cstheme="minorHAnsi"/>
                <w:iCs/>
              </w:rPr>
              <w:t>Bachelor’s Degree in computing or engineering related discipline or equivalent experience</w:t>
            </w:r>
          </w:p>
          <w:p w14:paraId="49C84642" w14:textId="3866DE9C" w:rsidR="00FB706C" w:rsidRPr="000B4198" w:rsidRDefault="00FB706C" w:rsidP="00FB706C">
            <w:pPr>
              <w:spacing w:before="100" w:beforeAutospacing="1" w:after="100" w:afterAutospacing="1"/>
              <w:rPr>
                <w:rFonts w:asciiTheme="minorHAnsi" w:eastAsia="Calibri" w:hAnsiTheme="minorHAnsi" w:cstheme="minorHAnsi"/>
                <w:b/>
                <w:i/>
                <w:sz w:val="22"/>
                <w:szCs w:val="22"/>
              </w:rPr>
            </w:pPr>
            <w:r w:rsidRPr="000B4198">
              <w:rPr>
                <w:rFonts w:asciiTheme="minorHAnsi" w:eastAsia="Calibri" w:hAnsiTheme="minorHAnsi" w:cstheme="minorHAnsi"/>
                <w:b/>
                <w:i/>
                <w:sz w:val="22"/>
                <w:szCs w:val="22"/>
              </w:rPr>
              <w:t>Preferred</w:t>
            </w:r>
          </w:p>
          <w:p w14:paraId="4750A6C9" w14:textId="4533B7F3" w:rsidR="00FB706C" w:rsidRPr="000B4198" w:rsidRDefault="00FB706C" w:rsidP="00FB706C">
            <w:pPr>
              <w:pStyle w:val="ListParagraph"/>
              <w:numPr>
                <w:ilvl w:val="0"/>
                <w:numId w:val="9"/>
              </w:numPr>
              <w:spacing w:before="100" w:beforeAutospacing="1" w:after="120"/>
              <w:rPr>
                <w:rFonts w:cstheme="minorHAnsi"/>
                <w:iCs/>
              </w:rPr>
            </w:pPr>
            <w:r w:rsidRPr="000B4198">
              <w:rPr>
                <w:rFonts w:cstheme="minorHAnsi"/>
                <w:iCs/>
              </w:rPr>
              <w:t>Financial Services experience</w:t>
            </w:r>
          </w:p>
          <w:p w14:paraId="0048CF2F" w14:textId="70F099E8" w:rsidR="00FB706C" w:rsidRPr="000B4198" w:rsidRDefault="00FB706C" w:rsidP="00FB706C">
            <w:pPr>
              <w:pStyle w:val="ListParagraph"/>
              <w:numPr>
                <w:ilvl w:val="0"/>
                <w:numId w:val="9"/>
              </w:numPr>
              <w:spacing w:before="100" w:beforeAutospacing="1" w:after="120"/>
              <w:rPr>
                <w:rFonts w:cstheme="minorHAnsi"/>
                <w:iCs/>
              </w:rPr>
            </w:pPr>
            <w:r w:rsidRPr="000B4198">
              <w:rPr>
                <w:rFonts w:cstheme="minorHAnsi"/>
                <w:iCs/>
              </w:rPr>
              <w:t>Experience with regulatory program</w:t>
            </w:r>
            <w:r w:rsidR="0006306B" w:rsidRPr="000B4198">
              <w:rPr>
                <w:rFonts w:cstheme="minorHAnsi"/>
                <w:iCs/>
              </w:rPr>
              <w:t>mes</w:t>
            </w:r>
            <w:r w:rsidRPr="000B4198">
              <w:rPr>
                <w:rFonts w:cstheme="minorHAnsi"/>
                <w:iCs/>
              </w:rPr>
              <w:t xml:space="preserve"> of work</w:t>
            </w:r>
          </w:p>
          <w:p w14:paraId="67678437" w14:textId="2588ACF0" w:rsidR="000F2C39" w:rsidRPr="000B4198" w:rsidRDefault="000F2C39" w:rsidP="000F2C39">
            <w:pPr>
              <w:pStyle w:val="ListParagraph"/>
              <w:numPr>
                <w:ilvl w:val="0"/>
                <w:numId w:val="9"/>
              </w:numPr>
              <w:spacing w:after="0" w:line="240" w:lineRule="auto"/>
              <w:rPr>
                <w:rFonts w:cstheme="minorHAnsi"/>
                <w:iCs/>
              </w:rPr>
            </w:pPr>
            <w:r w:rsidRPr="000B4198">
              <w:rPr>
                <w:rFonts w:cstheme="minorHAnsi"/>
                <w:iCs/>
              </w:rPr>
              <w:t>Familiarity with architecture frameworks and methodologies</w:t>
            </w:r>
          </w:p>
          <w:p w14:paraId="6A6C5CD9" w14:textId="5F3675C3" w:rsidR="00EB4FEA" w:rsidRPr="000B4198" w:rsidRDefault="00EB4FEA" w:rsidP="00D4633F">
            <w:pPr>
              <w:spacing w:before="100" w:beforeAutospacing="1" w:after="120" w:line="276" w:lineRule="auto"/>
              <w:rPr>
                <w:rFonts w:asciiTheme="minorHAnsi" w:hAnsiTheme="minorHAnsi" w:cstheme="minorHAnsi"/>
                <w:b/>
                <w:i/>
                <w:sz w:val="22"/>
                <w:szCs w:val="22"/>
              </w:rPr>
            </w:pPr>
            <w:r w:rsidRPr="000B4198">
              <w:rPr>
                <w:rFonts w:asciiTheme="minorHAnsi" w:hAnsiTheme="minorHAnsi" w:cstheme="minorHAnsi"/>
                <w:b/>
                <w:i/>
                <w:sz w:val="22"/>
                <w:szCs w:val="22"/>
              </w:rPr>
              <w:t>Experience (minimum type and level of experience required to perform the role)</w:t>
            </w:r>
          </w:p>
          <w:p w14:paraId="41E734B6" w14:textId="36D6D23C" w:rsidR="00FB706C" w:rsidRDefault="00FB706C" w:rsidP="00FB706C">
            <w:pPr>
              <w:pStyle w:val="ListParagraph"/>
              <w:numPr>
                <w:ilvl w:val="0"/>
                <w:numId w:val="9"/>
              </w:numPr>
              <w:spacing w:after="0" w:line="240" w:lineRule="auto"/>
              <w:rPr>
                <w:rFonts w:cstheme="minorHAnsi"/>
                <w:iCs/>
              </w:rPr>
            </w:pPr>
            <w:r w:rsidRPr="000B4198">
              <w:rPr>
                <w:rFonts w:cstheme="minorHAnsi"/>
                <w:iCs/>
              </w:rPr>
              <w:t>A minimum of 5 years in an architecture role and 10 years in technology related role.</w:t>
            </w:r>
          </w:p>
          <w:p w14:paraId="6A4C066F" w14:textId="27EE925E" w:rsidR="000B4198" w:rsidRDefault="000B4198" w:rsidP="000B4198">
            <w:pPr>
              <w:rPr>
                <w:rFonts w:cstheme="minorHAnsi"/>
                <w:iCs/>
              </w:rPr>
            </w:pPr>
          </w:p>
          <w:p w14:paraId="0671F8B8" w14:textId="5D5F52C7" w:rsidR="000B4198" w:rsidRDefault="000B4198" w:rsidP="000B4198">
            <w:pPr>
              <w:rPr>
                <w:rFonts w:cstheme="minorHAnsi"/>
                <w:iCs/>
              </w:rPr>
            </w:pPr>
          </w:p>
          <w:p w14:paraId="2CF79561" w14:textId="77777777" w:rsidR="000B4198" w:rsidRPr="000B4198" w:rsidRDefault="000B4198" w:rsidP="000B4198">
            <w:pPr>
              <w:rPr>
                <w:rFonts w:cstheme="minorHAnsi"/>
                <w:iCs/>
              </w:rPr>
            </w:pPr>
          </w:p>
          <w:p w14:paraId="6DA13288" w14:textId="77777777" w:rsidR="000F2C39" w:rsidRPr="000B4198" w:rsidRDefault="000F2C39" w:rsidP="00D4633F">
            <w:pPr>
              <w:rPr>
                <w:rFonts w:asciiTheme="minorHAnsi" w:hAnsiTheme="minorHAnsi" w:cstheme="minorHAnsi"/>
                <w:i/>
                <w:color w:val="A6A6A6" w:themeColor="background1" w:themeShade="A6"/>
                <w:sz w:val="22"/>
                <w:szCs w:val="22"/>
              </w:rPr>
            </w:pPr>
          </w:p>
          <w:p w14:paraId="6BB26D4E" w14:textId="053F6F65" w:rsidR="000F2C39" w:rsidRPr="000B4198" w:rsidRDefault="000F2C39" w:rsidP="00D4633F">
            <w:pPr>
              <w:rPr>
                <w:rFonts w:asciiTheme="minorHAnsi" w:hAnsiTheme="minorHAnsi" w:cstheme="minorHAnsi"/>
                <w:i/>
                <w:color w:val="A6A6A6" w:themeColor="background1" w:themeShade="A6"/>
                <w:sz w:val="22"/>
                <w:szCs w:val="22"/>
              </w:rPr>
            </w:pPr>
          </w:p>
        </w:tc>
      </w:tr>
      <w:tr w:rsidR="00EB4FEA" w:rsidRPr="000B4198" w14:paraId="5596D141" w14:textId="77777777" w:rsidTr="00EB4FEA">
        <w:tblPrEx>
          <w:tblBorders>
            <w:top w:val="none" w:sz="0" w:space="0" w:color="auto"/>
            <w:bottom w:val="single" w:sz="12" w:space="0" w:color="FFCD05"/>
          </w:tblBorders>
        </w:tblPrEx>
        <w:trPr>
          <w:trHeight w:val="394"/>
        </w:trPr>
        <w:tc>
          <w:tcPr>
            <w:tcW w:w="9582" w:type="dxa"/>
            <w:tcBorders>
              <w:top w:val="single" w:sz="6" w:space="0" w:color="auto"/>
              <w:left w:val="single" w:sz="4" w:space="0" w:color="auto"/>
              <w:bottom w:val="single" w:sz="6" w:space="0" w:color="auto"/>
              <w:right w:val="single" w:sz="4" w:space="0" w:color="auto"/>
            </w:tcBorders>
            <w:shd w:val="clear" w:color="auto" w:fill="auto"/>
            <w:vAlign w:val="center"/>
          </w:tcPr>
          <w:p w14:paraId="3765C080" w14:textId="77777777" w:rsidR="00EB4FEA" w:rsidRPr="000B4198" w:rsidRDefault="00EB4FEA" w:rsidP="00D4633F">
            <w:pPr>
              <w:spacing w:before="100" w:beforeAutospacing="1" w:after="100" w:afterAutospacing="1" w:line="276" w:lineRule="auto"/>
              <w:rPr>
                <w:rFonts w:asciiTheme="minorHAnsi" w:hAnsiTheme="minorHAnsi" w:cstheme="minorHAnsi"/>
                <w:b/>
                <w:sz w:val="22"/>
                <w:szCs w:val="22"/>
              </w:rPr>
            </w:pPr>
            <w:r w:rsidRPr="000B4198">
              <w:rPr>
                <w:rFonts w:asciiTheme="minorHAnsi" w:hAnsiTheme="minorHAnsi" w:cstheme="minorHAnsi"/>
                <w:b/>
                <w:sz w:val="22"/>
                <w:szCs w:val="22"/>
              </w:rPr>
              <w:t>Key Capabilities/Technical Competencies (skills, knowledge, technical or specialist capabilities)</w:t>
            </w:r>
          </w:p>
        </w:tc>
      </w:tr>
      <w:tr w:rsidR="00EB4FEA" w:rsidRPr="000B4198" w14:paraId="5692AD5D" w14:textId="77777777" w:rsidTr="009A58D1">
        <w:tblPrEx>
          <w:tblBorders>
            <w:top w:val="none" w:sz="0" w:space="0" w:color="auto"/>
            <w:bottom w:val="single" w:sz="12" w:space="0" w:color="FFCD05"/>
          </w:tblBorders>
        </w:tblPrEx>
        <w:trPr>
          <w:trHeight w:val="4529"/>
        </w:trPr>
        <w:tc>
          <w:tcPr>
            <w:tcW w:w="9582" w:type="dxa"/>
            <w:tcBorders>
              <w:top w:val="single" w:sz="6" w:space="0" w:color="auto"/>
              <w:left w:val="single" w:sz="4" w:space="0" w:color="auto"/>
              <w:bottom w:val="single" w:sz="4" w:space="0" w:color="auto"/>
              <w:right w:val="single" w:sz="4" w:space="0" w:color="auto"/>
            </w:tcBorders>
            <w:vAlign w:val="center"/>
          </w:tcPr>
          <w:p w14:paraId="7C9796DC" w14:textId="6FED5309" w:rsidR="00FB706C" w:rsidRPr="000B4198" w:rsidRDefault="009962EE" w:rsidP="000B4198">
            <w:pPr>
              <w:pStyle w:val="Default"/>
              <w:spacing w:before="120" w:after="120"/>
              <w:rPr>
                <w:rFonts w:asciiTheme="minorHAnsi" w:hAnsiTheme="minorHAnsi" w:cstheme="minorHAnsi"/>
                <w:b/>
                <w:bCs/>
                <w:i/>
                <w:iCs/>
                <w:color w:val="auto"/>
                <w:sz w:val="22"/>
                <w:szCs w:val="22"/>
              </w:rPr>
            </w:pPr>
            <w:r w:rsidRPr="000B4198">
              <w:rPr>
                <w:rFonts w:asciiTheme="minorHAnsi" w:hAnsiTheme="minorHAnsi" w:cstheme="minorHAnsi"/>
                <w:b/>
                <w:bCs/>
                <w:i/>
                <w:iCs/>
                <w:color w:val="auto"/>
                <w:sz w:val="22"/>
                <w:szCs w:val="22"/>
              </w:rPr>
              <w:t>Solution Architecture</w:t>
            </w:r>
          </w:p>
          <w:p w14:paraId="795DB5C9" w14:textId="0C58073D" w:rsidR="009962EE" w:rsidRPr="000B4198" w:rsidRDefault="009962EE" w:rsidP="000B4198">
            <w:pPr>
              <w:pStyle w:val="Default"/>
              <w:spacing w:before="120" w:after="120"/>
              <w:rPr>
                <w:rFonts w:asciiTheme="minorHAnsi" w:hAnsiTheme="minorHAnsi" w:cstheme="minorHAnsi"/>
                <w:sz w:val="22"/>
                <w:szCs w:val="22"/>
              </w:rPr>
            </w:pPr>
            <w:r w:rsidRPr="000B4198">
              <w:rPr>
                <w:rFonts w:asciiTheme="minorHAnsi" w:hAnsiTheme="minorHAnsi" w:cstheme="minorHAnsi"/>
                <w:sz w:val="22"/>
                <w:szCs w:val="22"/>
                <w:shd w:val="clear" w:color="auto" w:fill="FFFFFF"/>
              </w:rPr>
              <w:t>Leads the development of solution architectures in specific business, infrastructure or functional areas. Ensures that appropriate tools and methods are available, understood and employed in architecture development. Within a change programme, leads the preparation of technical plans and, in liaison with business assurance and project staff, ensures that appropriate technical resources are made available. Provides advice on technical aspects of solution development and integration (including requests for changes, deviations from specifications, etc.) and ensures that relevant technical strategies, policies, standards and practices (including security) are applied correctly.</w:t>
            </w:r>
          </w:p>
          <w:p w14:paraId="70CE65AA" w14:textId="77777777" w:rsidR="00EB4FEA" w:rsidRPr="000B4198" w:rsidRDefault="00EB4FEA" w:rsidP="000B4198">
            <w:pPr>
              <w:pStyle w:val="Default"/>
              <w:spacing w:before="120" w:after="120"/>
              <w:rPr>
                <w:rFonts w:asciiTheme="minorHAnsi" w:hAnsiTheme="minorHAnsi" w:cstheme="minorHAnsi"/>
                <w:i/>
                <w:color w:val="A6A6A6" w:themeColor="background1" w:themeShade="A6"/>
                <w:sz w:val="22"/>
                <w:szCs w:val="22"/>
              </w:rPr>
            </w:pPr>
          </w:p>
          <w:p w14:paraId="73E126C9" w14:textId="77777777" w:rsidR="009962EE" w:rsidRPr="000B4198" w:rsidRDefault="009962EE" w:rsidP="000B4198">
            <w:pPr>
              <w:pStyle w:val="Default"/>
              <w:spacing w:before="120" w:after="120"/>
              <w:rPr>
                <w:rFonts w:asciiTheme="minorHAnsi" w:hAnsiTheme="minorHAnsi" w:cstheme="minorHAnsi"/>
                <w:b/>
                <w:bCs/>
                <w:i/>
                <w:color w:val="auto"/>
                <w:sz w:val="22"/>
                <w:szCs w:val="22"/>
              </w:rPr>
            </w:pPr>
            <w:r w:rsidRPr="000B4198">
              <w:rPr>
                <w:rFonts w:asciiTheme="minorHAnsi" w:hAnsiTheme="minorHAnsi" w:cstheme="minorHAnsi"/>
                <w:b/>
                <w:bCs/>
                <w:i/>
                <w:color w:val="auto"/>
                <w:sz w:val="22"/>
                <w:szCs w:val="22"/>
              </w:rPr>
              <w:t>Consultancy</w:t>
            </w:r>
          </w:p>
          <w:p w14:paraId="79E0D36D" w14:textId="77777777" w:rsidR="009962EE" w:rsidRPr="000B4198" w:rsidRDefault="009962EE" w:rsidP="000B4198">
            <w:pPr>
              <w:pStyle w:val="Default"/>
              <w:spacing w:before="120" w:after="120"/>
              <w:rPr>
                <w:rFonts w:asciiTheme="minorHAnsi" w:hAnsiTheme="minorHAnsi" w:cstheme="minorHAnsi"/>
                <w:sz w:val="22"/>
                <w:szCs w:val="22"/>
                <w:shd w:val="clear" w:color="auto" w:fill="FFFFFF"/>
              </w:rPr>
            </w:pPr>
            <w:r w:rsidRPr="000B4198">
              <w:rPr>
                <w:rFonts w:asciiTheme="minorHAnsi" w:hAnsiTheme="minorHAnsi" w:cstheme="minorHAnsi"/>
                <w:sz w:val="22"/>
                <w:szCs w:val="22"/>
                <w:shd w:val="clear" w:color="auto" w:fill="FFFFFF"/>
              </w:rPr>
              <w:t>Takes responsibility for understanding client requirements, collecting data, delivering analysis and problem resolution. Identifies, evaluates and recommends options, implementing if required. Collaborates with, and facilitates stakeholder groups, as part of formal or informal consultancy agreements. Seeks to fully address client needs, enhancing the capabilities and effectiveness of client personnel, by ensuring that proposed solutions are properly understood and appropriately exploited.</w:t>
            </w:r>
          </w:p>
          <w:p w14:paraId="6AC96A1D" w14:textId="77777777" w:rsidR="004407B5" w:rsidRPr="000B4198" w:rsidRDefault="004407B5" w:rsidP="000B4198">
            <w:pPr>
              <w:pStyle w:val="Default"/>
              <w:spacing w:before="120" w:after="120"/>
              <w:rPr>
                <w:rFonts w:asciiTheme="minorHAnsi" w:hAnsiTheme="minorHAnsi" w:cstheme="minorHAnsi"/>
                <w:sz w:val="22"/>
                <w:szCs w:val="22"/>
                <w:shd w:val="clear" w:color="auto" w:fill="FFFFFF"/>
              </w:rPr>
            </w:pPr>
          </w:p>
          <w:p w14:paraId="4A1E1060" w14:textId="77777777" w:rsidR="004407B5" w:rsidRPr="000B4198" w:rsidRDefault="004407B5" w:rsidP="000B4198">
            <w:pPr>
              <w:pStyle w:val="Default"/>
              <w:spacing w:before="120" w:after="120"/>
              <w:rPr>
                <w:rFonts w:asciiTheme="minorHAnsi" w:hAnsiTheme="minorHAnsi" w:cstheme="minorHAnsi"/>
                <w:b/>
                <w:bCs/>
                <w:i/>
                <w:iCs/>
                <w:color w:val="auto"/>
                <w:sz w:val="22"/>
                <w:szCs w:val="22"/>
                <w:shd w:val="clear" w:color="auto" w:fill="FFFFFF"/>
              </w:rPr>
            </w:pPr>
            <w:r w:rsidRPr="000B4198">
              <w:rPr>
                <w:rFonts w:asciiTheme="minorHAnsi" w:hAnsiTheme="minorHAnsi" w:cstheme="minorHAnsi"/>
                <w:b/>
                <w:bCs/>
                <w:i/>
                <w:iCs/>
                <w:color w:val="auto"/>
                <w:sz w:val="22"/>
                <w:szCs w:val="22"/>
                <w:shd w:val="clear" w:color="auto" w:fill="FFFFFF"/>
              </w:rPr>
              <w:t>Emerging Technology Monitoring</w:t>
            </w:r>
          </w:p>
          <w:p w14:paraId="68B7586A" w14:textId="77777777" w:rsidR="004407B5" w:rsidRPr="000B4198" w:rsidRDefault="004407B5" w:rsidP="000B4198">
            <w:pPr>
              <w:pStyle w:val="Default"/>
              <w:spacing w:before="120" w:after="120"/>
              <w:rPr>
                <w:rFonts w:asciiTheme="minorHAnsi" w:hAnsiTheme="minorHAnsi" w:cstheme="minorHAnsi"/>
                <w:sz w:val="22"/>
                <w:szCs w:val="22"/>
                <w:shd w:val="clear" w:color="auto" w:fill="FFFFFF"/>
              </w:rPr>
            </w:pPr>
            <w:r w:rsidRPr="000B4198">
              <w:rPr>
                <w:rFonts w:asciiTheme="minorHAnsi" w:hAnsiTheme="minorHAnsi" w:cstheme="minorHAnsi"/>
                <w:sz w:val="22"/>
                <w:szCs w:val="22"/>
                <w:shd w:val="clear" w:color="auto" w:fill="FFFFFF"/>
              </w:rPr>
              <w:t>Monitors the external environment to gather intelligence on emerging technologies. Assesses and documents the impacts, threats and opportunities to the organisation. Creates reports and technology roadmaps and shares knowledge and insights with others.</w:t>
            </w:r>
          </w:p>
          <w:p w14:paraId="75220335" w14:textId="77777777" w:rsidR="004407B5" w:rsidRPr="000B4198" w:rsidRDefault="004407B5" w:rsidP="000B4198">
            <w:pPr>
              <w:pStyle w:val="Default"/>
              <w:spacing w:before="120" w:after="120"/>
              <w:rPr>
                <w:rFonts w:asciiTheme="minorHAnsi" w:hAnsiTheme="minorHAnsi" w:cstheme="minorHAnsi"/>
                <w:sz w:val="22"/>
                <w:szCs w:val="22"/>
                <w:shd w:val="clear" w:color="auto" w:fill="FFFFFF"/>
              </w:rPr>
            </w:pPr>
          </w:p>
          <w:p w14:paraId="0FBBCC27" w14:textId="77777777" w:rsidR="004407B5" w:rsidRPr="000B4198" w:rsidRDefault="004407B5" w:rsidP="000B4198">
            <w:pPr>
              <w:pStyle w:val="Default"/>
              <w:spacing w:before="120" w:after="120"/>
              <w:rPr>
                <w:rFonts w:asciiTheme="minorHAnsi" w:hAnsiTheme="minorHAnsi" w:cstheme="minorHAnsi"/>
                <w:b/>
                <w:bCs/>
                <w:i/>
                <w:iCs/>
                <w:color w:val="auto"/>
                <w:sz w:val="22"/>
                <w:szCs w:val="22"/>
                <w:shd w:val="clear" w:color="auto" w:fill="FFFFFF"/>
              </w:rPr>
            </w:pPr>
            <w:r w:rsidRPr="000B4198">
              <w:rPr>
                <w:rFonts w:asciiTheme="minorHAnsi" w:hAnsiTheme="minorHAnsi" w:cstheme="minorHAnsi"/>
                <w:b/>
                <w:bCs/>
                <w:i/>
                <w:iCs/>
                <w:color w:val="auto"/>
                <w:sz w:val="22"/>
                <w:szCs w:val="22"/>
                <w:shd w:val="clear" w:color="auto" w:fill="FFFFFF"/>
              </w:rPr>
              <w:t>Software Design</w:t>
            </w:r>
          </w:p>
          <w:p w14:paraId="321CD569" w14:textId="77777777" w:rsidR="004407B5" w:rsidRPr="000B4198" w:rsidRDefault="004407B5" w:rsidP="000B4198">
            <w:pPr>
              <w:pStyle w:val="Default"/>
              <w:spacing w:before="120" w:after="120"/>
              <w:rPr>
                <w:rFonts w:asciiTheme="minorHAnsi" w:hAnsiTheme="minorHAnsi" w:cstheme="minorHAnsi"/>
                <w:sz w:val="22"/>
                <w:szCs w:val="22"/>
                <w:shd w:val="clear" w:color="auto" w:fill="FFFFFF"/>
              </w:rPr>
            </w:pPr>
            <w:r w:rsidRPr="000B4198">
              <w:rPr>
                <w:rFonts w:asciiTheme="minorHAnsi" w:hAnsiTheme="minorHAnsi" w:cstheme="minorHAnsi"/>
                <w:sz w:val="22"/>
                <w:szCs w:val="22"/>
                <w:shd w:val="clear" w:color="auto" w:fill="FFFFFF"/>
              </w:rPr>
              <w:t>Selects, adopts and adapts appropriate software design methods, tools and techniques; selecting appropriately from predictive (plan-driven) approaches or adaptive (iterative/agile) approaches. Specifies and designs large or complex software components. Undertakes impact analysis on major design options, makes recommendations and assesses and manages associated risks. Specifies prototypes/simulations to enable informed decision making. Evaluates the quality of others' systems designs to ensure adherence to standards and identifies corrective action, if needed. Ensures that the system design balances functional, quality, security and systems management requirements. Contributes to development of organisational software design and architecture policies and standards.</w:t>
            </w:r>
          </w:p>
          <w:p w14:paraId="40070E2D" w14:textId="3C0F6409" w:rsidR="004407B5" w:rsidRPr="000B4198" w:rsidRDefault="004407B5" w:rsidP="000B4198">
            <w:pPr>
              <w:pStyle w:val="Default"/>
              <w:spacing w:before="120" w:after="120"/>
              <w:rPr>
                <w:rFonts w:asciiTheme="minorHAnsi" w:hAnsiTheme="minorHAnsi" w:cstheme="minorHAnsi"/>
                <w:sz w:val="22"/>
                <w:szCs w:val="22"/>
                <w:shd w:val="clear" w:color="auto" w:fill="FFFFFF"/>
              </w:rPr>
            </w:pPr>
          </w:p>
          <w:p w14:paraId="357D86F6" w14:textId="4BFE5078" w:rsidR="004407B5" w:rsidRPr="000B4198" w:rsidRDefault="004407B5" w:rsidP="000B4198">
            <w:pPr>
              <w:pStyle w:val="Default"/>
              <w:spacing w:before="120" w:after="120"/>
              <w:rPr>
                <w:rFonts w:asciiTheme="minorHAnsi" w:hAnsiTheme="minorHAnsi" w:cstheme="minorHAnsi"/>
                <w:b/>
                <w:bCs/>
                <w:i/>
                <w:iCs/>
                <w:color w:val="auto"/>
                <w:sz w:val="22"/>
                <w:szCs w:val="22"/>
                <w:shd w:val="clear" w:color="auto" w:fill="FFFFFF"/>
              </w:rPr>
            </w:pPr>
            <w:r w:rsidRPr="000B4198">
              <w:rPr>
                <w:rFonts w:asciiTheme="minorHAnsi" w:hAnsiTheme="minorHAnsi" w:cstheme="minorHAnsi"/>
                <w:b/>
                <w:bCs/>
                <w:i/>
                <w:iCs/>
                <w:color w:val="auto"/>
                <w:sz w:val="22"/>
                <w:szCs w:val="22"/>
                <w:shd w:val="clear" w:color="auto" w:fill="FFFFFF"/>
              </w:rPr>
              <w:t>Business Analysis</w:t>
            </w:r>
          </w:p>
          <w:p w14:paraId="441E398D" w14:textId="642724EA" w:rsidR="004407B5" w:rsidRPr="000B4198" w:rsidRDefault="004407B5" w:rsidP="000B4198">
            <w:pPr>
              <w:pStyle w:val="Default"/>
              <w:spacing w:before="120" w:after="120"/>
              <w:rPr>
                <w:rFonts w:asciiTheme="minorHAnsi" w:hAnsiTheme="minorHAnsi" w:cstheme="minorHAnsi"/>
                <w:i/>
                <w:color w:val="A6A6A6" w:themeColor="background1" w:themeShade="A6"/>
                <w:sz w:val="22"/>
                <w:szCs w:val="22"/>
              </w:rPr>
            </w:pPr>
            <w:r w:rsidRPr="000B4198">
              <w:rPr>
                <w:rFonts w:asciiTheme="minorHAnsi" w:hAnsiTheme="minorHAnsi" w:cstheme="minorHAnsi"/>
                <w:sz w:val="22"/>
                <w:szCs w:val="22"/>
                <w:shd w:val="clear" w:color="auto" w:fill="FFFFFF"/>
              </w:rPr>
              <w:t>Investigates operational requirements, problems, and opportunities, seeking effective business solutions through improvements in automated and non-automated components of new or changed processes. Assists in the analysis of stakeholder objectives, and the underlying issues arising from investigations into business requirements and problems, and identifies options for consideration. Works with stakeholders, to identify potential benefits and available options for consideration, and in defining acceptance tests. Contributes to selection of the business analysis methods, tools and techniques for projects; selecting appropriately from predictive (plan-driven) approaches or adaptive (iterative/agile) approaches.</w:t>
            </w:r>
          </w:p>
        </w:tc>
      </w:tr>
    </w:tbl>
    <w:p w14:paraId="4505B55F" w14:textId="5EB24A53" w:rsidR="00EB4FEA" w:rsidRPr="000B4198" w:rsidRDefault="00EB4FEA" w:rsidP="009A58D1">
      <w:pPr>
        <w:pStyle w:val="BodyText"/>
        <w:spacing w:after="0"/>
        <w:rPr>
          <w:rFonts w:asciiTheme="minorHAnsi" w:hAnsiTheme="minorHAnsi" w:cstheme="minorHAnsi"/>
          <w:sz w:val="22"/>
          <w:szCs w:val="22"/>
        </w:rPr>
      </w:pPr>
    </w:p>
    <w:tbl>
      <w:tblPr>
        <w:tblW w:w="9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85"/>
        <w:gridCol w:w="2268"/>
        <w:gridCol w:w="850"/>
        <w:gridCol w:w="4714"/>
      </w:tblGrid>
      <w:tr w:rsidR="00EB4FEA" w:rsidRPr="000B4198" w14:paraId="34A7ABC8" w14:textId="77777777" w:rsidTr="00D4633F">
        <w:trPr>
          <w:trHeight w:val="369"/>
        </w:trPr>
        <w:tc>
          <w:tcPr>
            <w:tcW w:w="1985" w:type="dxa"/>
            <w:shd w:val="clear" w:color="auto" w:fill="auto"/>
          </w:tcPr>
          <w:p w14:paraId="070BE49E" w14:textId="77777777" w:rsidR="00EB4FEA" w:rsidRPr="000B4198" w:rsidRDefault="00EB4FEA" w:rsidP="009A58D1">
            <w:pPr>
              <w:spacing w:before="40" w:after="40"/>
              <w:rPr>
                <w:rFonts w:asciiTheme="minorHAnsi" w:hAnsiTheme="minorHAnsi" w:cstheme="minorHAnsi"/>
                <w:b/>
                <w:color w:val="7F7F7F"/>
                <w:sz w:val="22"/>
                <w:szCs w:val="22"/>
              </w:rPr>
            </w:pPr>
            <w:r w:rsidRPr="000B4198">
              <w:rPr>
                <w:rFonts w:asciiTheme="minorHAnsi" w:hAnsiTheme="minorHAnsi" w:cstheme="minorHAnsi"/>
                <w:b/>
                <w:color w:val="7F7F7F"/>
                <w:sz w:val="22"/>
                <w:szCs w:val="22"/>
              </w:rPr>
              <w:t>Prepared by:</w:t>
            </w:r>
          </w:p>
          <w:p w14:paraId="6E4E3279" w14:textId="77777777" w:rsidR="00EB4FEA" w:rsidRPr="000B4198" w:rsidRDefault="00EB4FEA" w:rsidP="009A58D1">
            <w:pPr>
              <w:spacing w:before="40" w:after="40"/>
              <w:rPr>
                <w:rFonts w:asciiTheme="minorHAnsi" w:hAnsiTheme="minorHAnsi" w:cstheme="minorHAnsi"/>
                <w:i/>
                <w:color w:val="7F7F7F"/>
                <w:sz w:val="22"/>
                <w:szCs w:val="22"/>
              </w:rPr>
            </w:pPr>
            <w:r w:rsidRPr="000B4198">
              <w:rPr>
                <w:rFonts w:asciiTheme="minorHAnsi" w:hAnsiTheme="minorHAnsi" w:cstheme="minorHAnsi"/>
                <w:b/>
                <w:i/>
                <w:color w:val="7F7F7F"/>
                <w:sz w:val="22"/>
                <w:szCs w:val="22"/>
              </w:rPr>
              <w:t>(Name &amp; position)</w:t>
            </w:r>
          </w:p>
        </w:tc>
        <w:tc>
          <w:tcPr>
            <w:tcW w:w="2268" w:type="dxa"/>
            <w:shd w:val="clear" w:color="auto" w:fill="auto"/>
          </w:tcPr>
          <w:p w14:paraId="48F34B2F" w14:textId="1EF8D7A6" w:rsidR="00EB4FEA" w:rsidRPr="000B4198" w:rsidRDefault="00F10579" w:rsidP="009A58D1">
            <w:pPr>
              <w:spacing w:before="40" w:after="40"/>
              <w:rPr>
                <w:rFonts w:asciiTheme="minorHAnsi" w:hAnsiTheme="minorHAnsi" w:cstheme="minorHAnsi"/>
                <w:sz w:val="22"/>
                <w:szCs w:val="22"/>
              </w:rPr>
            </w:pPr>
            <w:sdt>
              <w:sdtPr>
                <w:rPr>
                  <w:rFonts w:asciiTheme="minorHAnsi" w:hAnsiTheme="minorHAnsi" w:cstheme="minorHAnsi"/>
                  <w:sz w:val="22"/>
                  <w:szCs w:val="22"/>
                </w:rPr>
                <w:id w:val="-2032401684"/>
                <w:placeholder>
                  <w:docPart w:val="0B21931B5F90454182A82DB1F386C773"/>
                </w:placeholder>
              </w:sdtPr>
              <w:sdtEndPr/>
              <w:sdtContent>
                <w:r w:rsidR="00D03EA9">
                  <w:rPr>
                    <w:rFonts w:asciiTheme="minorHAnsi" w:hAnsiTheme="minorHAnsi" w:cstheme="minorHAnsi"/>
                    <w:sz w:val="22"/>
                    <w:szCs w:val="22"/>
                  </w:rPr>
                  <w:t>Jason King</w:t>
                </w:r>
              </w:sdtContent>
            </w:sdt>
          </w:p>
          <w:sdt>
            <w:sdtPr>
              <w:rPr>
                <w:rFonts w:asciiTheme="minorHAnsi" w:hAnsiTheme="minorHAnsi" w:cstheme="minorHAnsi"/>
                <w:sz w:val="22"/>
                <w:szCs w:val="22"/>
              </w:rPr>
              <w:id w:val="1680159416"/>
              <w:placeholder>
                <w:docPart w:val="D6153A413F7340CEAFBE46722E2CF9A4"/>
              </w:placeholder>
            </w:sdtPr>
            <w:sdtEndPr/>
            <w:sdtContent>
              <w:p w14:paraId="38983466" w14:textId="26F62E42" w:rsidR="00EB4FEA" w:rsidRPr="000B4198" w:rsidRDefault="00D03EA9" w:rsidP="009A58D1">
                <w:pPr>
                  <w:spacing w:before="40" w:after="40"/>
                  <w:rPr>
                    <w:rFonts w:asciiTheme="minorHAnsi" w:hAnsiTheme="minorHAnsi" w:cstheme="minorHAnsi"/>
                    <w:sz w:val="22"/>
                    <w:szCs w:val="22"/>
                  </w:rPr>
                </w:pPr>
                <w:r>
                  <w:rPr>
                    <w:rFonts w:asciiTheme="minorHAnsi" w:hAnsiTheme="minorHAnsi" w:cstheme="minorHAnsi"/>
                    <w:sz w:val="22"/>
                    <w:szCs w:val="22"/>
                  </w:rPr>
                  <w:t>EM Digital &amp; Identity</w:t>
                </w:r>
              </w:p>
            </w:sdtContent>
          </w:sdt>
        </w:tc>
        <w:tc>
          <w:tcPr>
            <w:tcW w:w="850" w:type="dxa"/>
            <w:shd w:val="clear" w:color="auto" w:fill="auto"/>
          </w:tcPr>
          <w:p w14:paraId="6F0AF556" w14:textId="77777777" w:rsidR="00EB4FEA" w:rsidRPr="000B4198" w:rsidRDefault="00EB4FEA" w:rsidP="009A58D1">
            <w:pPr>
              <w:spacing w:before="40" w:after="40"/>
              <w:rPr>
                <w:rFonts w:asciiTheme="minorHAnsi" w:hAnsiTheme="minorHAnsi" w:cstheme="minorHAnsi"/>
                <w:b/>
                <w:color w:val="7F7F7F"/>
                <w:sz w:val="22"/>
                <w:szCs w:val="22"/>
              </w:rPr>
            </w:pPr>
            <w:r w:rsidRPr="000B4198">
              <w:rPr>
                <w:rFonts w:asciiTheme="minorHAnsi" w:hAnsiTheme="minorHAnsi" w:cstheme="minorHAnsi"/>
                <w:b/>
                <w:color w:val="7F7F7F"/>
                <w:sz w:val="22"/>
                <w:szCs w:val="22"/>
              </w:rPr>
              <w:t>Date:</w:t>
            </w:r>
          </w:p>
          <w:p w14:paraId="421EFD3A" w14:textId="03910F77" w:rsidR="000F2C39" w:rsidRPr="000B4198" w:rsidRDefault="000F2C39" w:rsidP="009A58D1">
            <w:pPr>
              <w:spacing w:before="40" w:after="40"/>
              <w:rPr>
                <w:rFonts w:asciiTheme="minorHAnsi" w:hAnsiTheme="minorHAnsi" w:cstheme="minorHAnsi"/>
                <w:b/>
                <w:color w:val="7F7F7F"/>
                <w:sz w:val="22"/>
                <w:szCs w:val="22"/>
              </w:rPr>
            </w:pPr>
          </w:p>
        </w:tc>
        <w:sdt>
          <w:sdtPr>
            <w:rPr>
              <w:rFonts w:asciiTheme="minorHAnsi" w:hAnsiTheme="minorHAnsi" w:cstheme="minorHAnsi"/>
              <w:sz w:val="22"/>
              <w:szCs w:val="22"/>
            </w:rPr>
            <w:id w:val="427007698"/>
            <w:placeholder>
              <w:docPart w:val="E997F0AA3E2B4590897456E570FEB173"/>
            </w:placeholder>
            <w:date w:fullDate="2021-03-17T00:00:00Z">
              <w:dateFormat w:val="d/MM/yyyy"/>
              <w:lid w:val="en-AU"/>
              <w:storeMappedDataAs w:val="dateTime"/>
              <w:calendar w:val="gregorian"/>
            </w:date>
          </w:sdtPr>
          <w:sdtEndPr/>
          <w:sdtContent>
            <w:tc>
              <w:tcPr>
                <w:tcW w:w="4714" w:type="dxa"/>
                <w:shd w:val="clear" w:color="auto" w:fill="auto"/>
              </w:tcPr>
              <w:p w14:paraId="39E5818C" w14:textId="775EBCE7" w:rsidR="00EB4FEA" w:rsidRPr="000B4198" w:rsidRDefault="00D03EA9" w:rsidP="009A58D1">
                <w:pPr>
                  <w:spacing w:before="40" w:after="40"/>
                  <w:rPr>
                    <w:rFonts w:asciiTheme="minorHAnsi" w:hAnsiTheme="minorHAnsi" w:cstheme="minorHAnsi"/>
                    <w:sz w:val="22"/>
                    <w:szCs w:val="22"/>
                  </w:rPr>
                </w:pPr>
                <w:r>
                  <w:rPr>
                    <w:rFonts w:asciiTheme="minorHAnsi" w:hAnsiTheme="minorHAnsi" w:cstheme="minorHAnsi"/>
                    <w:sz w:val="22"/>
                    <w:szCs w:val="22"/>
                  </w:rPr>
                  <w:t>17/03/2021</w:t>
                </w:r>
              </w:p>
            </w:tc>
          </w:sdtContent>
        </w:sdt>
      </w:tr>
      <w:tr w:rsidR="00EB4FEA" w:rsidRPr="000B4198" w14:paraId="4631A12A" w14:textId="77777777" w:rsidTr="009A58D1">
        <w:trPr>
          <w:trHeight w:val="8"/>
        </w:trPr>
        <w:tc>
          <w:tcPr>
            <w:tcW w:w="1985" w:type="dxa"/>
            <w:shd w:val="clear" w:color="auto" w:fill="auto"/>
          </w:tcPr>
          <w:p w14:paraId="1F75DBEB" w14:textId="77777777" w:rsidR="00EB4FEA" w:rsidRPr="000B4198" w:rsidRDefault="00EB4FEA" w:rsidP="009A58D1">
            <w:pPr>
              <w:spacing w:before="40" w:after="40"/>
              <w:rPr>
                <w:rFonts w:asciiTheme="minorHAnsi" w:hAnsiTheme="minorHAnsi" w:cstheme="minorHAnsi"/>
                <w:b/>
                <w:color w:val="7F7F7F"/>
                <w:sz w:val="22"/>
                <w:szCs w:val="22"/>
              </w:rPr>
            </w:pPr>
            <w:r w:rsidRPr="000B4198">
              <w:rPr>
                <w:rFonts w:asciiTheme="minorHAnsi" w:hAnsiTheme="minorHAnsi" w:cstheme="minorHAnsi"/>
                <w:b/>
                <w:color w:val="7F7F7F"/>
                <w:sz w:val="22"/>
                <w:szCs w:val="22"/>
              </w:rPr>
              <w:t>Approved by:</w:t>
            </w:r>
          </w:p>
          <w:p w14:paraId="07828C0F" w14:textId="77777777" w:rsidR="00EB4FEA" w:rsidRPr="000B4198" w:rsidRDefault="00EB4FEA" w:rsidP="009A58D1">
            <w:pPr>
              <w:spacing w:before="40" w:after="40"/>
              <w:rPr>
                <w:rFonts w:asciiTheme="minorHAnsi" w:hAnsiTheme="minorHAnsi" w:cstheme="minorHAnsi"/>
                <w:color w:val="7F7F7F"/>
                <w:sz w:val="22"/>
                <w:szCs w:val="22"/>
              </w:rPr>
            </w:pPr>
            <w:r w:rsidRPr="000B4198">
              <w:rPr>
                <w:rFonts w:asciiTheme="minorHAnsi" w:hAnsiTheme="minorHAnsi" w:cstheme="minorHAnsi"/>
                <w:b/>
                <w:i/>
                <w:color w:val="7F7F7F"/>
                <w:sz w:val="22"/>
                <w:szCs w:val="22"/>
              </w:rPr>
              <w:t>(Name &amp; position)</w:t>
            </w:r>
          </w:p>
        </w:tc>
        <w:tc>
          <w:tcPr>
            <w:tcW w:w="2268" w:type="dxa"/>
            <w:shd w:val="clear" w:color="auto" w:fill="auto"/>
          </w:tcPr>
          <w:p w14:paraId="75AB3BCA" w14:textId="77777777" w:rsidR="00D03EA9" w:rsidRDefault="00F10579" w:rsidP="00D03EA9">
            <w:pPr>
              <w:spacing w:before="40" w:after="40"/>
              <w:rPr>
                <w:rFonts w:asciiTheme="minorHAnsi" w:hAnsiTheme="minorHAnsi" w:cstheme="minorHAnsi"/>
                <w:sz w:val="22"/>
                <w:szCs w:val="22"/>
              </w:rPr>
            </w:pPr>
            <w:sdt>
              <w:sdtPr>
                <w:rPr>
                  <w:rFonts w:asciiTheme="minorHAnsi" w:hAnsiTheme="minorHAnsi" w:cstheme="minorHAnsi"/>
                  <w:sz w:val="22"/>
                  <w:szCs w:val="22"/>
                </w:rPr>
                <w:id w:val="1235196810"/>
                <w:placeholder>
                  <w:docPart w:val="8CF3D15483664711A9A887C766A9936E"/>
                </w:placeholder>
                <w:showingPlcHdr/>
              </w:sdtPr>
              <w:sdtEndPr/>
              <w:sdtContent>
                <w:r w:rsidR="00D03EA9" w:rsidRPr="008F7EDA">
                  <w:rPr>
                    <w:rStyle w:val="PlaceholderText"/>
                    <w:rFonts w:asciiTheme="minorHAnsi" w:hAnsiTheme="minorHAnsi" w:cstheme="minorHAnsi"/>
                  </w:rPr>
                  <w:t>Enter name</w:t>
                </w:r>
              </w:sdtContent>
            </w:sdt>
          </w:p>
          <w:p w14:paraId="61F8F0AF" w14:textId="262507DC" w:rsidR="00EB4FEA" w:rsidRPr="000B4198" w:rsidRDefault="00F10579" w:rsidP="00D03EA9">
            <w:pPr>
              <w:spacing w:before="40" w:after="40"/>
              <w:rPr>
                <w:rFonts w:asciiTheme="minorHAnsi" w:hAnsiTheme="minorHAnsi" w:cstheme="minorHAnsi"/>
                <w:sz w:val="22"/>
                <w:szCs w:val="22"/>
              </w:rPr>
            </w:pPr>
            <w:sdt>
              <w:sdtPr>
                <w:rPr>
                  <w:rFonts w:asciiTheme="minorHAnsi" w:hAnsiTheme="minorHAnsi" w:cstheme="minorHAnsi"/>
                  <w:sz w:val="22"/>
                  <w:szCs w:val="22"/>
                </w:rPr>
                <w:id w:val="1755321293"/>
                <w:placeholder>
                  <w:docPart w:val="AECFF7BFE6C74A1BB3293B5BD8FCAC33"/>
                </w:placeholder>
                <w:showingPlcHdr/>
              </w:sdtPr>
              <w:sdtEndPr/>
              <w:sdtContent>
                <w:r w:rsidR="00D03EA9" w:rsidRPr="008F7EDA">
                  <w:rPr>
                    <w:rStyle w:val="PlaceholderText"/>
                    <w:rFonts w:asciiTheme="minorHAnsi" w:hAnsiTheme="minorHAnsi" w:cstheme="minorHAnsi"/>
                  </w:rPr>
                  <w:t>Enter position title</w:t>
                </w:r>
              </w:sdtContent>
            </w:sdt>
          </w:p>
        </w:tc>
        <w:tc>
          <w:tcPr>
            <w:tcW w:w="850" w:type="dxa"/>
            <w:shd w:val="clear" w:color="auto" w:fill="auto"/>
          </w:tcPr>
          <w:p w14:paraId="2636461D" w14:textId="77777777" w:rsidR="00EB4FEA" w:rsidRPr="000B4198" w:rsidRDefault="00EB4FEA" w:rsidP="009A58D1">
            <w:pPr>
              <w:spacing w:before="40" w:after="40"/>
              <w:rPr>
                <w:rFonts w:asciiTheme="minorHAnsi" w:hAnsiTheme="minorHAnsi" w:cstheme="minorHAnsi"/>
                <w:b/>
                <w:color w:val="7F7F7F"/>
                <w:sz w:val="22"/>
                <w:szCs w:val="22"/>
              </w:rPr>
            </w:pPr>
            <w:r w:rsidRPr="000B4198">
              <w:rPr>
                <w:rFonts w:asciiTheme="minorHAnsi" w:hAnsiTheme="minorHAnsi" w:cstheme="minorHAnsi"/>
                <w:b/>
                <w:color w:val="7F7F7F"/>
                <w:sz w:val="22"/>
                <w:szCs w:val="22"/>
              </w:rPr>
              <w:t>Date:</w:t>
            </w:r>
          </w:p>
        </w:tc>
        <w:sdt>
          <w:sdtPr>
            <w:rPr>
              <w:rFonts w:asciiTheme="minorHAnsi" w:hAnsiTheme="minorHAnsi" w:cstheme="minorHAnsi"/>
              <w:sz w:val="22"/>
              <w:szCs w:val="22"/>
            </w:rPr>
            <w:id w:val="-659610995"/>
            <w:placeholder>
              <w:docPart w:val="6C2F83594971407187E3AC3EABD3E347"/>
            </w:placeholder>
            <w:showingPlcHdr/>
            <w:date>
              <w:dateFormat w:val="d/MM/yyyy"/>
              <w:lid w:val="en-AU"/>
              <w:storeMappedDataAs w:val="dateTime"/>
              <w:calendar w:val="gregorian"/>
            </w:date>
          </w:sdtPr>
          <w:sdtEndPr/>
          <w:sdtContent>
            <w:tc>
              <w:tcPr>
                <w:tcW w:w="4714" w:type="dxa"/>
                <w:shd w:val="clear" w:color="auto" w:fill="auto"/>
              </w:tcPr>
              <w:p w14:paraId="0B2C8687" w14:textId="77777777" w:rsidR="00EB4FEA" w:rsidRPr="000B4198" w:rsidRDefault="00EB4FEA" w:rsidP="009A58D1">
                <w:pPr>
                  <w:spacing w:before="40" w:after="40"/>
                  <w:rPr>
                    <w:rFonts w:asciiTheme="minorHAnsi" w:hAnsiTheme="minorHAnsi" w:cstheme="minorHAnsi"/>
                    <w:sz w:val="22"/>
                    <w:szCs w:val="22"/>
                  </w:rPr>
                </w:pPr>
                <w:r w:rsidRPr="000B4198">
                  <w:rPr>
                    <w:rStyle w:val="PlaceholderText"/>
                    <w:rFonts w:asciiTheme="minorHAnsi" w:hAnsiTheme="minorHAnsi" w:cstheme="minorHAnsi"/>
                    <w:color w:val="auto"/>
                    <w:sz w:val="22"/>
                    <w:szCs w:val="22"/>
                  </w:rPr>
                  <w:t>Enter date</w:t>
                </w:r>
              </w:p>
            </w:tc>
          </w:sdtContent>
        </w:sdt>
      </w:tr>
    </w:tbl>
    <w:p w14:paraId="58F58690" w14:textId="1BFBDD1F" w:rsidR="00EB4FEA" w:rsidRPr="000B4198" w:rsidRDefault="00EB4FEA" w:rsidP="007B1A01">
      <w:pPr>
        <w:pStyle w:val="BodyText"/>
        <w:rPr>
          <w:rFonts w:asciiTheme="minorHAnsi" w:hAnsiTheme="minorHAnsi" w:cstheme="minorHAnsi"/>
          <w:sz w:val="22"/>
          <w:szCs w:val="22"/>
        </w:rPr>
      </w:pPr>
    </w:p>
    <w:sectPr w:rsidR="00EB4FEA" w:rsidRPr="000B4198" w:rsidSect="00730EC9">
      <w:footerReference w:type="default" r:id="rId11"/>
      <w:headerReference w:type="first" r:id="rId12"/>
      <w:footerReference w:type="first" r:id="rId13"/>
      <w:pgSz w:w="11906" w:h="16838" w:code="9"/>
      <w:pgMar w:top="1247" w:right="96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6BB3" w14:textId="77777777" w:rsidR="00A50808" w:rsidRDefault="00A50808" w:rsidP="00CE0040">
      <w:r>
        <w:separator/>
      </w:r>
    </w:p>
  </w:endnote>
  <w:endnote w:type="continuationSeparator" w:id="0">
    <w:p w14:paraId="2BA64254" w14:textId="77777777" w:rsidR="00A50808" w:rsidRDefault="00A50808"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olor w:val="808080" w:themeColor="background1" w:themeShade="80"/>
        <w:sz w:val="16"/>
        <w:lang w:eastAsia="en-GB"/>
      </w:rPr>
      <w:id w:val="-1928808485"/>
      <w:docPartObj>
        <w:docPartGallery w:val="Page Numbers (Bottom of Page)"/>
        <w:docPartUnique/>
      </w:docPartObj>
    </w:sdtPr>
    <w:sdtEndPr>
      <w:rPr>
        <w:noProof/>
      </w:rPr>
    </w:sdtEndPr>
    <w:sdtContent>
      <w:p w14:paraId="78A4201D" w14:textId="77777777" w:rsidR="00107C5B" w:rsidRPr="008F7EDA" w:rsidRDefault="00107C5B" w:rsidP="00107C5B">
        <w:pPr>
          <w:pStyle w:val="NormalWeb"/>
          <w:spacing w:before="0" w:beforeAutospacing="0" w:after="0" w:afterAutospacing="0"/>
          <w:jc w:val="center"/>
          <w:rPr>
            <w:rFonts w:asciiTheme="minorHAnsi" w:hAnsiTheme="minorHAnsi" w:cstheme="minorHAnsi"/>
          </w:rPr>
        </w:pPr>
      </w:p>
      <w:p w14:paraId="4B70E04F" w14:textId="0242B9FD" w:rsidR="00B61739" w:rsidRPr="008F7EDA" w:rsidRDefault="00B61739">
        <w:pPr>
          <w:pStyle w:val="Footer"/>
          <w:rPr>
            <w:color w:val="808080" w:themeColor="background1" w:themeShade="80"/>
          </w:rPr>
        </w:pPr>
        <w:r w:rsidRPr="008F7EDA">
          <w:rPr>
            <w:color w:val="808080" w:themeColor="background1" w:themeShade="80"/>
          </w:rPr>
          <w:fldChar w:fldCharType="begin"/>
        </w:r>
        <w:r w:rsidRPr="008F7EDA">
          <w:rPr>
            <w:color w:val="808080" w:themeColor="background1" w:themeShade="80"/>
          </w:rPr>
          <w:instrText xml:space="preserve"> PAGE   \* MERGEFORMAT </w:instrText>
        </w:r>
        <w:r w:rsidRPr="008F7EDA">
          <w:rPr>
            <w:color w:val="808080" w:themeColor="background1" w:themeShade="80"/>
          </w:rPr>
          <w:fldChar w:fldCharType="separate"/>
        </w:r>
        <w:r w:rsidR="004A381C">
          <w:rPr>
            <w:noProof/>
            <w:color w:val="808080" w:themeColor="background1" w:themeShade="80"/>
          </w:rPr>
          <w:t>2</w:t>
        </w:r>
        <w:r w:rsidRPr="008F7EDA">
          <w:rPr>
            <w:noProof/>
            <w:color w:val="808080" w:themeColor="background1" w:themeShade="80"/>
          </w:rPr>
          <w:fldChar w:fldCharType="end"/>
        </w:r>
      </w:p>
    </w:sdtContent>
  </w:sdt>
  <w:p w14:paraId="445A2691" w14:textId="77777777"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300" w14:textId="78D3AFD3"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4A381C">
      <w:rPr>
        <w:noProof/>
        <w:color w:val="808080" w:themeColor="background1" w:themeShade="80"/>
      </w:rPr>
      <w:t>1</w:t>
    </w:r>
    <w:r w:rsidRPr="00616CCB">
      <w:rPr>
        <w:noProof/>
        <w:color w:val="808080" w:themeColor="background1" w:themeShade="80"/>
      </w:rPr>
      <w:fldChar w:fldCharType="end"/>
    </w:r>
  </w:p>
  <w:p w14:paraId="41B52002" w14:textId="77777777"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FEA6" w14:textId="77777777" w:rsidR="00A50808" w:rsidRDefault="00A50808" w:rsidP="00CE0040">
      <w:r>
        <w:separator/>
      </w:r>
    </w:p>
  </w:footnote>
  <w:footnote w:type="continuationSeparator" w:id="0">
    <w:p w14:paraId="03E32F98" w14:textId="77777777" w:rsidR="00A50808" w:rsidRDefault="00A50808"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0715" w14:textId="77777777" w:rsidR="007B1A01" w:rsidRPr="00BA0402" w:rsidRDefault="00BA0402" w:rsidP="007B1A01">
    <w:pPr>
      <w:pStyle w:val="Header"/>
      <w:tabs>
        <w:tab w:val="center" w:pos="3502"/>
        <w:tab w:val="left" w:pos="5370"/>
      </w:tabs>
      <w:rPr>
        <w:color w:val="auto"/>
        <w:sz w:val="32"/>
      </w:rPr>
    </w:pPr>
    <w:r w:rsidRPr="00C40F4F">
      <w:rPr>
        <w:noProof/>
        <w:lang w:eastAsia="en-AU"/>
      </w:rPr>
      <w:drawing>
        <wp:anchor distT="0" distB="0" distL="114300" distR="114300" simplePos="0" relativeHeight="251661824" behindDoc="0" locked="0" layoutInCell="1" allowOverlap="1" wp14:anchorId="16DBF60B" wp14:editId="0F7AC8EF">
          <wp:simplePos x="0" y="0"/>
          <wp:positionH relativeFrom="margin">
            <wp:posOffset>31805</wp:posOffset>
          </wp:positionH>
          <wp:positionV relativeFrom="paragraph">
            <wp:posOffset>-122307</wp:posOffset>
          </wp:positionV>
          <wp:extent cx="1666240" cy="492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corpHorizontal_PrimaryRGB_1.4.emf"/>
                  <pic:cNvPicPr/>
                </pic:nvPicPr>
                <pic:blipFill>
                  <a:blip r:embed="rId1">
                    <a:extLst>
                      <a:ext uri="{28A0092B-C50C-407E-A947-70E740481C1C}">
                        <a14:useLocalDpi xmlns:a14="http://schemas.microsoft.com/office/drawing/2010/main" val="0"/>
                      </a:ext>
                    </a:extLst>
                  </a:blip>
                  <a:stretch>
                    <a:fillRect/>
                  </a:stretch>
                </pic:blipFill>
                <pic:spPr>
                  <a:xfrm>
                    <a:off x="0" y="0"/>
                    <a:ext cx="1666240" cy="492760"/>
                  </a:xfrm>
                  <a:prstGeom prst="rect">
                    <a:avLst/>
                  </a:prstGeom>
                </pic:spPr>
              </pic:pic>
            </a:graphicData>
          </a:graphic>
          <wp14:sizeRelH relativeFrom="page">
            <wp14:pctWidth>0</wp14:pctWidth>
          </wp14:sizeRelH>
          <wp14:sizeRelV relativeFrom="page">
            <wp14:pctHeight>0</wp14:pctHeight>
          </wp14:sizeRelV>
        </wp:anchor>
      </w:drawing>
    </w:r>
    <w:r w:rsidR="00F52A97">
      <w:rPr>
        <w:color w:val="auto"/>
        <w:sz w:val="32"/>
      </w:rPr>
      <w:t>Position</w:t>
    </w:r>
    <w:r w:rsidR="007B1A01" w:rsidRPr="00BA0402">
      <w:rPr>
        <w:color w:val="auto"/>
        <w:sz w:val="32"/>
      </w:rPr>
      <w:t xml:space="preserve"> Description</w:t>
    </w:r>
  </w:p>
  <w:p w14:paraId="6C3D79E8" w14:textId="77777777" w:rsidR="007B1A01" w:rsidRDefault="007B1A01" w:rsidP="007B1A01">
    <w:pPr>
      <w:pStyle w:val="Default"/>
    </w:pPr>
  </w:p>
  <w:p w14:paraId="0D7AABDA" w14:textId="77777777" w:rsidR="00611E29" w:rsidRDefault="00611E29" w:rsidP="007B1A01">
    <w:pPr>
      <w:pStyle w:val="Header"/>
      <w:tabs>
        <w:tab w:val="center" w:pos="3502"/>
        <w:tab w:val="left" w:pos="5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BE"/>
    <w:multiLevelType w:val="multilevel"/>
    <w:tmpl w:val="C3DC7AFC"/>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D0B"/>
    <w:multiLevelType w:val="hybridMultilevel"/>
    <w:tmpl w:val="BF5841B0"/>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3298F"/>
    <w:multiLevelType w:val="hybridMultilevel"/>
    <w:tmpl w:val="33BAB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8F57B4"/>
    <w:multiLevelType w:val="hybridMultilevel"/>
    <w:tmpl w:val="AD66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777B45"/>
    <w:multiLevelType w:val="hybridMultilevel"/>
    <w:tmpl w:val="026C2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E360C9"/>
    <w:multiLevelType w:val="hybridMultilevel"/>
    <w:tmpl w:val="72C2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425497"/>
    <w:multiLevelType w:val="hybridMultilevel"/>
    <w:tmpl w:val="F8E6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9B08B1"/>
    <w:multiLevelType w:val="multilevel"/>
    <w:tmpl w:val="4DB0CCAC"/>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D5842"/>
    <w:multiLevelType w:val="hybridMultilevel"/>
    <w:tmpl w:val="49B8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C8474D"/>
    <w:multiLevelType w:val="hybridMultilevel"/>
    <w:tmpl w:val="2612CFEA"/>
    <w:lvl w:ilvl="0" w:tplc="517C9C1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EB70DC"/>
    <w:multiLevelType w:val="hybridMultilevel"/>
    <w:tmpl w:val="0108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8"/>
  </w:num>
  <w:num w:numId="6">
    <w:abstractNumId w:val="10"/>
  </w:num>
  <w:num w:numId="7">
    <w:abstractNumId w:val="1"/>
  </w:num>
  <w:num w:numId="8">
    <w:abstractNumId w:val="12"/>
  </w:num>
  <w:num w:numId="9">
    <w:abstractNumId w:val="6"/>
  </w:num>
  <w:num w:numId="10">
    <w:abstractNumId w:val="11"/>
  </w:num>
  <w:num w:numId="11">
    <w:abstractNumId w:val="13"/>
  </w:num>
  <w:num w:numId="12">
    <w:abstractNumId w:val="9"/>
  </w:num>
  <w:num w:numId="13">
    <w:abstractNumId w:val="2"/>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embedSystemFonts/>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45"/>
    <w:rsid w:val="0000025D"/>
    <w:rsid w:val="00007777"/>
    <w:rsid w:val="00011302"/>
    <w:rsid w:val="00013750"/>
    <w:rsid w:val="00015224"/>
    <w:rsid w:val="000219AE"/>
    <w:rsid w:val="00021C7A"/>
    <w:rsid w:val="00057DE3"/>
    <w:rsid w:val="0006306B"/>
    <w:rsid w:val="00070924"/>
    <w:rsid w:val="00071607"/>
    <w:rsid w:val="00074032"/>
    <w:rsid w:val="00074A74"/>
    <w:rsid w:val="00077111"/>
    <w:rsid w:val="000823BC"/>
    <w:rsid w:val="00083AA0"/>
    <w:rsid w:val="000848BC"/>
    <w:rsid w:val="00090C94"/>
    <w:rsid w:val="000914A7"/>
    <w:rsid w:val="00091F4F"/>
    <w:rsid w:val="000959BC"/>
    <w:rsid w:val="000A70E4"/>
    <w:rsid w:val="000B4198"/>
    <w:rsid w:val="000C5F48"/>
    <w:rsid w:val="000D1367"/>
    <w:rsid w:val="000D5CFD"/>
    <w:rsid w:val="000E1C25"/>
    <w:rsid w:val="000F2C39"/>
    <w:rsid w:val="00104C61"/>
    <w:rsid w:val="00107C5B"/>
    <w:rsid w:val="0012058A"/>
    <w:rsid w:val="00134C57"/>
    <w:rsid w:val="00141672"/>
    <w:rsid w:val="00145491"/>
    <w:rsid w:val="00147541"/>
    <w:rsid w:val="001512F5"/>
    <w:rsid w:val="00157A0F"/>
    <w:rsid w:val="00171E15"/>
    <w:rsid w:val="0017480B"/>
    <w:rsid w:val="0018500C"/>
    <w:rsid w:val="001D5269"/>
    <w:rsid w:val="001E5572"/>
    <w:rsid w:val="001F21D9"/>
    <w:rsid w:val="001F5F41"/>
    <w:rsid w:val="00206A7F"/>
    <w:rsid w:val="002456D1"/>
    <w:rsid w:val="00246E6C"/>
    <w:rsid w:val="002600FE"/>
    <w:rsid w:val="00266BE7"/>
    <w:rsid w:val="00273B7A"/>
    <w:rsid w:val="002759DF"/>
    <w:rsid w:val="0027625F"/>
    <w:rsid w:val="002771FE"/>
    <w:rsid w:val="00282345"/>
    <w:rsid w:val="002A6719"/>
    <w:rsid w:val="002B02ED"/>
    <w:rsid w:val="002B3670"/>
    <w:rsid w:val="002D145E"/>
    <w:rsid w:val="002D370B"/>
    <w:rsid w:val="002D4479"/>
    <w:rsid w:val="002F3BEE"/>
    <w:rsid w:val="002F3C9E"/>
    <w:rsid w:val="002F7BE1"/>
    <w:rsid w:val="00303316"/>
    <w:rsid w:val="0032412F"/>
    <w:rsid w:val="003255D8"/>
    <w:rsid w:val="00337E5C"/>
    <w:rsid w:val="00340982"/>
    <w:rsid w:val="003422A5"/>
    <w:rsid w:val="00353AE5"/>
    <w:rsid w:val="00376DA9"/>
    <w:rsid w:val="00383EA2"/>
    <w:rsid w:val="00386BD6"/>
    <w:rsid w:val="003A2874"/>
    <w:rsid w:val="003A4C07"/>
    <w:rsid w:val="003B0D83"/>
    <w:rsid w:val="003B5134"/>
    <w:rsid w:val="003C0677"/>
    <w:rsid w:val="003C07C9"/>
    <w:rsid w:val="003C22E7"/>
    <w:rsid w:val="003C67B5"/>
    <w:rsid w:val="003E3592"/>
    <w:rsid w:val="00410CE9"/>
    <w:rsid w:val="00415C92"/>
    <w:rsid w:val="00422AB3"/>
    <w:rsid w:val="0042583E"/>
    <w:rsid w:val="004407B5"/>
    <w:rsid w:val="0045097D"/>
    <w:rsid w:val="00462FBB"/>
    <w:rsid w:val="00470361"/>
    <w:rsid w:val="00470EB9"/>
    <w:rsid w:val="00474783"/>
    <w:rsid w:val="00476959"/>
    <w:rsid w:val="004849BC"/>
    <w:rsid w:val="00492FC8"/>
    <w:rsid w:val="004A381C"/>
    <w:rsid w:val="004A6199"/>
    <w:rsid w:val="004A7629"/>
    <w:rsid w:val="004D0AAA"/>
    <w:rsid w:val="004D41F8"/>
    <w:rsid w:val="004E4F31"/>
    <w:rsid w:val="004E7397"/>
    <w:rsid w:val="004F1DDA"/>
    <w:rsid w:val="0050531E"/>
    <w:rsid w:val="0050601A"/>
    <w:rsid w:val="00510AAB"/>
    <w:rsid w:val="00517691"/>
    <w:rsid w:val="00534E13"/>
    <w:rsid w:val="00542ACA"/>
    <w:rsid w:val="00545070"/>
    <w:rsid w:val="00546E79"/>
    <w:rsid w:val="00554595"/>
    <w:rsid w:val="0055767B"/>
    <w:rsid w:val="0056672E"/>
    <w:rsid w:val="00586058"/>
    <w:rsid w:val="00587CDF"/>
    <w:rsid w:val="00595E0B"/>
    <w:rsid w:val="005B371B"/>
    <w:rsid w:val="005C04C6"/>
    <w:rsid w:val="005D7645"/>
    <w:rsid w:val="005D7ADF"/>
    <w:rsid w:val="00611E29"/>
    <w:rsid w:val="00616CCB"/>
    <w:rsid w:val="00616EC5"/>
    <w:rsid w:val="00620195"/>
    <w:rsid w:val="00621082"/>
    <w:rsid w:val="00622C25"/>
    <w:rsid w:val="00627470"/>
    <w:rsid w:val="0063125E"/>
    <w:rsid w:val="00644AE3"/>
    <w:rsid w:val="00647BF6"/>
    <w:rsid w:val="00650D2C"/>
    <w:rsid w:val="00655FD7"/>
    <w:rsid w:val="00662571"/>
    <w:rsid w:val="00662B3A"/>
    <w:rsid w:val="00663F2C"/>
    <w:rsid w:val="00671470"/>
    <w:rsid w:val="00676BFA"/>
    <w:rsid w:val="00685C19"/>
    <w:rsid w:val="00686B48"/>
    <w:rsid w:val="0069551C"/>
    <w:rsid w:val="006C236C"/>
    <w:rsid w:val="006C4E7E"/>
    <w:rsid w:val="006D6605"/>
    <w:rsid w:val="006E3914"/>
    <w:rsid w:val="006E4003"/>
    <w:rsid w:val="006F2254"/>
    <w:rsid w:val="007055C8"/>
    <w:rsid w:val="007158C8"/>
    <w:rsid w:val="00716AB8"/>
    <w:rsid w:val="00720B44"/>
    <w:rsid w:val="00724DD9"/>
    <w:rsid w:val="00730EC9"/>
    <w:rsid w:val="007310E6"/>
    <w:rsid w:val="007322DC"/>
    <w:rsid w:val="007335B6"/>
    <w:rsid w:val="00747F85"/>
    <w:rsid w:val="00774F06"/>
    <w:rsid w:val="00796712"/>
    <w:rsid w:val="00797689"/>
    <w:rsid w:val="007B1A01"/>
    <w:rsid w:val="007B4BA3"/>
    <w:rsid w:val="007D5023"/>
    <w:rsid w:val="007E441B"/>
    <w:rsid w:val="007F17F1"/>
    <w:rsid w:val="007F4B74"/>
    <w:rsid w:val="00817CFD"/>
    <w:rsid w:val="00825B8D"/>
    <w:rsid w:val="00831B91"/>
    <w:rsid w:val="0083409A"/>
    <w:rsid w:val="00872460"/>
    <w:rsid w:val="00881AC2"/>
    <w:rsid w:val="0088707F"/>
    <w:rsid w:val="00890C63"/>
    <w:rsid w:val="00893C65"/>
    <w:rsid w:val="0089536B"/>
    <w:rsid w:val="008B0044"/>
    <w:rsid w:val="008B3E0E"/>
    <w:rsid w:val="008C1739"/>
    <w:rsid w:val="008D38CF"/>
    <w:rsid w:val="008F5245"/>
    <w:rsid w:val="008F7EDA"/>
    <w:rsid w:val="009003FA"/>
    <w:rsid w:val="009013B9"/>
    <w:rsid w:val="009113A2"/>
    <w:rsid w:val="00915AEE"/>
    <w:rsid w:val="009211C5"/>
    <w:rsid w:val="00944CDB"/>
    <w:rsid w:val="00956162"/>
    <w:rsid w:val="00965615"/>
    <w:rsid w:val="009962EE"/>
    <w:rsid w:val="009A448A"/>
    <w:rsid w:val="009A58D1"/>
    <w:rsid w:val="009B1690"/>
    <w:rsid w:val="009D0A6D"/>
    <w:rsid w:val="009D0CAF"/>
    <w:rsid w:val="00A01CE8"/>
    <w:rsid w:val="00A02B0F"/>
    <w:rsid w:val="00A16A87"/>
    <w:rsid w:val="00A24D76"/>
    <w:rsid w:val="00A422CE"/>
    <w:rsid w:val="00A42B70"/>
    <w:rsid w:val="00A46FCF"/>
    <w:rsid w:val="00A50808"/>
    <w:rsid w:val="00A51314"/>
    <w:rsid w:val="00A5138C"/>
    <w:rsid w:val="00A64A4F"/>
    <w:rsid w:val="00A8341C"/>
    <w:rsid w:val="00AC1923"/>
    <w:rsid w:val="00AC5489"/>
    <w:rsid w:val="00AD14CD"/>
    <w:rsid w:val="00AD362D"/>
    <w:rsid w:val="00AE0C14"/>
    <w:rsid w:val="00AE62B3"/>
    <w:rsid w:val="00AF18EC"/>
    <w:rsid w:val="00AF41A0"/>
    <w:rsid w:val="00B05421"/>
    <w:rsid w:val="00B075C6"/>
    <w:rsid w:val="00B1434D"/>
    <w:rsid w:val="00B21A2C"/>
    <w:rsid w:val="00B25F0D"/>
    <w:rsid w:val="00B262C8"/>
    <w:rsid w:val="00B31534"/>
    <w:rsid w:val="00B339CD"/>
    <w:rsid w:val="00B35523"/>
    <w:rsid w:val="00B36FC9"/>
    <w:rsid w:val="00B43821"/>
    <w:rsid w:val="00B61739"/>
    <w:rsid w:val="00B67433"/>
    <w:rsid w:val="00B77085"/>
    <w:rsid w:val="00B80D66"/>
    <w:rsid w:val="00B906D2"/>
    <w:rsid w:val="00B91D00"/>
    <w:rsid w:val="00B936F7"/>
    <w:rsid w:val="00BA0402"/>
    <w:rsid w:val="00BA0A6B"/>
    <w:rsid w:val="00BB2313"/>
    <w:rsid w:val="00BD6834"/>
    <w:rsid w:val="00BF0B6B"/>
    <w:rsid w:val="00C01D4E"/>
    <w:rsid w:val="00C33248"/>
    <w:rsid w:val="00C3488D"/>
    <w:rsid w:val="00C4043A"/>
    <w:rsid w:val="00C40723"/>
    <w:rsid w:val="00C4248F"/>
    <w:rsid w:val="00C53868"/>
    <w:rsid w:val="00C55E62"/>
    <w:rsid w:val="00C638BB"/>
    <w:rsid w:val="00C67222"/>
    <w:rsid w:val="00C82EE1"/>
    <w:rsid w:val="00C93D85"/>
    <w:rsid w:val="00C9774C"/>
    <w:rsid w:val="00CB2173"/>
    <w:rsid w:val="00CC472E"/>
    <w:rsid w:val="00CD0D8A"/>
    <w:rsid w:val="00CD20CB"/>
    <w:rsid w:val="00CD65B0"/>
    <w:rsid w:val="00CE0040"/>
    <w:rsid w:val="00CF1F71"/>
    <w:rsid w:val="00D03EA9"/>
    <w:rsid w:val="00D0655E"/>
    <w:rsid w:val="00D1339C"/>
    <w:rsid w:val="00D27355"/>
    <w:rsid w:val="00D42B76"/>
    <w:rsid w:val="00D465EC"/>
    <w:rsid w:val="00D57F48"/>
    <w:rsid w:val="00D64DDD"/>
    <w:rsid w:val="00D83614"/>
    <w:rsid w:val="00D97A4A"/>
    <w:rsid w:val="00DA1DFA"/>
    <w:rsid w:val="00DA240B"/>
    <w:rsid w:val="00DB63DC"/>
    <w:rsid w:val="00DC049D"/>
    <w:rsid w:val="00DE79A0"/>
    <w:rsid w:val="00DF6D64"/>
    <w:rsid w:val="00E06A25"/>
    <w:rsid w:val="00E13A25"/>
    <w:rsid w:val="00E212B0"/>
    <w:rsid w:val="00E236F9"/>
    <w:rsid w:val="00E27993"/>
    <w:rsid w:val="00E611E3"/>
    <w:rsid w:val="00E6190F"/>
    <w:rsid w:val="00E641C5"/>
    <w:rsid w:val="00E66835"/>
    <w:rsid w:val="00E84B56"/>
    <w:rsid w:val="00EB4FEA"/>
    <w:rsid w:val="00EF045C"/>
    <w:rsid w:val="00F00B91"/>
    <w:rsid w:val="00F027BD"/>
    <w:rsid w:val="00F06374"/>
    <w:rsid w:val="00F1651A"/>
    <w:rsid w:val="00F24570"/>
    <w:rsid w:val="00F32EAE"/>
    <w:rsid w:val="00F339B4"/>
    <w:rsid w:val="00F52A97"/>
    <w:rsid w:val="00F85505"/>
    <w:rsid w:val="00FA7738"/>
    <w:rsid w:val="00FB706C"/>
    <w:rsid w:val="00FC12A6"/>
    <w:rsid w:val="00FC2FD1"/>
    <w:rsid w:val="00FC360D"/>
    <w:rsid w:val="00FC439E"/>
    <w:rsid w:val="00FE4A9D"/>
    <w:rsid w:val="00FE6BF0"/>
    <w:rsid w:val="00FF33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500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 w:type="paragraph" w:customStyle="1" w:styleId="Default">
    <w:name w:val="Default"/>
    <w:rsid w:val="007B1A01"/>
    <w:pPr>
      <w:autoSpaceDE w:val="0"/>
      <w:autoSpaceDN w:val="0"/>
      <w:adjustRightInd w:val="0"/>
    </w:pPr>
    <w:rPr>
      <w:color w:val="000000"/>
      <w:sz w:val="24"/>
      <w:szCs w:val="24"/>
    </w:rPr>
  </w:style>
  <w:style w:type="paragraph" w:customStyle="1" w:styleId="HeadingTwo">
    <w:name w:val="Heading Two"/>
    <w:basedOn w:val="BodyText"/>
    <w:next w:val="BodyText"/>
    <w:qFormat/>
    <w:rsid w:val="00716AB8"/>
    <w:pPr>
      <w:spacing w:line="260" w:lineRule="atLeast"/>
    </w:pPr>
    <w:rPr>
      <w:rFonts w:asciiTheme="minorHAnsi" w:hAnsiTheme="minorHAnsi"/>
      <w:color w:val="006F66" w:themeColor="accent1"/>
      <w:sz w:val="24"/>
      <w:lang w:eastAsia="en-US"/>
    </w:rPr>
  </w:style>
  <w:style w:type="paragraph" w:styleId="CommentSubject">
    <w:name w:val="annotation subject"/>
    <w:basedOn w:val="CommentText"/>
    <w:next w:val="CommentText"/>
    <w:link w:val="CommentSubjectChar"/>
    <w:semiHidden/>
    <w:unhideWhenUsed/>
    <w:rsid w:val="00C3488D"/>
    <w:pPr>
      <w:spacing w:after="0"/>
    </w:pPr>
    <w:rPr>
      <w:rFonts w:ascii="Arial" w:hAnsi="Arial" w:cs="Times New Roman"/>
      <w:b/>
      <w:bCs/>
      <w:lang w:eastAsia="en-GB"/>
    </w:rPr>
  </w:style>
  <w:style w:type="character" w:customStyle="1" w:styleId="CommentSubjectChar">
    <w:name w:val="Comment Subject Char"/>
    <w:basedOn w:val="CommentTextChar"/>
    <w:link w:val="CommentSubject"/>
    <w:semiHidden/>
    <w:rsid w:val="00C3488D"/>
    <w:rPr>
      <w:rFonts w:ascii="Arial" w:hAnsi="Arial" w:cstheme="minorBidi"/>
      <w:b/>
      <w:bCs/>
      <w:lang w:eastAsia="en-GB"/>
    </w:rPr>
  </w:style>
  <w:style w:type="paragraph" w:customStyle="1" w:styleId="Normal8pt">
    <w:name w:val="Normal 8pt"/>
    <w:basedOn w:val="Normal"/>
    <w:link w:val="Normal8ptChar"/>
    <w:qFormat/>
    <w:rsid w:val="00AC1923"/>
    <w:pPr>
      <w:spacing w:before="60" w:after="60" w:line="260" w:lineRule="atLeast"/>
    </w:pPr>
    <w:rPr>
      <w:rFonts w:asciiTheme="minorHAnsi" w:eastAsia="Times New Roman" w:hAnsiTheme="minorHAnsi"/>
      <w:color w:val="000000" w:themeColor="text1"/>
      <w:sz w:val="16"/>
      <w:szCs w:val="20"/>
      <w:lang w:eastAsia="en-AU"/>
    </w:rPr>
  </w:style>
  <w:style w:type="character" w:customStyle="1" w:styleId="Normal8ptChar">
    <w:name w:val="Normal 8pt Char"/>
    <w:basedOn w:val="DefaultParagraphFont"/>
    <w:link w:val="Normal8pt"/>
    <w:rsid w:val="00AC1923"/>
    <w:rPr>
      <w:rFonts w:asciiTheme="minorHAnsi" w:eastAsia="Times New Roman" w:hAnsiTheme="minorHAnsi"/>
      <w:color w:val="000000" w:themeColor="text1"/>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C7B02F5A0410090074D086F21F57C"/>
        <w:category>
          <w:name w:val="General"/>
          <w:gallery w:val="placeholder"/>
        </w:category>
        <w:types>
          <w:type w:val="bbPlcHdr"/>
        </w:types>
        <w:behaviors>
          <w:behavior w:val="content"/>
        </w:behaviors>
        <w:guid w:val="{50FC1369-7B23-48A4-9F6D-8E5FA22E6DDA}"/>
      </w:docPartPr>
      <w:docPartBody>
        <w:p w:rsidR="00457CEE" w:rsidRDefault="000823BC" w:rsidP="000823BC">
          <w:pPr/>
          <w:r w:rsidRPr="00C4043A">
            <w:rPr>
              <w:rStyle w:val="PlaceholderText"/>
              <w:rFonts w:cstheme="minorHAnsi"/>
              <w:szCs w:val="20"/>
            </w:rPr>
            <w:t>Select pay band</w:t>
          </w:r>
        </w:p>
      </w:docPartBody>
    </w:docPart>
    <w:docPart>
      <w:docPartPr>
        <w:name w:val="776865694BCD4A13AE3B0143C4660903"/>
        <w:category>
          <w:name w:val="General"/>
          <w:gallery w:val="placeholder"/>
        </w:category>
        <w:types>
          <w:type w:val="bbPlcHdr"/>
        </w:types>
        <w:behaviors>
          <w:behavior w:val="content"/>
        </w:behaviors>
        <w:guid w:val="{573E376E-DED3-4076-9883-7610EBF0A645}"/>
      </w:docPartPr>
      <w:docPartBody>
        <w:p w:rsidR="00457CEE" w:rsidRDefault="00FE4A9D" w:rsidP="00FE4A9D">
          <w:pPr/>
          <w:r w:rsidRPr="00747462">
            <w:rPr>
              <w:rStyle w:val="PlaceholderText"/>
              <w:szCs w:val="20"/>
            </w:rPr>
            <w:t>Enter the role this role reports to</w:t>
          </w:r>
        </w:p>
      </w:docPartBody>
    </w:docPart>
    <w:docPart>
      <w:docPartPr>
        <w:name w:val="B32EC610AA974087B3CBC01CC7AD1EAC"/>
        <w:category>
          <w:name w:val="General"/>
          <w:gallery w:val="placeholder"/>
        </w:category>
        <w:types>
          <w:type w:val="bbPlcHdr"/>
        </w:types>
        <w:behaviors>
          <w:behavior w:val="content"/>
        </w:behaviors>
        <w:guid w:val="{03E19ADA-1AE6-4001-92F6-839EA3B19E04}"/>
      </w:docPartPr>
      <w:docPartBody>
        <w:p w:rsidR="00457CEE" w:rsidRDefault="000823BC" w:rsidP="000823BC">
          <w:pPr/>
          <w:r w:rsidRPr="00C4043A">
            <w:rPr>
              <w:rStyle w:val="PlaceholderText"/>
              <w:rFonts w:cstheme="minorHAnsi"/>
              <w:szCs w:val="20"/>
            </w:rPr>
            <w:t>Enter the role this role reports to</w:t>
          </w:r>
        </w:p>
      </w:docPartBody>
    </w:docPart>
    <w:docPart>
      <w:docPartPr>
        <w:name w:val="0B21931B5F90454182A82DB1F386C773"/>
        <w:category>
          <w:name w:val="General"/>
          <w:gallery w:val="placeholder"/>
        </w:category>
        <w:types>
          <w:type w:val="bbPlcHdr"/>
        </w:types>
        <w:behaviors>
          <w:behavior w:val="content"/>
        </w:behaviors>
        <w:guid w:val="{2CBE2EC9-8C81-452B-BE06-51A0117CC010}"/>
      </w:docPartPr>
      <w:docPartBody>
        <w:p w:rsidR="00F122C1" w:rsidRDefault="000823BC" w:rsidP="000823BC">
          <w:pPr/>
          <w:r w:rsidRPr="008F7EDA">
            <w:rPr>
              <w:rStyle w:val="PlaceholderText"/>
              <w:rFonts w:cstheme="minorHAnsi"/>
            </w:rPr>
            <w:t>Enter name</w:t>
          </w:r>
        </w:p>
      </w:docPartBody>
    </w:docPart>
    <w:docPart>
      <w:docPartPr>
        <w:name w:val="D6153A413F7340CEAFBE46722E2CF9A4"/>
        <w:category>
          <w:name w:val="General"/>
          <w:gallery w:val="placeholder"/>
        </w:category>
        <w:types>
          <w:type w:val="bbPlcHdr"/>
        </w:types>
        <w:behaviors>
          <w:behavior w:val="content"/>
        </w:behaviors>
        <w:guid w:val="{4BBBD4FD-AA10-4E89-AABF-D7671A278EC5}"/>
      </w:docPartPr>
      <w:docPartBody>
        <w:p w:rsidR="00F122C1" w:rsidRDefault="000823BC" w:rsidP="000823BC">
          <w:pPr/>
          <w:r w:rsidRPr="008F7EDA">
            <w:rPr>
              <w:rStyle w:val="PlaceholderText"/>
              <w:rFonts w:cstheme="minorHAnsi"/>
            </w:rPr>
            <w:t>Enter position title</w:t>
          </w:r>
        </w:p>
      </w:docPartBody>
    </w:docPart>
    <w:docPart>
      <w:docPartPr>
        <w:name w:val="E997F0AA3E2B4590897456E570FEB173"/>
        <w:category>
          <w:name w:val="General"/>
          <w:gallery w:val="placeholder"/>
        </w:category>
        <w:types>
          <w:type w:val="bbPlcHdr"/>
        </w:types>
        <w:behaviors>
          <w:behavior w:val="content"/>
        </w:behaviors>
        <w:guid w:val="{33FF49F2-AC6C-4AA1-AFFF-15597EC3CF6A}"/>
      </w:docPartPr>
      <w:docPartBody>
        <w:p w:rsidR="00F122C1" w:rsidRDefault="000823BC" w:rsidP="000823BC">
          <w:pPr/>
          <w:r w:rsidRPr="008F7EDA">
            <w:rPr>
              <w:rStyle w:val="PlaceholderText"/>
              <w:rFonts w:cstheme="minorHAnsi"/>
            </w:rPr>
            <w:t>Enter date</w:t>
          </w:r>
        </w:p>
      </w:docPartBody>
    </w:docPart>
    <w:docPart>
      <w:docPartPr>
        <w:name w:val="8CF3D15483664711A9A887C766A9936E"/>
        <w:category>
          <w:name w:val="General"/>
          <w:gallery w:val="placeholder"/>
        </w:category>
        <w:types>
          <w:type w:val="bbPlcHdr"/>
        </w:types>
        <w:behaviors>
          <w:behavior w:val="content"/>
        </w:behaviors>
        <w:guid w:val="{2731FCD8-99A1-4237-996F-950BACA02DD6}"/>
      </w:docPartPr>
      <w:docPartBody>
        <w:p w:rsidR="00F122C1" w:rsidRDefault="000823BC" w:rsidP="000823BC">
          <w:pPr/>
          <w:r w:rsidRPr="008F7EDA">
            <w:rPr>
              <w:rStyle w:val="PlaceholderText"/>
              <w:rFonts w:cstheme="minorHAnsi"/>
            </w:rPr>
            <w:t>Enter name</w:t>
          </w:r>
        </w:p>
      </w:docPartBody>
    </w:docPart>
    <w:docPart>
      <w:docPartPr>
        <w:name w:val="AECFF7BFE6C74A1BB3293B5BD8FCAC33"/>
        <w:category>
          <w:name w:val="General"/>
          <w:gallery w:val="placeholder"/>
        </w:category>
        <w:types>
          <w:type w:val="bbPlcHdr"/>
        </w:types>
        <w:behaviors>
          <w:behavior w:val="content"/>
        </w:behaviors>
        <w:guid w:val="{82025701-C178-423A-92DC-2892E37CECF1}"/>
      </w:docPartPr>
      <w:docPartBody>
        <w:p w:rsidR="00F122C1" w:rsidRDefault="000823BC" w:rsidP="000823BC">
          <w:pPr/>
          <w:r w:rsidRPr="008F7EDA">
            <w:rPr>
              <w:rStyle w:val="PlaceholderText"/>
              <w:rFonts w:cstheme="minorHAnsi"/>
            </w:rPr>
            <w:t>Enter position title</w:t>
          </w:r>
        </w:p>
      </w:docPartBody>
    </w:docPart>
    <w:docPart>
      <w:docPartPr>
        <w:name w:val="6C2F83594971407187E3AC3EABD3E347"/>
        <w:category>
          <w:name w:val="General"/>
          <w:gallery w:val="placeholder"/>
        </w:category>
        <w:types>
          <w:type w:val="bbPlcHdr"/>
        </w:types>
        <w:behaviors>
          <w:behavior w:val="content"/>
        </w:behaviors>
        <w:guid w:val="{997F58F6-84B9-43B9-9DC2-854B78B665BF}"/>
      </w:docPartPr>
      <w:docPartBody>
        <w:p w:rsidR="00F122C1" w:rsidRDefault="000823BC" w:rsidP="000823BC">
          <w:pPr/>
          <w:r w:rsidRPr="008F7EDA">
            <w:rPr>
              <w:rStyle w:val="PlaceholderText"/>
              <w:rFonts w:cstheme="minorHAnsi"/>
            </w:rPr>
            <w:t>Enter date</w:t>
          </w:r>
        </w:p>
      </w:docPartBody>
    </w:docPart>
    <w:docPart>
      <w:docPartPr>
        <w:name w:val="6423562955F64A349838DE32E19AE027"/>
        <w:category>
          <w:name w:val="General"/>
          <w:gallery w:val="placeholder"/>
        </w:category>
        <w:types>
          <w:type w:val="bbPlcHdr"/>
        </w:types>
        <w:behaviors>
          <w:behavior w:val="content"/>
        </w:behaviors>
        <w:guid w:val="{AFB17ED5-92E1-4953-A45C-1B22B908E503}"/>
      </w:docPartPr>
      <w:docPartBody>
        <w:p w:rsidR="00781D7C" w:rsidRDefault="00070924" w:rsidP="00070924">
          <w:pPr/>
          <w:r w:rsidRPr="00C4043A">
            <w:rPr>
              <w:rFonts w:cstheme="minorHAnsi"/>
              <w:szCs w:val="20"/>
            </w:rPr>
            <w:t xml:space="preserve">Select </w:t>
          </w:r>
          <w:r>
            <w:rPr>
              <w:rFonts w:cstheme="minorHAnsi"/>
              <w:szCs w:val="20"/>
            </w:rPr>
            <w:t>employee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0F3"/>
    <w:rsid w:val="00070924"/>
    <w:rsid w:val="000823BC"/>
    <w:rsid w:val="001E44EA"/>
    <w:rsid w:val="003F43FE"/>
    <w:rsid w:val="00433241"/>
    <w:rsid w:val="00457CEE"/>
    <w:rsid w:val="00505522"/>
    <w:rsid w:val="005922F2"/>
    <w:rsid w:val="005C60F3"/>
    <w:rsid w:val="006A75EB"/>
    <w:rsid w:val="00781D7C"/>
    <w:rsid w:val="007877B7"/>
    <w:rsid w:val="007E7421"/>
    <w:rsid w:val="009F23C3"/>
    <w:rsid w:val="00A03029"/>
    <w:rsid w:val="00A9096D"/>
    <w:rsid w:val="00AB61E5"/>
    <w:rsid w:val="00AE5D16"/>
    <w:rsid w:val="00B1334D"/>
    <w:rsid w:val="00B14C81"/>
    <w:rsid w:val="00C17929"/>
    <w:rsid w:val="00D42E4D"/>
    <w:rsid w:val="00DE7447"/>
    <w:rsid w:val="00E03E2F"/>
    <w:rsid w:val="00F122C1"/>
    <w:rsid w:val="00FE05E4"/>
    <w:rsid w:val="00FE4A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13FB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B27085B477F479A80C29F7B5B3FAB" ma:contentTypeVersion="6" ma:contentTypeDescription="Create a new document." ma:contentTypeScope="" ma:versionID="947bebb6879848aa12db4a8452a2e90f">
  <xsd:schema xmlns:xsd="http://www.w3.org/2001/XMLSchema" xmlns:xs="http://www.w3.org/2001/XMLSchema" xmlns:p="http://schemas.microsoft.com/office/2006/metadata/properties" xmlns:ns2="6319c943-9e09-49cf-8a6f-20f8ba813a6c" xmlns:ns3="abaac0b7-d761-48b0-b38a-08789e4bf17c" targetNamespace="http://schemas.microsoft.com/office/2006/metadata/properties" ma:root="true" ma:fieldsID="ed76c3d796d126a77ed0a4eb40a9f0d3" ns2:_="" ns3:_="">
    <xsd:import namespace="6319c943-9e09-49cf-8a6f-20f8ba813a6c"/>
    <xsd:import namespace="abaac0b7-d761-48b0-b38a-08789e4bf1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c943-9e09-49cf-8a6f-20f8ba813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ac0b7-d761-48b0-b38a-08789e4bf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33FD-941B-4CC7-9E16-9D7C998028EE}">
  <ds:schemaRefs>
    <ds:schemaRef ds:uri="http://schemas.microsoft.com/sharepoint/v3/contenttype/forms"/>
  </ds:schemaRefs>
</ds:datastoreItem>
</file>

<file path=customXml/itemProps2.xml><?xml version="1.0" encoding="utf-8"?>
<ds:datastoreItem xmlns:ds="http://schemas.openxmlformats.org/officeDocument/2006/customXml" ds:itemID="{AFF907F4-438D-4E53-8BA0-DE5E6478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9c943-9e09-49cf-8a6f-20f8ba813a6c"/>
    <ds:schemaRef ds:uri="abaac0b7-d761-48b0-b38a-08789e4b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3D808-45B0-4E4A-B4CA-688F28B588E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9f9bf82-aa14-46f4-ae0e-f33c64f55b6e"/>
    <ds:schemaRef ds:uri="da4013d1-ec8f-4cbd-83db-30cee2b0bc4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E4AD2E-7462-469E-BDDA-EA6FFAEA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ANDREWS, Brendan</cp:lastModifiedBy>
  <cp:revision>2</cp:revision>
  <dcterms:created xsi:type="dcterms:W3CDTF">2021-11-11T01:15:00Z</dcterms:created>
  <dcterms:modified xsi:type="dcterms:W3CDTF">2021-11-11T01:15:00Z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0x01010050EB27085B477F479A80C29F7B5B3FAB</vt:lpwstr>
  </property>
  <property fmtid="{D5CDD505-2E9C-101B-9397-08002B2CF9AE}" pid="3" name="MSIP_Label_21ad8c97-d57d-4f8f-ae51-0d0789bbaa5c_Enabled">
    <vt:lpwstr>true</vt:lpwstr>
  </property>
  <property fmtid="{D5CDD505-2E9C-101B-9397-08002B2CF9AE}" pid="4" name="MSIP_Label_21ad8c97-d57d-4f8f-ae51-0d0789bbaa5c_SetDate">
    <vt:lpwstr>2021-11-11T01:15:10Z</vt:lpwstr>
  </property>
  <property fmtid="{D5CDD505-2E9C-101B-9397-08002B2CF9AE}" pid="5" name="MSIP_Label_21ad8c97-d57d-4f8f-ae51-0d0789bbaa5c_Method">
    <vt:lpwstr>Privileged</vt:lpwstr>
  </property>
  <property fmtid="{D5CDD505-2E9C-101B-9397-08002B2CF9AE}" pid="6" name="MSIP_Label_21ad8c97-d57d-4f8f-ae51-0d0789bbaa5c_Name">
    <vt:lpwstr>Public</vt:lpwstr>
  </property>
  <property fmtid="{D5CDD505-2E9C-101B-9397-08002B2CF9AE}" pid="7" name="MSIP_Label_21ad8c97-d57d-4f8f-ae51-0d0789bbaa5c_SiteId">
    <vt:lpwstr>43f93f8a-55a8-4263-bd84-e03688a2ab2d</vt:lpwstr>
  </property>
  <property fmtid="{D5CDD505-2E9C-101B-9397-08002B2CF9AE}" pid="8" name="MSIP_Label_21ad8c97-d57d-4f8f-ae51-0d0789bbaa5c_ActionId">
    <vt:lpwstr>b33046fd-a299-4726-b22e-d6b5fe77d95e</vt:lpwstr>
  </property>
  <property fmtid="{D5CDD505-2E9C-101B-9397-08002B2CF9AE}" pid="9" name="MSIP_Label_21ad8c97-d57d-4f8f-ae51-0d0789bbaa5c_ContentBits">
    <vt:lpwstr>0</vt:lpwstr>
  </property>
</Properties>
</file>