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FS Elliot Pro Heavy" w:eastAsia="Times New Roman" w:hAnsi="FS Elliot Pro Heavy" w:cs="Arial"/>
          <w:b/>
          <w:bCs/>
          <w:color w:val="A20066"/>
          <w:sz w:val="36"/>
          <w:szCs w:val="36"/>
          <w:lang w:val="en-US" w:eastAsia="en-AU"/>
        </w:rPr>
        <w:id w:val="1077171406"/>
        <w:placeholder>
          <w:docPart w:val="3C2A0C4B72CE4CD8AEBF78F73921243E"/>
        </w:placeholder>
      </w:sdtPr>
      <w:sdtContent>
        <w:p w14:paraId="4427F4B3" w14:textId="77777777" w:rsidR="00987342" w:rsidRPr="00987342" w:rsidRDefault="00987342" w:rsidP="00987342">
          <w:pPr>
            <w:autoSpaceDE w:val="0"/>
            <w:autoSpaceDN w:val="0"/>
            <w:adjustRightInd w:val="0"/>
            <w:spacing w:after="0" w:line="240" w:lineRule="auto"/>
            <w:jc w:val="center"/>
            <w:rPr>
              <w:rFonts w:ascii="FS Elliot Pro Heavy" w:eastAsia="Times New Roman" w:hAnsi="FS Elliot Pro Heavy" w:cs="Arial"/>
              <w:b/>
              <w:bCs/>
              <w:color w:val="A20066"/>
              <w:sz w:val="36"/>
              <w:szCs w:val="36"/>
              <w:lang w:val="en-US" w:eastAsia="en-AU"/>
            </w:rPr>
          </w:pPr>
          <w:r w:rsidRPr="00987342">
            <w:rPr>
              <w:rFonts w:ascii="FS Elliot Pro Heavy" w:eastAsia="Times New Roman" w:hAnsi="FS Elliot Pro Heavy" w:cs="Arial"/>
              <w:b/>
              <w:bCs/>
              <w:color w:val="A20066"/>
              <w:sz w:val="36"/>
              <w:szCs w:val="36"/>
              <w:lang w:val="en-US" w:eastAsia="en-AU"/>
            </w:rPr>
            <w:t>JOB DESCRIPTION</w:t>
          </w:r>
        </w:p>
      </w:sdtContent>
    </w:sdt>
    <w:p w14:paraId="4BE36266" w14:textId="77777777" w:rsidR="00987342" w:rsidRPr="00987342" w:rsidRDefault="00987342" w:rsidP="00987342">
      <w:pPr>
        <w:autoSpaceDE w:val="0"/>
        <w:autoSpaceDN w:val="0"/>
        <w:adjustRightInd w:val="0"/>
        <w:spacing w:after="0" w:line="240" w:lineRule="auto"/>
        <w:jc w:val="center"/>
        <w:rPr>
          <w:rFonts w:ascii="FS Elliot Pro Heavy" w:eastAsia="Times New Roman" w:hAnsi="FS Elliot Pro Heavy" w:cs="Arial"/>
          <w:b/>
          <w:bCs/>
          <w:color w:val="7F7F7F"/>
          <w:sz w:val="20"/>
          <w:szCs w:val="20"/>
          <w:lang w:val="en-US" w:eastAsia="en-AU"/>
        </w:rPr>
      </w:pPr>
    </w:p>
    <w:p w14:paraId="7930996F" w14:textId="4B701E84" w:rsidR="00101512" w:rsidRDefault="00101512" w:rsidP="00101512">
      <w:pPr>
        <w:ind w:right="57"/>
        <w:jc w:val="center"/>
      </w:pPr>
      <w:r>
        <w:rPr>
          <w:b/>
          <w:color w:val="7F7F7F"/>
          <w:sz w:val="36"/>
        </w:rPr>
        <w:t xml:space="preserve">HR </w:t>
      </w:r>
      <w:r w:rsidR="001F7489">
        <w:rPr>
          <w:b/>
          <w:color w:val="7F7F7F"/>
          <w:sz w:val="36"/>
        </w:rPr>
        <w:t>Reporting</w:t>
      </w:r>
      <w:r>
        <w:rPr>
          <w:b/>
          <w:color w:val="7F7F7F"/>
          <w:sz w:val="36"/>
        </w:rPr>
        <w:t xml:space="preserve"> and Insights Analyst</w:t>
      </w:r>
    </w:p>
    <w:p w14:paraId="6D42C80E" w14:textId="1857BE6A" w:rsidR="00987342" w:rsidRPr="00987342" w:rsidRDefault="00987342" w:rsidP="00987342">
      <w:pPr>
        <w:keepNext/>
        <w:keepLines/>
        <w:spacing w:before="120" w:after="0" w:line="240" w:lineRule="auto"/>
        <w:jc w:val="center"/>
        <w:outlineLvl w:val="0"/>
        <w:rPr>
          <w:rFonts w:ascii="FS Elliot Pro Heavy" w:eastAsia="Times New Roman" w:hAnsi="FS Elliot Pro Heavy" w:cs="Arial"/>
          <w:b/>
          <w:bCs/>
          <w:color w:val="7F7F7F"/>
          <w:sz w:val="36"/>
          <w:szCs w:val="36"/>
          <w:lang w:val="en-US" w:eastAsia="en-AU"/>
        </w:rPr>
      </w:pPr>
    </w:p>
    <w:p w14:paraId="3601BB98" w14:textId="77777777" w:rsidR="00987342" w:rsidRPr="00987342" w:rsidRDefault="00987342" w:rsidP="00987342">
      <w:pPr>
        <w:keepNext/>
        <w:keepLines/>
        <w:spacing w:before="120" w:after="0" w:line="240" w:lineRule="auto"/>
        <w:jc w:val="both"/>
        <w:outlineLvl w:val="0"/>
        <w:rPr>
          <w:rFonts w:ascii="FS Elliot Pro Heavy" w:eastAsia="Times New Roman" w:hAnsi="FS Elliot Pro Heavy" w:cs="Times New Roman"/>
          <w:color w:val="79004C"/>
          <w:sz w:val="20"/>
          <w:szCs w:val="20"/>
          <w:lang w:eastAsia="en-AU"/>
        </w:rPr>
      </w:pPr>
    </w:p>
    <w:p w14:paraId="7B868F74" w14:textId="77777777" w:rsidR="00987342" w:rsidRPr="00987342" w:rsidRDefault="00987342" w:rsidP="00987342">
      <w:pPr>
        <w:keepNext/>
        <w:keepLines/>
        <w:spacing w:before="120" w:after="0" w:line="240" w:lineRule="auto"/>
        <w:jc w:val="both"/>
        <w:outlineLvl w:val="0"/>
        <w:rPr>
          <w:rFonts w:ascii="FS Elliot Pro Heavy" w:eastAsia="Times New Roman" w:hAnsi="FS Elliot Pro Heavy" w:cs="Times New Roman"/>
          <w:color w:val="79004C"/>
          <w:sz w:val="28"/>
          <w:szCs w:val="28"/>
          <w:lang w:eastAsia="en-AU"/>
        </w:rPr>
      </w:pPr>
      <w:r w:rsidRPr="00987342">
        <w:rPr>
          <w:rFonts w:ascii="FS Elliot Pro Heavy" w:eastAsia="Times New Roman" w:hAnsi="FS Elliot Pro Heavy" w:cs="Times New Roman"/>
          <w:color w:val="79004C"/>
          <w:sz w:val="28"/>
          <w:szCs w:val="28"/>
          <w:lang w:eastAsia="en-AU"/>
        </w:rPr>
        <w:t>ABOUT UNITING</w:t>
      </w:r>
    </w:p>
    <w:p w14:paraId="743A6227" w14:textId="77777777" w:rsidR="00987342" w:rsidRPr="00987342" w:rsidRDefault="00987342" w:rsidP="00987342">
      <w:pPr>
        <w:autoSpaceDE w:val="0"/>
        <w:autoSpaceDN w:val="0"/>
        <w:adjustRightInd w:val="0"/>
        <w:spacing w:after="0" w:line="240" w:lineRule="auto"/>
        <w:ind w:left="1440" w:hanging="1440"/>
        <w:jc w:val="both"/>
        <w:rPr>
          <w:rFonts w:ascii="FS Elliot Pro" w:eastAsia="Times New Roman" w:hAnsi="FS Elliot Pro" w:cs="Arial"/>
          <w:b/>
          <w:sz w:val="20"/>
          <w:szCs w:val="20"/>
          <w:lang w:val="en-US" w:eastAsia="en-AU"/>
        </w:rPr>
      </w:pPr>
    </w:p>
    <w:p w14:paraId="7ED46CAC" w14:textId="77777777" w:rsidR="00987342" w:rsidRPr="00987342" w:rsidRDefault="00987342" w:rsidP="00987342">
      <w:pPr>
        <w:autoSpaceDE w:val="0"/>
        <w:autoSpaceDN w:val="0"/>
        <w:adjustRightInd w:val="0"/>
        <w:spacing w:after="0" w:line="240" w:lineRule="auto"/>
        <w:ind w:left="1440" w:hanging="1440"/>
        <w:jc w:val="both"/>
        <w:rPr>
          <w:rFonts w:ascii="FS Elliot Pro" w:eastAsia="Times New Roman" w:hAnsi="FS Elliot Pro" w:cs="Arial"/>
          <w:sz w:val="20"/>
          <w:szCs w:val="20"/>
          <w:lang w:val="en-US" w:eastAsia="en-AU"/>
        </w:rPr>
      </w:pPr>
      <w:r w:rsidRPr="00987342">
        <w:rPr>
          <w:rFonts w:ascii="FS Elliot Pro" w:eastAsia="Times New Roman" w:hAnsi="FS Elliot Pro" w:cs="Arial"/>
          <w:b/>
          <w:sz w:val="20"/>
          <w:szCs w:val="20"/>
          <w:lang w:val="en-US" w:eastAsia="en-AU"/>
        </w:rPr>
        <w:t>Our purpose:</w:t>
      </w:r>
      <w:r w:rsidRPr="00987342">
        <w:rPr>
          <w:rFonts w:ascii="FS Elliot Pro" w:eastAsia="Times New Roman" w:hAnsi="FS Elliot Pro" w:cs="Arial"/>
          <w:b/>
          <w:sz w:val="20"/>
          <w:szCs w:val="20"/>
          <w:lang w:val="en-US" w:eastAsia="en-AU"/>
        </w:rPr>
        <w:tab/>
      </w:r>
      <w:r w:rsidRPr="00987342">
        <w:rPr>
          <w:rFonts w:ascii="FS Elliot Pro" w:eastAsia="Times New Roman" w:hAnsi="FS Elliot Pro" w:cs="Arial"/>
          <w:sz w:val="20"/>
          <w:szCs w:val="20"/>
          <w:lang w:val="en-US" w:eastAsia="en-AU"/>
        </w:rPr>
        <w:t xml:space="preserve">To inspire people, enliven communities and confront injustice. </w:t>
      </w:r>
    </w:p>
    <w:p w14:paraId="365A0217" w14:textId="77777777" w:rsidR="00987342" w:rsidRPr="00987342" w:rsidRDefault="00987342" w:rsidP="00987342">
      <w:pPr>
        <w:autoSpaceDE w:val="0"/>
        <w:autoSpaceDN w:val="0"/>
        <w:adjustRightInd w:val="0"/>
        <w:spacing w:after="0" w:line="240" w:lineRule="auto"/>
        <w:ind w:left="1440" w:hanging="1440"/>
        <w:jc w:val="both"/>
        <w:rPr>
          <w:rFonts w:ascii="FS Elliot Pro" w:eastAsia="Times New Roman" w:hAnsi="FS Elliot Pro" w:cs="Arial"/>
          <w:sz w:val="20"/>
          <w:szCs w:val="20"/>
          <w:lang w:val="en-US" w:eastAsia="en-AU"/>
        </w:rPr>
      </w:pPr>
      <w:r w:rsidRPr="00987342">
        <w:rPr>
          <w:rFonts w:ascii="FS Elliot Pro" w:eastAsia="Times New Roman" w:hAnsi="FS Elliot Pro" w:cs="Arial"/>
          <w:b/>
          <w:sz w:val="20"/>
          <w:szCs w:val="20"/>
          <w:lang w:val="en-US" w:eastAsia="en-AU"/>
        </w:rPr>
        <w:t>Our values:</w:t>
      </w:r>
      <w:r w:rsidRPr="00987342">
        <w:rPr>
          <w:rFonts w:ascii="FS Elliot Pro" w:eastAsia="Times New Roman" w:hAnsi="FS Elliot Pro" w:cs="Arial"/>
          <w:b/>
          <w:sz w:val="20"/>
          <w:szCs w:val="20"/>
          <w:lang w:val="en-US" w:eastAsia="en-AU"/>
        </w:rPr>
        <w:tab/>
      </w:r>
      <w:r w:rsidRPr="00253A28">
        <w:rPr>
          <w:rFonts w:ascii="FS Elliot Pro" w:eastAsia="Times New Roman" w:hAnsi="FS Elliot Pro" w:cs="Arial"/>
          <w:sz w:val="20"/>
          <w:szCs w:val="20"/>
          <w:lang w:val="en-US" w:eastAsia="en-AU"/>
        </w:rPr>
        <w:t xml:space="preserve">As an </w:t>
      </w:r>
      <w:r w:rsidRPr="00253A28">
        <w:rPr>
          <w:rFonts w:ascii="FS Elliot Pro" w:eastAsia="Times New Roman" w:hAnsi="FS Elliot Pro" w:cs="Arial"/>
          <w:sz w:val="20"/>
          <w:szCs w:val="20"/>
          <w:lang w:eastAsia="en-AU"/>
        </w:rPr>
        <w:t>organisation</w:t>
      </w:r>
      <w:r w:rsidRPr="00253A28">
        <w:rPr>
          <w:rFonts w:ascii="FS Elliot Pro" w:eastAsia="Times New Roman" w:hAnsi="FS Elliot Pro" w:cs="Arial"/>
          <w:sz w:val="20"/>
          <w:szCs w:val="20"/>
          <w:lang w:val="en-US" w:eastAsia="en-AU"/>
        </w:rPr>
        <w:t xml:space="preserve"> we are Imaginative, Respectful, Compassionate and Bold</w:t>
      </w:r>
      <w:r w:rsidRPr="00987342">
        <w:rPr>
          <w:rFonts w:ascii="FS Elliot Pro" w:eastAsia="Times New Roman" w:hAnsi="FS Elliot Pro" w:cs="Arial"/>
          <w:sz w:val="20"/>
          <w:szCs w:val="20"/>
          <w:lang w:val="en-US" w:eastAsia="en-AU"/>
        </w:rPr>
        <w:t>.</w:t>
      </w:r>
    </w:p>
    <w:p w14:paraId="360EECB8" w14:textId="77777777" w:rsidR="00987342" w:rsidRPr="00987342" w:rsidRDefault="00000000" w:rsidP="00987342">
      <w:pPr>
        <w:keepNext/>
        <w:keepLines/>
        <w:spacing w:after="0" w:line="240" w:lineRule="auto"/>
        <w:jc w:val="both"/>
        <w:outlineLvl w:val="0"/>
        <w:rPr>
          <w:rFonts w:ascii="FS Elliot Pro Heavy" w:eastAsia="Times New Roman" w:hAnsi="FS Elliot Pro Heavy" w:cs="Times New Roman"/>
          <w:color w:val="79004C"/>
          <w:sz w:val="20"/>
          <w:szCs w:val="20"/>
          <w:lang w:eastAsia="en-AU"/>
        </w:rPr>
      </w:pPr>
      <w:r>
        <w:rPr>
          <w:rFonts w:ascii="FS Elliot Pro" w:eastAsia="Times New Roman" w:hAnsi="FS Elliot Pro" w:cs="Arial"/>
          <w:b/>
          <w:bCs/>
          <w:color w:val="79004C"/>
          <w:sz w:val="28"/>
          <w:szCs w:val="20"/>
          <w:lang w:val="en-US" w:eastAsia="en-AU"/>
        </w:rPr>
        <w:pict w14:anchorId="5FB27851">
          <v:rect id="_x0000_i1025" style="width:0;height:1.5pt" o:hralign="center" o:hrstd="t" o:hr="t" fillcolor="#a0a0a0" stroked="f"/>
        </w:pict>
      </w:r>
    </w:p>
    <w:p w14:paraId="759C29CE" w14:textId="77777777" w:rsidR="00987342" w:rsidRPr="00987342" w:rsidRDefault="00987342" w:rsidP="00987342">
      <w:pPr>
        <w:spacing w:before="120" w:after="0" w:line="240" w:lineRule="auto"/>
        <w:jc w:val="both"/>
        <w:rPr>
          <w:rFonts w:ascii="FS Elliot Pro" w:eastAsia="Times New Roman" w:hAnsi="FS Elliot Pro" w:cs="Times New Roman"/>
          <w:sz w:val="20"/>
          <w:szCs w:val="24"/>
          <w:lang w:eastAsia="en-AU"/>
        </w:rPr>
      </w:pPr>
      <w:r w:rsidRPr="00987342">
        <w:rPr>
          <w:rFonts w:ascii="FS Elliot Pro" w:eastAsia="Times New Roman" w:hAnsi="FS Elliot Pro" w:cs="Times New Roman"/>
          <w:sz w:val="20"/>
          <w:szCs w:val="24"/>
          <w:lang w:eastAsia="en-AU"/>
        </w:rPr>
        <w:t>At Uniting, we believe in taking real steps to make the world a better place. We work to inspire people, enliven communities and confront injustice.  Our focus is always on the people we serve, no matter where they are at in their life.</w:t>
      </w:r>
    </w:p>
    <w:p w14:paraId="02FCB14F" w14:textId="77777777" w:rsidR="00987342" w:rsidRPr="00987342" w:rsidRDefault="00987342" w:rsidP="00987342">
      <w:pPr>
        <w:spacing w:after="0" w:line="240" w:lineRule="auto"/>
        <w:jc w:val="both"/>
        <w:rPr>
          <w:rFonts w:ascii="FS Elliot Pro" w:eastAsia="Times New Roman" w:hAnsi="FS Elliot Pro" w:cs="Times New Roman"/>
          <w:sz w:val="20"/>
          <w:szCs w:val="24"/>
          <w:lang w:eastAsia="en-AU"/>
        </w:rPr>
      </w:pPr>
    </w:p>
    <w:p w14:paraId="332AE5B6" w14:textId="77777777" w:rsidR="00987342" w:rsidRPr="00987342" w:rsidRDefault="00987342" w:rsidP="00987342">
      <w:pPr>
        <w:spacing w:after="0" w:line="240" w:lineRule="auto"/>
        <w:jc w:val="both"/>
        <w:rPr>
          <w:rFonts w:ascii="FS Elliot Pro" w:eastAsia="Times New Roman" w:hAnsi="FS Elliot Pro" w:cs="Times New Roman"/>
          <w:sz w:val="20"/>
          <w:szCs w:val="24"/>
          <w:lang w:eastAsia="en-AU"/>
        </w:rPr>
      </w:pPr>
      <w:r w:rsidRPr="00987342">
        <w:rPr>
          <w:rFonts w:ascii="FS Elliot Pro" w:eastAsia="Times New Roman" w:hAnsi="FS Elliot Pro" w:cs="Times New Roman"/>
          <w:sz w:val="20"/>
          <w:szCs w:val="24"/>
          <w:lang w:eastAsia="en-AU"/>
        </w:rPr>
        <w:t>Our services are in the areas of aged care, disability, child and family, community services, and chaplaincy and we get involved in social justice and advocacy issues that impact the people we serve. As an organisation we celebrate diversity and welcome all people regardless of disability, lifestyle choices, ethnicity, faith, sexual orientation or gender identity. We commit to respecting children and take action to keep them safe.</w:t>
      </w:r>
    </w:p>
    <w:p w14:paraId="0FBB51F0" w14:textId="77777777" w:rsidR="00987342" w:rsidRPr="00987342" w:rsidRDefault="00987342" w:rsidP="00987342">
      <w:pPr>
        <w:spacing w:after="0" w:line="240" w:lineRule="auto"/>
        <w:rPr>
          <w:rFonts w:ascii="FS Elliot Pro" w:eastAsia="Times New Roman" w:hAnsi="FS Elliot Pro" w:cs="Times New Roman"/>
          <w:sz w:val="20"/>
          <w:szCs w:val="20"/>
          <w:lang w:eastAsia="en-AU"/>
        </w:rPr>
      </w:pPr>
    </w:p>
    <w:p w14:paraId="20430E00" w14:textId="77777777" w:rsidR="00987342" w:rsidRDefault="00987342" w:rsidP="00987342">
      <w:pPr>
        <w:spacing w:after="0" w:line="240" w:lineRule="auto"/>
        <w:rPr>
          <w:rFonts w:ascii="FS Elliot Pro" w:eastAsia="Times New Roman" w:hAnsi="FS Elliot Pro" w:cs="Times New Roman"/>
          <w:sz w:val="20"/>
          <w:szCs w:val="20"/>
          <w:lang w:eastAsia="en-AU"/>
        </w:rPr>
      </w:pPr>
      <w:r w:rsidRPr="00987342">
        <w:rPr>
          <w:rFonts w:ascii="FS Elliot Pro" w:eastAsia="Times New Roman" w:hAnsi="FS Elliot Pro" w:cs="Times New Roman"/>
          <w:sz w:val="20"/>
          <w:szCs w:val="20"/>
          <w:lang w:eastAsia="en-AU"/>
        </w:rPr>
        <w:t>Uniting is the services and advocacy arm of the Uniting Church NSW &amp; ACT and as such Uniting leaders understand, support and can express the mission and purpose of the Uniting Church.</w:t>
      </w:r>
    </w:p>
    <w:p w14:paraId="477CD71D" w14:textId="77777777" w:rsidR="00B51CB2" w:rsidRPr="00987342" w:rsidRDefault="00B51CB2" w:rsidP="00987342">
      <w:pPr>
        <w:spacing w:after="0" w:line="240" w:lineRule="auto"/>
        <w:rPr>
          <w:rFonts w:ascii="FS Elliot Pro" w:eastAsia="Times New Roman" w:hAnsi="FS Elliot Pro" w:cs="Times New Roman"/>
          <w:sz w:val="20"/>
          <w:szCs w:val="24"/>
          <w:lang w:eastAsia="en-AU"/>
        </w:rPr>
      </w:pPr>
    </w:p>
    <w:p w14:paraId="1B554775" w14:textId="77777777" w:rsidR="00987342" w:rsidRPr="00987342" w:rsidRDefault="00000000" w:rsidP="00987342">
      <w:pPr>
        <w:spacing w:after="0" w:line="240" w:lineRule="auto"/>
        <w:jc w:val="both"/>
        <w:rPr>
          <w:rFonts w:ascii="FS Elliot Pro" w:eastAsia="Times New Roman" w:hAnsi="FS Elliot Pro" w:cs="Times New Roman"/>
          <w:sz w:val="20"/>
          <w:szCs w:val="24"/>
          <w:lang w:eastAsia="en-AU"/>
        </w:rPr>
      </w:pPr>
      <w:r>
        <w:rPr>
          <w:rFonts w:ascii="FS Elliot Pro" w:eastAsia="Times New Roman" w:hAnsi="FS Elliot Pro" w:cs="Arial"/>
          <w:sz w:val="20"/>
          <w:szCs w:val="20"/>
          <w:lang w:val="en-US" w:eastAsia="en-AU"/>
        </w:rPr>
        <w:pict w14:anchorId="5CBEA72C">
          <v:rect id="_x0000_i1026" style="width:0;height:1.5pt" o:hralign="center" o:hrstd="t" o:hr="t" fillcolor="#a0a0a0" stroked="f"/>
        </w:pict>
      </w:r>
    </w:p>
    <w:p w14:paraId="31A317C4" w14:textId="77777777" w:rsidR="00987342" w:rsidRDefault="00987342" w:rsidP="00987342">
      <w:pPr>
        <w:keepNext/>
        <w:keepLines/>
        <w:spacing w:before="240" w:after="0" w:line="240" w:lineRule="auto"/>
        <w:jc w:val="both"/>
        <w:outlineLvl w:val="0"/>
        <w:rPr>
          <w:rFonts w:ascii="FS Elliot Pro Heavy" w:eastAsia="Times New Roman" w:hAnsi="FS Elliot Pro Heavy" w:cs="Times New Roman"/>
          <w:color w:val="79004C"/>
          <w:sz w:val="28"/>
          <w:szCs w:val="28"/>
          <w:lang w:eastAsia="en-AU"/>
        </w:rPr>
      </w:pPr>
      <w:r w:rsidRPr="00987342">
        <w:rPr>
          <w:rFonts w:ascii="FS Elliot Pro Heavy" w:eastAsia="Times New Roman" w:hAnsi="FS Elliot Pro Heavy" w:cs="Times New Roman"/>
          <w:color w:val="79004C"/>
          <w:sz w:val="28"/>
          <w:szCs w:val="28"/>
          <w:lang w:eastAsia="en-AU"/>
        </w:rPr>
        <w:t>ABOUT THE ROLE</w:t>
      </w:r>
    </w:p>
    <w:p w14:paraId="58D37FE3" w14:textId="77777777" w:rsidR="00B51CB2" w:rsidRDefault="00B51CB2" w:rsidP="00987342">
      <w:pPr>
        <w:spacing w:after="0" w:line="240" w:lineRule="auto"/>
        <w:jc w:val="both"/>
        <w:rPr>
          <w:rFonts w:ascii="FS Elliot Pro" w:eastAsia="Times New Roman" w:hAnsi="FS Elliot Pro" w:cs="Arial"/>
          <w:b/>
          <w:sz w:val="20"/>
          <w:szCs w:val="24"/>
          <w:lang w:eastAsia="en-AU"/>
        </w:rPr>
      </w:pPr>
    </w:p>
    <w:p w14:paraId="7F353078" w14:textId="76FF28C9" w:rsidR="00474049" w:rsidRDefault="00E75DD2" w:rsidP="00987342">
      <w:pPr>
        <w:autoSpaceDE w:val="0"/>
        <w:autoSpaceDN w:val="0"/>
        <w:adjustRightInd w:val="0"/>
        <w:spacing w:after="0" w:line="240" w:lineRule="auto"/>
        <w:jc w:val="both"/>
        <w:rPr>
          <w:rFonts w:ascii="FS Elliot Pro" w:eastAsia="Times New Roman" w:hAnsi="FS Elliot Pro" w:cs="FS Elliot"/>
          <w:color w:val="000000"/>
          <w:sz w:val="20"/>
          <w:szCs w:val="20"/>
          <w:lang w:val="en-US"/>
        </w:rPr>
      </w:pPr>
      <w:r>
        <w:rPr>
          <w:rFonts w:ascii="FS Elliot Pro" w:eastAsia="Times New Roman" w:hAnsi="FS Elliot Pro" w:cs="FS Elliot"/>
          <w:color w:val="000000"/>
          <w:sz w:val="20"/>
          <w:szCs w:val="20"/>
          <w:lang w:val="en-US"/>
        </w:rPr>
        <w:t xml:space="preserve">Primary:  </w:t>
      </w:r>
    </w:p>
    <w:p w14:paraId="35CCB1A3" w14:textId="77777777" w:rsidR="00474049" w:rsidRDefault="00474049" w:rsidP="00987342">
      <w:pPr>
        <w:autoSpaceDE w:val="0"/>
        <w:autoSpaceDN w:val="0"/>
        <w:adjustRightInd w:val="0"/>
        <w:spacing w:after="0" w:line="240" w:lineRule="auto"/>
        <w:jc w:val="both"/>
        <w:rPr>
          <w:rFonts w:ascii="FS Elliot Pro" w:eastAsia="Times New Roman" w:hAnsi="FS Elliot Pro" w:cs="FS Elliot"/>
          <w:color w:val="000000"/>
          <w:sz w:val="20"/>
          <w:szCs w:val="20"/>
          <w:lang w:val="en-US"/>
        </w:rPr>
      </w:pPr>
    </w:p>
    <w:p w14:paraId="22D3ABF8" w14:textId="5366B4E4" w:rsidR="000D3796" w:rsidRDefault="00B735D9" w:rsidP="00987342">
      <w:pPr>
        <w:autoSpaceDE w:val="0"/>
        <w:autoSpaceDN w:val="0"/>
        <w:adjustRightInd w:val="0"/>
        <w:spacing w:after="0" w:line="240" w:lineRule="auto"/>
        <w:jc w:val="both"/>
        <w:rPr>
          <w:rFonts w:ascii="FS Elliot Pro" w:eastAsia="Times New Roman" w:hAnsi="FS Elliot Pro" w:cs="Times New Roman"/>
          <w:sz w:val="20"/>
          <w:szCs w:val="24"/>
        </w:rPr>
      </w:pPr>
      <w:r>
        <w:rPr>
          <w:rFonts w:ascii="FS Elliot Pro" w:eastAsia="Times New Roman" w:hAnsi="FS Elliot Pro" w:cs="Times New Roman"/>
          <w:sz w:val="20"/>
          <w:szCs w:val="24"/>
        </w:rPr>
        <w:t>T</w:t>
      </w:r>
      <w:r w:rsidRPr="00650DFF">
        <w:rPr>
          <w:rFonts w:ascii="FS Elliot Pro" w:eastAsia="Times New Roman" w:hAnsi="FS Elliot Pro" w:cs="Times New Roman"/>
          <w:sz w:val="20"/>
          <w:szCs w:val="24"/>
        </w:rPr>
        <w:t>h</w:t>
      </w:r>
      <w:r w:rsidR="00716818">
        <w:rPr>
          <w:rFonts w:ascii="FS Elliot Pro" w:eastAsia="Times New Roman" w:hAnsi="FS Elliot Pro" w:cs="Times New Roman"/>
          <w:sz w:val="20"/>
          <w:szCs w:val="24"/>
        </w:rPr>
        <w:t xml:space="preserve">e purpose of this role is to provide quality </w:t>
      </w:r>
      <w:r w:rsidR="00133BFA">
        <w:rPr>
          <w:rFonts w:ascii="FS Elliot Pro" w:eastAsia="Times New Roman" w:hAnsi="FS Elliot Pro" w:cs="Times New Roman"/>
          <w:sz w:val="20"/>
          <w:szCs w:val="24"/>
        </w:rPr>
        <w:t xml:space="preserve">HR Reports </w:t>
      </w:r>
      <w:r w:rsidR="00A871C1">
        <w:rPr>
          <w:rFonts w:ascii="FS Elliot Pro" w:eastAsia="Times New Roman" w:hAnsi="FS Elliot Pro" w:cs="Times New Roman"/>
          <w:sz w:val="20"/>
          <w:szCs w:val="24"/>
        </w:rPr>
        <w:t xml:space="preserve">to support </w:t>
      </w:r>
      <w:r w:rsidR="00B07B3C">
        <w:rPr>
          <w:rFonts w:ascii="FS Elliot Pro" w:eastAsia="Times New Roman" w:hAnsi="FS Elliot Pro" w:cs="Times New Roman"/>
          <w:sz w:val="20"/>
          <w:szCs w:val="24"/>
        </w:rPr>
        <w:t>decision making</w:t>
      </w:r>
      <w:r w:rsidR="005608CC">
        <w:rPr>
          <w:rFonts w:ascii="FS Elliot Pro" w:eastAsia="Times New Roman" w:hAnsi="FS Elliot Pro" w:cs="Times New Roman"/>
          <w:sz w:val="20"/>
          <w:szCs w:val="24"/>
        </w:rPr>
        <w:t xml:space="preserve"> across the organisation</w:t>
      </w:r>
      <w:r w:rsidR="00B07B3C">
        <w:rPr>
          <w:rFonts w:ascii="FS Elliot Pro" w:eastAsia="Times New Roman" w:hAnsi="FS Elliot Pro" w:cs="Times New Roman"/>
          <w:sz w:val="20"/>
          <w:szCs w:val="24"/>
        </w:rPr>
        <w:t xml:space="preserve">. </w:t>
      </w:r>
      <w:r w:rsidR="00C31EDD">
        <w:rPr>
          <w:rFonts w:ascii="FS Elliot Pro" w:eastAsia="Times New Roman" w:hAnsi="FS Elliot Pro" w:cs="Times New Roman"/>
          <w:sz w:val="20"/>
          <w:szCs w:val="24"/>
        </w:rPr>
        <w:t>The position</w:t>
      </w:r>
      <w:r w:rsidRPr="00650DFF">
        <w:rPr>
          <w:rFonts w:ascii="FS Elliot Pro" w:eastAsia="Times New Roman" w:hAnsi="FS Elliot Pro" w:cs="Times New Roman"/>
          <w:sz w:val="20"/>
          <w:szCs w:val="24"/>
        </w:rPr>
        <w:t xml:space="preserve"> holds the critical responsibility of transforming complex data sets into clear, concise and actionable </w:t>
      </w:r>
      <w:r w:rsidR="00D56ED6">
        <w:rPr>
          <w:rFonts w:ascii="FS Elliot Pro" w:eastAsia="Times New Roman" w:hAnsi="FS Elliot Pro" w:cs="Times New Roman"/>
          <w:sz w:val="20"/>
          <w:szCs w:val="24"/>
        </w:rPr>
        <w:t>reports</w:t>
      </w:r>
      <w:r w:rsidRPr="00650DFF">
        <w:rPr>
          <w:rFonts w:ascii="FS Elliot Pro" w:eastAsia="Times New Roman" w:hAnsi="FS Elliot Pro" w:cs="Times New Roman"/>
          <w:sz w:val="20"/>
          <w:szCs w:val="24"/>
        </w:rPr>
        <w:t xml:space="preserve"> for </w:t>
      </w:r>
      <w:r w:rsidR="00D56ED6">
        <w:rPr>
          <w:rFonts w:ascii="FS Elliot Pro" w:eastAsia="Times New Roman" w:hAnsi="FS Elliot Pro" w:cs="Times New Roman"/>
          <w:sz w:val="20"/>
          <w:szCs w:val="24"/>
        </w:rPr>
        <w:t>HR</w:t>
      </w:r>
      <w:r w:rsidRPr="00650DFF">
        <w:rPr>
          <w:rFonts w:ascii="FS Elliot Pro" w:eastAsia="Times New Roman" w:hAnsi="FS Elliot Pro" w:cs="Times New Roman"/>
          <w:sz w:val="20"/>
          <w:szCs w:val="24"/>
        </w:rPr>
        <w:t xml:space="preserve"> stakeholders. </w:t>
      </w:r>
    </w:p>
    <w:p w14:paraId="03FB219F" w14:textId="1A023F22" w:rsidR="00474049" w:rsidRDefault="000D3796" w:rsidP="00987342">
      <w:pPr>
        <w:autoSpaceDE w:val="0"/>
        <w:autoSpaceDN w:val="0"/>
        <w:adjustRightInd w:val="0"/>
        <w:spacing w:after="0" w:line="240" w:lineRule="auto"/>
        <w:jc w:val="both"/>
        <w:rPr>
          <w:rFonts w:ascii="FS Elliot Pro" w:eastAsia="Times New Roman" w:hAnsi="FS Elliot Pro" w:cs="FS Elliot"/>
          <w:color w:val="000000"/>
          <w:sz w:val="20"/>
          <w:szCs w:val="20"/>
          <w:lang w:val="en-US"/>
        </w:rPr>
      </w:pPr>
      <w:r>
        <w:rPr>
          <w:rFonts w:ascii="FS Elliot Pro" w:eastAsia="Times New Roman" w:hAnsi="FS Elliot Pro" w:cs="Times New Roman"/>
          <w:sz w:val="20"/>
          <w:szCs w:val="24"/>
        </w:rPr>
        <w:br/>
      </w:r>
      <w:r w:rsidR="00E75DD2">
        <w:rPr>
          <w:rFonts w:ascii="FS Elliot Pro" w:eastAsia="Times New Roman" w:hAnsi="FS Elliot Pro" w:cs="FS Elliot"/>
          <w:color w:val="000000"/>
          <w:sz w:val="20"/>
          <w:szCs w:val="20"/>
          <w:lang w:val="en-US"/>
        </w:rPr>
        <w:t xml:space="preserve">Secondary: </w:t>
      </w:r>
      <w:r w:rsidR="00A378D1">
        <w:rPr>
          <w:rFonts w:ascii="FS Elliot Pro" w:eastAsia="Times New Roman" w:hAnsi="FS Elliot Pro" w:cs="FS Elliot"/>
          <w:color w:val="000000"/>
          <w:sz w:val="20"/>
          <w:szCs w:val="20"/>
          <w:lang w:val="en-US"/>
        </w:rPr>
        <w:br/>
      </w:r>
    </w:p>
    <w:p w14:paraId="6FD87145" w14:textId="2DBC7DE8" w:rsidR="00987342" w:rsidRDefault="00A378D1" w:rsidP="007C4D93">
      <w:pPr>
        <w:autoSpaceDE w:val="0"/>
        <w:autoSpaceDN w:val="0"/>
        <w:adjustRightInd w:val="0"/>
        <w:spacing w:after="0" w:line="240" w:lineRule="auto"/>
        <w:jc w:val="both"/>
        <w:rPr>
          <w:rFonts w:ascii="Verdana" w:eastAsia="Times New Roman" w:hAnsi="Verdana" w:cs="Times New Roman"/>
          <w:sz w:val="20"/>
          <w:szCs w:val="24"/>
          <w:lang w:eastAsia="en-AU"/>
        </w:rPr>
      </w:pPr>
      <w:r w:rsidRPr="00A378D1">
        <w:rPr>
          <w:rFonts w:ascii="FS Elliot Pro" w:eastAsia="Times New Roman" w:hAnsi="FS Elliot Pro" w:cs="Times New Roman"/>
          <w:sz w:val="20"/>
          <w:szCs w:val="24"/>
        </w:rPr>
        <w:t>In addition</w:t>
      </w:r>
      <w:r w:rsidR="00610F02">
        <w:rPr>
          <w:rFonts w:ascii="FS Elliot Pro" w:eastAsia="Times New Roman" w:hAnsi="FS Elliot Pro" w:cs="Times New Roman"/>
          <w:sz w:val="20"/>
          <w:szCs w:val="24"/>
        </w:rPr>
        <w:t xml:space="preserve">, data driven analytics and metrics </w:t>
      </w:r>
      <w:r w:rsidR="00D56ED6">
        <w:rPr>
          <w:rFonts w:ascii="FS Elliot Pro" w:eastAsia="Times New Roman" w:hAnsi="FS Elliot Pro" w:cs="Times New Roman"/>
          <w:sz w:val="20"/>
          <w:szCs w:val="24"/>
        </w:rPr>
        <w:t>will</w:t>
      </w:r>
      <w:r w:rsidR="004C431E">
        <w:rPr>
          <w:rFonts w:ascii="FS Elliot Pro" w:eastAsia="Times New Roman" w:hAnsi="FS Elliot Pro" w:cs="Times New Roman"/>
          <w:sz w:val="20"/>
          <w:szCs w:val="24"/>
        </w:rPr>
        <w:t xml:space="preserve"> help to</w:t>
      </w:r>
      <w:r w:rsidRPr="00A378D1">
        <w:rPr>
          <w:rFonts w:ascii="FS Elliot Pro" w:eastAsia="Times New Roman" w:hAnsi="FS Elliot Pro" w:cs="Times New Roman"/>
          <w:sz w:val="20"/>
          <w:szCs w:val="24"/>
        </w:rPr>
        <w:t xml:space="preserve"> identify opportunities for process optimisation and continuous improvement. The ideal candidate will possess a </w:t>
      </w:r>
      <w:r w:rsidR="004C431E">
        <w:rPr>
          <w:rFonts w:ascii="FS Elliot Pro" w:eastAsia="Times New Roman" w:hAnsi="FS Elliot Pro" w:cs="Times New Roman"/>
          <w:sz w:val="20"/>
          <w:szCs w:val="24"/>
        </w:rPr>
        <w:t>solid</w:t>
      </w:r>
      <w:r w:rsidRPr="00A378D1">
        <w:rPr>
          <w:rFonts w:ascii="FS Elliot Pro" w:eastAsia="Times New Roman" w:hAnsi="FS Elliot Pro" w:cs="Times New Roman"/>
          <w:sz w:val="20"/>
          <w:szCs w:val="24"/>
        </w:rPr>
        <w:t xml:space="preserve"> understanding of the HR function and be adept at providing information and delivering high-quality support services to managers and other stakeholders within the Uniting organisation</w:t>
      </w:r>
      <w:r w:rsidR="000D5CEA">
        <w:rPr>
          <w:rFonts w:ascii="FS Elliot Pro" w:eastAsia="Times New Roman" w:hAnsi="FS Elliot Pro" w:cs="Times New Roman"/>
          <w:sz w:val="20"/>
          <w:szCs w:val="24"/>
        </w:rPr>
        <w:t xml:space="preserve">. </w:t>
      </w:r>
    </w:p>
    <w:p w14:paraId="5F96D86D" w14:textId="77777777" w:rsidR="009D4D2B" w:rsidRPr="00987342" w:rsidRDefault="009D4D2B" w:rsidP="00987342">
      <w:pPr>
        <w:spacing w:after="0" w:line="240" w:lineRule="auto"/>
        <w:jc w:val="both"/>
        <w:rPr>
          <w:rFonts w:ascii="Verdana" w:eastAsia="Times New Roman" w:hAnsi="Verdana" w:cs="Times New Roman"/>
          <w:sz w:val="20"/>
          <w:szCs w:val="24"/>
          <w:lang w:eastAsia="en-AU"/>
        </w:rPr>
      </w:pPr>
    </w:p>
    <w:p w14:paraId="5D7E4A6B" w14:textId="77777777" w:rsidR="00987342" w:rsidRPr="00384ED3" w:rsidRDefault="00000000" w:rsidP="00987342">
      <w:pPr>
        <w:keepNext/>
        <w:keepLines/>
        <w:spacing w:after="0" w:line="240" w:lineRule="auto"/>
        <w:jc w:val="both"/>
        <w:outlineLvl w:val="0"/>
        <w:rPr>
          <w:rFonts w:ascii="FS Elliot Pro Heavy" w:eastAsia="Times New Roman" w:hAnsi="FS Elliot Pro Heavy" w:cs="Times New Roman"/>
          <w:color w:val="79004C"/>
          <w:sz w:val="14"/>
          <w:szCs w:val="14"/>
          <w:lang w:eastAsia="en-AU"/>
        </w:rPr>
      </w:pPr>
      <w:r>
        <w:rPr>
          <w:rFonts w:ascii="FS Elliot Pro" w:eastAsia="Times New Roman" w:hAnsi="FS Elliot Pro" w:cs="Arial"/>
          <w:b/>
          <w:bCs/>
          <w:color w:val="79004C"/>
          <w:sz w:val="20"/>
          <w:szCs w:val="14"/>
          <w:lang w:val="en-US" w:eastAsia="en-AU"/>
        </w:rPr>
        <w:pict w14:anchorId="19202478">
          <v:rect id="_x0000_i1027" style="width:0;height:1.5pt" o:hralign="center" o:hrstd="t" o:hr="t" fillcolor="#a0a0a0" stroked="f"/>
        </w:pict>
      </w:r>
    </w:p>
    <w:p w14:paraId="4FC6CCCD" w14:textId="77777777" w:rsidR="007C4D93" w:rsidRDefault="007C4D93">
      <w:pPr>
        <w:rPr>
          <w:rFonts w:ascii="FS Elliot Pro Heavy" w:eastAsia="Times New Roman" w:hAnsi="FS Elliot Pro Heavy" w:cs="Times New Roman"/>
          <w:bCs/>
          <w:color w:val="79004C"/>
          <w:sz w:val="28"/>
          <w:szCs w:val="28"/>
          <w:lang w:val="en-US" w:eastAsia="en-AU"/>
        </w:rPr>
      </w:pPr>
      <w:r>
        <w:rPr>
          <w:rFonts w:ascii="FS Elliot Pro Heavy" w:eastAsia="Times New Roman" w:hAnsi="FS Elliot Pro Heavy" w:cs="Times New Roman"/>
          <w:bCs/>
          <w:color w:val="79004C"/>
          <w:sz w:val="28"/>
          <w:szCs w:val="28"/>
          <w:lang w:val="en-US" w:eastAsia="en-AU"/>
        </w:rPr>
        <w:br w:type="page"/>
      </w:r>
    </w:p>
    <w:p w14:paraId="50F9C981" w14:textId="2B434BFC" w:rsidR="00B51CB2" w:rsidRPr="00987342" w:rsidRDefault="00987342" w:rsidP="00987342">
      <w:pPr>
        <w:keepNext/>
        <w:keepLines/>
        <w:spacing w:before="240" w:after="0" w:line="240" w:lineRule="auto"/>
        <w:jc w:val="both"/>
        <w:outlineLvl w:val="0"/>
        <w:rPr>
          <w:rFonts w:ascii="FS Elliot Pro Heavy" w:eastAsia="Times New Roman" w:hAnsi="FS Elliot Pro Heavy" w:cs="Times New Roman"/>
          <w:bCs/>
          <w:color w:val="79004C"/>
          <w:sz w:val="28"/>
          <w:szCs w:val="28"/>
          <w:lang w:val="en-US" w:eastAsia="en-AU"/>
        </w:rPr>
      </w:pPr>
      <w:r w:rsidRPr="00987342">
        <w:rPr>
          <w:rFonts w:ascii="FS Elliot Pro Heavy" w:eastAsia="Times New Roman" w:hAnsi="FS Elliot Pro Heavy" w:cs="Times New Roman"/>
          <w:bCs/>
          <w:color w:val="79004C"/>
          <w:sz w:val="28"/>
          <w:szCs w:val="28"/>
          <w:lang w:val="en-US" w:eastAsia="en-AU"/>
        </w:rPr>
        <w:lastRenderedPageBreak/>
        <w:t>ROLE KEY ACCOUNTABILITIES</w:t>
      </w:r>
    </w:p>
    <w:p w14:paraId="19B44384" w14:textId="77777777" w:rsidR="00B51CB2" w:rsidRDefault="00B51CB2" w:rsidP="00B51CB2">
      <w:pPr>
        <w:autoSpaceDE w:val="0"/>
        <w:autoSpaceDN w:val="0"/>
        <w:adjustRightInd w:val="0"/>
        <w:spacing w:after="120" w:line="240" w:lineRule="auto"/>
        <w:jc w:val="both"/>
        <w:rPr>
          <w:rFonts w:ascii="FS Elliot Pro" w:eastAsia="Times New Roman" w:hAnsi="FS Elliot Pro" w:cs="FSElliotPro"/>
          <w:kern w:val="1"/>
          <w:sz w:val="20"/>
          <w:szCs w:val="20"/>
          <w:lang w:eastAsia="en-AU"/>
        </w:rPr>
      </w:pPr>
    </w:p>
    <w:p w14:paraId="7CFACE88" w14:textId="76BD6580" w:rsidR="00AA59CE" w:rsidRPr="00384ED3" w:rsidRDefault="00AA59CE" w:rsidP="00AA59CE">
      <w:pPr>
        <w:autoSpaceDE w:val="0"/>
        <w:autoSpaceDN w:val="0"/>
        <w:adjustRightInd w:val="0"/>
        <w:spacing w:before="120" w:after="120"/>
        <w:jc w:val="both"/>
        <w:rPr>
          <w:rFonts w:ascii="FS Elliot Pro" w:hAnsi="FS Elliot Pro" w:cs="FSElliotPro"/>
          <w:kern w:val="1"/>
          <w:sz w:val="20"/>
          <w:szCs w:val="18"/>
        </w:rPr>
      </w:pPr>
      <w:r w:rsidRPr="00384ED3">
        <w:rPr>
          <w:rFonts w:ascii="FS Elliot Pro" w:hAnsi="FS Elliot Pro" w:cs="FSElliotPro"/>
          <w:kern w:val="1"/>
          <w:sz w:val="20"/>
          <w:szCs w:val="18"/>
        </w:rPr>
        <w:t xml:space="preserve">You will play a valuable role as a member of the </w:t>
      </w:r>
      <w:r w:rsidRPr="00384ED3">
        <w:rPr>
          <w:rFonts w:ascii="FS Elliot Pro" w:eastAsiaTheme="minorEastAsia" w:hAnsi="FS Elliot Pro" w:cs="FS Elliot"/>
          <w:sz w:val="20"/>
          <w:szCs w:val="18"/>
          <w:lang w:val="en-US"/>
        </w:rPr>
        <w:t xml:space="preserve">HR </w:t>
      </w:r>
      <w:r w:rsidR="001F7489">
        <w:rPr>
          <w:rFonts w:ascii="FS Elliot Pro" w:eastAsiaTheme="minorEastAsia" w:hAnsi="FS Elliot Pro" w:cs="FS Elliot"/>
          <w:sz w:val="20"/>
          <w:szCs w:val="18"/>
          <w:lang w:val="en-US"/>
        </w:rPr>
        <w:t>Systems</w:t>
      </w:r>
      <w:r w:rsidRPr="00384ED3">
        <w:rPr>
          <w:rFonts w:ascii="FS Elliot Pro" w:eastAsiaTheme="minorEastAsia" w:hAnsi="FS Elliot Pro" w:cs="FS Elliot"/>
          <w:sz w:val="20"/>
          <w:szCs w:val="18"/>
          <w:lang w:val="en-US"/>
        </w:rPr>
        <w:t xml:space="preserve"> Team </w:t>
      </w:r>
      <w:r w:rsidRPr="00384ED3">
        <w:rPr>
          <w:rFonts w:ascii="FS Elliot Pro" w:hAnsi="FS Elliot Pro" w:cs="FSElliotPro"/>
          <w:kern w:val="1"/>
          <w:sz w:val="20"/>
          <w:szCs w:val="18"/>
        </w:rPr>
        <w:t>in:</w:t>
      </w:r>
    </w:p>
    <w:p w14:paraId="3CD223D4" w14:textId="77777777" w:rsidR="00AA59CE" w:rsidRPr="00B326A5" w:rsidRDefault="00AA59CE" w:rsidP="00B326A5">
      <w:pPr>
        <w:pStyle w:val="BlackBullets"/>
        <w:numPr>
          <w:ilvl w:val="0"/>
          <w:numId w:val="13"/>
        </w:numPr>
        <w:spacing w:after="0"/>
        <w:jc w:val="both"/>
        <w:rPr>
          <w:rFonts w:ascii="FS Elliot Pro" w:hAnsi="FS Elliot Pro"/>
          <w:sz w:val="20"/>
          <w:szCs w:val="20"/>
        </w:rPr>
      </w:pPr>
      <w:r w:rsidRPr="00B326A5">
        <w:rPr>
          <w:rFonts w:ascii="FS Elliot Pro" w:hAnsi="FS Elliot Pro"/>
          <w:sz w:val="20"/>
          <w:szCs w:val="20"/>
        </w:rPr>
        <w:t xml:space="preserve">Contributing to a stronger and more unified </w:t>
      </w:r>
      <w:proofErr w:type="gramStart"/>
      <w:r w:rsidRPr="00B326A5">
        <w:rPr>
          <w:rFonts w:ascii="FS Elliot Pro" w:hAnsi="FS Elliot Pro"/>
          <w:sz w:val="20"/>
          <w:szCs w:val="20"/>
        </w:rPr>
        <w:t>Uniting;</w:t>
      </w:r>
      <w:proofErr w:type="gramEnd"/>
      <w:r w:rsidRPr="00B326A5">
        <w:rPr>
          <w:rFonts w:ascii="FS Elliot Pro" w:hAnsi="FS Elliot Pro"/>
          <w:sz w:val="20"/>
          <w:szCs w:val="20"/>
        </w:rPr>
        <w:t xml:space="preserve"> </w:t>
      </w:r>
    </w:p>
    <w:p w14:paraId="64B54F8F" w14:textId="77777777" w:rsidR="00AA59CE" w:rsidRPr="00B326A5" w:rsidRDefault="00AA59CE" w:rsidP="00B326A5">
      <w:pPr>
        <w:pStyle w:val="BlackBullets"/>
        <w:numPr>
          <w:ilvl w:val="0"/>
          <w:numId w:val="13"/>
        </w:numPr>
        <w:spacing w:after="0"/>
        <w:jc w:val="both"/>
        <w:rPr>
          <w:rFonts w:ascii="FS Elliot Pro" w:hAnsi="FS Elliot Pro"/>
          <w:sz w:val="20"/>
          <w:szCs w:val="20"/>
        </w:rPr>
      </w:pPr>
      <w:r w:rsidRPr="00B326A5">
        <w:rPr>
          <w:rFonts w:ascii="FS Elliot Pro" w:hAnsi="FS Elliot Pro"/>
          <w:sz w:val="20"/>
          <w:szCs w:val="20"/>
        </w:rPr>
        <w:t xml:space="preserve">Determine the key priorities form data reporting requirement for and your specific areas of </w:t>
      </w:r>
      <w:proofErr w:type="gramStart"/>
      <w:r w:rsidRPr="00B326A5">
        <w:rPr>
          <w:rFonts w:ascii="FS Elliot Pro" w:hAnsi="FS Elliot Pro"/>
          <w:sz w:val="20"/>
          <w:szCs w:val="20"/>
        </w:rPr>
        <w:t>accountability;</w:t>
      </w:r>
      <w:proofErr w:type="gramEnd"/>
      <w:r w:rsidRPr="00B326A5">
        <w:rPr>
          <w:rFonts w:ascii="FS Elliot Pro" w:hAnsi="FS Elliot Pro"/>
          <w:sz w:val="20"/>
          <w:szCs w:val="20"/>
        </w:rPr>
        <w:t xml:space="preserve"> </w:t>
      </w:r>
    </w:p>
    <w:p w14:paraId="1ABA0F19" w14:textId="583CD225" w:rsidR="00AA59CE" w:rsidRPr="00B326A5" w:rsidRDefault="00AA59CE" w:rsidP="00B326A5">
      <w:pPr>
        <w:pStyle w:val="BlackBullets"/>
        <w:numPr>
          <w:ilvl w:val="0"/>
          <w:numId w:val="13"/>
        </w:numPr>
        <w:spacing w:after="0"/>
        <w:jc w:val="both"/>
        <w:rPr>
          <w:rFonts w:ascii="FS Elliot Pro" w:hAnsi="FS Elliot Pro"/>
          <w:sz w:val="20"/>
          <w:szCs w:val="20"/>
        </w:rPr>
      </w:pPr>
      <w:r w:rsidRPr="00B326A5">
        <w:rPr>
          <w:rFonts w:ascii="FS Elliot Pro" w:hAnsi="FS Elliot Pro"/>
          <w:sz w:val="20"/>
          <w:szCs w:val="20"/>
        </w:rPr>
        <w:t xml:space="preserve">Working with your colleagues to improve knowledge of the team role in achieving Uniting’s strategic objectives by improved data analysis and reporting on key HR </w:t>
      </w:r>
      <w:proofErr w:type="gramStart"/>
      <w:r w:rsidRPr="00B326A5">
        <w:rPr>
          <w:rFonts w:ascii="FS Elliot Pro" w:hAnsi="FS Elliot Pro"/>
          <w:sz w:val="20"/>
          <w:szCs w:val="20"/>
        </w:rPr>
        <w:t>metrics;</w:t>
      </w:r>
      <w:proofErr w:type="gramEnd"/>
      <w:r w:rsidRPr="00B326A5">
        <w:rPr>
          <w:rFonts w:ascii="FS Elliot Pro" w:hAnsi="FS Elliot Pro"/>
          <w:sz w:val="20"/>
          <w:szCs w:val="20"/>
        </w:rPr>
        <w:t xml:space="preserve">  </w:t>
      </w:r>
    </w:p>
    <w:p w14:paraId="6EE1E601" w14:textId="77777777" w:rsidR="00AA59CE" w:rsidRPr="00B326A5" w:rsidRDefault="00AA59CE" w:rsidP="00B326A5">
      <w:pPr>
        <w:pStyle w:val="BlackBullets"/>
        <w:numPr>
          <w:ilvl w:val="0"/>
          <w:numId w:val="13"/>
        </w:numPr>
        <w:spacing w:after="0"/>
        <w:jc w:val="both"/>
        <w:rPr>
          <w:rFonts w:ascii="FS Elliot Pro" w:hAnsi="FS Elliot Pro"/>
          <w:sz w:val="20"/>
          <w:szCs w:val="20"/>
        </w:rPr>
      </w:pPr>
      <w:r w:rsidRPr="00B326A5">
        <w:rPr>
          <w:rFonts w:ascii="FS Elliot Pro" w:hAnsi="FS Elliot Pro"/>
          <w:sz w:val="20"/>
          <w:szCs w:val="20"/>
        </w:rPr>
        <w:t>Actively participating in communication to understand and contribute to a One Uniting way of operating.</w:t>
      </w:r>
    </w:p>
    <w:p w14:paraId="6B41AFD8" w14:textId="77777777" w:rsidR="00AA59CE" w:rsidRPr="00AA59CE" w:rsidRDefault="00AA59CE" w:rsidP="00B326A5">
      <w:pPr>
        <w:pStyle w:val="BlackBullets"/>
        <w:numPr>
          <w:ilvl w:val="0"/>
          <w:numId w:val="13"/>
        </w:numPr>
        <w:spacing w:after="0"/>
        <w:jc w:val="both"/>
        <w:rPr>
          <w:rFonts w:ascii="FS Elliot Pro" w:hAnsi="FS Elliot Pro"/>
          <w:sz w:val="20"/>
          <w:szCs w:val="20"/>
        </w:rPr>
      </w:pPr>
      <w:r w:rsidRPr="00B326A5">
        <w:rPr>
          <w:rFonts w:ascii="FS Elliot Pro" w:hAnsi="FS Elliot Pro"/>
          <w:sz w:val="20"/>
          <w:szCs w:val="20"/>
        </w:rPr>
        <w:t>Working productively and collaboratively as a positive role model both within your team and with others across Uniting.</w:t>
      </w:r>
    </w:p>
    <w:p w14:paraId="5203D87F" w14:textId="77777777" w:rsidR="00AA59CE" w:rsidRPr="00AA59CE" w:rsidRDefault="00AA59CE" w:rsidP="00AA59CE">
      <w:pPr>
        <w:pStyle w:val="BlackBullets"/>
        <w:spacing w:after="0"/>
        <w:jc w:val="both"/>
        <w:rPr>
          <w:rFonts w:ascii="FS Elliot Pro" w:hAnsi="FS Elliot Pro"/>
          <w:sz w:val="20"/>
          <w:szCs w:val="20"/>
        </w:rPr>
      </w:pPr>
    </w:p>
    <w:p w14:paraId="789550AE" w14:textId="7F52A739" w:rsidR="00AA59CE" w:rsidRPr="00AA59CE" w:rsidRDefault="00AA59CE" w:rsidP="00AA59CE">
      <w:pPr>
        <w:autoSpaceDE w:val="0"/>
        <w:autoSpaceDN w:val="0"/>
        <w:adjustRightInd w:val="0"/>
        <w:spacing w:after="120"/>
        <w:rPr>
          <w:rFonts w:ascii="FS Elliot Pro" w:hAnsi="FS Elliot Pro"/>
          <w:sz w:val="20"/>
          <w:szCs w:val="18"/>
        </w:rPr>
      </w:pPr>
      <w:r w:rsidRPr="00AA59CE">
        <w:rPr>
          <w:rFonts w:ascii="FS Elliot Pro" w:hAnsi="FS Elliot Pro"/>
          <w:sz w:val="20"/>
          <w:szCs w:val="18"/>
        </w:rPr>
        <w:t xml:space="preserve">As HR </w:t>
      </w:r>
      <w:r w:rsidR="001F7489">
        <w:rPr>
          <w:rFonts w:ascii="FS Elliot Pro" w:hAnsi="FS Elliot Pro"/>
          <w:sz w:val="20"/>
          <w:szCs w:val="18"/>
        </w:rPr>
        <w:t>Reporting</w:t>
      </w:r>
      <w:r w:rsidRPr="00AA59CE">
        <w:rPr>
          <w:rFonts w:ascii="FS Elliot Pro" w:hAnsi="FS Elliot Pro"/>
          <w:sz w:val="20"/>
          <w:szCs w:val="18"/>
        </w:rPr>
        <w:t xml:space="preserve"> and Insights Analyst your role will:</w:t>
      </w:r>
    </w:p>
    <w:p w14:paraId="6F55C080" w14:textId="77777777" w:rsidR="00036F24" w:rsidRDefault="000D5CEA" w:rsidP="00B326A5">
      <w:pPr>
        <w:pStyle w:val="BlackBullets"/>
        <w:numPr>
          <w:ilvl w:val="0"/>
          <w:numId w:val="13"/>
        </w:numPr>
        <w:spacing w:after="0"/>
        <w:jc w:val="both"/>
        <w:rPr>
          <w:rFonts w:ascii="FS Elliot Pro" w:hAnsi="FS Elliot Pro"/>
          <w:sz w:val="20"/>
          <w:szCs w:val="20"/>
        </w:rPr>
      </w:pPr>
      <w:r>
        <w:rPr>
          <w:rFonts w:ascii="FS Elliot Pro" w:hAnsi="FS Elliot Pro"/>
          <w:sz w:val="20"/>
          <w:szCs w:val="20"/>
        </w:rPr>
        <w:t xml:space="preserve">Manage the provision of regular reports to internal stakeholders and support </w:t>
      </w:r>
      <w:r w:rsidR="00036F24">
        <w:rPr>
          <w:rFonts w:ascii="FS Elliot Pro" w:hAnsi="FS Elliot Pro"/>
          <w:sz w:val="20"/>
          <w:szCs w:val="20"/>
        </w:rPr>
        <w:t>the team to streamline reporting processes.</w:t>
      </w:r>
    </w:p>
    <w:p w14:paraId="2623F94F" w14:textId="3C2A6C52" w:rsidR="00DE78E8" w:rsidRDefault="00DE78E8" w:rsidP="00B326A5">
      <w:pPr>
        <w:pStyle w:val="BlackBullets"/>
        <w:numPr>
          <w:ilvl w:val="0"/>
          <w:numId w:val="13"/>
        </w:numPr>
        <w:spacing w:after="0"/>
        <w:jc w:val="both"/>
        <w:rPr>
          <w:rFonts w:ascii="FS Elliot Pro" w:hAnsi="FS Elliot Pro"/>
          <w:sz w:val="20"/>
          <w:szCs w:val="20"/>
        </w:rPr>
      </w:pPr>
      <w:r>
        <w:rPr>
          <w:rFonts w:ascii="FS Elliot Pro" w:hAnsi="FS Elliot Pro"/>
          <w:sz w:val="20"/>
          <w:szCs w:val="20"/>
        </w:rPr>
        <w:t>D</w:t>
      </w:r>
      <w:r w:rsidRPr="00DE78E8">
        <w:rPr>
          <w:rFonts w:ascii="FS Elliot Pro" w:hAnsi="FS Elliot Pro"/>
          <w:sz w:val="20"/>
          <w:szCs w:val="20"/>
        </w:rPr>
        <w:t xml:space="preserve">evelop and maintain various </w:t>
      </w:r>
      <w:r w:rsidR="001F7489" w:rsidRPr="00DE78E8">
        <w:rPr>
          <w:rFonts w:ascii="FS Elliot Pro" w:hAnsi="FS Elliot Pro"/>
          <w:sz w:val="20"/>
          <w:szCs w:val="20"/>
        </w:rPr>
        <w:t>HR dashboards</w:t>
      </w:r>
      <w:r w:rsidRPr="00DE78E8">
        <w:rPr>
          <w:rFonts w:ascii="FS Elliot Pro" w:hAnsi="FS Elliot Pro"/>
          <w:sz w:val="20"/>
          <w:szCs w:val="20"/>
        </w:rPr>
        <w:t xml:space="preserve"> and </w:t>
      </w:r>
      <w:r w:rsidR="001B25C6">
        <w:rPr>
          <w:rFonts w:ascii="FS Elliot Pro" w:hAnsi="FS Elliot Pro"/>
          <w:sz w:val="20"/>
          <w:szCs w:val="20"/>
        </w:rPr>
        <w:t xml:space="preserve">when required, </w:t>
      </w:r>
      <w:r w:rsidRPr="00DE78E8">
        <w:rPr>
          <w:rFonts w:ascii="FS Elliot Pro" w:hAnsi="FS Elliot Pro"/>
          <w:sz w:val="20"/>
          <w:szCs w:val="20"/>
        </w:rPr>
        <w:t>analyse data sets</w:t>
      </w:r>
    </w:p>
    <w:p w14:paraId="13452D88" w14:textId="7C0F0D77" w:rsidR="00AA59CE" w:rsidRPr="00AA59CE" w:rsidRDefault="00AA59CE" w:rsidP="00B326A5">
      <w:pPr>
        <w:pStyle w:val="BlackBullets"/>
        <w:numPr>
          <w:ilvl w:val="0"/>
          <w:numId w:val="13"/>
        </w:numPr>
        <w:spacing w:after="0"/>
        <w:jc w:val="both"/>
        <w:rPr>
          <w:rFonts w:ascii="FS Elliot Pro" w:hAnsi="FS Elliot Pro"/>
          <w:sz w:val="20"/>
          <w:szCs w:val="20"/>
        </w:rPr>
      </w:pPr>
      <w:r w:rsidRPr="00AA59CE">
        <w:rPr>
          <w:rFonts w:ascii="FS Elliot Pro" w:hAnsi="FS Elliot Pro"/>
          <w:sz w:val="20"/>
          <w:szCs w:val="20"/>
        </w:rPr>
        <w:t xml:space="preserve">Actively review and improve the relevance of the HR data being reported to the business to ensure it remains aligned with current business needs and </w:t>
      </w:r>
      <w:r w:rsidR="005F268E">
        <w:rPr>
          <w:rFonts w:ascii="FS Elliot Pro" w:hAnsi="FS Elliot Pro"/>
          <w:sz w:val="20"/>
          <w:szCs w:val="20"/>
        </w:rPr>
        <w:t>our</w:t>
      </w:r>
      <w:r w:rsidR="005F268E" w:rsidRPr="00AA59CE">
        <w:rPr>
          <w:rFonts w:ascii="FS Elliot Pro" w:hAnsi="FS Elliot Pro"/>
          <w:sz w:val="20"/>
          <w:szCs w:val="20"/>
        </w:rPr>
        <w:t xml:space="preserve"> </w:t>
      </w:r>
      <w:r w:rsidRPr="00AA59CE">
        <w:rPr>
          <w:rFonts w:ascii="FS Elliot Pro" w:hAnsi="FS Elliot Pro"/>
          <w:sz w:val="20"/>
          <w:szCs w:val="20"/>
        </w:rPr>
        <w:t>strategic direction</w:t>
      </w:r>
      <w:r w:rsidR="005F268E">
        <w:rPr>
          <w:rFonts w:ascii="FS Elliot Pro" w:hAnsi="FS Elliot Pro"/>
          <w:sz w:val="20"/>
          <w:szCs w:val="20"/>
        </w:rPr>
        <w:t>.</w:t>
      </w:r>
      <w:r w:rsidRPr="00AA59CE">
        <w:rPr>
          <w:rFonts w:ascii="FS Elliot Pro" w:hAnsi="FS Elliot Pro"/>
          <w:sz w:val="20"/>
          <w:szCs w:val="20"/>
        </w:rPr>
        <w:t xml:space="preserve"> </w:t>
      </w:r>
    </w:p>
    <w:p w14:paraId="697C3F56" w14:textId="4AD1CB7F" w:rsidR="00F1380E" w:rsidRPr="00AA59CE" w:rsidRDefault="00F1380E" w:rsidP="00F1380E">
      <w:pPr>
        <w:pStyle w:val="BlackBullets"/>
        <w:numPr>
          <w:ilvl w:val="0"/>
          <w:numId w:val="13"/>
        </w:numPr>
        <w:spacing w:after="0"/>
        <w:jc w:val="both"/>
        <w:rPr>
          <w:rFonts w:ascii="FS Elliot Pro" w:hAnsi="FS Elliot Pro"/>
          <w:sz w:val="20"/>
          <w:szCs w:val="20"/>
        </w:rPr>
      </w:pPr>
      <w:r w:rsidRPr="00AA59CE">
        <w:rPr>
          <w:rFonts w:ascii="FS Elliot Pro" w:hAnsi="FS Elliot Pro"/>
          <w:sz w:val="20"/>
          <w:szCs w:val="20"/>
        </w:rPr>
        <w:t>Consult and advise various stakeholder</w:t>
      </w:r>
      <w:r>
        <w:rPr>
          <w:rFonts w:ascii="FS Elliot Pro" w:hAnsi="FS Elliot Pro"/>
          <w:sz w:val="20"/>
          <w:szCs w:val="20"/>
        </w:rPr>
        <w:t>s</w:t>
      </w:r>
      <w:r w:rsidRPr="00AA59CE">
        <w:rPr>
          <w:rFonts w:ascii="FS Elliot Pro" w:hAnsi="FS Elliot Pro"/>
          <w:sz w:val="20"/>
          <w:szCs w:val="20"/>
        </w:rPr>
        <w:t xml:space="preserve"> on reporting options that can provide appropriate insight into their business, tailoring report</w:t>
      </w:r>
      <w:r w:rsidR="0066040B">
        <w:rPr>
          <w:rFonts w:ascii="FS Elliot Pro" w:hAnsi="FS Elliot Pro"/>
          <w:sz w:val="20"/>
          <w:szCs w:val="20"/>
        </w:rPr>
        <w:t>s</w:t>
      </w:r>
      <w:r w:rsidRPr="00AA59CE">
        <w:rPr>
          <w:rFonts w:ascii="FS Elliot Pro" w:hAnsi="FS Elliot Pro"/>
          <w:sz w:val="20"/>
          <w:szCs w:val="20"/>
        </w:rPr>
        <w:t xml:space="preserve"> to meet these expectations</w:t>
      </w:r>
      <w:r w:rsidR="0066040B">
        <w:rPr>
          <w:rFonts w:ascii="FS Elliot Pro" w:hAnsi="FS Elliot Pro"/>
          <w:sz w:val="20"/>
          <w:szCs w:val="20"/>
        </w:rPr>
        <w:t>.</w:t>
      </w:r>
      <w:r w:rsidRPr="00AA59CE">
        <w:rPr>
          <w:rFonts w:ascii="FS Elliot Pro" w:hAnsi="FS Elliot Pro"/>
          <w:sz w:val="20"/>
          <w:szCs w:val="20"/>
        </w:rPr>
        <w:t xml:space="preserve"> </w:t>
      </w:r>
    </w:p>
    <w:p w14:paraId="400AEC39" w14:textId="77777777" w:rsidR="0066040B" w:rsidRPr="005E0EDF" w:rsidRDefault="0066040B" w:rsidP="0066040B">
      <w:pPr>
        <w:pStyle w:val="ListParagraph"/>
        <w:numPr>
          <w:ilvl w:val="0"/>
          <w:numId w:val="13"/>
        </w:numPr>
        <w:spacing w:after="0"/>
        <w:ind w:left="357" w:hanging="357"/>
        <w:rPr>
          <w:rFonts w:ascii="FS Elliot Pro" w:eastAsiaTheme="minorEastAsia" w:hAnsi="FS Elliot Pro" w:cs="FSElliotPro"/>
          <w:spacing w:val="-2"/>
          <w:sz w:val="20"/>
          <w:szCs w:val="20"/>
          <w:lang w:val="en-GB"/>
        </w:rPr>
      </w:pPr>
      <w:r w:rsidRPr="005E0EDF">
        <w:rPr>
          <w:rFonts w:ascii="FS Elliot Pro" w:eastAsiaTheme="minorEastAsia" w:hAnsi="FS Elliot Pro" w:cs="FSElliotPro"/>
          <w:spacing w:val="-2"/>
          <w:sz w:val="20"/>
          <w:szCs w:val="20"/>
          <w:lang w:val="en-GB"/>
        </w:rPr>
        <w:t>Collaborate with People Business Partners and other teams to identify trends, patterns, and correlations in employee data, enabling evidence-based decision-making.</w:t>
      </w:r>
    </w:p>
    <w:p w14:paraId="5FF079DE" w14:textId="6D0F4495" w:rsidR="00AA59CE" w:rsidRPr="00AA59CE" w:rsidRDefault="00AA59CE" w:rsidP="00B326A5">
      <w:pPr>
        <w:pStyle w:val="BlackBullets"/>
        <w:numPr>
          <w:ilvl w:val="0"/>
          <w:numId w:val="13"/>
        </w:numPr>
        <w:spacing w:after="0"/>
        <w:jc w:val="both"/>
        <w:rPr>
          <w:rFonts w:ascii="FS Elliot Pro" w:hAnsi="FS Elliot Pro"/>
          <w:sz w:val="20"/>
          <w:szCs w:val="20"/>
        </w:rPr>
      </w:pPr>
      <w:r w:rsidRPr="00AA59CE">
        <w:rPr>
          <w:rFonts w:ascii="FS Elliot Pro" w:hAnsi="FS Elliot Pro"/>
          <w:sz w:val="20"/>
          <w:szCs w:val="20"/>
        </w:rPr>
        <w:t xml:space="preserve">Review, assess and develop a process of </w:t>
      </w:r>
      <w:r w:rsidR="00AA26AD">
        <w:rPr>
          <w:rFonts w:ascii="FS Elliot Pro" w:hAnsi="FS Elliot Pro"/>
          <w:sz w:val="20"/>
          <w:szCs w:val="20"/>
        </w:rPr>
        <w:t>continuous</w:t>
      </w:r>
      <w:r w:rsidR="00AA26AD" w:rsidRPr="00AA59CE">
        <w:rPr>
          <w:rFonts w:ascii="FS Elliot Pro" w:hAnsi="FS Elliot Pro"/>
          <w:sz w:val="20"/>
          <w:szCs w:val="20"/>
        </w:rPr>
        <w:t xml:space="preserve"> </w:t>
      </w:r>
      <w:r w:rsidRPr="00AA59CE">
        <w:rPr>
          <w:rFonts w:ascii="FS Elliot Pro" w:hAnsi="FS Elliot Pro"/>
          <w:sz w:val="20"/>
          <w:szCs w:val="20"/>
        </w:rPr>
        <w:t xml:space="preserve">improvement </w:t>
      </w:r>
      <w:r w:rsidR="008F4AC5">
        <w:rPr>
          <w:rFonts w:ascii="FS Elliot Pro" w:hAnsi="FS Elliot Pro"/>
          <w:sz w:val="20"/>
          <w:szCs w:val="20"/>
        </w:rPr>
        <w:t xml:space="preserve">for </w:t>
      </w:r>
      <w:r w:rsidRPr="00AA59CE">
        <w:rPr>
          <w:rFonts w:ascii="FS Elliot Pro" w:hAnsi="FS Elliot Pro"/>
          <w:sz w:val="20"/>
          <w:szCs w:val="20"/>
        </w:rPr>
        <w:t>data management, analysis and reporting</w:t>
      </w:r>
      <w:r w:rsidR="008F4AC5">
        <w:rPr>
          <w:rFonts w:ascii="FS Elliot Pro" w:hAnsi="FS Elliot Pro"/>
          <w:sz w:val="20"/>
          <w:szCs w:val="20"/>
        </w:rPr>
        <w:t>.</w:t>
      </w:r>
    </w:p>
    <w:p w14:paraId="08EB0E2F" w14:textId="1574B591" w:rsidR="00987342" w:rsidRPr="00987342" w:rsidRDefault="00987342" w:rsidP="00AA48E0">
      <w:pPr>
        <w:pStyle w:val="BlackBullets"/>
        <w:spacing w:after="0"/>
        <w:ind w:left="360"/>
        <w:jc w:val="both"/>
        <w:rPr>
          <w:rFonts w:eastAsia="Times New Roman" w:cs="Arial"/>
          <w:lang w:eastAsia="en-AU"/>
        </w:rPr>
      </w:pPr>
    </w:p>
    <w:p w14:paraId="3C8BDD8B" w14:textId="77777777" w:rsidR="00987342" w:rsidRPr="00987342" w:rsidRDefault="00000000" w:rsidP="00987342">
      <w:pPr>
        <w:keepNext/>
        <w:keepLines/>
        <w:spacing w:after="0" w:line="240" w:lineRule="auto"/>
        <w:jc w:val="both"/>
        <w:outlineLvl w:val="0"/>
        <w:rPr>
          <w:rFonts w:ascii="FS Elliot Pro Heavy" w:eastAsia="Times New Roman" w:hAnsi="FS Elliot Pro Heavy" w:cs="Times New Roman"/>
          <w:color w:val="79004C"/>
          <w:sz w:val="20"/>
          <w:szCs w:val="20"/>
          <w:lang w:eastAsia="en-AU"/>
        </w:rPr>
      </w:pPr>
      <w:r>
        <w:rPr>
          <w:rFonts w:ascii="FS Elliot Pro" w:eastAsia="Times New Roman" w:hAnsi="FS Elliot Pro" w:cs="Arial"/>
          <w:b/>
          <w:bCs/>
          <w:color w:val="79004C"/>
          <w:sz w:val="28"/>
          <w:szCs w:val="20"/>
          <w:lang w:val="en-US" w:eastAsia="en-AU"/>
        </w:rPr>
        <w:pict w14:anchorId="0123CF23">
          <v:rect id="_x0000_i1028" style="width:0;height:1.5pt" o:hralign="center" o:hrstd="t" o:hr="t" fillcolor="#a0a0a0" stroked="f"/>
        </w:pict>
      </w:r>
    </w:p>
    <w:p w14:paraId="5CBEE760" w14:textId="77777777" w:rsidR="00987342" w:rsidRPr="00987342" w:rsidRDefault="00987342" w:rsidP="00987342">
      <w:pPr>
        <w:keepNext/>
        <w:keepLines/>
        <w:spacing w:before="240" w:after="0" w:line="240" w:lineRule="auto"/>
        <w:outlineLvl w:val="0"/>
        <w:rPr>
          <w:rFonts w:ascii="FS Elliot Pro Heavy" w:eastAsia="Times New Roman" w:hAnsi="FS Elliot Pro Heavy" w:cs="FS Elliot Pro"/>
          <w:bCs/>
          <w:color w:val="79004C"/>
          <w:sz w:val="28"/>
          <w:szCs w:val="20"/>
          <w:lang w:val="en-US"/>
        </w:rPr>
      </w:pPr>
      <w:r w:rsidRPr="00987342">
        <w:rPr>
          <w:rFonts w:ascii="FS Elliot Pro Heavy" w:eastAsia="Times New Roman" w:hAnsi="FS Elliot Pro Heavy" w:cs="FS Elliot Pro"/>
          <w:bCs/>
          <w:color w:val="79004C"/>
          <w:sz w:val="28"/>
          <w:szCs w:val="20"/>
          <w:lang w:val="en-US"/>
        </w:rPr>
        <w:t>ABOUT YOU IN THE ROLE</w:t>
      </w:r>
    </w:p>
    <w:p w14:paraId="22BF2B76" w14:textId="77777777" w:rsidR="00987342" w:rsidRPr="00987342" w:rsidRDefault="00987342" w:rsidP="00987342">
      <w:pPr>
        <w:autoSpaceDE w:val="0"/>
        <w:autoSpaceDN w:val="0"/>
        <w:adjustRightInd w:val="0"/>
        <w:spacing w:after="0" w:line="240" w:lineRule="auto"/>
        <w:jc w:val="both"/>
        <w:rPr>
          <w:rFonts w:ascii="FS Elliot Pro" w:eastAsia="Times New Roman" w:hAnsi="FS Elliot Pro" w:cs="Arial"/>
          <w:b/>
          <w:bCs/>
          <w:sz w:val="20"/>
          <w:szCs w:val="20"/>
          <w:lang w:val="en-US" w:eastAsia="en-AU"/>
        </w:rPr>
      </w:pPr>
    </w:p>
    <w:p w14:paraId="1AF322B0" w14:textId="77777777" w:rsidR="009C136F" w:rsidRDefault="00987342" w:rsidP="00987342">
      <w:pPr>
        <w:spacing w:after="0" w:line="240" w:lineRule="auto"/>
        <w:jc w:val="both"/>
        <w:rPr>
          <w:rFonts w:ascii="FS Elliot Pro" w:eastAsia="Times New Roman" w:hAnsi="FS Elliot Pro" w:cs="Times New Roman"/>
          <w:sz w:val="20"/>
          <w:szCs w:val="24"/>
          <w:lang w:eastAsia="en-AU"/>
        </w:rPr>
      </w:pPr>
      <w:r w:rsidRPr="00987342">
        <w:rPr>
          <w:rFonts w:ascii="FS Elliot Pro" w:eastAsia="Times New Roman" w:hAnsi="FS Elliot Pro" w:cs="Times New Roman"/>
          <w:sz w:val="20"/>
          <w:szCs w:val="24"/>
          <w:lang w:eastAsia="en-AU"/>
        </w:rPr>
        <w:t>As a s</w:t>
      </w:r>
      <w:r w:rsidR="009C136F">
        <w:rPr>
          <w:rFonts w:ascii="FS Elliot Pro" w:eastAsia="Times New Roman" w:hAnsi="FS Elliot Pro" w:cs="Times New Roman"/>
          <w:sz w:val="20"/>
          <w:szCs w:val="24"/>
          <w:lang w:eastAsia="en-AU"/>
        </w:rPr>
        <w:t xml:space="preserve">taff member of </w:t>
      </w:r>
      <w:proofErr w:type="gramStart"/>
      <w:r w:rsidR="009C136F">
        <w:rPr>
          <w:rFonts w:ascii="FS Elliot Pro" w:eastAsia="Times New Roman" w:hAnsi="FS Elliot Pro" w:cs="Times New Roman"/>
          <w:sz w:val="20"/>
          <w:szCs w:val="24"/>
          <w:lang w:eastAsia="en-AU"/>
        </w:rPr>
        <w:t>Uniting</w:t>
      </w:r>
      <w:proofErr w:type="gramEnd"/>
      <w:r w:rsidR="009C136F">
        <w:rPr>
          <w:rFonts w:ascii="FS Elliot Pro" w:eastAsia="Times New Roman" w:hAnsi="FS Elliot Pro" w:cs="Times New Roman"/>
          <w:sz w:val="20"/>
          <w:szCs w:val="24"/>
          <w:lang w:eastAsia="en-AU"/>
        </w:rPr>
        <w:t xml:space="preserve"> you will:</w:t>
      </w:r>
    </w:p>
    <w:p w14:paraId="7C868516" w14:textId="77777777" w:rsidR="009C136F" w:rsidRDefault="009C136F" w:rsidP="00987342">
      <w:pPr>
        <w:spacing w:after="0" w:line="240" w:lineRule="auto"/>
        <w:jc w:val="both"/>
        <w:rPr>
          <w:rFonts w:ascii="FS Elliot Pro" w:eastAsia="Times New Roman" w:hAnsi="FS Elliot Pro" w:cs="Times New Roman"/>
          <w:sz w:val="20"/>
          <w:szCs w:val="24"/>
          <w:lang w:eastAsia="en-AU"/>
        </w:rPr>
      </w:pPr>
    </w:p>
    <w:p w14:paraId="4FACA450" w14:textId="77777777" w:rsidR="00FE1FEC" w:rsidRPr="00B326A5" w:rsidRDefault="00FE1FEC" w:rsidP="00B326A5">
      <w:pPr>
        <w:pStyle w:val="BlackBullets"/>
        <w:numPr>
          <w:ilvl w:val="0"/>
          <w:numId w:val="13"/>
        </w:numPr>
        <w:spacing w:after="0"/>
        <w:jc w:val="both"/>
        <w:rPr>
          <w:rFonts w:ascii="FS Elliot Pro" w:hAnsi="FS Elliot Pro"/>
          <w:sz w:val="20"/>
          <w:szCs w:val="20"/>
        </w:rPr>
      </w:pPr>
      <w:r w:rsidRPr="00B326A5">
        <w:rPr>
          <w:rFonts w:ascii="FS Elliot Pro" w:hAnsi="FS Elliot Pro"/>
          <w:sz w:val="20"/>
          <w:szCs w:val="20"/>
        </w:rPr>
        <w:t>Actively promoting safe work practices in the workplace during all activities consistent with Uniting’s policies and comply with all WH&amp;S legislation, policies and procedures.</w:t>
      </w:r>
    </w:p>
    <w:p w14:paraId="2D286CB4" w14:textId="77777777" w:rsidR="00987342" w:rsidRPr="00B326A5" w:rsidRDefault="009C136F" w:rsidP="00B326A5">
      <w:pPr>
        <w:pStyle w:val="BlackBullets"/>
        <w:numPr>
          <w:ilvl w:val="0"/>
          <w:numId w:val="13"/>
        </w:numPr>
        <w:spacing w:after="0"/>
        <w:jc w:val="both"/>
        <w:rPr>
          <w:rFonts w:ascii="FS Elliot Pro" w:hAnsi="FS Elliot Pro"/>
          <w:sz w:val="20"/>
          <w:szCs w:val="20"/>
        </w:rPr>
      </w:pPr>
      <w:r w:rsidRPr="00B326A5">
        <w:rPr>
          <w:rFonts w:ascii="FS Elliot Pro" w:hAnsi="FS Elliot Pro"/>
          <w:sz w:val="20"/>
          <w:szCs w:val="20"/>
        </w:rPr>
        <w:t>Actively contributes to a safe and supportive working environment that is inclusive of all staff through celebrating their nationality, cultural background, LGBTI status, abilities, gender and age.</w:t>
      </w:r>
    </w:p>
    <w:p w14:paraId="02DEEE7D" w14:textId="77777777" w:rsidR="00987342" w:rsidRPr="00987342" w:rsidRDefault="00987342" w:rsidP="00987342">
      <w:pPr>
        <w:autoSpaceDE w:val="0"/>
        <w:autoSpaceDN w:val="0"/>
        <w:adjustRightInd w:val="0"/>
        <w:spacing w:after="0" w:line="240" w:lineRule="auto"/>
        <w:jc w:val="both"/>
        <w:rPr>
          <w:rFonts w:ascii="FS Elliot Pro" w:eastAsia="Times New Roman" w:hAnsi="FS Elliot Pro" w:cs="Arial"/>
          <w:b/>
          <w:bCs/>
          <w:sz w:val="20"/>
          <w:szCs w:val="20"/>
          <w:lang w:val="en-US" w:eastAsia="en-AU"/>
        </w:rPr>
      </w:pPr>
    </w:p>
    <w:p w14:paraId="3D6FF49F" w14:textId="61C42509" w:rsidR="00987342" w:rsidRPr="00987342" w:rsidRDefault="00987342" w:rsidP="00987342">
      <w:pPr>
        <w:autoSpaceDE w:val="0"/>
        <w:autoSpaceDN w:val="0"/>
        <w:adjustRightInd w:val="0"/>
        <w:spacing w:after="0" w:line="240" w:lineRule="auto"/>
        <w:ind w:left="2835" w:hanging="2835"/>
        <w:jc w:val="both"/>
        <w:rPr>
          <w:rFonts w:ascii="FS Elliot Pro" w:eastAsia="Times New Roman" w:hAnsi="FS Elliot Pro" w:cs="Arial"/>
          <w:b/>
          <w:bCs/>
          <w:sz w:val="20"/>
          <w:szCs w:val="20"/>
          <w:lang w:val="en-US" w:eastAsia="en-AU"/>
        </w:rPr>
      </w:pPr>
      <w:r w:rsidRPr="00987342">
        <w:rPr>
          <w:rFonts w:ascii="FS Elliot Pro" w:eastAsia="Times New Roman" w:hAnsi="FS Elliot Pro" w:cs="Arial"/>
          <w:b/>
          <w:bCs/>
          <w:sz w:val="20"/>
          <w:szCs w:val="20"/>
          <w:lang w:val="en-US" w:eastAsia="en-AU"/>
        </w:rPr>
        <w:t xml:space="preserve">Your directorate:     </w:t>
      </w:r>
      <w:r w:rsidRPr="00987342">
        <w:rPr>
          <w:rFonts w:ascii="FS Elliot Pro" w:eastAsia="Times New Roman" w:hAnsi="FS Elliot Pro" w:cs="Arial"/>
          <w:b/>
          <w:bCs/>
          <w:sz w:val="20"/>
          <w:szCs w:val="20"/>
          <w:lang w:val="en-US" w:eastAsia="en-AU"/>
        </w:rPr>
        <w:tab/>
      </w:r>
      <w:r w:rsidRPr="00987342">
        <w:rPr>
          <w:rFonts w:ascii="FS Elliot Pro" w:eastAsia="Times New Roman" w:hAnsi="FS Elliot Pro" w:cs="Arial"/>
          <w:bCs/>
          <w:sz w:val="20"/>
          <w:szCs w:val="20"/>
          <w:lang w:val="en-US" w:eastAsia="en-AU"/>
        </w:rPr>
        <w:t xml:space="preserve"> </w:t>
      </w:r>
      <w:r w:rsidR="00AB2F44">
        <w:rPr>
          <w:rFonts w:ascii="FS Elliot Pro" w:eastAsia="Times New Roman" w:hAnsi="FS Elliot Pro" w:cs="Arial"/>
          <w:bCs/>
          <w:sz w:val="20"/>
          <w:szCs w:val="20"/>
          <w:lang w:val="en-US" w:eastAsia="en-AU"/>
        </w:rPr>
        <w:t>People Experience</w:t>
      </w:r>
    </w:p>
    <w:p w14:paraId="58CACE25" w14:textId="441F05A0" w:rsidR="002829C1" w:rsidRPr="00987342" w:rsidRDefault="00987342" w:rsidP="00987342">
      <w:pPr>
        <w:autoSpaceDE w:val="0"/>
        <w:autoSpaceDN w:val="0"/>
        <w:adjustRightInd w:val="0"/>
        <w:spacing w:after="0" w:line="240" w:lineRule="auto"/>
        <w:ind w:left="2835" w:hanging="2835"/>
        <w:jc w:val="both"/>
        <w:rPr>
          <w:rFonts w:ascii="FS Elliot Pro" w:eastAsia="Times New Roman" w:hAnsi="FS Elliot Pro" w:cs="Arial"/>
          <w:sz w:val="20"/>
          <w:szCs w:val="20"/>
          <w:lang w:val="en-US" w:eastAsia="en-AU"/>
        </w:rPr>
      </w:pPr>
      <w:r w:rsidRPr="00987342">
        <w:rPr>
          <w:rFonts w:ascii="FS Elliot Pro" w:eastAsia="Times New Roman" w:hAnsi="FS Elliot Pro" w:cs="Arial"/>
          <w:b/>
          <w:bCs/>
          <w:sz w:val="20"/>
          <w:szCs w:val="20"/>
          <w:lang w:val="en-US" w:eastAsia="en-AU"/>
        </w:rPr>
        <w:t xml:space="preserve">You’ll report to:    </w:t>
      </w:r>
      <w:r w:rsidRPr="00987342">
        <w:rPr>
          <w:rFonts w:ascii="FS Elliot Pro" w:eastAsia="Times New Roman" w:hAnsi="FS Elliot Pro" w:cs="Arial"/>
          <w:b/>
          <w:bCs/>
          <w:sz w:val="20"/>
          <w:szCs w:val="20"/>
          <w:lang w:val="en-US" w:eastAsia="en-AU"/>
        </w:rPr>
        <w:tab/>
      </w:r>
      <w:r w:rsidRPr="00987342">
        <w:rPr>
          <w:rFonts w:ascii="FS Elliot Pro" w:eastAsia="Times New Roman" w:hAnsi="FS Elliot Pro" w:cs="Arial"/>
          <w:b/>
          <w:bCs/>
          <w:sz w:val="20"/>
          <w:szCs w:val="20"/>
          <w:lang w:val="en-US" w:eastAsia="en-AU"/>
        </w:rPr>
        <w:tab/>
      </w:r>
      <w:r w:rsidR="00464C63">
        <w:rPr>
          <w:rFonts w:ascii="FS Elliot Pro" w:eastAsia="Times New Roman" w:hAnsi="FS Elliot Pro" w:cs="Arial"/>
          <w:bCs/>
          <w:sz w:val="20"/>
          <w:szCs w:val="20"/>
          <w:lang w:val="en-US" w:eastAsia="en-AU"/>
        </w:rPr>
        <w:t xml:space="preserve">Head of People Services </w:t>
      </w:r>
      <w:r w:rsidR="00416C91">
        <w:rPr>
          <w:rFonts w:ascii="FS Elliot Pro" w:eastAsia="Times New Roman" w:hAnsi="FS Elliot Pro" w:cs="Arial"/>
          <w:bCs/>
          <w:sz w:val="20"/>
          <w:szCs w:val="20"/>
          <w:lang w:val="en-US" w:eastAsia="en-AU"/>
        </w:rPr>
        <w:t xml:space="preserve">/ </w:t>
      </w:r>
      <w:r w:rsidR="00464C63">
        <w:rPr>
          <w:rFonts w:ascii="FS Elliot Pro" w:eastAsia="Times New Roman" w:hAnsi="FS Elliot Pro" w:cs="Arial"/>
          <w:bCs/>
          <w:sz w:val="20"/>
          <w:szCs w:val="20"/>
          <w:lang w:val="en-US" w:eastAsia="en-AU"/>
        </w:rPr>
        <w:t>Executive Officer, People Experience</w:t>
      </w:r>
      <w:r w:rsidR="002829C1">
        <w:rPr>
          <w:rFonts w:ascii="FS Elliot Pro" w:eastAsia="Times New Roman" w:hAnsi="FS Elliot Pro" w:cs="Arial"/>
          <w:bCs/>
          <w:sz w:val="20"/>
          <w:szCs w:val="20"/>
          <w:lang w:val="en-US" w:eastAsia="en-AU"/>
        </w:rPr>
        <w:t xml:space="preserve"> </w:t>
      </w:r>
    </w:p>
    <w:p w14:paraId="77534EE9" w14:textId="77777777" w:rsidR="00987342" w:rsidRPr="00987342" w:rsidRDefault="00000000" w:rsidP="00987342">
      <w:pPr>
        <w:keepNext/>
        <w:keepLines/>
        <w:spacing w:after="0" w:line="240" w:lineRule="auto"/>
        <w:jc w:val="both"/>
        <w:outlineLvl w:val="0"/>
        <w:rPr>
          <w:rFonts w:ascii="FS Elliot Pro Heavy" w:eastAsia="Times New Roman" w:hAnsi="FS Elliot Pro Heavy" w:cs="Times New Roman"/>
          <w:color w:val="79004C"/>
          <w:sz w:val="20"/>
          <w:szCs w:val="20"/>
          <w:lang w:eastAsia="en-AU"/>
        </w:rPr>
      </w:pPr>
      <w:r>
        <w:rPr>
          <w:rFonts w:ascii="FS Elliot Pro" w:eastAsia="Times New Roman" w:hAnsi="FS Elliot Pro" w:cs="Arial"/>
          <w:b/>
          <w:bCs/>
          <w:color w:val="79004C"/>
          <w:sz w:val="28"/>
          <w:szCs w:val="20"/>
          <w:lang w:val="en-US" w:eastAsia="en-AU"/>
        </w:rPr>
        <w:pict w14:anchorId="55CE2663">
          <v:rect id="_x0000_i1029" style="width:0;height:1.5pt" o:hralign="center" o:hrstd="t" o:hr="t" fillcolor="#a0a0a0" stroked="f"/>
        </w:pict>
      </w:r>
    </w:p>
    <w:p w14:paraId="520728F2" w14:textId="77777777" w:rsidR="00987342" w:rsidRPr="00CC2AAF" w:rsidRDefault="00987342" w:rsidP="00987342">
      <w:pPr>
        <w:keepNext/>
        <w:keepLines/>
        <w:spacing w:after="0" w:line="240" w:lineRule="auto"/>
        <w:jc w:val="both"/>
        <w:outlineLvl w:val="0"/>
        <w:rPr>
          <w:rFonts w:ascii="FS Elliot Pro" w:eastAsia="Times New Roman" w:hAnsi="FS Elliot Pro" w:cs="Times New Roman"/>
          <w:bCs/>
          <w:sz w:val="20"/>
          <w:szCs w:val="20"/>
          <w:lang w:eastAsia="en-AU"/>
        </w:rPr>
      </w:pPr>
    </w:p>
    <w:p w14:paraId="0D53A45A" w14:textId="77777777" w:rsidR="007C4D93" w:rsidRDefault="007C4D93">
      <w:pPr>
        <w:rPr>
          <w:rFonts w:ascii="FS Elliot Pro Heavy" w:eastAsia="Times New Roman" w:hAnsi="FS Elliot Pro Heavy" w:cs="FS Elliot Pro"/>
          <w:bCs/>
          <w:color w:val="79004C"/>
          <w:sz w:val="28"/>
          <w:szCs w:val="20"/>
          <w:lang w:val="en-US"/>
        </w:rPr>
      </w:pPr>
      <w:r>
        <w:rPr>
          <w:rFonts w:ascii="FS Elliot Pro Heavy" w:eastAsia="Times New Roman" w:hAnsi="FS Elliot Pro Heavy" w:cs="FS Elliot Pro"/>
          <w:bCs/>
          <w:color w:val="79004C"/>
          <w:sz w:val="28"/>
          <w:szCs w:val="20"/>
          <w:lang w:val="en-US"/>
        </w:rPr>
        <w:br w:type="page"/>
      </w:r>
    </w:p>
    <w:p w14:paraId="77BA9FC1" w14:textId="3681CAF0" w:rsidR="00987342" w:rsidRPr="00987342" w:rsidRDefault="00987342" w:rsidP="00987342">
      <w:pPr>
        <w:keepNext/>
        <w:keepLines/>
        <w:spacing w:before="240" w:after="0" w:line="240" w:lineRule="auto"/>
        <w:jc w:val="both"/>
        <w:outlineLvl w:val="0"/>
        <w:rPr>
          <w:rFonts w:ascii="FS Elliot Pro Heavy" w:eastAsia="Times New Roman" w:hAnsi="FS Elliot Pro Heavy" w:cs="FS Elliot Pro"/>
          <w:bCs/>
          <w:color w:val="79004C"/>
          <w:sz w:val="28"/>
          <w:szCs w:val="20"/>
          <w:lang w:val="en-US"/>
        </w:rPr>
      </w:pPr>
      <w:r w:rsidRPr="00987342">
        <w:rPr>
          <w:rFonts w:ascii="FS Elliot Pro Heavy" w:eastAsia="Times New Roman" w:hAnsi="FS Elliot Pro Heavy" w:cs="FS Elliot Pro"/>
          <w:bCs/>
          <w:color w:val="79004C"/>
          <w:sz w:val="28"/>
          <w:szCs w:val="20"/>
          <w:lang w:val="en-US"/>
        </w:rPr>
        <w:lastRenderedPageBreak/>
        <w:t>EXPERIENCE</w:t>
      </w:r>
    </w:p>
    <w:p w14:paraId="4D8FB921" w14:textId="77777777" w:rsidR="002829C1" w:rsidRDefault="002829C1" w:rsidP="00987342">
      <w:pPr>
        <w:widowControl w:val="0"/>
        <w:tabs>
          <w:tab w:val="left" w:pos="567"/>
        </w:tabs>
        <w:autoSpaceDE w:val="0"/>
        <w:autoSpaceDN w:val="0"/>
        <w:adjustRightInd w:val="0"/>
        <w:spacing w:before="120" w:after="0" w:line="240" w:lineRule="auto"/>
        <w:jc w:val="both"/>
        <w:rPr>
          <w:rFonts w:ascii="FS Elliot Pro" w:eastAsia="Times New Roman" w:hAnsi="FS Elliot Pro" w:cs="FS Elliot Pro"/>
          <w:b/>
          <w:sz w:val="20"/>
          <w:szCs w:val="20"/>
          <w:lang w:val="en-US"/>
        </w:rPr>
      </w:pPr>
    </w:p>
    <w:p w14:paraId="1B74B7ED" w14:textId="5C837D56" w:rsidR="00FB0292" w:rsidRPr="00987342" w:rsidRDefault="00FB0292" w:rsidP="00FB0292">
      <w:pPr>
        <w:widowControl w:val="0"/>
        <w:tabs>
          <w:tab w:val="left" w:pos="567"/>
        </w:tabs>
        <w:autoSpaceDE w:val="0"/>
        <w:autoSpaceDN w:val="0"/>
        <w:adjustRightInd w:val="0"/>
        <w:spacing w:before="120" w:after="0" w:line="240" w:lineRule="auto"/>
        <w:jc w:val="both"/>
        <w:rPr>
          <w:rFonts w:ascii="FS Elliot Pro" w:eastAsia="Times New Roman" w:hAnsi="FS Elliot Pro" w:cs="FS Elliot Pro"/>
          <w:b/>
          <w:sz w:val="20"/>
          <w:szCs w:val="20"/>
          <w:lang w:val="en-US"/>
        </w:rPr>
      </w:pPr>
      <w:r>
        <w:rPr>
          <w:rFonts w:ascii="FS Elliot Pro" w:eastAsia="Times New Roman" w:hAnsi="FS Elliot Pro" w:cs="FS Elliot Pro"/>
          <w:b/>
          <w:sz w:val="20"/>
          <w:szCs w:val="20"/>
          <w:lang w:val="en-US"/>
        </w:rPr>
        <w:t>Experience</w:t>
      </w:r>
      <w:r w:rsidRPr="00987342">
        <w:rPr>
          <w:rFonts w:ascii="FS Elliot Pro" w:eastAsia="Times New Roman" w:hAnsi="FS Elliot Pro" w:cs="FS Elliot Pro"/>
          <w:b/>
          <w:sz w:val="20"/>
          <w:szCs w:val="20"/>
          <w:lang w:val="en-US"/>
        </w:rPr>
        <w:t>:</w:t>
      </w:r>
    </w:p>
    <w:p w14:paraId="195FC94F" w14:textId="77777777" w:rsidR="00FB0292" w:rsidRPr="00AB2F44" w:rsidRDefault="00FB0292" w:rsidP="001546AB">
      <w:pPr>
        <w:pStyle w:val="BlackBullets"/>
        <w:spacing w:after="0"/>
        <w:jc w:val="both"/>
        <w:rPr>
          <w:rFonts w:ascii="FS Elliot Pro" w:hAnsi="FS Elliot Pro"/>
          <w:sz w:val="20"/>
          <w:szCs w:val="20"/>
        </w:rPr>
      </w:pPr>
    </w:p>
    <w:p w14:paraId="0D4F0958" w14:textId="1A92662B" w:rsidR="00AB2F44" w:rsidRPr="00AB2F44" w:rsidRDefault="00D12CF2" w:rsidP="00AB2F44">
      <w:pPr>
        <w:pStyle w:val="BlackBullets"/>
        <w:numPr>
          <w:ilvl w:val="0"/>
          <w:numId w:val="13"/>
        </w:numPr>
        <w:spacing w:after="0"/>
        <w:jc w:val="both"/>
        <w:rPr>
          <w:rFonts w:ascii="FS Elliot Pro" w:hAnsi="FS Elliot Pro"/>
          <w:sz w:val="20"/>
          <w:szCs w:val="20"/>
        </w:rPr>
      </w:pPr>
      <w:r>
        <w:rPr>
          <w:rFonts w:ascii="FS Elliot Pro" w:hAnsi="FS Elliot Pro"/>
          <w:sz w:val="20"/>
          <w:szCs w:val="20"/>
        </w:rPr>
        <w:t>You will possess a</w:t>
      </w:r>
      <w:r w:rsidR="000C171E">
        <w:rPr>
          <w:rFonts w:ascii="FS Elliot Pro" w:hAnsi="FS Elliot Pro"/>
          <w:sz w:val="20"/>
          <w:szCs w:val="20"/>
        </w:rPr>
        <w:t xml:space="preserve"> s</w:t>
      </w:r>
      <w:r w:rsidR="00EA2CD1">
        <w:rPr>
          <w:rFonts w:ascii="FS Elliot Pro" w:hAnsi="FS Elliot Pro"/>
          <w:sz w:val="20"/>
          <w:szCs w:val="20"/>
        </w:rPr>
        <w:t xml:space="preserve">trong technical </w:t>
      </w:r>
      <w:r w:rsidR="000C171E">
        <w:rPr>
          <w:rFonts w:ascii="FS Elliot Pro" w:hAnsi="FS Elliot Pro"/>
          <w:sz w:val="20"/>
          <w:szCs w:val="20"/>
        </w:rPr>
        <w:t>skillset</w:t>
      </w:r>
      <w:r w:rsidR="00AB2F44" w:rsidRPr="00AB2F44">
        <w:rPr>
          <w:rFonts w:ascii="FS Elliot Pro" w:hAnsi="FS Elliot Pro"/>
          <w:sz w:val="20"/>
          <w:szCs w:val="20"/>
        </w:rPr>
        <w:t xml:space="preserve"> </w:t>
      </w:r>
      <w:r w:rsidR="00251943">
        <w:rPr>
          <w:rFonts w:ascii="FS Elliot Pro" w:hAnsi="FS Elliot Pro"/>
          <w:sz w:val="20"/>
          <w:szCs w:val="20"/>
        </w:rPr>
        <w:t xml:space="preserve">with experience utilising tools such as </w:t>
      </w:r>
      <w:proofErr w:type="spellStart"/>
      <w:r w:rsidR="00251943">
        <w:rPr>
          <w:rFonts w:ascii="FS Elliot Pro" w:hAnsi="FS Elliot Pro"/>
          <w:sz w:val="20"/>
          <w:szCs w:val="20"/>
        </w:rPr>
        <w:t>Power</w:t>
      </w:r>
      <w:r w:rsidR="00AB2F44" w:rsidRPr="00AB2F44">
        <w:rPr>
          <w:rFonts w:ascii="FS Elliot Pro" w:hAnsi="FS Elliot Pro"/>
          <w:sz w:val="20"/>
          <w:szCs w:val="20"/>
        </w:rPr>
        <w:t>BI</w:t>
      </w:r>
      <w:proofErr w:type="spellEnd"/>
      <w:r w:rsidR="001C673C">
        <w:rPr>
          <w:rFonts w:ascii="FS Elliot Pro" w:hAnsi="FS Elliot Pro"/>
          <w:sz w:val="20"/>
          <w:szCs w:val="20"/>
        </w:rPr>
        <w:t>,</w:t>
      </w:r>
      <w:r w:rsidR="00AB2F44" w:rsidRPr="00AB2F44">
        <w:rPr>
          <w:rFonts w:ascii="FS Elliot Pro" w:hAnsi="FS Elliot Pro"/>
          <w:sz w:val="20"/>
          <w:szCs w:val="20"/>
        </w:rPr>
        <w:t xml:space="preserve"> </w:t>
      </w:r>
      <w:r w:rsidR="0064492A">
        <w:rPr>
          <w:rFonts w:ascii="FS Elliot Pro" w:hAnsi="FS Elliot Pro"/>
          <w:sz w:val="20"/>
          <w:szCs w:val="20"/>
        </w:rPr>
        <w:t xml:space="preserve">Excel VBA, </w:t>
      </w:r>
      <w:r w:rsidR="00AB2F44" w:rsidRPr="00AB2F44">
        <w:rPr>
          <w:rFonts w:ascii="FS Elliot Pro" w:hAnsi="FS Elliot Pro"/>
          <w:sz w:val="20"/>
          <w:szCs w:val="20"/>
        </w:rPr>
        <w:t>SQL and DAX</w:t>
      </w:r>
      <w:r w:rsidR="0064492A">
        <w:rPr>
          <w:rFonts w:ascii="FS Elliot Pro" w:hAnsi="FS Elliot Pro"/>
          <w:sz w:val="20"/>
          <w:szCs w:val="20"/>
        </w:rPr>
        <w:t>.</w:t>
      </w:r>
    </w:p>
    <w:p w14:paraId="3822FC30" w14:textId="62D79304" w:rsidR="000D60F6" w:rsidRPr="00AB2F44" w:rsidRDefault="000D60F6" w:rsidP="000D60F6">
      <w:pPr>
        <w:pStyle w:val="BlackBullets"/>
        <w:numPr>
          <w:ilvl w:val="0"/>
          <w:numId w:val="13"/>
        </w:numPr>
        <w:spacing w:after="0"/>
        <w:jc w:val="both"/>
        <w:rPr>
          <w:rFonts w:ascii="FS Elliot Pro" w:hAnsi="FS Elliot Pro"/>
          <w:sz w:val="20"/>
          <w:szCs w:val="20"/>
        </w:rPr>
      </w:pPr>
      <w:r w:rsidRPr="00AB2F44">
        <w:rPr>
          <w:rFonts w:ascii="FS Elliot Pro" w:hAnsi="FS Elliot Pro"/>
          <w:sz w:val="20"/>
          <w:szCs w:val="20"/>
        </w:rPr>
        <w:t>Experience with a variety of data sources including structured and unstructured data</w:t>
      </w:r>
      <w:r w:rsidR="00D12CF2">
        <w:rPr>
          <w:rFonts w:ascii="FS Elliot Pro" w:hAnsi="FS Elliot Pro"/>
          <w:sz w:val="20"/>
          <w:szCs w:val="20"/>
        </w:rPr>
        <w:t xml:space="preserve"> with the ability</w:t>
      </w:r>
      <w:r w:rsidRPr="00AB2F44">
        <w:rPr>
          <w:rFonts w:ascii="FS Elliot Pro" w:hAnsi="FS Elliot Pro"/>
          <w:sz w:val="20"/>
          <w:szCs w:val="20"/>
        </w:rPr>
        <w:t xml:space="preserve"> to identify and extract insights from these sources.</w:t>
      </w:r>
    </w:p>
    <w:p w14:paraId="440ACCC7" w14:textId="43E9E545" w:rsidR="000D60F6" w:rsidRPr="00AB2F44" w:rsidRDefault="000D60F6" w:rsidP="000D60F6">
      <w:pPr>
        <w:pStyle w:val="BlackBullets"/>
        <w:numPr>
          <w:ilvl w:val="0"/>
          <w:numId w:val="13"/>
        </w:numPr>
        <w:spacing w:after="0"/>
        <w:jc w:val="both"/>
        <w:rPr>
          <w:rFonts w:ascii="FS Elliot Pro" w:hAnsi="FS Elliot Pro"/>
          <w:sz w:val="20"/>
          <w:szCs w:val="20"/>
        </w:rPr>
      </w:pPr>
      <w:r w:rsidRPr="00AB2F44">
        <w:rPr>
          <w:rFonts w:ascii="FS Elliot Pro" w:hAnsi="FS Elliot Pro"/>
          <w:sz w:val="20"/>
          <w:szCs w:val="20"/>
        </w:rPr>
        <w:t xml:space="preserve">Experience with </w:t>
      </w:r>
      <w:r w:rsidR="007A34F1">
        <w:rPr>
          <w:rFonts w:ascii="FS Elliot Pro" w:hAnsi="FS Elliot Pro"/>
          <w:sz w:val="20"/>
          <w:szCs w:val="20"/>
        </w:rPr>
        <w:t xml:space="preserve">and understanding of HR </w:t>
      </w:r>
      <w:r w:rsidR="00FB0292">
        <w:rPr>
          <w:rFonts w:ascii="FS Elliot Pro" w:hAnsi="FS Elliot Pro"/>
          <w:sz w:val="20"/>
          <w:szCs w:val="20"/>
        </w:rPr>
        <w:t xml:space="preserve">metrics </w:t>
      </w:r>
      <w:r w:rsidR="007A34F1">
        <w:rPr>
          <w:rFonts w:ascii="FS Elliot Pro" w:hAnsi="FS Elliot Pro"/>
          <w:sz w:val="20"/>
          <w:szCs w:val="20"/>
        </w:rPr>
        <w:t>is preferred</w:t>
      </w:r>
      <w:r w:rsidRPr="00AB2F44">
        <w:rPr>
          <w:rFonts w:ascii="FS Elliot Pro" w:hAnsi="FS Elliot Pro"/>
          <w:sz w:val="20"/>
          <w:szCs w:val="20"/>
        </w:rPr>
        <w:t>.</w:t>
      </w:r>
    </w:p>
    <w:p w14:paraId="66123AD0" w14:textId="5BE5A8FB" w:rsidR="00987342" w:rsidRPr="00094368" w:rsidRDefault="00000000" w:rsidP="001546AB">
      <w:pPr>
        <w:pStyle w:val="BlackBullets"/>
        <w:spacing w:after="0"/>
        <w:ind w:left="360"/>
        <w:jc w:val="both"/>
        <w:rPr>
          <w:rFonts w:ascii="FS Elliot Pro" w:eastAsia="Times New Roman" w:hAnsi="FS Elliot Pro" w:cs="Arial"/>
          <w:sz w:val="20"/>
          <w:szCs w:val="20"/>
          <w:lang w:val="en-US" w:eastAsia="en-AU"/>
        </w:rPr>
      </w:pPr>
      <w:r>
        <w:rPr>
          <w:rFonts w:ascii="FS Elliot Pro" w:eastAsia="Times New Roman" w:hAnsi="FS Elliot Pro" w:cs="Times New Roman"/>
          <w:bCs/>
          <w:sz w:val="20"/>
          <w:szCs w:val="20"/>
          <w:lang w:eastAsia="en-AU"/>
        </w:rPr>
        <w:pict w14:anchorId="60A39867">
          <v:rect id="_x0000_i1030" style="width:0;height:1.5pt" o:hralign="center" o:hrstd="t" o:hr="t" fillcolor="#a0a0a0" stroked="f"/>
        </w:pict>
      </w:r>
    </w:p>
    <w:p w14:paraId="64672BC8" w14:textId="635EFE15" w:rsidR="00A970E7" w:rsidRPr="00987342" w:rsidRDefault="00A970E7" w:rsidP="00A970E7">
      <w:pPr>
        <w:keepNext/>
        <w:keepLines/>
        <w:spacing w:before="240" w:after="0" w:line="240" w:lineRule="auto"/>
        <w:outlineLvl w:val="0"/>
        <w:rPr>
          <w:rFonts w:ascii="FS Elliot Pro Heavy" w:eastAsia="Times New Roman" w:hAnsi="FS Elliot Pro Heavy" w:cs="FS Elliot Pro"/>
          <w:bCs/>
          <w:color w:val="79004C"/>
          <w:sz w:val="28"/>
          <w:szCs w:val="20"/>
          <w:lang w:val="en-US"/>
        </w:rPr>
      </w:pPr>
      <w:r w:rsidRPr="00987342">
        <w:rPr>
          <w:rFonts w:ascii="FS Elliot Pro Heavy" w:eastAsia="Times New Roman" w:hAnsi="FS Elliot Pro Heavy" w:cs="FS Elliot Pro"/>
          <w:bCs/>
          <w:color w:val="79004C"/>
          <w:sz w:val="28"/>
          <w:szCs w:val="20"/>
          <w:lang w:val="en-US"/>
        </w:rPr>
        <w:t>YOUR KEY CAPABILITIES</w:t>
      </w:r>
    </w:p>
    <w:p w14:paraId="650778E9" w14:textId="77777777" w:rsidR="00A970E7" w:rsidRDefault="00A970E7" w:rsidP="00A970E7">
      <w:pPr>
        <w:suppressAutoHyphens/>
        <w:autoSpaceDE w:val="0"/>
        <w:autoSpaceDN w:val="0"/>
        <w:adjustRightInd w:val="0"/>
        <w:spacing w:after="0" w:line="260" w:lineRule="atLeast"/>
        <w:jc w:val="both"/>
        <w:textAlignment w:val="center"/>
        <w:rPr>
          <w:rFonts w:ascii="FS Elliot Pro" w:eastAsia="Times New Roman" w:hAnsi="FS Elliot Pro" w:cs="FSElliotPro"/>
          <w:spacing w:val="-2"/>
          <w:sz w:val="20"/>
          <w:szCs w:val="20"/>
          <w:lang w:val="en-GB"/>
        </w:rPr>
      </w:pPr>
    </w:p>
    <w:p w14:paraId="655BF912" w14:textId="6BEEA59F" w:rsidR="00A12214" w:rsidRDefault="00A12214" w:rsidP="00A12214">
      <w:pPr>
        <w:pStyle w:val="BlackBullets"/>
        <w:numPr>
          <w:ilvl w:val="0"/>
          <w:numId w:val="13"/>
        </w:numPr>
        <w:spacing w:after="0"/>
        <w:jc w:val="both"/>
        <w:rPr>
          <w:rFonts w:ascii="FS Elliot Pro" w:hAnsi="FS Elliot Pro"/>
          <w:sz w:val="20"/>
          <w:szCs w:val="20"/>
        </w:rPr>
      </w:pPr>
      <w:r>
        <w:rPr>
          <w:rFonts w:ascii="FS Elliot Pro" w:hAnsi="FS Elliot Pro"/>
          <w:sz w:val="20"/>
          <w:szCs w:val="20"/>
        </w:rPr>
        <w:t xml:space="preserve">A keen eye for detail which aids your ability to explain trends and recognise patterns in a meaningful way. </w:t>
      </w:r>
    </w:p>
    <w:p w14:paraId="146F1C81" w14:textId="7B54E4EA" w:rsidR="00A12214" w:rsidRPr="00AB2F44" w:rsidRDefault="00A12214" w:rsidP="00A12214">
      <w:pPr>
        <w:pStyle w:val="BlackBullets"/>
        <w:numPr>
          <w:ilvl w:val="0"/>
          <w:numId w:val="13"/>
        </w:numPr>
        <w:spacing w:after="0"/>
        <w:jc w:val="both"/>
        <w:rPr>
          <w:rFonts w:ascii="FS Elliot Pro" w:hAnsi="FS Elliot Pro"/>
          <w:sz w:val="20"/>
          <w:szCs w:val="20"/>
        </w:rPr>
      </w:pPr>
      <w:r>
        <w:rPr>
          <w:rFonts w:ascii="FS Elliot Pro" w:hAnsi="FS Elliot Pro"/>
          <w:sz w:val="20"/>
          <w:szCs w:val="20"/>
        </w:rPr>
        <w:t xml:space="preserve">Strong time management skills with </w:t>
      </w:r>
      <w:r w:rsidR="00747AC3">
        <w:rPr>
          <w:rFonts w:ascii="FS Elliot Pro" w:hAnsi="FS Elliot Pro"/>
          <w:sz w:val="20"/>
          <w:szCs w:val="20"/>
        </w:rPr>
        <w:t>the</w:t>
      </w:r>
      <w:r>
        <w:rPr>
          <w:rFonts w:ascii="FS Elliot Pro" w:hAnsi="FS Elliot Pro"/>
          <w:sz w:val="20"/>
          <w:szCs w:val="20"/>
        </w:rPr>
        <w:t xml:space="preserve"> ability to manage against multiple priorities.</w:t>
      </w:r>
    </w:p>
    <w:p w14:paraId="7B05B471" w14:textId="77777777" w:rsidR="0004310C" w:rsidRPr="0004310C" w:rsidRDefault="00A12214">
      <w:pPr>
        <w:pStyle w:val="BlackBullets"/>
        <w:numPr>
          <w:ilvl w:val="0"/>
          <w:numId w:val="13"/>
        </w:numPr>
        <w:spacing w:after="0"/>
        <w:jc w:val="both"/>
        <w:rPr>
          <w:rFonts w:ascii="FS Elliot Pro" w:hAnsi="FS Elliot Pro"/>
          <w:sz w:val="20"/>
          <w:szCs w:val="18"/>
        </w:rPr>
      </w:pPr>
      <w:r w:rsidRPr="0004310C">
        <w:rPr>
          <w:rFonts w:ascii="FS Elliot Pro" w:hAnsi="FS Elliot Pro"/>
          <w:sz w:val="20"/>
          <w:szCs w:val="20"/>
        </w:rPr>
        <w:t>Strong interpersonal and communication skills to build and maintain relationships across all levels of the organisation.</w:t>
      </w:r>
      <w:r w:rsidR="0004310C" w:rsidRPr="0004310C">
        <w:rPr>
          <w:rFonts w:ascii="FS Elliot Pro" w:hAnsi="FS Elliot Pro"/>
          <w:sz w:val="20"/>
          <w:szCs w:val="20"/>
        </w:rPr>
        <w:t xml:space="preserve"> </w:t>
      </w:r>
    </w:p>
    <w:p w14:paraId="1F37F86B" w14:textId="77777777" w:rsidR="0004310C" w:rsidRDefault="0004310C">
      <w:pPr>
        <w:pStyle w:val="BlackBullets"/>
        <w:numPr>
          <w:ilvl w:val="0"/>
          <w:numId w:val="13"/>
        </w:numPr>
        <w:spacing w:after="0"/>
        <w:jc w:val="both"/>
        <w:rPr>
          <w:rFonts w:ascii="FS Elliot Pro" w:hAnsi="FS Elliot Pro"/>
          <w:sz w:val="20"/>
          <w:szCs w:val="18"/>
        </w:rPr>
      </w:pPr>
      <w:r w:rsidRPr="0004310C">
        <w:rPr>
          <w:rFonts w:ascii="FS Elliot Pro" w:hAnsi="FS Elliot Pro"/>
          <w:sz w:val="20"/>
          <w:szCs w:val="18"/>
        </w:rPr>
        <w:t xml:space="preserve">Ability to use data to tell a story – communicate insights in a compelling manner, using data visualisations and other tools to help stakeholders understand the implications of the insights. </w:t>
      </w:r>
    </w:p>
    <w:p w14:paraId="37A84DD2" w14:textId="31C94582" w:rsidR="00D22B88" w:rsidRPr="0004310C" w:rsidRDefault="00D22B88">
      <w:pPr>
        <w:pStyle w:val="BlackBullets"/>
        <w:numPr>
          <w:ilvl w:val="0"/>
          <w:numId w:val="13"/>
        </w:numPr>
        <w:spacing w:after="0"/>
        <w:jc w:val="both"/>
        <w:rPr>
          <w:rFonts w:ascii="FS Elliot Pro" w:hAnsi="FS Elliot Pro"/>
          <w:sz w:val="20"/>
          <w:szCs w:val="18"/>
        </w:rPr>
      </w:pPr>
      <w:r>
        <w:rPr>
          <w:rFonts w:ascii="FS Elliot Pro" w:hAnsi="FS Elliot Pro"/>
          <w:sz w:val="20"/>
          <w:szCs w:val="18"/>
        </w:rPr>
        <w:t xml:space="preserve">Confident working in uncertain situations </w:t>
      </w:r>
      <w:r w:rsidR="00CE14B3">
        <w:rPr>
          <w:rFonts w:ascii="FS Elliot Pro" w:hAnsi="FS Elliot Pro"/>
          <w:sz w:val="20"/>
          <w:szCs w:val="18"/>
        </w:rPr>
        <w:t>with an a</w:t>
      </w:r>
      <w:r w:rsidR="00CE14B3" w:rsidRPr="0004310C">
        <w:rPr>
          <w:rFonts w:ascii="FS Elliot Pro" w:hAnsi="FS Elliot Pro"/>
          <w:sz w:val="20"/>
          <w:szCs w:val="18"/>
        </w:rPr>
        <w:t>bility</w:t>
      </w:r>
      <w:r w:rsidR="0081100A">
        <w:rPr>
          <w:rFonts w:ascii="FS Elliot Pro" w:hAnsi="FS Elliot Pro"/>
          <w:sz w:val="20"/>
          <w:szCs w:val="18"/>
        </w:rPr>
        <w:t xml:space="preserve"> to </w:t>
      </w:r>
      <w:r w:rsidR="00747AC3" w:rsidRPr="00AB2F44">
        <w:rPr>
          <w:rFonts w:ascii="FS Elliot Pro" w:hAnsi="FS Elliot Pro"/>
          <w:sz w:val="20"/>
          <w:szCs w:val="18"/>
        </w:rPr>
        <w:t xml:space="preserve">identify and prioritise issues, develop hypotheses, and design experiments to test theories to </w:t>
      </w:r>
      <w:r>
        <w:rPr>
          <w:rFonts w:ascii="FS Elliot Pro" w:hAnsi="FS Elliot Pro"/>
          <w:sz w:val="20"/>
          <w:szCs w:val="18"/>
        </w:rPr>
        <w:t>offer creative approaches to resolving complex issues</w:t>
      </w:r>
      <w:r w:rsidR="00CE14B3">
        <w:rPr>
          <w:rFonts w:ascii="FS Elliot Pro" w:hAnsi="FS Elliot Pro"/>
          <w:sz w:val="20"/>
          <w:szCs w:val="18"/>
        </w:rPr>
        <w:t>.</w:t>
      </w:r>
    </w:p>
    <w:p w14:paraId="53064E85" w14:textId="77777777" w:rsidR="007C4D93" w:rsidRPr="00094368" w:rsidRDefault="00000000" w:rsidP="007C4D93">
      <w:pPr>
        <w:pStyle w:val="BlackBullets"/>
        <w:spacing w:after="0"/>
        <w:jc w:val="both"/>
        <w:rPr>
          <w:rFonts w:ascii="FS Elliot Pro" w:eastAsia="Times New Roman" w:hAnsi="FS Elliot Pro" w:cs="Arial"/>
          <w:sz w:val="20"/>
          <w:szCs w:val="20"/>
          <w:lang w:val="en-US" w:eastAsia="en-AU"/>
        </w:rPr>
      </w:pPr>
      <w:r>
        <w:rPr>
          <w:rFonts w:ascii="FS Elliot Pro" w:eastAsia="Times New Roman" w:hAnsi="FS Elliot Pro" w:cs="Times New Roman"/>
          <w:bCs/>
          <w:sz w:val="20"/>
          <w:szCs w:val="20"/>
          <w:lang w:eastAsia="en-AU"/>
        </w:rPr>
        <w:pict w14:anchorId="6BE1DDC9">
          <v:rect id="_x0000_i1031" style="width:0;height:1.5pt" o:hralign="center" o:hrstd="t" o:hr="t" fillcolor="#a0a0a0" stroked="f"/>
        </w:pict>
      </w:r>
    </w:p>
    <w:p w14:paraId="156D1A8C" w14:textId="77777777" w:rsidR="00A970E7" w:rsidRPr="00987342" w:rsidRDefault="00A970E7" w:rsidP="00A970E7">
      <w:pPr>
        <w:autoSpaceDE w:val="0"/>
        <w:autoSpaceDN w:val="0"/>
        <w:adjustRightInd w:val="0"/>
        <w:spacing w:after="0" w:line="240" w:lineRule="auto"/>
        <w:ind w:left="360"/>
        <w:contextualSpacing/>
        <w:jc w:val="both"/>
        <w:rPr>
          <w:rFonts w:ascii="FS Elliot Pro" w:eastAsia="Times New Roman" w:hAnsi="FS Elliot Pro" w:cs="Times New Roman"/>
          <w:sz w:val="20"/>
          <w:szCs w:val="20"/>
          <w:lang w:eastAsia="en-AU"/>
        </w:rPr>
      </w:pPr>
    </w:p>
    <w:p w14:paraId="15A01D6A" w14:textId="77777777" w:rsidR="00987342" w:rsidRPr="00987342" w:rsidRDefault="00987342" w:rsidP="00A970E7">
      <w:pPr>
        <w:autoSpaceDE w:val="0"/>
        <w:autoSpaceDN w:val="0"/>
        <w:adjustRightInd w:val="0"/>
        <w:spacing w:after="0" w:line="240" w:lineRule="auto"/>
        <w:ind w:left="360"/>
        <w:rPr>
          <w:rFonts w:ascii="FS Elliot Pro" w:eastAsia="Times New Roman" w:hAnsi="FS Elliot Pro" w:cs="Arial"/>
          <w:sz w:val="20"/>
          <w:szCs w:val="20"/>
          <w:lang w:val="en-US" w:eastAsia="en-AU"/>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987342" w:rsidRPr="00987342" w14:paraId="0BACE655" w14:textId="77777777" w:rsidTr="00987342">
        <w:trPr>
          <w:trHeight w:val="921"/>
        </w:trPr>
        <w:tc>
          <w:tcPr>
            <w:tcW w:w="1951"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Times New Roman" w:hAnsi="FS Elliot Pro" w:cs="Arial"/>
                <w:b/>
                <w:sz w:val="20"/>
                <w:szCs w:val="20"/>
                <w:lang w:eastAsia="en-AU"/>
              </w:rPr>
              <w:id w:val="1461460803"/>
              <w:placeholder>
                <w:docPart w:val="3C2A0C4B72CE4CD8AEBF78F73921243E"/>
              </w:placeholder>
            </w:sdtPr>
            <w:sdtContent>
              <w:p w14:paraId="3A9539F5"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b/>
                    <w:sz w:val="20"/>
                    <w:szCs w:val="20"/>
                    <w:lang w:eastAsia="en-AU"/>
                  </w:rPr>
                </w:pPr>
                <w:r w:rsidRPr="00987342">
                  <w:rPr>
                    <w:rFonts w:ascii="FS Elliot Pro" w:eastAsia="Times New Roman" w:hAnsi="FS Elliot Pro" w:cs="Arial"/>
                    <w:b/>
                    <w:sz w:val="20"/>
                    <w:szCs w:val="20"/>
                    <w:lang w:eastAsia="en-AU"/>
                  </w:rPr>
                  <w:t>Employee Name:</w:t>
                </w:r>
              </w:p>
            </w:sdtContent>
          </w:sdt>
        </w:tc>
        <w:tc>
          <w:tcPr>
            <w:tcW w:w="3025" w:type="dxa"/>
            <w:tcBorders>
              <w:top w:val="single" w:sz="4" w:space="0" w:color="B8BCBC"/>
              <w:left w:val="single" w:sz="4" w:space="0" w:color="B8BCBC"/>
              <w:bottom w:val="single" w:sz="4" w:space="0" w:color="B8BCBC"/>
              <w:right w:val="single" w:sz="4" w:space="0" w:color="B8BCBC"/>
            </w:tcBorders>
            <w:vAlign w:val="center"/>
          </w:tcPr>
          <w:p w14:paraId="09DD4CAA"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color w:val="000000"/>
                <w:sz w:val="20"/>
                <w:szCs w:val="20"/>
                <w:lang w:eastAsia="en-AU"/>
              </w:rPr>
            </w:pPr>
          </w:p>
        </w:tc>
        <w:tc>
          <w:tcPr>
            <w:tcW w:w="2078"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Times New Roman" w:hAnsi="FS Elliot Pro" w:cs="Arial"/>
                <w:b/>
                <w:sz w:val="20"/>
                <w:szCs w:val="20"/>
                <w:lang w:eastAsia="en-AU"/>
              </w:rPr>
              <w:id w:val="984666373"/>
              <w:placeholder>
                <w:docPart w:val="3C2A0C4B72CE4CD8AEBF78F73921243E"/>
              </w:placeholder>
            </w:sdtPr>
            <w:sdtContent>
              <w:p w14:paraId="09D2D560"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b/>
                    <w:sz w:val="20"/>
                    <w:szCs w:val="20"/>
                    <w:lang w:eastAsia="en-AU"/>
                  </w:rPr>
                </w:pPr>
                <w:r w:rsidRPr="00987342">
                  <w:rPr>
                    <w:rFonts w:ascii="FS Elliot Pro" w:eastAsia="Times New Roman" w:hAnsi="FS Elliot Pro" w:cs="Arial"/>
                    <w:b/>
                    <w:sz w:val="20"/>
                    <w:szCs w:val="20"/>
                    <w:lang w:eastAsia="en-AU"/>
                  </w:rPr>
                  <w:t>Manager’s Name:</w:t>
                </w:r>
              </w:p>
              <w:p w14:paraId="78507F84"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b/>
                    <w:sz w:val="20"/>
                    <w:szCs w:val="20"/>
                    <w:lang w:eastAsia="en-AU"/>
                  </w:rPr>
                </w:pPr>
                <w:r w:rsidRPr="00987342">
                  <w:rPr>
                    <w:rFonts w:ascii="FS Elliot Pro" w:eastAsia="Times New Roman" w:hAnsi="FS Elliot Pro" w:cs="Arial"/>
                    <w:b/>
                    <w:sz w:val="20"/>
                    <w:szCs w:val="20"/>
                    <w:lang w:eastAsia="en-AU"/>
                  </w:rPr>
                  <w:t>Title</w:t>
                </w:r>
              </w:p>
            </w:sdtContent>
          </w:sdt>
        </w:tc>
        <w:tc>
          <w:tcPr>
            <w:tcW w:w="2899"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Times New Roman" w:hAnsi="FS Elliot Pro" w:cs="Arial"/>
                <w:color w:val="000000"/>
                <w:sz w:val="20"/>
                <w:szCs w:val="20"/>
                <w:lang w:eastAsia="en-AU"/>
              </w:rPr>
              <w:alias w:val="Managers name"/>
              <w:tag w:val="Managers name"/>
              <w:id w:val="1383984082"/>
              <w:placeholder>
                <w:docPart w:val="CFC865E08BE2414499F3EE13967BA583"/>
              </w:placeholder>
              <w:showingPlcHdr/>
            </w:sdtPr>
            <w:sdtContent>
              <w:p w14:paraId="4338DB45" w14:textId="02170660" w:rsidR="00987342" w:rsidRPr="00987342" w:rsidRDefault="00F56412" w:rsidP="002829C1">
                <w:pPr>
                  <w:autoSpaceDE w:val="0"/>
                  <w:autoSpaceDN w:val="0"/>
                  <w:adjustRightInd w:val="0"/>
                  <w:spacing w:after="0" w:line="240" w:lineRule="auto"/>
                  <w:rPr>
                    <w:rFonts w:ascii="FS Elliot Pro" w:eastAsia="Times New Roman" w:hAnsi="FS Elliot Pro" w:cs="Arial"/>
                    <w:color w:val="000000"/>
                    <w:sz w:val="20"/>
                    <w:szCs w:val="20"/>
                    <w:lang w:eastAsia="en-AU"/>
                  </w:rPr>
                </w:pPr>
                <w:r w:rsidRPr="00DC3534">
                  <w:rPr>
                    <w:rStyle w:val="PlaceholderText"/>
                  </w:rPr>
                  <w:t>Click here to enter text.</w:t>
                </w:r>
              </w:p>
            </w:sdtContent>
          </w:sdt>
          <w:p w14:paraId="7740CAB1" w14:textId="0AF70FEE" w:rsidR="00987342" w:rsidRPr="00987342" w:rsidRDefault="00987342" w:rsidP="002829C1">
            <w:pPr>
              <w:autoSpaceDE w:val="0"/>
              <w:autoSpaceDN w:val="0"/>
              <w:adjustRightInd w:val="0"/>
              <w:spacing w:after="0" w:line="240" w:lineRule="auto"/>
              <w:rPr>
                <w:rFonts w:ascii="FS Elliot Pro" w:eastAsia="Times New Roman" w:hAnsi="FS Elliot Pro" w:cs="Arial"/>
                <w:color w:val="000000"/>
                <w:sz w:val="20"/>
                <w:szCs w:val="20"/>
                <w:lang w:eastAsia="en-AU"/>
              </w:rPr>
            </w:pPr>
          </w:p>
        </w:tc>
      </w:tr>
      <w:tr w:rsidR="00987342" w:rsidRPr="00987342" w14:paraId="4CFA832E" w14:textId="77777777" w:rsidTr="00987342">
        <w:trPr>
          <w:trHeight w:val="468"/>
        </w:trPr>
        <w:tc>
          <w:tcPr>
            <w:tcW w:w="1951"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Times New Roman" w:hAnsi="FS Elliot Pro" w:cs="Arial"/>
                <w:b/>
                <w:sz w:val="20"/>
                <w:szCs w:val="20"/>
                <w:lang w:eastAsia="en-AU"/>
              </w:rPr>
              <w:id w:val="1620190443"/>
              <w:placeholder>
                <w:docPart w:val="3C2A0C4B72CE4CD8AEBF78F73921243E"/>
              </w:placeholder>
            </w:sdtPr>
            <w:sdtContent>
              <w:p w14:paraId="030D1271"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b/>
                    <w:sz w:val="20"/>
                    <w:szCs w:val="20"/>
                    <w:lang w:eastAsia="en-AU"/>
                  </w:rPr>
                </w:pPr>
                <w:r w:rsidRPr="00987342">
                  <w:rPr>
                    <w:rFonts w:ascii="FS Elliot Pro" w:eastAsia="Times New Roman" w:hAnsi="FS Elliot Pro" w:cs="Arial"/>
                    <w:b/>
                    <w:sz w:val="20"/>
                    <w:szCs w:val="20"/>
                    <w:lang w:eastAsia="en-AU"/>
                  </w:rPr>
                  <w:t>Date:</w:t>
                </w:r>
              </w:p>
            </w:sdtContent>
          </w:sdt>
        </w:tc>
        <w:tc>
          <w:tcPr>
            <w:tcW w:w="3025" w:type="dxa"/>
            <w:tcBorders>
              <w:top w:val="single" w:sz="4" w:space="0" w:color="B8BCBC"/>
              <w:left w:val="single" w:sz="4" w:space="0" w:color="B8BCBC"/>
              <w:bottom w:val="single" w:sz="4" w:space="0" w:color="B8BCBC"/>
              <w:right w:val="single" w:sz="4" w:space="0" w:color="B8BCBC"/>
            </w:tcBorders>
            <w:vAlign w:val="center"/>
          </w:tcPr>
          <w:bookmarkStart w:id="0" w:name="Text25" w:displacedByCustomXml="next"/>
          <w:sdt>
            <w:sdtPr>
              <w:rPr>
                <w:rFonts w:ascii="FS Elliot Pro" w:eastAsia="Times New Roman" w:hAnsi="FS Elliot Pro" w:cs="Arial"/>
                <w:color w:val="000000"/>
                <w:sz w:val="20"/>
                <w:szCs w:val="20"/>
                <w:lang w:eastAsia="en-AU"/>
              </w:rPr>
              <w:alias w:val="Date"/>
              <w:tag w:val="Date"/>
              <w:id w:val="48582643"/>
              <w:placeholder>
                <w:docPart w:val="78A353C48CBB40DE877A028FEB25D04C"/>
              </w:placeholder>
              <w:showingPlcHdr/>
            </w:sdtPr>
            <w:sdtContent>
              <w:bookmarkEnd w:id="0" w:displacedByCustomXml="prev"/>
              <w:p w14:paraId="27891813" w14:textId="2053F387" w:rsidR="00987342" w:rsidRPr="00987342" w:rsidRDefault="00CC2AAF" w:rsidP="002829C1">
                <w:pPr>
                  <w:autoSpaceDE w:val="0"/>
                  <w:autoSpaceDN w:val="0"/>
                  <w:adjustRightInd w:val="0"/>
                  <w:spacing w:after="0" w:line="240" w:lineRule="auto"/>
                  <w:rPr>
                    <w:rFonts w:ascii="FS Elliot Pro" w:eastAsia="Times New Roman" w:hAnsi="FS Elliot Pro" w:cs="Arial"/>
                    <w:color w:val="000000"/>
                    <w:sz w:val="20"/>
                    <w:szCs w:val="20"/>
                    <w:lang w:eastAsia="en-AU"/>
                  </w:rPr>
                </w:pPr>
                <w:r w:rsidRPr="00DC3534">
                  <w:rPr>
                    <w:rStyle w:val="PlaceholderText"/>
                  </w:rPr>
                  <w:t>Click here to enter text.</w:t>
                </w:r>
              </w:p>
            </w:sdtContent>
          </w:sdt>
        </w:tc>
        <w:tc>
          <w:tcPr>
            <w:tcW w:w="2078"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Times New Roman" w:hAnsi="FS Elliot Pro" w:cs="Arial"/>
                <w:b/>
                <w:sz w:val="20"/>
                <w:szCs w:val="20"/>
                <w:lang w:eastAsia="en-AU"/>
              </w:rPr>
              <w:id w:val="90987434"/>
              <w:placeholder>
                <w:docPart w:val="3C2A0C4B72CE4CD8AEBF78F73921243E"/>
              </w:placeholder>
            </w:sdtPr>
            <w:sdtContent>
              <w:p w14:paraId="516D4C06"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b/>
                    <w:sz w:val="20"/>
                    <w:szCs w:val="20"/>
                    <w:lang w:eastAsia="en-AU"/>
                  </w:rPr>
                </w:pPr>
                <w:r w:rsidRPr="00987342">
                  <w:rPr>
                    <w:rFonts w:ascii="FS Elliot Pro" w:eastAsia="Times New Roman" w:hAnsi="FS Elliot Pro" w:cs="Arial"/>
                    <w:b/>
                    <w:sz w:val="20"/>
                    <w:szCs w:val="20"/>
                    <w:lang w:eastAsia="en-AU"/>
                  </w:rPr>
                  <w:t>Date:</w:t>
                </w:r>
              </w:p>
            </w:sdtContent>
          </w:sdt>
        </w:tc>
        <w:sdt>
          <w:sdtPr>
            <w:rPr>
              <w:rFonts w:ascii="FS Elliot Pro" w:eastAsia="Times New Roman" w:hAnsi="FS Elliot Pro" w:cs="Arial"/>
              <w:color w:val="000000"/>
              <w:sz w:val="20"/>
              <w:szCs w:val="20"/>
              <w:lang w:eastAsia="en-AU"/>
            </w:rPr>
            <w:alias w:val="Date"/>
            <w:tag w:val="Date"/>
            <w:id w:val="-633011094"/>
            <w:placeholder>
              <w:docPart w:val="6DE8080F62FC479296F86AE39AF67B7C"/>
            </w:placeholder>
            <w:showingPlcHdr/>
          </w:sdtPr>
          <w:sdtContent>
            <w:tc>
              <w:tcPr>
                <w:tcW w:w="2899" w:type="dxa"/>
                <w:tcBorders>
                  <w:top w:val="single" w:sz="4" w:space="0" w:color="B8BCBC"/>
                  <w:left w:val="single" w:sz="4" w:space="0" w:color="B8BCBC"/>
                  <w:bottom w:val="single" w:sz="4" w:space="0" w:color="B8BCBC"/>
                  <w:right w:val="single" w:sz="4" w:space="0" w:color="B8BCBC"/>
                </w:tcBorders>
                <w:vAlign w:val="center"/>
              </w:tcPr>
              <w:p w14:paraId="690A58B8" w14:textId="517515CE" w:rsidR="00987342" w:rsidRPr="00987342" w:rsidRDefault="001F7489" w:rsidP="002829C1">
                <w:pPr>
                  <w:autoSpaceDE w:val="0"/>
                  <w:autoSpaceDN w:val="0"/>
                  <w:adjustRightInd w:val="0"/>
                  <w:spacing w:after="0" w:line="240" w:lineRule="auto"/>
                  <w:rPr>
                    <w:rFonts w:ascii="FS Elliot Pro" w:eastAsia="Times New Roman" w:hAnsi="FS Elliot Pro" w:cs="Arial"/>
                    <w:b/>
                    <w:sz w:val="20"/>
                    <w:szCs w:val="20"/>
                    <w:lang w:eastAsia="en-AU"/>
                  </w:rPr>
                </w:pPr>
                <w:r w:rsidRPr="00DC3534">
                  <w:rPr>
                    <w:rStyle w:val="PlaceholderText"/>
                  </w:rPr>
                  <w:t>Click here to enter text.</w:t>
                </w:r>
              </w:p>
            </w:tc>
          </w:sdtContent>
        </w:sdt>
      </w:tr>
      <w:tr w:rsidR="00987342" w:rsidRPr="00987342" w14:paraId="770D33EA" w14:textId="77777777" w:rsidTr="00987342">
        <w:trPr>
          <w:trHeight w:val="468"/>
        </w:trPr>
        <w:tc>
          <w:tcPr>
            <w:tcW w:w="1951"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Times New Roman" w:hAnsi="FS Elliot Pro" w:cs="Arial"/>
                <w:b/>
                <w:sz w:val="20"/>
                <w:szCs w:val="20"/>
                <w:lang w:eastAsia="en-AU"/>
              </w:rPr>
              <w:id w:val="-1684729878"/>
              <w:placeholder>
                <w:docPart w:val="3C2A0C4B72CE4CD8AEBF78F73921243E"/>
              </w:placeholder>
            </w:sdtPr>
            <w:sdtContent>
              <w:p w14:paraId="41874A9C"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b/>
                    <w:sz w:val="20"/>
                    <w:szCs w:val="20"/>
                    <w:lang w:eastAsia="en-AU"/>
                  </w:rPr>
                </w:pPr>
                <w:r w:rsidRPr="00987342">
                  <w:rPr>
                    <w:rFonts w:ascii="FS Elliot Pro" w:eastAsia="Times New Roman" w:hAnsi="FS Elliot Pro" w:cs="Arial"/>
                    <w:b/>
                    <w:sz w:val="20"/>
                    <w:szCs w:val="20"/>
                    <w:lang w:eastAsia="en-AU"/>
                  </w:rPr>
                  <w:t>Signature:</w:t>
                </w:r>
              </w:p>
            </w:sdtContent>
          </w:sdt>
        </w:tc>
        <w:tc>
          <w:tcPr>
            <w:tcW w:w="3025" w:type="dxa"/>
            <w:tcBorders>
              <w:top w:val="single" w:sz="4" w:space="0" w:color="B8BCBC"/>
              <w:left w:val="single" w:sz="4" w:space="0" w:color="B8BCBC"/>
              <w:bottom w:val="single" w:sz="4" w:space="0" w:color="B8BCBC"/>
              <w:right w:val="single" w:sz="4" w:space="0" w:color="B8BCBC"/>
            </w:tcBorders>
            <w:vAlign w:val="center"/>
          </w:tcPr>
          <w:p w14:paraId="7E4626C6" w14:textId="77777777" w:rsidR="00987342" w:rsidRDefault="00987342" w:rsidP="002829C1">
            <w:pPr>
              <w:autoSpaceDE w:val="0"/>
              <w:autoSpaceDN w:val="0"/>
              <w:adjustRightInd w:val="0"/>
              <w:spacing w:after="0" w:line="240" w:lineRule="auto"/>
              <w:rPr>
                <w:rFonts w:ascii="FS Elliot Pro" w:eastAsia="Times New Roman" w:hAnsi="FS Elliot Pro" w:cs="Arial"/>
                <w:sz w:val="20"/>
                <w:szCs w:val="20"/>
                <w:lang w:eastAsia="en-AU"/>
              </w:rPr>
            </w:pPr>
          </w:p>
          <w:p w14:paraId="644A6D8B" w14:textId="77777777" w:rsidR="002829C1" w:rsidRDefault="002829C1" w:rsidP="002829C1">
            <w:pPr>
              <w:autoSpaceDE w:val="0"/>
              <w:autoSpaceDN w:val="0"/>
              <w:adjustRightInd w:val="0"/>
              <w:spacing w:after="0" w:line="240" w:lineRule="auto"/>
              <w:rPr>
                <w:rFonts w:ascii="FS Elliot Pro" w:eastAsia="Times New Roman" w:hAnsi="FS Elliot Pro" w:cs="Arial"/>
                <w:sz w:val="20"/>
                <w:szCs w:val="20"/>
                <w:lang w:eastAsia="en-AU"/>
              </w:rPr>
            </w:pPr>
          </w:p>
          <w:p w14:paraId="165951D4" w14:textId="77777777" w:rsidR="002829C1" w:rsidRDefault="002829C1" w:rsidP="002829C1">
            <w:pPr>
              <w:autoSpaceDE w:val="0"/>
              <w:autoSpaceDN w:val="0"/>
              <w:adjustRightInd w:val="0"/>
              <w:spacing w:after="0" w:line="240" w:lineRule="auto"/>
              <w:rPr>
                <w:rFonts w:ascii="FS Elliot Pro" w:eastAsia="Times New Roman" w:hAnsi="FS Elliot Pro" w:cs="Arial"/>
                <w:sz w:val="20"/>
                <w:szCs w:val="20"/>
                <w:lang w:eastAsia="en-AU"/>
              </w:rPr>
            </w:pPr>
          </w:p>
          <w:p w14:paraId="7BA4EDCE" w14:textId="77777777" w:rsidR="002829C1" w:rsidRDefault="002829C1" w:rsidP="002829C1">
            <w:pPr>
              <w:autoSpaceDE w:val="0"/>
              <w:autoSpaceDN w:val="0"/>
              <w:adjustRightInd w:val="0"/>
              <w:spacing w:after="0" w:line="240" w:lineRule="auto"/>
              <w:rPr>
                <w:rFonts w:ascii="FS Elliot Pro" w:eastAsia="Times New Roman" w:hAnsi="FS Elliot Pro" w:cs="Arial"/>
                <w:sz w:val="20"/>
                <w:szCs w:val="20"/>
                <w:lang w:eastAsia="en-AU"/>
              </w:rPr>
            </w:pPr>
          </w:p>
          <w:p w14:paraId="0143F618" w14:textId="77777777" w:rsidR="002829C1" w:rsidRPr="00987342" w:rsidRDefault="002829C1" w:rsidP="002829C1">
            <w:pPr>
              <w:autoSpaceDE w:val="0"/>
              <w:autoSpaceDN w:val="0"/>
              <w:adjustRightInd w:val="0"/>
              <w:spacing w:after="0" w:line="240" w:lineRule="auto"/>
              <w:rPr>
                <w:rFonts w:ascii="FS Elliot Pro" w:eastAsia="Times New Roman" w:hAnsi="FS Elliot Pro" w:cs="Arial"/>
                <w:sz w:val="20"/>
                <w:szCs w:val="20"/>
                <w:lang w:eastAsia="en-AU"/>
              </w:rPr>
            </w:pPr>
          </w:p>
        </w:tc>
        <w:tc>
          <w:tcPr>
            <w:tcW w:w="2078"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Times New Roman" w:hAnsi="FS Elliot Pro" w:cs="Arial"/>
                <w:b/>
                <w:sz w:val="20"/>
                <w:szCs w:val="20"/>
                <w:lang w:eastAsia="en-AU"/>
              </w:rPr>
              <w:id w:val="-1673244612"/>
              <w:placeholder>
                <w:docPart w:val="3C2A0C4B72CE4CD8AEBF78F73921243E"/>
              </w:placeholder>
            </w:sdtPr>
            <w:sdtContent>
              <w:p w14:paraId="2744ACBE"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b/>
                    <w:sz w:val="20"/>
                    <w:szCs w:val="20"/>
                    <w:lang w:eastAsia="en-AU"/>
                  </w:rPr>
                </w:pPr>
                <w:r w:rsidRPr="00987342">
                  <w:rPr>
                    <w:rFonts w:ascii="FS Elliot Pro" w:eastAsia="Times New Roman" w:hAnsi="FS Elliot Pro" w:cs="Arial"/>
                    <w:b/>
                    <w:sz w:val="20"/>
                    <w:szCs w:val="20"/>
                    <w:lang w:eastAsia="en-AU"/>
                  </w:rPr>
                  <w:t>Signature:</w:t>
                </w:r>
              </w:p>
            </w:sdtContent>
          </w:sdt>
        </w:tc>
        <w:tc>
          <w:tcPr>
            <w:tcW w:w="2899" w:type="dxa"/>
            <w:tcBorders>
              <w:top w:val="single" w:sz="4" w:space="0" w:color="B8BCBC"/>
              <w:left w:val="single" w:sz="4" w:space="0" w:color="B8BCBC"/>
              <w:bottom w:val="single" w:sz="4" w:space="0" w:color="B8BCBC"/>
              <w:right w:val="single" w:sz="4" w:space="0" w:color="B8BCBC"/>
            </w:tcBorders>
            <w:vAlign w:val="center"/>
          </w:tcPr>
          <w:p w14:paraId="10A3CD71" w14:textId="77777777" w:rsidR="00987342" w:rsidRPr="00987342" w:rsidRDefault="00987342" w:rsidP="002829C1">
            <w:pPr>
              <w:autoSpaceDE w:val="0"/>
              <w:autoSpaceDN w:val="0"/>
              <w:adjustRightInd w:val="0"/>
              <w:spacing w:after="0" w:line="240" w:lineRule="auto"/>
              <w:rPr>
                <w:rFonts w:ascii="FS Elliot Pro" w:eastAsia="Times New Roman" w:hAnsi="FS Elliot Pro" w:cs="Arial"/>
                <w:sz w:val="20"/>
                <w:szCs w:val="20"/>
                <w:lang w:eastAsia="en-AU"/>
              </w:rPr>
            </w:pPr>
          </w:p>
        </w:tc>
      </w:tr>
    </w:tbl>
    <w:p w14:paraId="508D819E" w14:textId="141D7D9D" w:rsidR="00FB1970" w:rsidRDefault="00FB1970"/>
    <w:p w14:paraId="4A68B857" w14:textId="77777777" w:rsidR="00E131D9" w:rsidRDefault="00E131D9"/>
    <w:sectPr w:rsidR="00E131D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11639" w14:textId="77777777" w:rsidR="00C0034D" w:rsidRDefault="00C0034D" w:rsidP="00987342">
      <w:pPr>
        <w:spacing w:after="0" w:line="240" w:lineRule="auto"/>
      </w:pPr>
      <w:r>
        <w:separator/>
      </w:r>
    </w:p>
  </w:endnote>
  <w:endnote w:type="continuationSeparator" w:id="0">
    <w:p w14:paraId="3C83819A" w14:textId="77777777" w:rsidR="00C0034D" w:rsidRDefault="00C0034D" w:rsidP="00987342">
      <w:pPr>
        <w:spacing w:after="0" w:line="240" w:lineRule="auto"/>
      </w:pPr>
      <w:r>
        <w:continuationSeparator/>
      </w:r>
    </w:p>
  </w:endnote>
  <w:endnote w:type="continuationNotice" w:id="1">
    <w:p w14:paraId="23598469" w14:textId="77777777" w:rsidR="00C0034D" w:rsidRDefault="00C00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A3CB" w14:textId="77777777" w:rsidR="00C0034D" w:rsidRDefault="00C0034D" w:rsidP="00987342">
      <w:pPr>
        <w:spacing w:after="0" w:line="240" w:lineRule="auto"/>
      </w:pPr>
      <w:r>
        <w:separator/>
      </w:r>
    </w:p>
  </w:footnote>
  <w:footnote w:type="continuationSeparator" w:id="0">
    <w:p w14:paraId="3B613D82" w14:textId="77777777" w:rsidR="00C0034D" w:rsidRDefault="00C0034D" w:rsidP="00987342">
      <w:pPr>
        <w:spacing w:after="0" w:line="240" w:lineRule="auto"/>
      </w:pPr>
      <w:r>
        <w:continuationSeparator/>
      </w:r>
    </w:p>
  </w:footnote>
  <w:footnote w:type="continuationNotice" w:id="1">
    <w:p w14:paraId="2BF124D4" w14:textId="77777777" w:rsidR="00C0034D" w:rsidRDefault="00C00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CC778" w14:textId="77777777" w:rsidR="002829C1" w:rsidRDefault="002829C1">
    <w:pPr>
      <w:pStyle w:val="Header"/>
    </w:pPr>
  </w:p>
  <w:p w14:paraId="4CAD066F" w14:textId="77777777" w:rsidR="00987342" w:rsidRDefault="00987342">
    <w:pPr>
      <w:pStyle w:val="Header"/>
    </w:pPr>
    <w:r w:rsidRPr="00987342">
      <w:rPr>
        <w:rFonts w:ascii="Verdana" w:eastAsia="Times New Roman" w:hAnsi="Verdana" w:cs="Times New Roman"/>
        <w:noProof/>
        <w:sz w:val="20"/>
        <w:szCs w:val="24"/>
        <w:lang w:eastAsia="en-AU"/>
      </w:rPr>
      <w:drawing>
        <wp:anchor distT="0" distB="0" distL="114300" distR="114300" simplePos="0" relativeHeight="251660288" behindDoc="0" locked="0" layoutInCell="0" allowOverlap="1" wp14:anchorId="4B9FED7D" wp14:editId="5166B332">
          <wp:simplePos x="0" y="0"/>
          <wp:positionH relativeFrom="page">
            <wp:posOffset>4972050</wp:posOffset>
          </wp:positionH>
          <wp:positionV relativeFrom="page">
            <wp:posOffset>313690</wp:posOffset>
          </wp:positionV>
          <wp:extent cx="2073275" cy="58102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58102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4DCA0E0" w14:textId="77777777" w:rsidR="00987342" w:rsidRDefault="00987342">
    <w:pPr>
      <w:pStyle w:val="Header"/>
    </w:pPr>
  </w:p>
  <w:p w14:paraId="3F146EF7" w14:textId="77777777" w:rsidR="00B51CB2" w:rsidRDefault="00B51CB2">
    <w:pPr>
      <w:pStyle w:val="Header"/>
    </w:pPr>
  </w:p>
  <w:p w14:paraId="0DF1DF69" w14:textId="77777777" w:rsidR="00B51CB2" w:rsidRDefault="00B51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9AE"/>
    <w:multiLevelType w:val="hybridMultilevel"/>
    <w:tmpl w:val="4CBE7EA8"/>
    <w:lvl w:ilvl="0" w:tplc="FB102CCE">
      <w:start w:val="1"/>
      <w:numFmt w:val="decimal"/>
      <w:lvlText w:val="%1."/>
      <w:lvlJc w:val="left"/>
      <w:pPr>
        <w:ind w:left="720" w:hanging="360"/>
      </w:pPr>
      <w:rPr>
        <w:rFonts w:cs="FS Elliot"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3B0874"/>
    <w:multiLevelType w:val="hybridMultilevel"/>
    <w:tmpl w:val="0ABAD8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A963D7"/>
    <w:multiLevelType w:val="hybridMultilevel"/>
    <w:tmpl w:val="DC44B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87688"/>
    <w:multiLevelType w:val="hybridMultilevel"/>
    <w:tmpl w:val="2962F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821BA"/>
    <w:multiLevelType w:val="hybridMultilevel"/>
    <w:tmpl w:val="1FF687CC"/>
    <w:lvl w:ilvl="0" w:tplc="A07EA788">
      <w:start w:val="1"/>
      <w:numFmt w:val="bullet"/>
      <w:lvlText w:val=""/>
      <w:lvlJc w:val="left"/>
      <w:pPr>
        <w:ind w:left="360" w:hanging="360"/>
      </w:pPr>
      <w:rPr>
        <w:rFonts w:ascii="Symbol" w:hAnsi="Symbol" w:hint="default"/>
        <w:color w:val="6A0066"/>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2D464A"/>
    <w:multiLevelType w:val="hybridMultilevel"/>
    <w:tmpl w:val="9AEE1CBC"/>
    <w:lvl w:ilvl="0" w:tplc="A07EA788">
      <w:start w:val="1"/>
      <w:numFmt w:val="bullet"/>
      <w:lvlText w:val=""/>
      <w:lvlJc w:val="left"/>
      <w:pPr>
        <w:ind w:left="360" w:hanging="360"/>
      </w:pPr>
      <w:rPr>
        <w:rFonts w:ascii="Symbol" w:hAnsi="Symbol" w:hint="default"/>
        <w:color w:val="6A0066"/>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915258"/>
    <w:multiLevelType w:val="hybridMultilevel"/>
    <w:tmpl w:val="6F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55BA6"/>
    <w:multiLevelType w:val="hybridMultilevel"/>
    <w:tmpl w:val="604804E4"/>
    <w:lvl w:ilvl="0" w:tplc="3C5AAAF8">
      <w:start w:val="1"/>
      <w:numFmt w:val="bullet"/>
      <w:lvlText w:val=""/>
      <w:lvlJc w:val="left"/>
      <w:pPr>
        <w:ind w:left="360" w:hanging="360"/>
      </w:pPr>
      <w:rPr>
        <w:rFonts w:ascii="Symbol" w:hAnsi="Symbol" w:hint="default"/>
        <w:color w:val="4472C4" w:themeColor="accen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7C4680"/>
    <w:multiLevelType w:val="multilevel"/>
    <w:tmpl w:val="A2A41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4472C4"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4210210">
    <w:abstractNumId w:val="13"/>
  </w:num>
  <w:num w:numId="2" w16cid:durableId="443619211">
    <w:abstractNumId w:val="5"/>
  </w:num>
  <w:num w:numId="3" w16cid:durableId="1249465960">
    <w:abstractNumId w:val="8"/>
  </w:num>
  <w:num w:numId="4" w16cid:durableId="1480489897">
    <w:abstractNumId w:val="11"/>
  </w:num>
  <w:num w:numId="5" w16cid:durableId="1055814003">
    <w:abstractNumId w:val="1"/>
  </w:num>
  <w:num w:numId="6" w16cid:durableId="304554409">
    <w:abstractNumId w:val="9"/>
  </w:num>
  <w:num w:numId="7" w16cid:durableId="1194346883">
    <w:abstractNumId w:val="12"/>
  </w:num>
  <w:num w:numId="8" w16cid:durableId="1191141657">
    <w:abstractNumId w:val="3"/>
  </w:num>
  <w:num w:numId="9" w16cid:durableId="297302355">
    <w:abstractNumId w:val="2"/>
  </w:num>
  <w:num w:numId="10" w16cid:durableId="691957272">
    <w:abstractNumId w:val="0"/>
  </w:num>
  <w:num w:numId="11" w16cid:durableId="325209094">
    <w:abstractNumId w:val="14"/>
  </w:num>
  <w:num w:numId="12" w16cid:durableId="1085614118">
    <w:abstractNumId w:val="10"/>
  </w:num>
  <w:num w:numId="13" w16cid:durableId="1133597045">
    <w:abstractNumId w:val="6"/>
  </w:num>
  <w:num w:numId="14" w16cid:durableId="603732800">
    <w:abstractNumId w:val="7"/>
  </w:num>
  <w:num w:numId="15" w16cid:durableId="75787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42"/>
    <w:rsid w:val="00002709"/>
    <w:rsid w:val="00015F2F"/>
    <w:rsid w:val="00023D0E"/>
    <w:rsid w:val="00036F24"/>
    <w:rsid w:val="00040782"/>
    <w:rsid w:val="0004310C"/>
    <w:rsid w:val="00052C41"/>
    <w:rsid w:val="0006401B"/>
    <w:rsid w:val="000843AC"/>
    <w:rsid w:val="00094368"/>
    <w:rsid w:val="000A1A67"/>
    <w:rsid w:val="000A34DE"/>
    <w:rsid w:val="000B5C88"/>
    <w:rsid w:val="000C14B0"/>
    <w:rsid w:val="000C171E"/>
    <w:rsid w:val="000C1BCF"/>
    <w:rsid w:val="000C61C5"/>
    <w:rsid w:val="000D3796"/>
    <w:rsid w:val="000D5CEA"/>
    <w:rsid w:val="000D60F6"/>
    <w:rsid w:val="00101512"/>
    <w:rsid w:val="0010439C"/>
    <w:rsid w:val="00104C87"/>
    <w:rsid w:val="00117DD3"/>
    <w:rsid w:val="00133BFA"/>
    <w:rsid w:val="00142E48"/>
    <w:rsid w:val="00146F76"/>
    <w:rsid w:val="001546AB"/>
    <w:rsid w:val="00155C87"/>
    <w:rsid w:val="00163F89"/>
    <w:rsid w:val="00166A90"/>
    <w:rsid w:val="001735C3"/>
    <w:rsid w:val="00190308"/>
    <w:rsid w:val="001A308A"/>
    <w:rsid w:val="001B25C6"/>
    <w:rsid w:val="001B35A1"/>
    <w:rsid w:val="001C060A"/>
    <w:rsid w:val="001C4CDB"/>
    <w:rsid w:val="001C673C"/>
    <w:rsid w:val="001F7489"/>
    <w:rsid w:val="00217589"/>
    <w:rsid w:val="00223F4D"/>
    <w:rsid w:val="002246B6"/>
    <w:rsid w:val="002246E4"/>
    <w:rsid w:val="00246E20"/>
    <w:rsid w:val="002501D2"/>
    <w:rsid w:val="00251943"/>
    <w:rsid w:val="0025236A"/>
    <w:rsid w:val="00253A28"/>
    <w:rsid w:val="00256CFF"/>
    <w:rsid w:val="00280FFF"/>
    <w:rsid w:val="002829C1"/>
    <w:rsid w:val="002A12A8"/>
    <w:rsid w:val="002A185D"/>
    <w:rsid w:val="002A4B61"/>
    <w:rsid w:val="002A7AB5"/>
    <w:rsid w:val="002B064C"/>
    <w:rsid w:val="002D35E0"/>
    <w:rsid w:val="003053DA"/>
    <w:rsid w:val="00306261"/>
    <w:rsid w:val="00317D82"/>
    <w:rsid w:val="00320193"/>
    <w:rsid w:val="00324A5F"/>
    <w:rsid w:val="00324FDB"/>
    <w:rsid w:val="00350246"/>
    <w:rsid w:val="00356CC8"/>
    <w:rsid w:val="00373F05"/>
    <w:rsid w:val="003753C0"/>
    <w:rsid w:val="00384ED3"/>
    <w:rsid w:val="00386E87"/>
    <w:rsid w:val="00394C0F"/>
    <w:rsid w:val="0039670D"/>
    <w:rsid w:val="003A05AD"/>
    <w:rsid w:val="003F0CBE"/>
    <w:rsid w:val="00400932"/>
    <w:rsid w:val="00404FD5"/>
    <w:rsid w:val="00416C91"/>
    <w:rsid w:val="004206CE"/>
    <w:rsid w:val="00464C63"/>
    <w:rsid w:val="0047156D"/>
    <w:rsid w:val="00471BF7"/>
    <w:rsid w:val="0047305C"/>
    <w:rsid w:val="00474049"/>
    <w:rsid w:val="004747BA"/>
    <w:rsid w:val="004B6FBC"/>
    <w:rsid w:val="004C431E"/>
    <w:rsid w:val="004C512C"/>
    <w:rsid w:val="004D5DDE"/>
    <w:rsid w:val="004E55E1"/>
    <w:rsid w:val="004F040C"/>
    <w:rsid w:val="004F2F88"/>
    <w:rsid w:val="004F7364"/>
    <w:rsid w:val="00520080"/>
    <w:rsid w:val="00525186"/>
    <w:rsid w:val="00531FA9"/>
    <w:rsid w:val="0053285D"/>
    <w:rsid w:val="005343FD"/>
    <w:rsid w:val="00543DD0"/>
    <w:rsid w:val="005608CC"/>
    <w:rsid w:val="00574404"/>
    <w:rsid w:val="00574CA0"/>
    <w:rsid w:val="00594720"/>
    <w:rsid w:val="00597EC6"/>
    <w:rsid w:val="005B2BAE"/>
    <w:rsid w:val="005E0EDF"/>
    <w:rsid w:val="005E1D0D"/>
    <w:rsid w:val="005E3365"/>
    <w:rsid w:val="005E46EB"/>
    <w:rsid w:val="005E63F0"/>
    <w:rsid w:val="005E7031"/>
    <w:rsid w:val="005F268E"/>
    <w:rsid w:val="006058DE"/>
    <w:rsid w:val="00610F02"/>
    <w:rsid w:val="00620C26"/>
    <w:rsid w:val="00627910"/>
    <w:rsid w:val="00631527"/>
    <w:rsid w:val="0064492A"/>
    <w:rsid w:val="006554DE"/>
    <w:rsid w:val="006579CC"/>
    <w:rsid w:val="0066040B"/>
    <w:rsid w:val="00667A92"/>
    <w:rsid w:val="00670AD8"/>
    <w:rsid w:val="00672F1B"/>
    <w:rsid w:val="0069673E"/>
    <w:rsid w:val="006A3058"/>
    <w:rsid w:val="006A5617"/>
    <w:rsid w:val="006B11BE"/>
    <w:rsid w:val="006B2C9C"/>
    <w:rsid w:val="006C4704"/>
    <w:rsid w:val="006E43DD"/>
    <w:rsid w:val="006F6536"/>
    <w:rsid w:val="00712419"/>
    <w:rsid w:val="00716818"/>
    <w:rsid w:val="00744D1C"/>
    <w:rsid w:val="007462FF"/>
    <w:rsid w:val="00747AC3"/>
    <w:rsid w:val="0075343B"/>
    <w:rsid w:val="0077469F"/>
    <w:rsid w:val="00776453"/>
    <w:rsid w:val="0078515C"/>
    <w:rsid w:val="0078548B"/>
    <w:rsid w:val="00791E23"/>
    <w:rsid w:val="007A34F1"/>
    <w:rsid w:val="007B2FED"/>
    <w:rsid w:val="007C0039"/>
    <w:rsid w:val="007C4D93"/>
    <w:rsid w:val="007E78EA"/>
    <w:rsid w:val="007F0CA2"/>
    <w:rsid w:val="007F1CF6"/>
    <w:rsid w:val="0081100A"/>
    <w:rsid w:val="00823594"/>
    <w:rsid w:val="008322A3"/>
    <w:rsid w:val="008362EA"/>
    <w:rsid w:val="00852132"/>
    <w:rsid w:val="0089059F"/>
    <w:rsid w:val="00893492"/>
    <w:rsid w:val="00894AA6"/>
    <w:rsid w:val="008B7CC2"/>
    <w:rsid w:val="008C0A36"/>
    <w:rsid w:val="008D1048"/>
    <w:rsid w:val="008E0D55"/>
    <w:rsid w:val="008F0412"/>
    <w:rsid w:val="008F4AC5"/>
    <w:rsid w:val="00900418"/>
    <w:rsid w:val="0091265A"/>
    <w:rsid w:val="00916F31"/>
    <w:rsid w:val="009174C1"/>
    <w:rsid w:val="00950567"/>
    <w:rsid w:val="0098435F"/>
    <w:rsid w:val="00987342"/>
    <w:rsid w:val="009A27BE"/>
    <w:rsid w:val="009C136F"/>
    <w:rsid w:val="009C4757"/>
    <w:rsid w:val="009D35E4"/>
    <w:rsid w:val="009D4D2B"/>
    <w:rsid w:val="009E1757"/>
    <w:rsid w:val="009E4386"/>
    <w:rsid w:val="00A0371C"/>
    <w:rsid w:val="00A04959"/>
    <w:rsid w:val="00A07BE1"/>
    <w:rsid w:val="00A11830"/>
    <w:rsid w:val="00A12214"/>
    <w:rsid w:val="00A30CF4"/>
    <w:rsid w:val="00A378D1"/>
    <w:rsid w:val="00A40BED"/>
    <w:rsid w:val="00A43338"/>
    <w:rsid w:val="00A50485"/>
    <w:rsid w:val="00A6086F"/>
    <w:rsid w:val="00A60A62"/>
    <w:rsid w:val="00A84581"/>
    <w:rsid w:val="00A871C1"/>
    <w:rsid w:val="00A970E7"/>
    <w:rsid w:val="00AA26AD"/>
    <w:rsid w:val="00AA48E0"/>
    <w:rsid w:val="00AA59CE"/>
    <w:rsid w:val="00AB2F44"/>
    <w:rsid w:val="00AB30CB"/>
    <w:rsid w:val="00AB4CC2"/>
    <w:rsid w:val="00AC798A"/>
    <w:rsid w:val="00AD333E"/>
    <w:rsid w:val="00AD5E7D"/>
    <w:rsid w:val="00AE113E"/>
    <w:rsid w:val="00AE4842"/>
    <w:rsid w:val="00AE779A"/>
    <w:rsid w:val="00AF5266"/>
    <w:rsid w:val="00AF65EA"/>
    <w:rsid w:val="00B04B22"/>
    <w:rsid w:val="00B07B3C"/>
    <w:rsid w:val="00B11181"/>
    <w:rsid w:val="00B326A5"/>
    <w:rsid w:val="00B51CB2"/>
    <w:rsid w:val="00B5700E"/>
    <w:rsid w:val="00B63E16"/>
    <w:rsid w:val="00B7181B"/>
    <w:rsid w:val="00B735D9"/>
    <w:rsid w:val="00B74FF0"/>
    <w:rsid w:val="00BA47F6"/>
    <w:rsid w:val="00BB2054"/>
    <w:rsid w:val="00BB2E70"/>
    <w:rsid w:val="00BB50FC"/>
    <w:rsid w:val="00BC7BFB"/>
    <w:rsid w:val="00BD5E82"/>
    <w:rsid w:val="00BE5CCE"/>
    <w:rsid w:val="00BF0E25"/>
    <w:rsid w:val="00BF4501"/>
    <w:rsid w:val="00BF5982"/>
    <w:rsid w:val="00C0034D"/>
    <w:rsid w:val="00C013BF"/>
    <w:rsid w:val="00C23C2B"/>
    <w:rsid w:val="00C30D7E"/>
    <w:rsid w:val="00C31150"/>
    <w:rsid w:val="00C31EDD"/>
    <w:rsid w:val="00C47126"/>
    <w:rsid w:val="00C65DB8"/>
    <w:rsid w:val="00C76886"/>
    <w:rsid w:val="00C90A8F"/>
    <w:rsid w:val="00C91489"/>
    <w:rsid w:val="00C956D5"/>
    <w:rsid w:val="00CB4E50"/>
    <w:rsid w:val="00CC2AAF"/>
    <w:rsid w:val="00CE14B3"/>
    <w:rsid w:val="00CE17E2"/>
    <w:rsid w:val="00CE19A4"/>
    <w:rsid w:val="00CE7370"/>
    <w:rsid w:val="00D027E5"/>
    <w:rsid w:val="00D12CF2"/>
    <w:rsid w:val="00D16826"/>
    <w:rsid w:val="00D22B88"/>
    <w:rsid w:val="00D56ED6"/>
    <w:rsid w:val="00D63944"/>
    <w:rsid w:val="00D72E3D"/>
    <w:rsid w:val="00DC2944"/>
    <w:rsid w:val="00DC2CD2"/>
    <w:rsid w:val="00DD57DD"/>
    <w:rsid w:val="00DD5B9C"/>
    <w:rsid w:val="00DD7CAC"/>
    <w:rsid w:val="00DE7824"/>
    <w:rsid w:val="00DE78E8"/>
    <w:rsid w:val="00DF00EC"/>
    <w:rsid w:val="00E12B41"/>
    <w:rsid w:val="00E131D9"/>
    <w:rsid w:val="00E23416"/>
    <w:rsid w:val="00E25A7A"/>
    <w:rsid w:val="00E54639"/>
    <w:rsid w:val="00E754F4"/>
    <w:rsid w:val="00E75DD2"/>
    <w:rsid w:val="00E92C20"/>
    <w:rsid w:val="00E92D20"/>
    <w:rsid w:val="00EA2CD1"/>
    <w:rsid w:val="00EB24E5"/>
    <w:rsid w:val="00EB5607"/>
    <w:rsid w:val="00F04D10"/>
    <w:rsid w:val="00F11C3B"/>
    <w:rsid w:val="00F1380E"/>
    <w:rsid w:val="00F458A6"/>
    <w:rsid w:val="00F56412"/>
    <w:rsid w:val="00F679D6"/>
    <w:rsid w:val="00F80D91"/>
    <w:rsid w:val="00F833E0"/>
    <w:rsid w:val="00F90C77"/>
    <w:rsid w:val="00F91988"/>
    <w:rsid w:val="00FA3E74"/>
    <w:rsid w:val="00FB0292"/>
    <w:rsid w:val="00FB1970"/>
    <w:rsid w:val="00FB608A"/>
    <w:rsid w:val="00FC4860"/>
    <w:rsid w:val="00FC4A41"/>
    <w:rsid w:val="00FC67F6"/>
    <w:rsid w:val="00FD7C48"/>
    <w:rsid w:val="00FE1FEC"/>
    <w:rsid w:val="00FE7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9E8"/>
  <w15:chartTrackingRefBased/>
  <w15:docId w15:val="{E289693E-B2C7-4AA3-945C-843434B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342"/>
  </w:style>
  <w:style w:type="paragraph" w:styleId="Footer">
    <w:name w:val="footer"/>
    <w:basedOn w:val="Normal"/>
    <w:link w:val="FooterChar"/>
    <w:uiPriority w:val="99"/>
    <w:unhideWhenUsed/>
    <w:rsid w:val="00987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342"/>
  </w:style>
  <w:style w:type="paragraph" w:styleId="ListParagraph">
    <w:name w:val="List Paragraph"/>
    <w:aliases w:val="Dot"/>
    <w:basedOn w:val="Normal"/>
    <w:link w:val="ListParagraphChar"/>
    <w:uiPriority w:val="34"/>
    <w:qFormat/>
    <w:rsid w:val="00B51CB2"/>
    <w:pPr>
      <w:ind w:left="720"/>
      <w:contextualSpacing/>
    </w:pPr>
  </w:style>
  <w:style w:type="character" w:styleId="PlaceholderText">
    <w:name w:val="Placeholder Text"/>
    <w:basedOn w:val="DefaultParagraphFont"/>
    <w:uiPriority w:val="99"/>
    <w:semiHidden/>
    <w:rsid w:val="002829C1"/>
    <w:rPr>
      <w:color w:val="808080"/>
    </w:rPr>
  </w:style>
  <w:style w:type="paragraph" w:styleId="BalloonText">
    <w:name w:val="Balloon Text"/>
    <w:basedOn w:val="Normal"/>
    <w:link w:val="BalloonTextChar"/>
    <w:uiPriority w:val="99"/>
    <w:semiHidden/>
    <w:unhideWhenUsed/>
    <w:rsid w:val="00543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D0"/>
    <w:rPr>
      <w:rFonts w:ascii="Segoe UI" w:hAnsi="Segoe UI" w:cs="Segoe UI"/>
      <w:sz w:val="18"/>
      <w:szCs w:val="18"/>
    </w:rPr>
  </w:style>
  <w:style w:type="paragraph" w:customStyle="1" w:styleId="BlackBullets">
    <w:name w:val="Black Bullets"/>
    <w:basedOn w:val="Normal"/>
    <w:qFormat/>
    <w:rsid w:val="00AA59CE"/>
    <w:pPr>
      <w:suppressAutoHyphens/>
      <w:autoSpaceDE w:val="0"/>
      <w:autoSpaceDN w:val="0"/>
      <w:adjustRightInd w:val="0"/>
      <w:spacing w:after="113" w:line="260" w:lineRule="atLeast"/>
      <w:textAlignment w:val="center"/>
    </w:pPr>
    <w:rPr>
      <w:rFonts w:ascii="FSElliotPro" w:eastAsiaTheme="minorEastAsia" w:hAnsi="FSElliotPro" w:cs="FSElliotPro"/>
      <w:spacing w:val="-2"/>
      <w:lang w:val="en-GB"/>
    </w:rPr>
  </w:style>
  <w:style w:type="character" w:customStyle="1" w:styleId="ListParagraphChar">
    <w:name w:val="List Paragraph Char"/>
    <w:aliases w:val="Dot Char"/>
    <w:link w:val="ListParagraph"/>
    <w:uiPriority w:val="34"/>
    <w:locked/>
    <w:rsid w:val="00AB2F44"/>
  </w:style>
  <w:style w:type="paragraph" w:styleId="CommentText">
    <w:name w:val="annotation text"/>
    <w:basedOn w:val="Normal"/>
    <w:link w:val="CommentTextChar"/>
    <w:rsid w:val="00AB2F44"/>
    <w:pPr>
      <w:spacing w:after="0" w:line="240" w:lineRule="auto"/>
    </w:pPr>
    <w:rPr>
      <w:rFonts w:ascii="Verdana" w:eastAsia="Times New Roman" w:hAnsi="Verdana" w:cs="Times New Roman"/>
      <w:sz w:val="20"/>
      <w:szCs w:val="20"/>
      <w:lang w:val="x-none" w:eastAsia="x-none"/>
    </w:rPr>
  </w:style>
  <w:style w:type="character" w:customStyle="1" w:styleId="CommentTextChar">
    <w:name w:val="Comment Text Char"/>
    <w:basedOn w:val="DefaultParagraphFont"/>
    <w:link w:val="CommentText"/>
    <w:rsid w:val="00AB2F44"/>
    <w:rPr>
      <w:rFonts w:ascii="Verdana" w:eastAsia="Times New Roman" w:hAnsi="Verdana" w:cs="Times New Roman"/>
      <w:sz w:val="20"/>
      <w:szCs w:val="20"/>
      <w:lang w:val="x-none" w:eastAsia="x-none"/>
    </w:rPr>
  </w:style>
  <w:style w:type="paragraph" w:styleId="Revision">
    <w:name w:val="Revision"/>
    <w:hidden/>
    <w:uiPriority w:val="99"/>
    <w:semiHidden/>
    <w:rsid w:val="00DF0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4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2A0C4B72CE4CD8AEBF78F73921243E"/>
        <w:category>
          <w:name w:val="General"/>
          <w:gallery w:val="placeholder"/>
        </w:category>
        <w:types>
          <w:type w:val="bbPlcHdr"/>
        </w:types>
        <w:behaviors>
          <w:behavior w:val="content"/>
        </w:behaviors>
        <w:guid w:val="{0F1E54D6-38A7-4097-A2E8-84E4712FEBFA}"/>
      </w:docPartPr>
      <w:docPartBody>
        <w:p w:rsidR="00D41713" w:rsidRDefault="00245CAB" w:rsidP="00245CAB">
          <w:pPr>
            <w:pStyle w:val="3C2A0C4B72CE4CD8AEBF78F73921243E"/>
          </w:pPr>
          <w:r w:rsidRPr="00010D9B">
            <w:rPr>
              <w:rStyle w:val="PlaceholderText"/>
            </w:rPr>
            <w:t>Click here to enter text.</w:t>
          </w:r>
        </w:p>
      </w:docPartBody>
    </w:docPart>
    <w:docPart>
      <w:docPartPr>
        <w:name w:val="CFC865E08BE2414499F3EE13967BA583"/>
        <w:category>
          <w:name w:val="General"/>
          <w:gallery w:val="placeholder"/>
        </w:category>
        <w:types>
          <w:type w:val="bbPlcHdr"/>
        </w:types>
        <w:behaviors>
          <w:behavior w:val="content"/>
        </w:behaviors>
        <w:guid w:val="{74E01241-192A-4301-B703-DB6132F06F6C}"/>
      </w:docPartPr>
      <w:docPartBody>
        <w:p w:rsidR="00D41713" w:rsidRDefault="00245CAB" w:rsidP="00245CAB">
          <w:pPr>
            <w:pStyle w:val="CFC865E08BE2414499F3EE13967BA583"/>
          </w:pPr>
          <w:r w:rsidRPr="00DC3534">
            <w:rPr>
              <w:rStyle w:val="PlaceholderText"/>
            </w:rPr>
            <w:t>Click here to enter text.</w:t>
          </w:r>
        </w:p>
      </w:docPartBody>
    </w:docPart>
    <w:docPart>
      <w:docPartPr>
        <w:name w:val="78A353C48CBB40DE877A028FEB25D04C"/>
        <w:category>
          <w:name w:val="General"/>
          <w:gallery w:val="placeholder"/>
        </w:category>
        <w:types>
          <w:type w:val="bbPlcHdr"/>
        </w:types>
        <w:behaviors>
          <w:behavior w:val="content"/>
        </w:behaviors>
        <w:guid w:val="{95A560B8-B5CD-498E-AF23-00F1D85346D2}"/>
      </w:docPartPr>
      <w:docPartBody>
        <w:p w:rsidR="00D41713" w:rsidRDefault="00245CAB" w:rsidP="00245CAB">
          <w:pPr>
            <w:pStyle w:val="78A353C48CBB40DE877A028FEB25D04C"/>
          </w:pPr>
          <w:r w:rsidRPr="00DC3534">
            <w:rPr>
              <w:rStyle w:val="PlaceholderText"/>
            </w:rPr>
            <w:t>Click here to enter text.</w:t>
          </w:r>
        </w:p>
      </w:docPartBody>
    </w:docPart>
    <w:docPart>
      <w:docPartPr>
        <w:name w:val="6DE8080F62FC479296F86AE39AF67B7C"/>
        <w:category>
          <w:name w:val="General"/>
          <w:gallery w:val="placeholder"/>
        </w:category>
        <w:types>
          <w:type w:val="bbPlcHdr"/>
        </w:types>
        <w:behaviors>
          <w:behavior w:val="content"/>
        </w:behaviors>
        <w:guid w:val="{86752371-8D5F-4D3E-97DD-121D62C4A4DA}"/>
      </w:docPartPr>
      <w:docPartBody>
        <w:p w:rsidR="00D41713" w:rsidRDefault="00245CAB" w:rsidP="00245CAB">
          <w:pPr>
            <w:pStyle w:val="6DE8080F62FC479296F86AE39AF67B7C"/>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AB"/>
    <w:rsid w:val="00245CAB"/>
    <w:rsid w:val="0027527A"/>
    <w:rsid w:val="005E161C"/>
    <w:rsid w:val="007A45BD"/>
    <w:rsid w:val="009A14F7"/>
    <w:rsid w:val="00B86D09"/>
    <w:rsid w:val="00BD6D5B"/>
    <w:rsid w:val="00BF0E25"/>
    <w:rsid w:val="00D41713"/>
    <w:rsid w:val="00DD57DD"/>
    <w:rsid w:val="00E12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CAB"/>
    <w:rPr>
      <w:color w:val="808080"/>
    </w:rPr>
  </w:style>
  <w:style w:type="paragraph" w:customStyle="1" w:styleId="3C2A0C4B72CE4CD8AEBF78F73921243E">
    <w:name w:val="3C2A0C4B72CE4CD8AEBF78F73921243E"/>
    <w:rsid w:val="00245CAB"/>
  </w:style>
  <w:style w:type="paragraph" w:customStyle="1" w:styleId="CFC865E08BE2414499F3EE13967BA583">
    <w:name w:val="CFC865E08BE2414499F3EE13967BA583"/>
    <w:rsid w:val="00245CAB"/>
  </w:style>
  <w:style w:type="paragraph" w:customStyle="1" w:styleId="78A353C48CBB40DE877A028FEB25D04C">
    <w:name w:val="78A353C48CBB40DE877A028FEB25D04C"/>
    <w:rsid w:val="00245CAB"/>
  </w:style>
  <w:style w:type="paragraph" w:customStyle="1" w:styleId="6DE8080F62FC479296F86AE39AF67B7C">
    <w:name w:val="6DE8080F62FC479296F86AE39AF67B7C"/>
    <w:rsid w:val="00245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ECB6FBC8EFD4BA690472F25B6A9FC" ma:contentTypeVersion="14" ma:contentTypeDescription="Create a new document." ma:contentTypeScope="" ma:versionID="13918ce90c9a31aacf8b0d0a33420c73">
  <xsd:schema xmlns:xsd="http://www.w3.org/2001/XMLSchema" xmlns:xs="http://www.w3.org/2001/XMLSchema" xmlns:p="http://schemas.microsoft.com/office/2006/metadata/properties" xmlns:ns3="a3383725-0f6b-4897-b20c-d5b789429079" xmlns:ns4="c3b7885c-e7ab-4abf-8bc2-37038939aa35" targetNamespace="http://schemas.microsoft.com/office/2006/metadata/properties" ma:root="true" ma:fieldsID="87bb92625b0009d07b11424fe969aaa5" ns3:_="" ns4:_="">
    <xsd:import namespace="a3383725-0f6b-4897-b20c-d5b789429079"/>
    <xsd:import namespace="c3b7885c-e7ab-4abf-8bc2-37038939a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83725-0f6b-4897-b20c-d5b789429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7885c-e7ab-4abf-8bc2-37038939aa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3383725-0f6b-4897-b20c-d5b7894290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F328-8037-4E8C-A944-5B8073097D3E}">
  <ds:schemaRefs>
    <ds:schemaRef ds:uri="http://schemas.microsoft.com/sharepoint/v3/contenttype/forms"/>
  </ds:schemaRefs>
</ds:datastoreItem>
</file>

<file path=customXml/itemProps2.xml><?xml version="1.0" encoding="utf-8"?>
<ds:datastoreItem xmlns:ds="http://schemas.openxmlformats.org/officeDocument/2006/customXml" ds:itemID="{90A5AE24-4561-4C08-9DB3-95E8935E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83725-0f6b-4897-b20c-d5b789429079"/>
    <ds:schemaRef ds:uri="c3b7885c-e7ab-4abf-8bc2-37038939a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079-9EF6-48A6-8930-4437008C62B4}">
  <ds:schemaRefs>
    <ds:schemaRef ds:uri="http://schemas.microsoft.com/office/2006/metadata/properties"/>
    <ds:schemaRef ds:uri="http://schemas.microsoft.com/office/infopath/2007/PartnerControls"/>
    <ds:schemaRef ds:uri="a3383725-0f6b-4897-b20c-d5b789429079"/>
  </ds:schemaRefs>
</ds:datastoreItem>
</file>

<file path=customXml/itemProps4.xml><?xml version="1.0" encoding="utf-8"?>
<ds:datastoreItem xmlns:ds="http://schemas.openxmlformats.org/officeDocument/2006/customXml" ds:itemID="{E6F215D7-2F55-4060-9B21-256CE32F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Vonisari Sutanto</dc:creator>
  <cp:keywords/>
  <dc:description/>
  <cp:lastModifiedBy>Dina Oraha</cp:lastModifiedBy>
  <cp:revision>2</cp:revision>
  <cp:lastPrinted>2019-09-25T22:00:00Z</cp:lastPrinted>
  <dcterms:created xsi:type="dcterms:W3CDTF">2024-08-14T00:05:00Z</dcterms:created>
  <dcterms:modified xsi:type="dcterms:W3CDTF">2024-08-14T00:05:00Z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0x01010013FECB6FBC8EFD4BA690472F25B6A9FC</vt:lpwstr>
  </property>
</Properties>
</file>