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2ACD" w14:textId="77777777" w:rsidR="003C79F5" w:rsidRPr="0064198D" w:rsidRDefault="009E64EA" w:rsidP="0087234C">
      <w:pPr>
        <w:pStyle w:val="Subtitle"/>
        <w:spacing w:before="400"/>
      </w:pPr>
      <w:bookmarkStart w:id="0" w:name="_Toc160358825"/>
      <w:r>
        <w:t>Office of the Secretary</w:t>
      </w:r>
    </w:p>
    <w:p w14:paraId="16D9CBFF" w14:textId="77777777" w:rsidR="0064198D" w:rsidRPr="0064198D" w:rsidRDefault="009E64EA" w:rsidP="0064198D">
      <w:pPr>
        <w:pStyle w:val="Title"/>
        <w:spacing w:after="400"/>
        <w:contextualSpacing w:val="0"/>
      </w:pPr>
      <w:r>
        <w:t>Assistant Director Corrections</w:t>
      </w:r>
      <w:r w:rsidR="0064198D" w:rsidRPr="0064198D">
        <w:t xml:space="preserve"> – Statement of Duties</w:t>
      </w:r>
    </w:p>
    <w:bookmarkEnd w:id="0"/>
    <w:p w14:paraId="3C73C117" w14:textId="77777777" w:rsidR="00FB2A98" w:rsidRPr="00D40F47" w:rsidRDefault="00D40F47" w:rsidP="00D40F47">
      <w:pPr>
        <w:pStyle w:val="Heading1"/>
      </w:pPr>
      <w:r w:rsidRPr="00D40F47">
        <w:t>Objective</w:t>
      </w:r>
    </w:p>
    <w:p w14:paraId="3FC365D3" w14:textId="07E15E50" w:rsidR="00D40F47" w:rsidRDefault="00D40F47" w:rsidP="00D40F47">
      <w:pPr>
        <w:rPr>
          <w:b/>
        </w:rPr>
      </w:pPr>
      <w:r w:rsidRPr="00D40F47">
        <w:t>The position contributes</w:t>
      </w:r>
      <w:r w:rsidR="0087234C">
        <w:t xml:space="preserve"> </w:t>
      </w:r>
      <w:r w:rsidR="009E64EA">
        <w:t xml:space="preserve">to </w:t>
      </w:r>
      <w:r w:rsidR="009E64EA" w:rsidRPr="00D17842">
        <w:t xml:space="preserve">the provision of </w:t>
      </w:r>
      <w:proofErr w:type="gramStart"/>
      <w:r w:rsidR="009E64EA" w:rsidRPr="00D17842">
        <w:t>high level</w:t>
      </w:r>
      <w:proofErr w:type="gramEnd"/>
      <w:r w:rsidR="009E64EA" w:rsidRPr="00D17842">
        <w:t xml:space="preserve"> strategic </w:t>
      </w:r>
      <w:r w:rsidR="009E64EA" w:rsidRPr="00D17842">
        <w:rPr>
          <w:rFonts w:cs="Arial"/>
          <w:lang w:eastAsia="en-AU"/>
        </w:rPr>
        <w:t xml:space="preserve">policy advice on issues relating to the Department’s complex policy projects and at times, legislative projects, with regard to Corrective Services </w:t>
      </w:r>
      <w:r w:rsidR="002F7E3E">
        <w:rPr>
          <w:rFonts w:cs="Arial"/>
          <w:lang w:eastAsia="en-AU"/>
        </w:rPr>
        <w:t xml:space="preserve">and </w:t>
      </w:r>
      <w:r w:rsidR="009E64EA" w:rsidRPr="00D17842">
        <w:rPr>
          <w:rFonts w:cs="Arial"/>
          <w:lang w:eastAsia="en-AU"/>
        </w:rPr>
        <w:t>reporting to the Deputy Secretary, Correcti</w:t>
      </w:r>
      <w:r w:rsidR="002F7E3E">
        <w:rPr>
          <w:rFonts w:cs="Arial"/>
          <w:lang w:eastAsia="en-AU"/>
        </w:rPr>
        <w:t>ve</w:t>
      </w:r>
      <w:r w:rsidR="009E64EA" w:rsidRPr="00D17842">
        <w:rPr>
          <w:rFonts w:cs="Arial"/>
          <w:lang w:eastAsia="en-AU"/>
        </w:rPr>
        <w:t xml:space="preserve"> </w:t>
      </w:r>
      <w:r w:rsidR="009E64EA">
        <w:rPr>
          <w:rFonts w:cs="Arial"/>
          <w:lang w:eastAsia="en-AU"/>
        </w:rPr>
        <w:t>Services.</w:t>
      </w:r>
    </w:p>
    <w:p w14:paraId="46261AA8" w14:textId="77777777" w:rsidR="00D40F47" w:rsidRPr="007E4689" w:rsidRDefault="00D40F47" w:rsidP="00D40F47">
      <w:pPr>
        <w:pStyle w:val="Heading1"/>
      </w:pPr>
      <w:r>
        <w:t>Duties</w:t>
      </w:r>
    </w:p>
    <w:p w14:paraId="3ED9720D" w14:textId="6BEBE7B2" w:rsidR="009E64EA" w:rsidRDefault="009E64EA" w:rsidP="009E64EA">
      <w:pPr>
        <w:pStyle w:val="BulletL1"/>
        <w:contextualSpacing w:val="0"/>
        <w:rPr>
          <w:lang w:eastAsia="en-AU"/>
        </w:rPr>
      </w:pPr>
      <w:r w:rsidRPr="00637B28">
        <w:rPr>
          <w:lang w:eastAsia="en-AU"/>
        </w:rPr>
        <w:t xml:space="preserve">Provide </w:t>
      </w:r>
      <w:r>
        <w:rPr>
          <w:lang w:eastAsia="en-AU"/>
        </w:rPr>
        <w:t xml:space="preserve">strategic support and advice to the </w:t>
      </w:r>
      <w:r w:rsidRPr="00637B28">
        <w:rPr>
          <w:lang w:eastAsia="en-AU"/>
        </w:rPr>
        <w:t>Deputy Secretary</w:t>
      </w:r>
      <w:r>
        <w:rPr>
          <w:lang w:eastAsia="en-AU"/>
        </w:rPr>
        <w:t>, Correcti</w:t>
      </w:r>
      <w:r w:rsidR="002F7E3E">
        <w:rPr>
          <w:lang w:eastAsia="en-AU"/>
        </w:rPr>
        <w:t>ve</w:t>
      </w:r>
      <w:r>
        <w:rPr>
          <w:lang w:eastAsia="en-AU"/>
        </w:rPr>
        <w:t xml:space="preserve"> Services on operational policy development</w:t>
      </w:r>
      <w:r w:rsidRPr="00637B28">
        <w:rPr>
          <w:lang w:eastAsia="en-AU"/>
        </w:rPr>
        <w:t>.</w:t>
      </w:r>
    </w:p>
    <w:p w14:paraId="36F94074" w14:textId="77777777" w:rsidR="009E64EA" w:rsidRPr="00637B28" w:rsidRDefault="009E64EA" w:rsidP="009E64EA">
      <w:pPr>
        <w:pStyle w:val="BulletL1"/>
        <w:contextualSpacing w:val="0"/>
        <w:rPr>
          <w:lang w:eastAsia="en-AU"/>
        </w:rPr>
      </w:pPr>
      <w:r>
        <w:rPr>
          <w:lang w:eastAsia="en-AU"/>
        </w:rPr>
        <w:t>Effectively manage major policy and legislative projects relevant to Corrective Services, ensuring the achievement of key Government and Departmental strategic objectives, ensuring project deadlines are met.</w:t>
      </w:r>
    </w:p>
    <w:p w14:paraId="132A72EB" w14:textId="77777777" w:rsidR="009E64EA" w:rsidRDefault="009E64EA" w:rsidP="009E64EA">
      <w:pPr>
        <w:pStyle w:val="BulletL1"/>
        <w:contextualSpacing w:val="0"/>
        <w:rPr>
          <w:lang w:eastAsia="en-AU"/>
        </w:rPr>
      </w:pPr>
      <w:r w:rsidRPr="00637B28">
        <w:rPr>
          <w:lang w:eastAsia="en-AU"/>
        </w:rPr>
        <w:t>Conduct high level research and analysis relating to policy and legislation administered in Corrective Services, providing appropriate recommendations and solutions.</w:t>
      </w:r>
    </w:p>
    <w:p w14:paraId="5E874D81" w14:textId="77777777" w:rsidR="009E64EA" w:rsidRDefault="009E64EA" w:rsidP="009E64EA">
      <w:pPr>
        <w:pStyle w:val="BulletL1"/>
        <w:contextualSpacing w:val="0"/>
        <w:rPr>
          <w:lang w:eastAsia="en-AU"/>
        </w:rPr>
      </w:pPr>
      <w:r>
        <w:rPr>
          <w:lang w:eastAsia="en-AU"/>
        </w:rPr>
        <w:t>Provide effective leadership to ensure projects are developed and delivered in the best interests of the State and in line with Government policy.</w:t>
      </w:r>
    </w:p>
    <w:p w14:paraId="07B5272E" w14:textId="77777777" w:rsidR="009E64EA" w:rsidRDefault="009E64EA" w:rsidP="009E64EA">
      <w:pPr>
        <w:pStyle w:val="BulletL1"/>
        <w:contextualSpacing w:val="0"/>
        <w:rPr>
          <w:lang w:eastAsia="en-AU"/>
        </w:rPr>
      </w:pPr>
      <w:r>
        <w:rPr>
          <w:lang w:eastAsia="en-AU"/>
        </w:rPr>
        <w:t>Undertake high level consultation and negotiation with stakeholders, other jurisdictions, Agencies, Branches and Divisions.</w:t>
      </w:r>
    </w:p>
    <w:p w14:paraId="4BACD6F8" w14:textId="77777777" w:rsidR="009E64EA" w:rsidRDefault="009E64EA" w:rsidP="009E64EA">
      <w:pPr>
        <w:pStyle w:val="BulletL1"/>
        <w:contextualSpacing w:val="0"/>
        <w:rPr>
          <w:lang w:eastAsia="en-AU"/>
        </w:rPr>
      </w:pPr>
      <w:r>
        <w:rPr>
          <w:lang w:eastAsia="en-AU"/>
        </w:rPr>
        <w:t>Develop high-level policy advice to Government on specialist matters relevant to the Department, including advice on relevant State and National issues (e</w:t>
      </w:r>
      <w:r w:rsidR="002F7E3E">
        <w:rPr>
          <w:lang w:eastAsia="en-AU"/>
        </w:rPr>
        <w:t>.</w:t>
      </w:r>
      <w:r>
        <w:rPr>
          <w:lang w:eastAsia="en-AU"/>
        </w:rPr>
        <w:t>g</w:t>
      </w:r>
      <w:r w:rsidR="002F7E3E">
        <w:rPr>
          <w:lang w:eastAsia="en-AU"/>
        </w:rPr>
        <w:t>.</w:t>
      </w:r>
      <w:r>
        <w:rPr>
          <w:lang w:eastAsia="en-AU"/>
        </w:rPr>
        <w:t xml:space="preserve"> OPCAT, Justice Policy Partnership</w:t>
      </w:r>
      <w:r w:rsidR="002F7E3E">
        <w:rPr>
          <w:lang w:eastAsia="en-AU"/>
        </w:rPr>
        <w:t>, Closing the Gap</w:t>
      </w:r>
      <w:r>
        <w:rPr>
          <w:lang w:eastAsia="en-AU"/>
        </w:rPr>
        <w:t>).</w:t>
      </w:r>
    </w:p>
    <w:p w14:paraId="40BFB7F8" w14:textId="77777777" w:rsidR="009E64EA" w:rsidRDefault="009E64EA" w:rsidP="009E64EA">
      <w:pPr>
        <w:pStyle w:val="BulletL1"/>
        <w:contextualSpacing w:val="0"/>
        <w:rPr>
          <w:lang w:eastAsia="en-AU"/>
        </w:rPr>
      </w:pPr>
      <w:r>
        <w:rPr>
          <w:lang w:eastAsia="en-AU"/>
        </w:rPr>
        <w:t xml:space="preserve">Prepare high level reports and briefings for the information and decision of the Minister, Secretary, Deputy </w:t>
      </w:r>
      <w:proofErr w:type="gramStart"/>
      <w:r>
        <w:rPr>
          <w:lang w:eastAsia="en-AU"/>
        </w:rPr>
        <w:t>Secretaries</w:t>
      </w:r>
      <w:proofErr w:type="gramEnd"/>
      <w:r>
        <w:rPr>
          <w:lang w:eastAsia="en-AU"/>
        </w:rPr>
        <w:t xml:space="preserve"> and other relevant persons in regard to policy and legislation, including the review of legislation.</w:t>
      </w:r>
    </w:p>
    <w:p w14:paraId="160170B3" w14:textId="77777777" w:rsidR="009E64EA" w:rsidRPr="00637B28" w:rsidRDefault="009E64EA" w:rsidP="009E64EA">
      <w:pPr>
        <w:pStyle w:val="BulletL1"/>
        <w:contextualSpacing w:val="0"/>
        <w:rPr>
          <w:lang w:eastAsia="en-AU"/>
        </w:rPr>
      </w:pPr>
      <w:r>
        <w:rPr>
          <w:lang w:eastAsia="en-AU"/>
        </w:rPr>
        <w:t>Represent the Deputy Secretary on committees, working groups and other forums at both state and national level.</w:t>
      </w:r>
    </w:p>
    <w:p w14:paraId="504D4111" w14:textId="77777777" w:rsidR="009E64EA" w:rsidRPr="00B35043" w:rsidRDefault="009E64EA" w:rsidP="009E64EA">
      <w:pPr>
        <w:pStyle w:val="BulletL1"/>
        <w:contextualSpacing w:val="0"/>
        <w:rPr>
          <w:rFonts w:ascii="Symbol"/>
        </w:rPr>
      </w:pPr>
      <w:r w:rsidRPr="00637B28">
        <w:rPr>
          <w:lang w:eastAsia="en-AU"/>
        </w:rPr>
        <w:t>Coordinate responses to requests for information in relation to Tasmanian Corrective Services from government and non-government stakeholders.</w:t>
      </w:r>
    </w:p>
    <w:p w14:paraId="3EC6124D" w14:textId="77777777" w:rsidR="00D40F47" w:rsidRDefault="009E64EA" w:rsidP="009E64EA">
      <w:pPr>
        <w:pStyle w:val="BulletL1"/>
        <w:contextualSpacing w:val="0"/>
      </w:pPr>
      <w:r>
        <w:rPr>
          <w:lang w:eastAsia="en-AU"/>
        </w:rPr>
        <w:t>Provide oversight and direction in relation to the management of civil claims.</w:t>
      </w:r>
    </w:p>
    <w:p w14:paraId="4FB8E7BE" w14:textId="77777777" w:rsidR="00EA6A91" w:rsidRPr="007E4689" w:rsidRDefault="00D40F47" w:rsidP="00D40F47">
      <w:pPr>
        <w:pStyle w:val="Heading1"/>
      </w:pPr>
      <w:r>
        <w:lastRenderedPageBreak/>
        <w:t>Level of responsibility</w:t>
      </w:r>
    </w:p>
    <w:p w14:paraId="039F40B7" w14:textId="54248030" w:rsidR="009E64EA" w:rsidRDefault="009E64EA" w:rsidP="009E64EA">
      <w:pPr>
        <w:pStyle w:val="BulletL1"/>
        <w:contextualSpacing w:val="0"/>
      </w:pPr>
      <w:r>
        <w:t>The occupant will be responsible for the effective management of complex interrelated projects</w:t>
      </w:r>
      <w:r w:rsidR="002F7E3E">
        <w:t>, managing priorities and providing</w:t>
      </w:r>
      <w:r>
        <w:t xml:space="preserve"> leadership to ensure that agreed outcomes are met.</w:t>
      </w:r>
    </w:p>
    <w:p w14:paraId="0F82540C" w14:textId="77777777" w:rsidR="009E64EA" w:rsidRDefault="009E64EA" w:rsidP="009E64EA">
      <w:pPr>
        <w:pStyle w:val="BulletL1"/>
        <w:contextualSpacing w:val="0"/>
      </w:pPr>
      <w:r w:rsidRPr="00E16790">
        <w:t xml:space="preserve">The occupant is expected to provide </w:t>
      </w:r>
      <w:r>
        <w:rPr>
          <w:lang w:eastAsia="en-AU"/>
        </w:rPr>
        <w:t>strategic</w:t>
      </w:r>
      <w:r w:rsidRPr="00E16790">
        <w:rPr>
          <w:lang w:eastAsia="en-AU"/>
        </w:rPr>
        <w:t xml:space="preserve"> advice on Corrective Services policy and legislation, and the effective management of assigned tasks</w:t>
      </w:r>
      <w:r>
        <w:t>.</w:t>
      </w:r>
    </w:p>
    <w:p w14:paraId="15DF003E" w14:textId="77777777" w:rsidR="009E64EA" w:rsidRPr="00E16790" w:rsidRDefault="009E64EA" w:rsidP="009E64EA">
      <w:pPr>
        <w:pStyle w:val="BulletL1"/>
        <w:contextualSpacing w:val="0"/>
      </w:pPr>
      <w:r>
        <w:t xml:space="preserve">Briefing the Minister and senior management of the Department on policy and operational matters is to be expected. </w:t>
      </w:r>
    </w:p>
    <w:p w14:paraId="271900A0" w14:textId="704348D2" w:rsidR="00D40F47" w:rsidRDefault="002F7E3E" w:rsidP="00D40F47">
      <w:pPr>
        <w:pStyle w:val="BulletL1"/>
        <w:contextualSpacing w:val="0"/>
      </w:pPr>
      <w:r>
        <w:t>The position requires the p</w:t>
      </w:r>
      <w:r w:rsidR="00D40F47">
        <w:t xml:space="preserve">eriodic review </w:t>
      </w:r>
      <w:r>
        <w:t xml:space="preserve">of </w:t>
      </w:r>
      <w:r w:rsidR="00D40F47">
        <w:t xml:space="preserve">work </w:t>
      </w:r>
      <w:proofErr w:type="gramStart"/>
      <w:r w:rsidR="00D40F47">
        <w:t>area</w:t>
      </w:r>
      <w:r>
        <w:t xml:space="preserve">s </w:t>
      </w:r>
      <w:r w:rsidR="00D40F47">
        <w:t xml:space="preserve"> to</w:t>
      </w:r>
      <w:proofErr w:type="gramEnd"/>
      <w:r w:rsidR="00D40F47">
        <w:t xml:space="preserve"> assess the WHS aspects of work done. </w:t>
      </w:r>
      <w:r>
        <w:t>It requires the r</w:t>
      </w:r>
      <w:r w:rsidR="00D40F47">
        <w:t xml:space="preserve">eview </w:t>
      </w:r>
      <w:r>
        <w:t xml:space="preserve">of </w:t>
      </w:r>
      <w:r w:rsidR="00D40F47">
        <w:t>hazard and incident reports, ensuring timely follow up and close out of actions</w:t>
      </w:r>
      <w:r>
        <w:t xml:space="preserve"> and is to</w:t>
      </w:r>
      <w:r w:rsidR="00D40F47">
        <w:t xml:space="preserve"> </w:t>
      </w:r>
      <w:r>
        <w:t>o</w:t>
      </w:r>
      <w:r w:rsidR="00D40F47">
        <w:t>verview the risk assessment processes for activities</w:t>
      </w:r>
      <w:r>
        <w:t xml:space="preserve"> undertaken</w:t>
      </w:r>
      <w:r w:rsidR="00D40F47">
        <w:t>.</w:t>
      </w:r>
    </w:p>
    <w:p w14:paraId="0539B326" w14:textId="604D8FEE" w:rsidR="00D40F47" w:rsidRDefault="002F7E3E" w:rsidP="00D40F47">
      <w:pPr>
        <w:pStyle w:val="BulletL1"/>
        <w:contextualSpacing w:val="0"/>
      </w:pPr>
      <w:r>
        <w:t>The occupant is to e</w:t>
      </w:r>
      <w:r w:rsidR="00D40F47">
        <w:t xml:space="preserve">nsure </w:t>
      </w:r>
      <w:r>
        <w:t xml:space="preserve">the </w:t>
      </w:r>
      <w:r w:rsidR="00D40F47">
        <w:t xml:space="preserve">efficient and effective management of work health, </w:t>
      </w:r>
      <w:proofErr w:type="gramStart"/>
      <w:r w:rsidR="00D40F47">
        <w:t>wellbeing</w:t>
      </w:r>
      <w:proofErr w:type="gramEnd"/>
      <w:r w:rsidR="00D40F47">
        <w:t xml:space="preserve"> and safety for the areas of responsibility in accordance with the WHS requirements in the WHS Act.</w:t>
      </w:r>
    </w:p>
    <w:p w14:paraId="119A750D" w14:textId="10996509" w:rsidR="00D40F47" w:rsidRDefault="00D40F47" w:rsidP="00D40F47">
      <w:pPr>
        <w:pStyle w:val="BulletL1"/>
        <w:contextualSpacing w:val="0"/>
      </w:pPr>
      <w:r>
        <w:t xml:space="preserve">Our values are </w:t>
      </w:r>
      <w:r w:rsidR="002F7E3E">
        <w:t xml:space="preserve">that </w:t>
      </w:r>
      <w:r>
        <w:t xml:space="preserve">we act with Integrity, Respect and Accountability and our workplaces are Inclusive and Collaborative. </w:t>
      </w:r>
      <w:r w:rsidR="002F7E3E">
        <w:t>The occupant is</w:t>
      </w:r>
      <w:r>
        <w:t xml:space="preserve"> responsible for contributing to our </w:t>
      </w:r>
      <w:proofErr w:type="gramStart"/>
      <w:r>
        <w:t>values based</w:t>
      </w:r>
      <w:proofErr w:type="gramEnd"/>
      <w:r>
        <w:t xml:space="preserve"> workplace culture, leading team</w:t>
      </w:r>
      <w:r w:rsidR="002F7E3E">
        <w:t>s</w:t>
      </w:r>
      <w:r>
        <w:t xml:space="preserve"> in a values based manner, ensuring team</w:t>
      </w:r>
      <w:r w:rsidR="002F7E3E">
        <w:t>s</w:t>
      </w:r>
      <w:r>
        <w:t xml:space="preserve"> uphold the values and role modelling the values. </w:t>
      </w:r>
    </w:p>
    <w:p w14:paraId="6D8928B2" w14:textId="77777777" w:rsidR="000221A3" w:rsidRPr="007E4689" w:rsidRDefault="000221A3" w:rsidP="000221A3">
      <w:pPr>
        <w:pStyle w:val="Heading1"/>
      </w:pPr>
      <w:r>
        <w:t xml:space="preserve">Direction and supervision </w:t>
      </w:r>
      <w:proofErr w:type="gramStart"/>
      <w:r>
        <w:t>received</w:t>
      </w:r>
      <w:proofErr w:type="gramEnd"/>
    </w:p>
    <w:p w14:paraId="41EB1E9D" w14:textId="77777777" w:rsidR="009E64EA" w:rsidRDefault="009E64EA" w:rsidP="009E64EA">
      <w:pPr>
        <w:pStyle w:val="BulletL1"/>
        <w:contextualSpacing w:val="0"/>
      </w:pPr>
      <w:r>
        <w:t>The position reports to the Deputy Secretary, Corrective Services.</w:t>
      </w:r>
    </w:p>
    <w:p w14:paraId="740240E1" w14:textId="77777777" w:rsidR="009E64EA" w:rsidRDefault="009E64EA" w:rsidP="009E64EA">
      <w:pPr>
        <w:pStyle w:val="BulletL1"/>
        <w:contextualSpacing w:val="0"/>
      </w:pPr>
      <w:r>
        <w:t xml:space="preserve">The position is responsible and accountable for providing high-level expert advice to Deputy Secretaries, </w:t>
      </w:r>
      <w:r w:rsidR="00E825E8">
        <w:t xml:space="preserve">the </w:t>
      </w:r>
      <w:r>
        <w:t xml:space="preserve">Secretary, </w:t>
      </w:r>
      <w:proofErr w:type="gramStart"/>
      <w:r>
        <w:t>Minister</w:t>
      </w:r>
      <w:proofErr w:type="gramEnd"/>
      <w:r>
        <w:t xml:space="preserve"> and Government.</w:t>
      </w:r>
    </w:p>
    <w:p w14:paraId="157FDB65" w14:textId="77777777" w:rsidR="009E64EA" w:rsidRPr="00D07104" w:rsidRDefault="009E64EA" w:rsidP="009E64EA">
      <w:pPr>
        <w:pStyle w:val="BulletL1"/>
        <w:contextualSpacing w:val="0"/>
      </w:pPr>
      <w:r>
        <w:t xml:space="preserve">The Assistant Director Corrections receives </w:t>
      </w:r>
      <w:r w:rsidRPr="00EF6C19">
        <w:t xml:space="preserve">broad policy direction from the </w:t>
      </w:r>
      <w:r>
        <w:t>Deputy Secretary</w:t>
      </w:r>
      <w:r w:rsidRPr="00EF6C19">
        <w:t xml:space="preserve"> and is expected to work with a high degree of independence and autonomy in the determination of strategies, priorities, work standards and allocation of resources within areas of responsibilities</w:t>
      </w:r>
      <w:r w:rsidRPr="008D51AC">
        <w:t xml:space="preserve">. </w:t>
      </w:r>
    </w:p>
    <w:p w14:paraId="65107BA5" w14:textId="77777777" w:rsidR="000221A3" w:rsidRDefault="009E64EA" w:rsidP="009E64EA">
      <w:pPr>
        <w:pStyle w:val="BulletL1"/>
        <w:contextualSpacing w:val="0"/>
      </w:pPr>
      <w:r w:rsidRPr="008D51AC">
        <w:t>The occupant will be expected to exercise independent judgement and initiative in managing the various functions of the position</w:t>
      </w:r>
      <w:r>
        <w:t>.</w:t>
      </w:r>
    </w:p>
    <w:p w14:paraId="44644D7F" w14:textId="77777777" w:rsidR="000221A3" w:rsidRPr="007E4689" w:rsidRDefault="000221A3" w:rsidP="000221A3">
      <w:pPr>
        <w:pStyle w:val="Heading1"/>
      </w:pPr>
      <w:r>
        <w:t>Selection criteria</w:t>
      </w:r>
    </w:p>
    <w:p w14:paraId="56FDD1D5" w14:textId="77777777" w:rsidR="009E64EA" w:rsidRPr="00D17842" w:rsidRDefault="009E64EA" w:rsidP="009E64EA">
      <w:pPr>
        <w:pStyle w:val="ListNumber"/>
        <w:ind w:left="284" w:hanging="284"/>
      </w:pPr>
      <w:r w:rsidRPr="00D17842">
        <w:t>Demonstrated high-level expertise and thorough understanding of the processes involved in development and review of policy and legislation and an appreciation of the political and social context in which the Department operates.</w:t>
      </w:r>
    </w:p>
    <w:p w14:paraId="6267CA45" w14:textId="77777777" w:rsidR="009E64EA" w:rsidRPr="00D17842" w:rsidRDefault="009E64EA" w:rsidP="009E64EA">
      <w:pPr>
        <w:pStyle w:val="ListNumber"/>
        <w:ind w:left="284" w:hanging="284"/>
      </w:pPr>
      <w:r w:rsidRPr="00D17842">
        <w:lastRenderedPageBreak/>
        <w:t>Proven ability to lead and coordinate large or complex projects, particularly in a criminal justice and corrections context to deliver desired outcomes.</w:t>
      </w:r>
    </w:p>
    <w:p w14:paraId="42C79681" w14:textId="77777777" w:rsidR="009E64EA" w:rsidRPr="00D17842" w:rsidRDefault="009E64EA" w:rsidP="009E64EA">
      <w:pPr>
        <w:pStyle w:val="ListNumber"/>
        <w:ind w:left="284" w:hanging="284"/>
      </w:pPr>
      <w:r w:rsidRPr="00D17842">
        <w:t xml:space="preserve">High level strategic, conceptual, research, analytical, </w:t>
      </w:r>
      <w:proofErr w:type="gramStart"/>
      <w:r w:rsidRPr="00D17842">
        <w:t>writing</w:t>
      </w:r>
      <w:proofErr w:type="gramEnd"/>
      <w:r w:rsidRPr="00D17842">
        <w:t xml:space="preserve"> and creative skills, and the ability to develop and formulate proposals and make sound judgments.  </w:t>
      </w:r>
    </w:p>
    <w:p w14:paraId="7DE599BE" w14:textId="77777777" w:rsidR="009E64EA" w:rsidRPr="00D17842" w:rsidRDefault="009E64EA" w:rsidP="009E64EA">
      <w:pPr>
        <w:pStyle w:val="ListNumber"/>
        <w:ind w:left="284" w:hanging="284"/>
      </w:pPr>
      <w:r w:rsidRPr="00D17842">
        <w:t xml:space="preserve">High level communication and interpersonal skills including consultation, negotiation and conflict resolution skills and capacity to represent the Department in a range of forums and work effectively with Ministers, senior staff, </w:t>
      </w:r>
      <w:proofErr w:type="gramStart"/>
      <w:r w:rsidRPr="00D17842">
        <w:t>clients</w:t>
      </w:r>
      <w:proofErr w:type="gramEnd"/>
      <w:r w:rsidRPr="00D17842">
        <w:t xml:space="preserve"> and stakeholders. </w:t>
      </w:r>
    </w:p>
    <w:p w14:paraId="6C4807C8" w14:textId="77777777" w:rsidR="009E64EA" w:rsidRPr="00D17842" w:rsidRDefault="009E64EA" w:rsidP="009E64EA">
      <w:pPr>
        <w:pStyle w:val="ListNumber"/>
        <w:ind w:left="284" w:hanging="284"/>
      </w:pPr>
      <w:r w:rsidRPr="00D17842">
        <w:t xml:space="preserve">Proven self-management skills and the ability to plan, organise and prioritise concurrent tasks to meet deadlines together with an ability to be adaptable and flexible </w:t>
      </w:r>
      <w:proofErr w:type="gramStart"/>
      <w:r w:rsidRPr="00D17842">
        <w:t>in order to</w:t>
      </w:r>
      <w:proofErr w:type="gramEnd"/>
      <w:r w:rsidRPr="00D17842">
        <w:t xml:space="preserve"> achieve results in an environment of change, ambiguity and pressure. </w:t>
      </w:r>
    </w:p>
    <w:p w14:paraId="225F63F1" w14:textId="77777777" w:rsidR="000221A3" w:rsidRDefault="009E64EA" w:rsidP="009E64EA">
      <w:pPr>
        <w:pStyle w:val="ListNumber"/>
        <w:ind w:left="284" w:hanging="284"/>
      </w:pPr>
      <w:r w:rsidRPr="00D17842">
        <w:t>Ability to coordinate the outputs of other members of a team, including an understanding of contemporary leadership and management practices.</w:t>
      </w:r>
    </w:p>
    <w:p w14:paraId="4089D7C3" w14:textId="77777777" w:rsidR="000221A3" w:rsidRDefault="000221A3" w:rsidP="009E64EA">
      <w:pPr>
        <w:pStyle w:val="ListNumber"/>
        <w:ind w:left="284" w:hanging="284"/>
      </w:pPr>
      <w:r>
        <w:t xml:space="preserve">Be able to demonstrate an understanding of the WHS legislation and the responsibilities of managers. </w:t>
      </w:r>
    </w:p>
    <w:p w14:paraId="03272B0F" w14:textId="77777777" w:rsidR="000221A3" w:rsidRPr="007E4689" w:rsidRDefault="000221A3" w:rsidP="000221A3">
      <w:pPr>
        <w:pStyle w:val="Heading1"/>
      </w:pPr>
      <w:r>
        <w:t>Essential requirements</w:t>
      </w:r>
    </w:p>
    <w:p w14:paraId="10ABA26A" w14:textId="77777777" w:rsidR="000221A3" w:rsidRDefault="003E4B2F" w:rsidP="000221A3">
      <w:pPr>
        <w:pStyle w:val="BulletL1"/>
      </w:pPr>
      <w:r>
        <w:t>Nil</w:t>
      </w:r>
    </w:p>
    <w:p w14:paraId="23826652" w14:textId="77777777" w:rsidR="000221A3" w:rsidRPr="007E4689" w:rsidRDefault="000221A3" w:rsidP="000221A3">
      <w:pPr>
        <w:pStyle w:val="Heading1"/>
      </w:pPr>
      <w:r>
        <w:t>Desirable requirements</w:t>
      </w:r>
    </w:p>
    <w:p w14:paraId="5C9C2FE7" w14:textId="77777777" w:rsidR="000221A3" w:rsidRDefault="003E4B2F" w:rsidP="000221A3">
      <w:pPr>
        <w:pStyle w:val="BulletL1"/>
      </w:pPr>
      <w:r w:rsidRPr="002321B2">
        <w:t>Tertiary qualifications in a relevant discipline.</w:t>
      </w:r>
    </w:p>
    <w:p w14:paraId="6EE6A222" w14:textId="77777777" w:rsidR="000221A3" w:rsidRDefault="000221A3" w:rsidP="003E4B2F">
      <w:pPr>
        <w:pStyle w:val="ListNumber"/>
        <w:numPr>
          <w:ilvl w:val="0"/>
          <w:numId w:val="0"/>
        </w:numPr>
        <w:ind w:left="426"/>
      </w:pPr>
    </w:p>
    <w:p w14:paraId="20E6DDCD"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4632F3FD" w14:textId="77777777" w:rsidTr="00D06F8C">
        <w:trPr>
          <w:trHeight w:val="340"/>
          <w:tblHeader/>
        </w:trPr>
        <w:tc>
          <w:tcPr>
            <w:tcW w:w="3240" w:type="dxa"/>
            <w:shd w:val="clear" w:color="auto" w:fill="F2F2F2" w:themeFill="background1" w:themeFillShade="F2"/>
            <w:vAlign w:val="center"/>
          </w:tcPr>
          <w:p w14:paraId="53D7C73B"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18030065" w14:textId="77777777" w:rsidR="00F37264" w:rsidRPr="00005DBB" w:rsidRDefault="003E4B2F" w:rsidP="00F37264">
            <w:pPr>
              <w:pStyle w:val="Tablecopy"/>
            </w:pPr>
            <w:r>
              <w:t>Assistant Director Corrections</w:t>
            </w:r>
          </w:p>
        </w:tc>
      </w:tr>
      <w:tr w:rsidR="00F37264" w:rsidRPr="00005DBB" w14:paraId="1692B325" w14:textId="77777777" w:rsidTr="00D06F8C">
        <w:trPr>
          <w:trHeight w:val="340"/>
          <w:tblHeader/>
        </w:trPr>
        <w:tc>
          <w:tcPr>
            <w:tcW w:w="3240" w:type="dxa"/>
            <w:shd w:val="clear" w:color="auto" w:fill="F2F2F2" w:themeFill="background1" w:themeFillShade="F2"/>
            <w:vAlign w:val="center"/>
          </w:tcPr>
          <w:p w14:paraId="2BC70DD3"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0E6A141F" w14:textId="77777777" w:rsidR="00F37264" w:rsidRPr="00005DBB" w:rsidRDefault="003E4B2F" w:rsidP="00F37264">
            <w:pPr>
              <w:pStyle w:val="Tablecopy"/>
            </w:pPr>
            <w:r>
              <w:t>355963</w:t>
            </w:r>
          </w:p>
        </w:tc>
      </w:tr>
      <w:tr w:rsidR="00F37264" w:rsidRPr="00005DBB" w14:paraId="37669FEB" w14:textId="77777777" w:rsidTr="00D06F8C">
        <w:trPr>
          <w:trHeight w:val="340"/>
          <w:tblHeader/>
        </w:trPr>
        <w:tc>
          <w:tcPr>
            <w:tcW w:w="3240" w:type="dxa"/>
            <w:shd w:val="clear" w:color="auto" w:fill="F2F2F2" w:themeFill="background1" w:themeFillShade="F2"/>
            <w:vAlign w:val="center"/>
          </w:tcPr>
          <w:p w14:paraId="14EF49AB"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3AE9D394" w14:textId="77777777" w:rsidR="00F37264" w:rsidRPr="00005DBB" w:rsidRDefault="003E4B2F" w:rsidP="00F37264">
            <w:pPr>
              <w:pStyle w:val="Tablecopy"/>
            </w:pPr>
            <w:r>
              <w:t>Tasmanian State Service Award</w:t>
            </w:r>
          </w:p>
        </w:tc>
      </w:tr>
      <w:tr w:rsidR="00F37264" w:rsidRPr="00005DBB" w14:paraId="4AEB54F6" w14:textId="77777777" w:rsidTr="00D06F8C">
        <w:trPr>
          <w:trHeight w:val="340"/>
          <w:tblHeader/>
        </w:trPr>
        <w:tc>
          <w:tcPr>
            <w:tcW w:w="3240" w:type="dxa"/>
            <w:shd w:val="clear" w:color="auto" w:fill="F2F2F2" w:themeFill="background1" w:themeFillShade="F2"/>
            <w:vAlign w:val="center"/>
          </w:tcPr>
          <w:p w14:paraId="7711DB53"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03180102" w14:textId="77777777" w:rsidR="00F37264" w:rsidRPr="00005DBB" w:rsidRDefault="003E4B2F" w:rsidP="00F37264">
            <w:pPr>
              <w:pStyle w:val="Tablecopy"/>
            </w:pPr>
            <w:r>
              <w:t>General Stream, Band 7</w:t>
            </w:r>
          </w:p>
        </w:tc>
      </w:tr>
      <w:tr w:rsidR="00F37264" w:rsidRPr="00005DBB" w14:paraId="081AAF9D" w14:textId="77777777" w:rsidTr="00D06F8C">
        <w:trPr>
          <w:trHeight w:val="340"/>
          <w:tblHeader/>
        </w:trPr>
        <w:tc>
          <w:tcPr>
            <w:tcW w:w="3240" w:type="dxa"/>
            <w:shd w:val="clear" w:color="auto" w:fill="F2F2F2" w:themeFill="background1" w:themeFillShade="F2"/>
            <w:vAlign w:val="center"/>
          </w:tcPr>
          <w:p w14:paraId="412733CA"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17FAB5BC" w14:textId="77777777" w:rsidR="00F37264" w:rsidRPr="00005DBB" w:rsidRDefault="003E4B2F" w:rsidP="00F37264">
            <w:pPr>
              <w:pStyle w:val="Tablecopy"/>
            </w:pPr>
            <w:r>
              <w:t>Corporate, Strategy and Governance</w:t>
            </w:r>
          </w:p>
        </w:tc>
      </w:tr>
      <w:tr w:rsidR="00F37264" w:rsidRPr="00005DBB" w14:paraId="2485179F" w14:textId="77777777" w:rsidTr="00D06F8C">
        <w:trPr>
          <w:trHeight w:val="340"/>
          <w:tblHeader/>
        </w:trPr>
        <w:tc>
          <w:tcPr>
            <w:tcW w:w="3240" w:type="dxa"/>
            <w:shd w:val="clear" w:color="auto" w:fill="F2F2F2" w:themeFill="background1" w:themeFillShade="F2"/>
            <w:vAlign w:val="center"/>
          </w:tcPr>
          <w:p w14:paraId="02CFC400"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779EDCAF" w14:textId="77777777" w:rsidR="00F37264" w:rsidRPr="00005DBB" w:rsidRDefault="003E4B2F" w:rsidP="00F37264">
            <w:pPr>
              <w:pStyle w:val="Tablecopy"/>
            </w:pPr>
            <w:r>
              <w:t>1.0</w:t>
            </w:r>
          </w:p>
        </w:tc>
      </w:tr>
      <w:tr w:rsidR="00F37264" w:rsidRPr="00005DBB" w14:paraId="46AFA07D" w14:textId="77777777" w:rsidTr="00D06F8C">
        <w:trPr>
          <w:trHeight w:val="340"/>
          <w:tblHeader/>
        </w:trPr>
        <w:tc>
          <w:tcPr>
            <w:tcW w:w="3240" w:type="dxa"/>
            <w:shd w:val="clear" w:color="auto" w:fill="F2F2F2" w:themeFill="background1" w:themeFillShade="F2"/>
            <w:vAlign w:val="center"/>
          </w:tcPr>
          <w:p w14:paraId="20E7E47D"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7B354BF3" w14:textId="77777777" w:rsidR="00F37264" w:rsidRPr="00005DBB" w:rsidRDefault="003E4B2F" w:rsidP="00F37264">
            <w:pPr>
              <w:pStyle w:val="Tablecopy"/>
            </w:pPr>
            <w:r>
              <w:t>Office of the Secretary</w:t>
            </w:r>
          </w:p>
        </w:tc>
      </w:tr>
      <w:tr w:rsidR="00F37264" w:rsidRPr="00005DBB" w14:paraId="4AE57490" w14:textId="77777777" w:rsidTr="00D06F8C">
        <w:trPr>
          <w:trHeight w:val="340"/>
          <w:tblHeader/>
        </w:trPr>
        <w:tc>
          <w:tcPr>
            <w:tcW w:w="3240" w:type="dxa"/>
            <w:shd w:val="clear" w:color="auto" w:fill="F2F2F2" w:themeFill="background1" w:themeFillShade="F2"/>
            <w:vAlign w:val="center"/>
          </w:tcPr>
          <w:p w14:paraId="5AACB4F3"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2EA6AA71" w14:textId="77777777" w:rsidR="00F37264" w:rsidRPr="00005DBB" w:rsidRDefault="003E4B2F" w:rsidP="00F37264">
            <w:pPr>
              <w:pStyle w:val="Tablecopy"/>
            </w:pPr>
            <w:r>
              <w:t>Corrective Services</w:t>
            </w:r>
          </w:p>
        </w:tc>
      </w:tr>
      <w:tr w:rsidR="00F37264" w:rsidRPr="00005DBB" w14:paraId="7441B5A0" w14:textId="77777777" w:rsidTr="00D06F8C">
        <w:trPr>
          <w:trHeight w:val="340"/>
          <w:tblHeader/>
        </w:trPr>
        <w:tc>
          <w:tcPr>
            <w:tcW w:w="3240" w:type="dxa"/>
            <w:shd w:val="clear" w:color="auto" w:fill="F2F2F2" w:themeFill="background1" w:themeFillShade="F2"/>
            <w:vAlign w:val="center"/>
          </w:tcPr>
          <w:p w14:paraId="5FB5850A"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51BDAA79" w14:textId="77777777" w:rsidR="00F37264" w:rsidRPr="00EE50F8" w:rsidRDefault="003E4B2F" w:rsidP="00F37264">
            <w:pPr>
              <w:pStyle w:val="Tablecopy"/>
              <w:rPr>
                <w:rFonts w:cs="Arial"/>
              </w:rPr>
            </w:pPr>
            <w:r>
              <w:rPr>
                <w:rFonts w:cs="Arial"/>
              </w:rPr>
              <w:t>Deputy Secretary, Corrective Services</w:t>
            </w:r>
          </w:p>
        </w:tc>
      </w:tr>
      <w:tr w:rsidR="00F37264" w:rsidRPr="00005DBB" w14:paraId="0F660A5B" w14:textId="77777777" w:rsidTr="00D06F8C">
        <w:trPr>
          <w:trHeight w:val="340"/>
          <w:tblHeader/>
        </w:trPr>
        <w:tc>
          <w:tcPr>
            <w:tcW w:w="3240" w:type="dxa"/>
            <w:shd w:val="clear" w:color="auto" w:fill="F2F2F2" w:themeFill="background1" w:themeFillShade="F2"/>
            <w:vAlign w:val="center"/>
          </w:tcPr>
          <w:p w14:paraId="17E1BAE1"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49CB180A" w14:textId="77777777" w:rsidR="00F37264" w:rsidRPr="00EE50F8" w:rsidRDefault="003E4B2F" w:rsidP="00F37264">
            <w:pPr>
              <w:pStyle w:val="Tablecopy"/>
              <w:rPr>
                <w:rFonts w:cs="Arial"/>
              </w:rPr>
            </w:pPr>
            <w:r>
              <w:rPr>
                <w:rFonts w:cs="Arial"/>
              </w:rPr>
              <w:t>1</w:t>
            </w:r>
          </w:p>
        </w:tc>
      </w:tr>
      <w:tr w:rsidR="00F37264" w:rsidRPr="00005DBB" w14:paraId="3A3B57B4" w14:textId="77777777" w:rsidTr="00D06F8C">
        <w:trPr>
          <w:trHeight w:val="340"/>
          <w:tblHeader/>
        </w:trPr>
        <w:tc>
          <w:tcPr>
            <w:tcW w:w="3240" w:type="dxa"/>
            <w:shd w:val="clear" w:color="auto" w:fill="F2F2F2" w:themeFill="background1" w:themeFillShade="F2"/>
            <w:vAlign w:val="center"/>
          </w:tcPr>
          <w:p w14:paraId="58A80CEA"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42044E44" w14:textId="77777777" w:rsidR="00F37264" w:rsidRPr="00EE50F8" w:rsidRDefault="003E4B2F" w:rsidP="00F37264">
            <w:pPr>
              <w:pStyle w:val="Tablecopy"/>
              <w:rPr>
                <w:rFonts w:cs="Arial"/>
              </w:rPr>
            </w:pPr>
            <w:r>
              <w:rPr>
                <w:rFonts w:cs="Arial"/>
              </w:rPr>
              <w:t>Hobart</w:t>
            </w:r>
          </w:p>
        </w:tc>
      </w:tr>
      <w:tr w:rsidR="00F37264" w:rsidRPr="00005DBB" w14:paraId="6E26BE63" w14:textId="77777777" w:rsidTr="00D06F8C">
        <w:trPr>
          <w:trHeight w:val="340"/>
          <w:tblHeader/>
        </w:trPr>
        <w:tc>
          <w:tcPr>
            <w:tcW w:w="3240" w:type="dxa"/>
            <w:shd w:val="clear" w:color="auto" w:fill="F2F2F2" w:themeFill="background1" w:themeFillShade="F2"/>
            <w:vAlign w:val="center"/>
          </w:tcPr>
          <w:p w14:paraId="11A0556E"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4EFA29E9" w14:textId="77777777" w:rsidR="00F37264" w:rsidRPr="00995F4A" w:rsidRDefault="003E4B2F" w:rsidP="00F37264">
            <w:pPr>
              <w:pStyle w:val="Tablecopy"/>
            </w:pPr>
            <w:r>
              <w:t>A075</w:t>
            </w:r>
          </w:p>
        </w:tc>
      </w:tr>
    </w:tbl>
    <w:p w14:paraId="5F62C7A3" w14:textId="77777777" w:rsidR="00F37264" w:rsidRPr="00F37264" w:rsidRDefault="00F37264" w:rsidP="00F37264"/>
    <w:p w14:paraId="6B9192CD"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5F8E" w14:textId="77777777" w:rsidR="00B40D82" w:rsidRDefault="00B40D82" w:rsidP="004438C9">
      <w:r>
        <w:separator/>
      </w:r>
    </w:p>
    <w:p w14:paraId="3DF58867" w14:textId="77777777" w:rsidR="00B40D82" w:rsidRDefault="00B40D82"/>
  </w:endnote>
  <w:endnote w:type="continuationSeparator" w:id="0">
    <w:p w14:paraId="098B6C5A" w14:textId="77777777" w:rsidR="00B40D82" w:rsidRDefault="00B40D82" w:rsidP="004438C9">
      <w:r>
        <w:continuationSeparator/>
      </w:r>
    </w:p>
    <w:p w14:paraId="44C86DE5" w14:textId="77777777" w:rsidR="00B40D82" w:rsidRDefault="00B4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48357AE8" w14:textId="77777777" w:rsidR="00A02FA7" w:rsidRDefault="00A02FA7" w:rsidP="00A02FA7">
        <w:pPr>
          <w:pStyle w:val="Caption"/>
          <w:tabs>
            <w:tab w:val="right" w:pos="9070"/>
          </w:tabs>
        </w:pPr>
      </w:p>
      <w:p w14:paraId="46B8ED20" w14:textId="7904236E" w:rsidR="00BD0AF7" w:rsidRPr="00F16B4E" w:rsidRDefault="00A02FA7" w:rsidP="00A02FA7">
        <w:pPr>
          <w:pStyle w:val="Caption"/>
          <w:tabs>
            <w:tab w:val="right" w:pos="9070"/>
          </w:tabs>
        </w:pPr>
        <w:r>
          <w:t xml:space="preserve">Last </w:t>
        </w:r>
        <w:r w:rsidRPr="00456BC0">
          <w:t xml:space="preserve">review date: </w:t>
        </w:r>
        <w:r w:rsidR="000E3272">
          <w:t>October 2024</w:t>
        </w:r>
        <w:r>
          <w:tab/>
        </w:r>
        <w:r w:rsidR="003A54FA">
          <w:fldChar w:fldCharType="begin"/>
        </w:r>
        <w:r w:rsidR="003A54FA">
          <w:instrText xml:space="preserve"> PAGE   \* MERGEFORMAT </w:instrText>
        </w:r>
        <w:r w:rsidR="003A54FA">
          <w:fldChar w:fldCharType="separate"/>
        </w:r>
        <w:r w:rsidR="00E825E8">
          <w:rPr>
            <w:noProof/>
          </w:rPr>
          <w:t>4</w:t>
        </w:r>
        <w:r w:rsidR="003A54FA">
          <w:rPr>
            <w:noProof/>
          </w:rPr>
          <w:fldChar w:fldCharType="end"/>
        </w:r>
      </w:p>
    </w:sdtContent>
  </w:sdt>
  <w:p w14:paraId="3F6DAC1B"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172" w14:textId="77777777" w:rsidR="00A02FA7" w:rsidRPr="00F16B4E" w:rsidRDefault="00A02FA7" w:rsidP="00A02FA7">
    <w:pPr>
      <w:pStyle w:val="Caption"/>
      <w:tabs>
        <w:tab w:val="right" w:pos="9070"/>
      </w:tabs>
    </w:pPr>
    <w:r>
      <w:t xml:space="preserve">Last </w:t>
    </w:r>
    <w:r w:rsidRPr="00456BC0">
      <w:t xml:space="preserve">review date: </w:t>
    </w:r>
    <w:r w:rsidR="003E4B2F">
      <w:t>October 2024</w:t>
    </w:r>
    <w:r>
      <w:tab/>
    </w:r>
    <w:r>
      <w:fldChar w:fldCharType="begin"/>
    </w:r>
    <w:r>
      <w:instrText xml:space="preserve"> PAGE   \* MERGEFORMAT </w:instrText>
    </w:r>
    <w:r>
      <w:fldChar w:fldCharType="separate"/>
    </w:r>
    <w:r w:rsidR="00B40D82">
      <w:rPr>
        <w:noProof/>
      </w:rPr>
      <w:t>1</w:t>
    </w:r>
    <w:r>
      <w:rPr>
        <w:noProof/>
      </w:rPr>
      <w:fldChar w:fldCharType="end"/>
    </w:r>
  </w:p>
  <w:p w14:paraId="0FD8A519"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2EB5" w14:textId="77777777" w:rsidR="00B40D82" w:rsidRDefault="00B40D82" w:rsidP="004438C9">
      <w:r>
        <w:separator/>
      </w:r>
    </w:p>
    <w:p w14:paraId="657D9D4F" w14:textId="77777777" w:rsidR="00B40D82" w:rsidRDefault="00B40D82"/>
  </w:footnote>
  <w:footnote w:type="continuationSeparator" w:id="0">
    <w:p w14:paraId="2F71B5E6" w14:textId="77777777" w:rsidR="00B40D82" w:rsidRDefault="00B40D82" w:rsidP="004438C9">
      <w:r>
        <w:continuationSeparator/>
      </w:r>
    </w:p>
    <w:p w14:paraId="385BF818" w14:textId="77777777" w:rsidR="00B40D82" w:rsidRDefault="00B40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9C19"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288172B0" wp14:editId="09199C83">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2F2809"/>
    <w:multiLevelType w:val="hybridMultilevel"/>
    <w:tmpl w:val="46360C6E"/>
    <w:lvl w:ilvl="0" w:tplc="1BD05A8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3536979">
    <w:abstractNumId w:val="4"/>
  </w:num>
  <w:num w:numId="2" w16cid:durableId="1496605931">
    <w:abstractNumId w:val="6"/>
  </w:num>
  <w:num w:numId="3" w16cid:durableId="540435014">
    <w:abstractNumId w:val="14"/>
  </w:num>
  <w:num w:numId="4" w16cid:durableId="2120443664">
    <w:abstractNumId w:val="5"/>
  </w:num>
  <w:num w:numId="5" w16cid:durableId="283735570">
    <w:abstractNumId w:val="12"/>
  </w:num>
  <w:num w:numId="6" w16cid:durableId="121387906">
    <w:abstractNumId w:val="7"/>
  </w:num>
  <w:num w:numId="7" w16cid:durableId="776481490">
    <w:abstractNumId w:val="1"/>
  </w:num>
  <w:num w:numId="8" w16cid:durableId="1669209626">
    <w:abstractNumId w:val="13"/>
  </w:num>
  <w:num w:numId="9" w16cid:durableId="357897848">
    <w:abstractNumId w:val="0"/>
  </w:num>
  <w:num w:numId="10" w16cid:durableId="412942764">
    <w:abstractNumId w:val="13"/>
  </w:num>
  <w:num w:numId="11" w16cid:durableId="347369305">
    <w:abstractNumId w:val="2"/>
  </w:num>
  <w:num w:numId="12" w16cid:durableId="942571372">
    <w:abstractNumId w:val="13"/>
  </w:num>
  <w:num w:numId="13" w16cid:durableId="1435830285">
    <w:abstractNumId w:val="15"/>
  </w:num>
  <w:num w:numId="14" w16cid:durableId="1087730236">
    <w:abstractNumId w:val="8"/>
  </w:num>
  <w:num w:numId="15" w16cid:durableId="1352605498">
    <w:abstractNumId w:val="8"/>
  </w:num>
  <w:num w:numId="16" w16cid:durableId="906379908">
    <w:abstractNumId w:val="3"/>
  </w:num>
  <w:num w:numId="17" w16cid:durableId="882668426">
    <w:abstractNumId w:val="10"/>
  </w:num>
  <w:num w:numId="18" w16cid:durableId="160583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221746">
    <w:abstractNumId w:val="9"/>
  </w:num>
  <w:num w:numId="20" w16cid:durableId="534343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4EA"/>
    <w:rsid w:val="000221A3"/>
    <w:rsid w:val="00043209"/>
    <w:rsid w:val="000E3272"/>
    <w:rsid w:val="001314BC"/>
    <w:rsid w:val="001507F3"/>
    <w:rsid w:val="002623EA"/>
    <w:rsid w:val="00297F6C"/>
    <w:rsid w:val="002B3394"/>
    <w:rsid w:val="002C2E68"/>
    <w:rsid w:val="002D12FB"/>
    <w:rsid w:val="002D7078"/>
    <w:rsid w:val="002F7E3E"/>
    <w:rsid w:val="00321351"/>
    <w:rsid w:val="003813E5"/>
    <w:rsid w:val="00386DE1"/>
    <w:rsid w:val="003A54FA"/>
    <w:rsid w:val="003C79F5"/>
    <w:rsid w:val="003E4B2F"/>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E64EA"/>
    <w:rsid w:val="009F0C39"/>
    <w:rsid w:val="00A02FA7"/>
    <w:rsid w:val="00A2725B"/>
    <w:rsid w:val="00A31B9D"/>
    <w:rsid w:val="00A36BFD"/>
    <w:rsid w:val="00AB08AB"/>
    <w:rsid w:val="00AB3404"/>
    <w:rsid w:val="00AD1270"/>
    <w:rsid w:val="00AE18EF"/>
    <w:rsid w:val="00AF294A"/>
    <w:rsid w:val="00B2209C"/>
    <w:rsid w:val="00B33B13"/>
    <w:rsid w:val="00B40D82"/>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825E8"/>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AEFBA"/>
  <w15:chartTrackingRefBased/>
  <w15:docId w15:val="{B3859D2D-F789-4DA1-BE59-0C487247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customStyle="1" w:styleId="UnresolvedMention2">
    <w:name w:val="Unresolved Mention2"/>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9E64EA"/>
    <w:pPr>
      <w:numPr>
        <w:numId w:val="19"/>
      </w:numPr>
      <w:spacing w:after="60" w:line="240" w:lineRule="auto"/>
    </w:pPr>
    <w:rPr>
      <w:rFonts w:ascii="Gill Sans MT" w:eastAsia="Times New Roman" w:hAnsi="Gill Sans MT" w:cs="Arial"/>
      <w:color w:val="auto"/>
      <w:kern w:val="0"/>
      <w14:ligatures w14:val="none"/>
    </w:rPr>
  </w:style>
  <w:style w:type="paragraph" w:styleId="Revision">
    <w:name w:val="Revision"/>
    <w:hidden/>
    <w:uiPriority w:val="99"/>
    <w:semiHidden/>
    <w:rsid w:val="000E3272"/>
    <w:pPr>
      <w:spacing w:after="0" w:line="240" w:lineRule="auto"/>
    </w:pPr>
    <w:rPr>
      <w:color w:val="1A1A1A"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2340-5DE8-4002-BE0A-B641E145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0</TotalTime>
  <Pages>4</Pages>
  <Words>841</Words>
  <Characters>4797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McConnon, Lisa</dc:creator>
  <cp:keywords/>
  <dc:description/>
  <cp:lastModifiedBy>McConnon, Lisa</cp:lastModifiedBy>
  <cp:revision>2</cp:revision>
  <dcterms:created xsi:type="dcterms:W3CDTF">2024-10-17T22:56:00Z</dcterms:created>
  <dcterms:modified xsi:type="dcterms:W3CDTF">2024-10-17T22:56:00Z</dcterms:modified>
</cp:coreProperties>
</file>