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6FB2" w14:textId="77777777" w:rsidR="0024785D" w:rsidRPr="009A0EE0" w:rsidRDefault="0024785D" w:rsidP="0024785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9A0EE0">
        <w:rPr>
          <w:rFonts w:ascii="Arial" w:hAnsi="Arial" w:cs="Arial"/>
          <w:color w:val="000000"/>
          <w:sz w:val="28"/>
          <w:szCs w:val="28"/>
          <w:lang w:val="en-GB"/>
        </w:rPr>
        <w:t>Department of Natural Resources and Environment Tasmania</w:t>
      </w:r>
    </w:p>
    <w:p w14:paraId="21A7EBDD" w14:textId="77777777" w:rsidR="0024785D" w:rsidRPr="009A0EE0" w:rsidRDefault="0024785D" w:rsidP="0024785D">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28"/>
          <w:szCs w:val="28"/>
        </w:rPr>
      </w:pPr>
      <w:r w:rsidRPr="009A0EE0">
        <w:rPr>
          <w:rFonts w:ascii="Arial" w:hAnsi="Arial" w:cs="Arial"/>
          <w:b/>
          <w:bCs/>
          <w:noProof/>
          <w:sz w:val="28"/>
          <w:szCs w:val="28"/>
        </w:rPr>
        <w:tab/>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14"/>
      </w:tblGrid>
      <w:tr w:rsidR="0024785D" w:rsidRPr="00662E49" w14:paraId="19BD04CD" w14:textId="77777777" w:rsidTr="00186B61">
        <w:tc>
          <w:tcPr>
            <w:tcW w:w="3823" w:type="dxa"/>
          </w:tcPr>
          <w:p w14:paraId="42103BDA" w14:textId="77777777" w:rsidR="0024785D" w:rsidRPr="00662E49" w:rsidRDefault="0024785D" w:rsidP="00186B61">
            <w:pPr>
              <w:rPr>
                <w:rFonts w:ascii="Arial" w:hAnsi="Arial" w:cs="Arial"/>
                <w:b/>
                <w:bCs/>
                <w:sz w:val="22"/>
              </w:rPr>
            </w:pPr>
            <w:r w:rsidRPr="00662E49">
              <w:rPr>
                <w:rFonts w:ascii="Arial" w:hAnsi="Arial" w:cs="Arial"/>
                <w:b/>
                <w:bCs/>
                <w:sz w:val="22"/>
              </w:rPr>
              <w:t>Position title</w:t>
            </w:r>
          </w:p>
        </w:tc>
        <w:tc>
          <w:tcPr>
            <w:tcW w:w="5237" w:type="dxa"/>
          </w:tcPr>
          <w:p w14:paraId="03D4E760" w14:textId="78417CAD" w:rsidR="0024785D" w:rsidRPr="00662E49" w:rsidRDefault="0024785D" w:rsidP="00186B61">
            <w:pPr>
              <w:rPr>
                <w:rFonts w:ascii="Arial" w:hAnsi="Arial" w:cs="Arial"/>
                <w:sz w:val="22"/>
              </w:rPr>
            </w:pPr>
            <w:r w:rsidRPr="00662E49">
              <w:rPr>
                <w:rFonts w:ascii="Arial" w:hAnsi="Arial" w:cs="Arial"/>
                <w:sz w:val="22"/>
              </w:rPr>
              <w:t>Section Head</w:t>
            </w:r>
            <w:r w:rsidR="00750D1E" w:rsidRPr="00662E49">
              <w:rPr>
                <w:rFonts w:ascii="Arial" w:hAnsi="Arial" w:cs="Arial"/>
                <w:sz w:val="22"/>
              </w:rPr>
              <w:t xml:space="preserve"> (Ino</w:t>
            </w:r>
            <w:r w:rsidRPr="00662E49">
              <w:rPr>
                <w:rFonts w:ascii="Arial" w:hAnsi="Arial" w:cs="Arial"/>
                <w:sz w:val="22"/>
              </w:rPr>
              <w:t>rganic Chemistry</w:t>
            </w:r>
            <w:r w:rsidR="00750D1E" w:rsidRPr="00662E49">
              <w:rPr>
                <w:rFonts w:ascii="Arial" w:hAnsi="Arial" w:cs="Arial"/>
                <w:sz w:val="22"/>
              </w:rPr>
              <w:t xml:space="preserve"> – Metals)</w:t>
            </w:r>
          </w:p>
        </w:tc>
      </w:tr>
      <w:tr w:rsidR="0024785D" w:rsidRPr="00662E49" w14:paraId="6CD0FBAF" w14:textId="77777777" w:rsidTr="00186B61">
        <w:tc>
          <w:tcPr>
            <w:tcW w:w="3823" w:type="dxa"/>
          </w:tcPr>
          <w:p w14:paraId="036DE56C" w14:textId="77777777" w:rsidR="0024785D" w:rsidRPr="00662E49" w:rsidRDefault="0024785D" w:rsidP="00186B61">
            <w:pPr>
              <w:rPr>
                <w:rFonts w:ascii="Arial" w:hAnsi="Arial" w:cs="Arial"/>
                <w:b/>
                <w:bCs/>
                <w:sz w:val="22"/>
              </w:rPr>
            </w:pPr>
            <w:r w:rsidRPr="00662E49">
              <w:rPr>
                <w:rStyle w:val="Heading3Char"/>
                <w:rFonts w:ascii="Arial" w:hAnsi="Arial" w:cs="Arial"/>
                <w:sz w:val="22"/>
              </w:rPr>
              <w:t>Position number</w:t>
            </w:r>
          </w:p>
        </w:tc>
        <w:tc>
          <w:tcPr>
            <w:tcW w:w="5237" w:type="dxa"/>
          </w:tcPr>
          <w:p w14:paraId="2A071583" w14:textId="5EE9B0F5" w:rsidR="0024785D" w:rsidRPr="00662E49" w:rsidRDefault="00750D1E" w:rsidP="00186B61">
            <w:pPr>
              <w:rPr>
                <w:rFonts w:ascii="Arial" w:hAnsi="Arial" w:cs="Arial"/>
                <w:b/>
                <w:bCs/>
                <w:sz w:val="22"/>
              </w:rPr>
            </w:pPr>
            <w:r w:rsidRPr="00662E49">
              <w:rPr>
                <w:rFonts w:ascii="Arial" w:hAnsi="Arial" w:cs="Arial"/>
                <w:sz w:val="22"/>
              </w:rPr>
              <w:t>701918</w:t>
            </w:r>
          </w:p>
        </w:tc>
      </w:tr>
      <w:tr w:rsidR="0024785D" w:rsidRPr="00662E49" w14:paraId="49E0B103" w14:textId="77777777" w:rsidTr="00186B61">
        <w:tc>
          <w:tcPr>
            <w:tcW w:w="3823" w:type="dxa"/>
          </w:tcPr>
          <w:p w14:paraId="28545226" w14:textId="77777777" w:rsidR="0024785D" w:rsidRPr="00662E49" w:rsidRDefault="0024785D" w:rsidP="00186B61">
            <w:pPr>
              <w:rPr>
                <w:rFonts w:ascii="Arial" w:hAnsi="Arial" w:cs="Arial"/>
                <w:b/>
                <w:bCs/>
                <w:sz w:val="22"/>
              </w:rPr>
            </w:pPr>
            <w:r w:rsidRPr="00662E49">
              <w:rPr>
                <w:rStyle w:val="Heading3Char"/>
                <w:rFonts w:ascii="Arial" w:hAnsi="Arial" w:cs="Arial"/>
                <w:sz w:val="22"/>
              </w:rPr>
              <w:t>Division/Business Unit/Branch</w:t>
            </w:r>
          </w:p>
        </w:tc>
        <w:tc>
          <w:tcPr>
            <w:tcW w:w="5237" w:type="dxa"/>
          </w:tcPr>
          <w:p w14:paraId="45E05319" w14:textId="057B7BC0" w:rsidR="0024785D" w:rsidRPr="00662E49" w:rsidRDefault="0024785D" w:rsidP="00186B61">
            <w:pPr>
              <w:rPr>
                <w:rFonts w:ascii="Arial" w:hAnsi="Arial" w:cs="Arial"/>
                <w:sz w:val="22"/>
              </w:rPr>
            </w:pPr>
            <w:r w:rsidRPr="00662E49">
              <w:rPr>
                <w:rFonts w:ascii="Arial" w:hAnsi="Arial" w:cs="Arial"/>
                <w:sz w:val="22"/>
              </w:rPr>
              <w:t>Environment, Heritage and Land</w:t>
            </w:r>
            <w:r w:rsidR="00750D1E" w:rsidRPr="00662E49">
              <w:rPr>
                <w:rFonts w:ascii="Arial" w:hAnsi="Arial" w:cs="Arial"/>
                <w:sz w:val="22"/>
              </w:rPr>
              <w:t xml:space="preserve"> </w:t>
            </w:r>
            <w:r w:rsidRPr="00662E49">
              <w:rPr>
                <w:rFonts w:ascii="Arial" w:hAnsi="Arial" w:cs="Arial"/>
                <w:sz w:val="22"/>
              </w:rPr>
              <w:t>/ Analytical Services</w:t>
            </w:r>
            <w:r w:rsidR="00750D1E" w:rsidRPr="00662E49">
              <w:rPr>
                <w:rFonts w:ascii="Arial" w:hAnsi="Arial" w:cs="Arial"/>
                <w:sz w:val="22"/>
              </w:rPr>
              <w:t xml:space="preserve"> Tasmania </w:t>
            </w:r>
            <w:r w:rsidRPr="00662E49">
              <w:rPr>
                <w:rFonts w:ascii="Arial" w:hAnsi="Arial" w:cs="Arial"/>
                <w:sz w:val="22"/>
              </w:rPr>
              <w:t>/</w:t>
            </w:r>
            <w:r w:rsidR="00750D1E" w:rsidRPr="00662E49">
              <w:rPr>
                <w:rFonts w:ascii="Arial" w:hAnsi="Arial" w:cs="Arial"/>
                <w:sz w:val="22"/>
              </w:rPr>
              <w:t xml:space="preserve"> </w:t>
            </w:r>
            <w:r w:rsidRPr="00662E49">
              <w:rPr>
                <w:rFonts w:ascii="Arial" w:hAnsi="Arial" w:cs="Arial"/>
                <w:sz w:val="22"/>
              </w:rPr>
              <w:t>Inorganic Chemistry - Metals</w:t>
            </w:r>
          </w:p>
        </w:tc>
      </w:tr>
      <w:tr w:rsidR="0024785D" w:rsidRPr="00662E49" w14:paraId="0CB302DD" w14:textId="77777777" w:rsidTr="00186B61">
        <w:tc>
          <w:tcPr>
            <w:tcW w:w="3823" w:type="dxa"/>
          </w:tcPr>
          <w:p w14:paraId="4BF38C24" w14:textId="77777777" w:rsidR="0024785D" w:rsidRPr="00662E49" w:rsidRDefault="0024785D" w:rsidP="00186B61">
            <w:pPr>
              <w:rPr>
                <w:rFonts w:ascii="Arial" w:hAnsi="Arial" w:cs="Arial"/>
                <w:b/>
                <w:bCs/>
                <w:sz w:val="22"/>
              </w:rPr>
            </w:pPr>
            <w:r w:rsidRPr="00662E49">
              <w:rPr>
                <w:rStyle w:val="Heading3Char"/>
                <w:rFonts w:ascii="Arial" w:hAnsi="Arial" w:cs="Arial"/>
                <w:sz w:val="22"/>
              </w:rPr>
              <w:t>Award/Agreement</w:t>
            </w:r>
          </w:p>
        </w:tc>
        <w:tc>
          <w:tcPr>
            <w:tcW w:w="5237" w:type="dxa"/>
          </w:tcPr>
          <w:p w14:paraId="595428ED" w14:textId="77777777" w:rsidR="0024785D" w:rsidRPr="00662E49" w:rsidRDefault="0024785D" w:rsidP="00186B61">
            <w:pPr>
              <w:rPr>
                <w:rFonts w:ascii="Arial" w:hAnsi="Arial" w:cs="Arial"/>
                <w:b/>
                <w:bCs/>
                <w:sz w:val="22"/>
              </w:rPr>
            </w:pPr>
            <w:r w:rsidRPr="00662E49">
              <w:rPr>
                <w:rFonts w:ascii="Arial" w:hAnsi="Arial" w:cs="Arial"/>
                <w:sz w:val="22"/>
              </w:rPr>
              <w:t>Tasmanian State Service Award</w:t>
            </w:r>
          </w:p>
        </w:tc>
      </w:tr>
      <w:tr w:rsidR="0024785D" w:rsidRPr="00662E49" w14:paraId="1730278F" w14:textId="77777777" w:rsidTr="00186B61">
        <w:tc>
          <w:tcPr>
            <w:tcW w:w="3823" w:type="dxa"/>
          </w:tcPr>
          <w:p w14:paraId="4A8187F0" w14:textId="77777777" w:rsidR="0024785D" w:rsidRPr="00662E49" w:rsidRDefault="0024785D" w:rsidP="00186B61">
            <w:pPr>
              <w:rPr>
                <w:rFonts w:ascii="Arial" w:hAnsi="Arial" w:cs="Arial"/>
                <w:b/>
                <w:bCs/>
                <w:sz w:val="22"/>
              </w:rPr>
            </w:pPr>
            <w:r w:rsidRPr="00662E49">
              <w:rPr>
                <w:rStyle w:val="Heading3Char"/>
                <w:rFonts w:ascii="Arial" w:hAnsi="Arial" w:cs="Arial"/>
                <w:sz w:val="22"/>
              </w:rPr>
              <w:t>Classification</w:t>
            </w:r>
          </w:p>
        </w:tc>
        <w:tc>
          <w:tcPr>
            <w:tcW w:w="5237" w:type="dxa"/>
          </w:tcPr>
          <w:p w14:paraId="6648F01B" w14:textId="77777777" w:rsidR="0024785D" w:rsidRPr="00662E49" w:rsidRDefault="0024785D" w:rsidP="00186B61">
            <w:pPr>
              <w:rPr>
                <w:rFonts w:ascii="Arial" w:hAnsi="Arial" w:cs="Arial"/>
                <w:b/>
                <w:bCs/>
                <w:sz w:val="22"/>
              </w:rPr>
            </w:pPr>
            <w:r w:rsidRPr="00662E49">
              <w:rPr>
                <w:rStyle w:val="Heading3Char"/>
                <w:rFonts w:ascii="Arial" w:hAnsi="Arial" w:cs="Arial"/>
                <w:b w:val="0"/>
                <w:bCs/>
                <w:sz w:val="22"/>
              </w:rPr>
              <w:t>Professional Stream, Band 3</w:t>
            </w:r>
          </w:p>
        </w:tc>
      </w:tr>
      <w:tr w:rsidR="0024785D" w:rsidRPr="00662E49" w14:paraId="0F18384F" w14:textId="77777777" w:rsidTr="00186B61">
        <w:tc>
          <w:tcPr>
            <w:tcW w:w="3823" w:type="dxa"/>
          </w:tcPr>
          <w:p w14:paraId="2D6A5412" w14:textId="77777777" w:rsidR="0024785D" w:rsidRPr="00662E49" w:rsidRDefault="0024785D" w:rsidP="00186B61">
            <w:pPr>
              <w:rPr>
                <w:rFonts w:ascii="Arial" w:hAnsi="Arial" w:cs="Arial"/>
                <w:b/>
                <w:bCs/>
                <w:sz w:val="22"/>
              </w:rPr>
            </w:pPr>
            <w:r w:rsidRPr="00662E49">
              <w:rPr>
                <w:rStyle w:val="Heading3Char"/>
                <w:rFonts w:ascii="Arial" w:hAnsi="Arial" w:cs="Arial"/>
                <w:sz w:val="22"/>
              </w:rPr>
              <w:t>Position Status</w:t>
            </w:r>
          </w:p>
        </w:tc>
        <w:tc>
          <w:tcPr>
            <w:tcW w:w="5237" w:type="dxa"/>
          </w:tcPr>
          <w:p w14:paraId="6327F614" w14:textId="04EA5568" w:rsidR="0024785D" w:rsidRPr="00662E49" w:rsidRDefault="00750D1E" w:rsidP="00186B61">
            <w:pPr>
              <w:rPr>
                <w:rFonts w:ascii="Arial" w:hAnsi="Arial" w:cs="Arial"/>
                <w:b/>
                <w:bCs/>
                <w:sz w:val="22"/>
              </w:rPr>
            </w:pPr>
            <w:r w:rsidRPr="00662E49">
              <w:rPr>
                <w:rFonts w:ascii="Arial" w:hAnsi="Arial" w:cs="Arial"/>
                <w:sz w:val="22"/>
              </w:rPr>
              <w:t xml:space="preserve">Fixed Term </w:t>
            </w:r>
          </w:p>
        </w:tc>
      </w:tr>
      <w:tr w:rsidR="0024785D" w:rsidRPr="00662E49" w14:paraId="70B96A5E" w14:textId="77777777" w:rsidTr="00186B61">
        <w:tc>
          <w:tcPr>
            <w:tcW w:w="3823" w:type="dxa"/>
          </w:tcPr>
          <w:p w14:paraId="2F34D66A" w14:textId="77777777" w:rsidR="0024785D" w:rsidRPr="00662E49" w:rsidRDefault="0024785D" w:rsidP="00186B61">
            <w:pPr>
              <w:rPr>
                <w:rFonts w:ascii="Arial" w:hAnsi="Arial" w:cs="Arial"/>
                <w:b/>
                <w:bCs/>
                <w:sz w:val="22"/>
              </w:rPr>
            </w:pPr>
            <w:r w:rsidRPr="00662E49">
              <w:rPr>
                <w:rStyle w:val="Heading3Char"/>
                <w:rFonts w:ascii="Arial" w:hAnsi="Arial" w:cs="Arial"/>
                <w:sz w:val="22"/>
              </w:rPr>
              <w:t>Full Time Equivalent (FTE)</w:t>
            </w:r>
          </w:p>
        </w:tc>
        <w:tc>
          <w:tcPr>
            <w:tcW w:w="5237" w:type="dxa"/>
          </w:tcPr>
          <w:p w14:paraId="19125E54" w14:textId="77777777" w:rsidR="0024785D" w:rsidRPr="00662E49" w:rsidRDefault="0024785D" w:rsidP="00186B61">
            <w:pPr>
              <w:rPr>
                <w:rFonts w:ascii="Arial" w:hAnsi="Arial" w:cs="Arial"/>
                <w:b/>
                <w:bCs/>
                <w:sz w:val="22"/>
              </w:rPr>
            </w:pPr>
            <w:r w:rsidRPr="00662E49">
              <w:rPr>
                <w:rFonts w:ascii="Arial" w:hAnsi="Arial" w:cs="Arial"/>
                <w:sz w:val="22"/>
              </w:rPr>
              <w:t>1.0 FTE (minimum 0.80 FTE, by negotiation)</w:t>
            </w:r>
          </w:p>
        </w:tc>
      </w:tr>
      <w:tr w:rsidR="0024785D" w:rsidRPr="00662E49" w14:paraId="284C3C3A" w14:textId="77777777" w:rsidTr="00186B61">
        <w:tc>
          <w:tcPr>
            <w:tcW w:w="3823" w:type="dxa"/>
          </w:tcPr>
          <w:p w14:paraId="14329EA6" w14:textId="77777777" w:rsidR="0024785D" w:rsidRPr="00662E49" w:rsidRDefault="0024785D" w:rsidP="00186B61">
            <w:pPr>
              <w:rPr>
                <w:rFonts w:ascii="Arial" w:hAnsi="Arial" w:cs="Arial"/>
                <w:b/>
                <w:bCs/>
                <w:sz w:val="22"/>
              </w:rPr>
            </w:pPr>
            <w:r w:rsidRPr="00662E49">
              <w:rPr>
                <w:rStyle w:val="Heading3Char"/>
                <w:rFonts w:ascii="Arial" w:hAnsi="Arial" w:cs="Arial"/>
                <w:sz w:val="22"/>
              </w:rPr>
              <w:t>Ordinary hours per week</w:t>
            </w:r>
          </w:p>
        </w:tc>
        <w:tc>
          <w:tcPr>
            <w:tcW w:w="5237" w:type="dxa"/>
          </w:tcPr>
          <w:p w14:paraId="74FCFB93" w14:textId="77777777" w:rsidR="0024785D" w:rsidRPr="00662E49" w:rsidRDefault="0024785D" w:rsidP="00186B61">
            <w:pPr>
              <w:rPr>
                <w:rFonts w:ascii="Arial" w:hAnsi="Arial" w:cs="Arial"/>
                <w:b/>
                <w:bCs/>
                <w:sz w:val="22"/>
              </w:rPr>
            </w:pPr>
            <w:r w:rsidRPr="00662E49">
              <w:rPr>
                <w:rFonts w:ascii="Arial" w:hAnsi="Arial" w:cs="Arial"/>
                <w:sz w:val="22"/>
              </w:rPr>
              <w:t>36.75 hours (minimum 29.40 hours, by negotiation)</w:t>
            </w:r>
          </w:p>
        </w:tc>
      </w:tr>
      <w:tr w:rsidR="0024785D" w:rsidRPr="00662E49" w14:paraId="43FCB79E" w14:textId="77777777" w:rsidTr="00186B61">
        <w:tc>
          <w:tcPr>
            <w:tcW w:w="3823" w:type="dxa"/>
          </w:tcPr>
          <w:p w14:paraId="0FAF406F" w14:textId="77777777" w:rsidR="0024785D" w:rsidRPr="00662E49" w:rsidRDefault="0024785D" w:rsidP="00186B61">
            <w:pPr>
              <w:rPr>
                <w:rFonts w:ascii="Arial" w:hAnsi="Arial" w:cs="Arial"/>
                <w:b/>
                <w:bCs/>
                <w:sz w:val="22"/>
              </w:rPr>
            </w:pPr>
            <w:r w:rsidRPr="00662E49">
              <w:rPr>
                <w:rStyle w:val="Heading3Char"/>
                <w:rFonts w:ascii="Arial" w:hAnsi="Arial" w:cs="Arial"/>
                <w:sz w:val="22"/>
              </w:rPr>
              <w:t>Location</w:t>
            </w:r>
          </w:p>
        </w:tc>
        <w:tc>
          <w:tcPr>
            <w:tcW w:w="5237" w:type="dxa"/>
          </w:tcPr>
          <w:p w14:paraId="5147A11D" w14:textId="2CDB3892" w:rsidR="0024785D" w:rsidRPr="00662E49" w:rsidRDefault="0024785D" w:rsidP="00186B61">
            <w:pPr>
              <w:rPr>
                <w:rFonts w:ascii="Arial" w:hAnsi="Arial" w:cs="Arial"/>
                <w:sz w:val="22"/>
              </w:rPr>
            </w:pPr>
            <w:r w:rsidRPr="00662E49">
              <w:rPr>
                <w:rFonts w:ascii="Arial" w:hAnsi="Arial" w:cs="Arial"/>
                <w:sz w:val="22"/>
              </w:rPr>
              <w:t>New Town</w:t>
            </w:r>
          </w:p>
        </w:tc>
      </w:tr>
      <w:tr w:rsidR="0024785D" w:rsidRPr="00662E49" w14:paraId="0A0A1EC8" w14:textId="77777777" w:rsidTr="00186B61">
        <w:tc>
          <w:tcPr>
            <w:tcW w:w="3823" w:type="dxa"/>
          </w:tcPr>
          <w:p w14:paraId="511CF952" w14:textId="77777777" w:rsidR="0024785D" w:rsidRPr="00662E49" w:rsidRDefault="0024785D" w:rsidP="00186B61">
            <w:pPr>
              <w:rPr>
                <w:rFonts w:ascii="Arial" w:hAnsi="Arial" w:cs="Arial"/>
                <w:b/>
                <w:bCs/>
                <w:sz w:val="22"/>
              </w:rPr>
            </w:pPr>
            <w:r w:rsidRPr="00662E49">
              <w:rPr>
                <w:rStyle w:val="Heading3Char"/>
                <w:rFonts w:ascii="Arial" w:hAnsi="Arial" w:cs="Arial"/>
                <w:sz w:val="22"/>
              </w:rPr>
              <w:t>Reports to</w:t>
            </w:r>
          </w:p>
        </w:tc>
        <w:tc>
          <w:tcPr>
            <w:tcW w:w="5237" w:type="dxa"/>
          </w:tcPr>
          <w:p w14:paraId="5F959F38" w14:textId="77777777" w:rsidR="0024785D" w:rsidRPr="00662E49" w:rsidRDefault="0024785D" w:rsidP="00186B61">
            <w:pPr>
              <w:rPr>
                <w:rFonts w:ascii="Arial" w:hAnsi="Arial" w:cs="Arial"/>
                <w:sz w:val="22"/>
              </w:rPr>
            </w:pPr>
            <w:r w:rsidRPr="00662E49">
              <w:rPr>
                <w:rFonts w:ascii="Arial" w:hAnsi="Arial" w:cs="Arial"/>
                <w:sz w:val="22"/>
              </w:rPr>
              <w:t>Manager, Analytical Services</w:t>
            </w:r>
          </w:p>
        </w:tc>
      </w:tr>
    </w:tbl>
    <w:p w14:paraId="0110E576" w14:textId="77777777" w:rsidR="00AD7065" w:rsidRPr="00662E49" w:rsidRDefault="00AD7065" w:rsidP="00FB3977">
      <w:pPr>
        <w:pStyle w:val="Headinglevel2"/>
        <w:spacing w:line="240" w:lineRule="auto"/>
        <w:jc w:val="both"/>
        <w:rPr>
          <w:rFonts w:cs="Arial"/>
          <w:color w:val="auto"/>
          <w:szCs w:val="22"/>
        </w:rPr>
      </w:pPr>
      <w:r w:rsidRPr="00662E49">
        <w:rPr>
          <w:rFonts w:cs="Arial"/>
          <w:color w:val="auto"/>
          <w:szCs w:val="22"/>
        </w:rPr>
        <w:t>Position Purpose</w:t>
      </w:r>
    </w:p>
    <w:p w14:paraId="003F8CFA" w14:textId="7115FEF2" w:rsidR="00AD7065" w:rsidRPr="00662E49" w:rsidRDefault="00AD7065" w:rsidP="00FB3977">
      <w:pPr>
        <w:pStyle w:val="NormalWeb"/>
        <w:spacing w:before="120" w:beforeAutospacing="0" w:after="120" w:afterAutospacing="0"/>
        <w:jc w:val="both"/>
        <w:rPr>
          <w:rFonts w:ascii="Arial" w:hAnsi="Arial" w:cs="Arial"/>
          <w:sz w:val="22"/>
          <w:szCs w:val="22"/>
        </w:rPr>
      </w:pPr>
      <w:r w:rsidRPr="00662E49">
        <w:rPr>
          <w:rFonts w:ascii="Arial" w:hAnsi="Arial" w:cs="Arial"/>
          <w:sz w:val="22"/>
          <w:szCs w:val="22"/>
        </w:rPr>
        <w:t xml:space="preserve">The purpose of the role is to </w:t>
      </w:r>
      <w:r w:rsidR="00750D1E" w:rsidRPr="00662E49">
        <w:rPr>
          <w:rFonts w:ascii="Arial" w:hAnsi="Arial" w:cs="Arial"/>
          <w:sz w:val="22"/>
          <w:szCs w:val="22"/>
        </w:rPr>
        <w:t>o</w:t>
      </w:r>
      <w:r w:rsidRPr="00662E49">
        <w:rPr>
          <w:rFonts w:ascii="Arial" w:hAnsi="Arial" w:cs="Arial"/>
          <w:sz w:val="22"/>
          <w:szCs w:val="22"/>
        </w:rPr>
        <w:t>versee and manage staff and analytical work undertaken in the Inorganic Chemistry, Metals Section of Analytical Services Tasmania (AST); and provide an analytical and advisory service in environmental analytical chemistry to government, industry and the community across Tasmania.</w:t>
      </w:r>
    </w:p>
    <w:p w14:paraId="5131A690" w14:textId="77777777" w:rsidR="00AD7065" w:rsidRPr="00662E49" w:rsidRDefault="00AD7065" w:rsidP="00FB3977">
      <w:pPr>
        <w:pStyle w:val="Headinglevel2"/>
        <w:spacing w:line="240" w:lineRule="auto"/>
        <w:jc w:val="both"/>
        <w:rPr>
          <w:rFonts w:cs="Arial"/>
          <w:color w:val="auto"/>
          <w:szCs w:val="22"/>
        </w:rPr>
      </w:pPr>
      <w:r w:rsidRPr="00662E49">
        <w:rPr>
          <w:rFonts w:cs="Arial"/>
          <w:color w:val="auto"/>
          <w:szCs w:val="22"/>
        </w:rPr>
        <w:t>Major Duties</w:t>
      </w:r>
    </w:p>
    <w:p w14:paraId="78CFC763" w14:textId="3E465AF5" w:rsidR="00AD7065" w:rsidRPr="00662E49" w:rsidRDefault="00AD7065" w:rsidP="00FB3977">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ascii="Arial" w:hAnsi="Arial" w:cs="Arial"/>
          <w:iCs/>
          <w:sz w:val="22"/>
        </w:rPr>
      </w:pPr>
      <w:r w:rsidRPr="00662E49">
        <w:rPr>
          <w:rFonts w:ascii="Arial" w:hAnsi="Arial" w:cs="Arial"/>
          <w:iCs/>
          <w:sz w:val="22"/>
        </w:rPr>
        <w:t>Plan and manage the human, physical and financial resources of the Section.</w:t>
      </w:r>
    </w:p>
    <w:p w14:paraId="56212271" w14:textId="2C1C41DF" w:rsidR="00AD7065" w:rsidRPr="00662E49" w:rsidRDefault="00AD7065" w:rsidP="00FB3977">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ascii="Arial" w:hAnsi="Arial" w:cs="Arial"/>
          <w:iCs/>
          <w:sz w:val="22"/>
        </w:rPr>
      </w:pPr>
      <w:r w:rsidRPr="00662E49">
        <w:rPr>
          <w:rFonts w:ascii="Arial" w:hAnsi="Arial" w:cs="Arial"/>
          <w:iCs/>
          <w:sz w:val="22"/>
        </w:rPr>
        <w:t>Lead and motivate a team of professional and technical staff in a dynamic, commercial laboratory environment.</w:t>
      </w:r>
    </w:p>
    <w:p w14:paraId="50331E18" w14:textId="77777777" w:rsidR="00AD7065" w:rsidRPr="00662E49" w:rsidRDefault="00AD7065" w:rsidP="00FB3977">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ascii="Arial" w:hAnsi="Arial" w:cs="Arial"/>
          <w:iCs/>
          <w:sz w:val="22"/>
        </w:rPr>
      </w:pPr>
      <w:r w:rsidRPr="00662E49">
        <w:rPr>
          <w:rFonts w:ascii="Arial" w:hAnsi="Arial" w:cs="Arial"/>
          <w:iCs/>
          <w:sz w:val="22"/>
        </w:rPr>
        <w:t>Contribute to the management and strategic planning of all aspects of AST and assist in the development and implementation of programs, methods, and systems to achieve business goals.  As part of the senior management team contribute to the development of specific policies and processes to meet core organisational objectives.</w:t>
      </w:r>
    </w:p>
    <w:p w14:paraId="54165EC7" w14:textId="77777777" w:rsidR="00AD7065" w:rsidRPr="00662E49" w:rsidRDefault="00AD7065" w:rsidP="00FB3977">
      <w:pPr>
        <w:pStyle w:val="ListParagraph"/>
        <w:numPr>
          <w:ilvl w:val="0"/>
          <w:numId w:val="5"/>
        </w:numPr>
        <w:tabs>
          <w:tab w:val="left" w:pos="2977"/>
          <w:tab w:val="left" w:pos="3686"/>
          <w:tab w:val="left" w:pos="5103"/>
          <w:tab w:val="left" w:pos="5812"/>
          <w:tab w:val="left" w:pos="7088"/>
        </w:tabs>
        <w:spacing w:line="240" w:lineRule="auto"/>
        <w:ind w:left="357" w:hanging="357"/>
        <w:contextualSpacing w:val="0"/>
        <w:jc w:val="both"/>
        <w:rPr>
          <w:rFonts w:ascii="Arial" w:hAnsi="Arial" w:cs="Arial"/>
          <w:iCs/>
          <w:sz w:val="22"/>
        </w:rPr>
      </w:pPr>
      <w:r w:rsidRPr="00662E49">
        <w:rPr>
          <w:rFonts w:ascii="Arial" w:hAnsi="Arial" w:cs="Arial"/>
          <w:iCs/>
          <w:sz w:val="22"/>
        </w:rPr>
        <w:t>As a member of the senior management team be responsible for the development, implementation and review of the laboratory’s quality system policies to a standard acceptable to the National Association of Testing Authorities (NATA).</w:t>
      </w:r>
    </w:p>
    <w:p w14:paraId="793ECCE2" w14:textId="5317CBD2" w:rsidR="00AD7065" w:rsidRPr="00662E49" w:rsidRDefault="00AD7065" w:rsidP="00FB3977">
      <w:pPr>
        <w:pStyle w:val="ListParagraph"/>
        <w:numPr>
          <w:ilvl w:val="0"/>
          <w:numId w:val="5"/>
        </w:numPr>
        <w:tabs>
          <w:tab w:val="left" w:pos="2977"/>
          <w:tab w:val="left" w:pos="3686"/>
          <w:tab w:val="left" w:pos="5103"/>
          <w:tab w:val="left" w:pos="5812"/>
          <w:tab w:val="left" w:pos="7088"/>
        </w:tabs>
        <w:spacing w:line="240" w:lineRule="auto"/>
        <w:contextualSpacing w:val="0"/>
        <w:jc w:val="both"/>
        <w:rPr>
          <w:rFonts w:ascii="Arial" w:hAnsi="Arial" w:cs="Arial"/>
          <w:i/>
          <w:color w:val="0070C0"/>
          <w:sz w:val="22"/>
        </w:rPr>
      </w:pPr>
      <w:r w:rsidRPr="00662E49">
        <w:rPr>
          <w:rFonts w:ascii="Arial" w:hAnsi="Arial" w:cs="Arial"/>
          <w:iCs/>
          <w:sz w:val="22"/>
        </w:rPr>
        <w:t>Using specialist knowledge</w:t>
      </w:r>
      <w:r w:rsidR="00750D1E" w:rsidRPr="00662E49">
        <w:rPr>
          <w:rFonts w:ascii="Arial" w:hAnsi="Arial" w:cs="Arial"/>
          <w:iCs/>
          <w:sz w:val="22"/>
        </w:rPr>
        <w:t>,</w:t>
      </w:r>
      <w:r w:rsidRPr="00662E49">
        <w:rPr>
          <w:rFonts w:ascii="Arial" w:hAnsi="Arial" w:cs="Arial"/>
          <w:iCs/>
          <w:sz w:val="22"/>
        </w:rPr>
        <w:t xml:space="preserve"> oversee or provide interpretative, consultative and professional advice to clients including the approval of technical reports for release.</w:t>
      </w:r>
    </w:p>
    <w:p w14:paraId="7946FD13" w14:textId="77777777" w:rsidR="00AD7065" w:rsidRPr="00662E49" w:rsidRDefault="00AD7065" w:rsidP="00FB3977">
      <w:pPr>
        <w:pStyle w:val="ListParagraph"/>
        <w:numPr>
          <w:ilvl w:val="0"/>
          <w:numId w:val="5"/>
        </w:numPr>
        <w:contextualSpacing w:val="0"/>
        <w:jc w:val="both"/>
        <w:rPr>
          <w:rFonts w:ascii="Arial" w:hAnsi="Arial" w:cs="Arial"/>
          <w:iCs/>
          <w:sz w:val="22"/>
        </w:rPr>
      </w:pPr>
      <w:r w:rsidRPr="00662E49">
        <w:rPr>
          <w:rFonts w:ascii="Arial" w:hAnsi="Arial" w:cs="Arial"/>
          <w:iCs/>
          <w:sz w:val="22"/>
        </w:rPr>
        <w:t>As a specialist professional practitioner perform complex chemical analyses, undertake development and evaluation of methods, and perform new scientific research.</w:t>
      </w:r>
    </w:p>
    <w:p w14:paraId="1A0C196F" w14:textId="5675571B" w:rsidR="00AD7065" w:rsidRPr="00662E49" w:rsidRDefault="00AD7065" w:rsidP="00FB3977">
      <w:pPr>
        <w:pStyle w:val="Headinglevel2"/>
        <w:spacing w:line="240" w:lineRule="auto"/>
        <w:jc w:val="both"/>
        <w:rPr>
          <w:rFonts w:cs="Arial"/>
          <w:color w:val="auto"/>
          <w:szCs w:val="22"/>
        </w:rPr>
      </w:pPr>
      <w:r w:rsidRPr="00662E49">
        <w:rPr>
          <w:rFonts w:cs="Arial"/>
          <w:color w:val="auto"/>
          <w:szCs w:val="22"/>
        </w:rPr>
        <w:lastRenderedPageBreak/>
        <w:t>Responsibility, Decision Making and Direction</w:t>
      </w:r>
    </w:p>
    <w:p w14:paraId="5D3863FB" w14:textId="77777777" w:rsidR="00AD7065" w:rsidRPr="00662E49" w:rsidRDefault="00AD7065" w:rsidP="00FB3977">
      <w:pPr>
        <w:spacing w:before="60" w:line="240" w:lineRule="auto"/>
        <w:jc w:val="both"/>
        <w:rPr>
          <w:rFonts w:ascii="Arial" w:hAnsi="Arial" w:cs="Arial"/>
          <w:sz w:val="22"/>
        </w:rPr>
      </w:pPr>
      <w:r w:rsidRPr="00662E49">
        <w:rPr>
          <w:rFonts w:ascii="Arial" w:hAnsi="Arial" w:cs="Arial"/>
          <w:sz w:val="22"/>
        </w:rPr>
        <w:t>The occupant of the position is responsible, as a professional specialist, for:</w:t>
      </w:r>
    </w:p>
    <w:p w14:paraId="576077E9" w14:textId="77777777" w:rsidR="00AD7065" w:rsidRPr="00662E49" w:rsidRDefault="00AD7065" w:rsidP="00FB3977">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2E49">
        <w:rPr>
          <w:rFonts w:ascii="Arial" w:hAnsi="Arial" w:cs="Arial"/>
          <w:bCs/>
          <w:color w:val="000000"/>
          <w:sz w:val="22"/>
        </w:rPr>
        <w:t xml:space="preserve">the efficient and effective program or service delivery including budget management, optimise use of resources and maintaining and/or modifying policy, administrative processes and research projects.  This includes planning future activities, negotiating for appropriate resources and determining measures for </w:t>
      </w:r>
      <w:proofErr w:type="gramStart"/>
      <w:r w:rsidRPr="00662E49">
        <w:rPr>
          <w:rFonts w:ascii="Arial" w:hAnsi="Arial" w:cs="Arial"/>
          <w:bCs/>
          <w:color w:val="000000"/>
          <w:sz w:val="22"/>
        </w:rPr>
        <w:t>accountability;</w:t>
      </w:r>
      <w:proofErr w:type="gramEnd"/>
    </w:p>
    <w:p w14:paraId="2AE51CC8" w14:textId="77777777" w:rsidR="00AD7065" w:rsidRPr="00662E49" w:rsidRDefault="00AD7065" w:rsidP="00FB3977">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2E49">
        <w:rPr>
          <w:rFonts w:ascii="Arial" w:hAnsi="Arial" w:cs="Arial"/>
          <w:bCs/>
          <w:color w:val="000000"/>
          <w:sz w:val="22"/>
        </w:rPr>
        <w:t xml:space="preserve">for mentoring and role-modelling less qualified or less experienced </w:t>
      </w:r>
      <w:proofErr w:type="gramStart"/>
      <w:r w:rsidRPr="00662E49">
        <w:rPr>
          <w:rFonts w:ascii="Arial" w:hAnsi="Arial" w:cs="Arial"/>
          <w:bCs/>
          <w:color w:val="000000"/>
          <w:sz w:val="22"/>
        </w:rPr>
        <w:t>staff;</w:t>
      </w:r>
      <w:proofErr w:type="gramEnd"/>
    </w:p>
    <w:p w14:paraId="328DF727" w14:textId="77777777" w:rsidR="00AD7065" w:rsidRPr="00662E49" w:rsidRDefault="00AD7065" w:rsidP="00FB3977">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2E49">
        <w:rPr>
          <w:rFonts w:ascii="Arial" w:hAnsi="Arial" w:cs="Arial"/>
          <w:bCs/>
          <w:color w:val="000000"/>
          <w:sz w:val="22"/>
        </w:rPr>
        <w:t xml:space="preserve">remaining abreast of contemporary developments in the discipline or field and related subject </w:t>
      </w:r>
      <w:proofErr w:type="gramStart"/>
      <w:r w:rsidRPr="00662E49">
        <w:rPr>
          <w:rFonts w:ascii="Arial" w:hAnsi="Arial" w:cs="Arial"/>
          <w:bCs/>
          <w:color w:val="000000"/>
          <w:sz w:val="22"/>
        </w:rPr>
        <w:t>matter;</w:t>
      </w:r>
      <w:proofErr w:type="gramEnd"/>
    </w:p>
    <w:p w14:paraId="0B4F6C7C" w14:textId="77777777" w:rsidR="00AD7065" w:rsidRPr="00662E49" w:rsidRDefault="00AD7065" w:rsidP="00FB3977">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2E49">
        <w:rPr>
          <w:rFonts w:ascii="Arial" w:hAnsi="Arial" w:cs="Arial"/>
          <w:bCs/>
          <w:color w:val="000000"/>
          <w:sz w:val="22"/>
        </w:rPr>
        <w:t xml:space="preserve">the development of strategy, policy or program implementation especially </w:t>
      </w:r>
      <w:proofErr w:type="gramStart"/>
      <w:r w:rsidRPr="00662E49">
        <w:rPr>
          <w:rFonts w:ascii="Arial" w:hAnsi="Arial" w:cs="Arial"/>
          <w:bCs/>
          <w:color w:val="000000"/>
          <w:sz w:val="22"/>
        </w:rPr>
        <w:t>with regard to</w:t>
      </w:r>
      <w:proofErr w:type="gramEnd"/>
      <w:r w:rsidRPr="00662E49">
        <w:rPr>
          <w:rFonts w:ascii="Arial" w:hAnsi="Arial" w:cs="Arial"/>
          <w:bCs/>
          <w:color w:val="000000"/>
          <w:sz w:val="22"/>
        </w:rPr>
        <w:t xml:space="preserve"> new developments; with responsibility shared with relevant specialists and executive management; and</w:t>
      </w:r>
    </w:p>
    <w:p w14:paraId="0101984F" w14:textId="77777777" w:rsidR="00AD7065" w:rsidRPr="00662E49" w:rsidRDefault="00AD7065" w:rsidP="00FB3977">
      <w:pPr>
        <w:pStyle w:val="ListParagraph"/>
        <w:numPr>
          <w:ilvl w:val="0"/>
          <w:numId w:val="2"/>
        </w:numPr>
        <w:spacing w:line="240" w:lineRule="auto"/>
        <w:jc w:val="both"/>
        <w:rPr>
          <w:rFonts w:ascii="Arial" w:hAnsi="Arial" w:cs="Arial"/>
          <w:bCs/>
          <w:color w:val="000000"/>
          <w:sz w:val="22"/>
        </w:rPr>
      </w:pPr>
      <w:r w:rsidRPr="00662E49">
        <w:rPr>
          <w:rFonts w:ascii="Arial" w:hAnsi="Arial" w:cs="Arial"/>
          <w:bCs/>
          <w:color w:val="000000"/>
          <w:sz w:val="22"/>
        </w:rPr>
        <w:t>for 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353CB836" w14:textId="77777777" w:rsidR="00AD7065" w:rsidRPr="00662E49" w:rsidRDefault="00AD7065" w:rsidP="00FB3977">
      <w:pPr>
        <w:widowControl w:val="0"/>
        <w:spacing w:before="240" w:line="240" w:lineRule="auto"/>
        <w:jc w:val="both"/>
        <w:rPr>
          <w:rFonts w:ascii="Arial" w:hAnsi="Arial" w:cs="Arial"/>
          <w:color w:val="000000"/>
          <w:sz w:val="22"/>
        </w:rPr>
      </w:pPr>
      <w:r w:rsidRPr="00662E49">
        <w:rPr>
          <w:rFonts w:ascii="Arial" w:hAnsi="Arial" w:cs="Arial"/>
          <w:color w:val="000000"/>
          <w:sz w:val="22"/>
        </w:rPr>
        <w:t>The decision making and direction received in relation to the role are that the occupant:</w:t>
      </w:r>
    </w:p>
    <w:p w14:paraId="7573BB38" w14:textId="77777777" w:rsidR="00AD7065" w:rsidRPr="00662E49" w:rsidRDefault="00AD7065" w:rsidP="00FB3977">
      <w:pPr>
        <w:pStyle w:val="ListParagraph"/>
        <w:widowControl w:val="0"/>
        <w:numPr>
          <w:ilvl w:val="0"/>
          <w:numId w:val="8"/>
        </w:numPr>
        <w:spacing w:line="240" w:lineRule="auto"/>
        <w:ind w:left="357" w:hanging="357"/>
        <w:contextualSpacing w:val="0"/>
        <w:jc w:val="both"/>
        <w:rPr>
          <w:rFonts w:ascii="Arial" w:hAnsi="Arial" w:cs="Arial"/>
          <w:color w:val="000000"/>
          <w:sz w:val="22"/>
        </w:rPr>
      </w:pPr>
      <w:r w:rsidRPr="00662E49">
        <w:rPr>
          <w:rFonts w:ascii="Arial" w:hAnsi="Arial" w:cs="Arial"/>
          <w:color w:val="000000"/>
          <w:sz w:val="22"/>
        </w:rPr>
        <w:t>operates with considerable autonomy and is required to provide leadership regarding the design, development and operation of function and/or program activities.  Guidance and instruction may on occasion be received on the implementation of highly technically complex modification that provide solutions consistent with policy, regulatory and/or technological requirements and developments; and</w:t>
      </w:r>
    </w:p>
    <w:p w14:paraId="73E2433F" w14:textId="77777777" w:rsidR="00AD7065" w:rsidRDefault="00AD7065" w:rsidP="00FB3977">
      <w:pPr>
        <w:pStyle w:val="ListParagraph"/>
        <w:widowControl w:val="0"/>
        <w:numPr>
          <w:ilvl w:val="0"/>
          <w:numId w:val="8"/>
        </w:numPr>
        <w:spacing w:line="240" w:lineRule="auto"/>
        <w:ind w:left="357" w:hanging="357"/>
        <w:contextualSpacing w:val="0"/>
        <w:jc w:val="both"/>
        <w:rPr>
          <w:rFonts w:ascii="Arial" w:hAnsi="Arial" w:cs="Arial"/>
          <w:color w:val="000000"/>
          <w:sz w:val="22"/>
        </w:rPr>
      </w:pPr>
      <w:r w:rsidRPr="00662E49">
        <w:rPr>
          <w:rFonts w:ascii="Arial" w:hAnsi="Arial" w:cs="Arial"/>
          <w:color w:val="000000"/>
          <w:sz w:val="22"/>
        </w:rPr>
        <w:t>defines core program and service delivery issues to develop options and recommendations for operational change and/or for new research projects.</w:t>
      </w:r>
    </w:p>
    <w:p w14:paraId="2E8D0FE9" w14:textId="77777777" w:rsidR="00AD7065" w:rsidRPr="00662E49" w:rsidRDefault="00AD7065" w:rsidP="00FB3977">
      <w:pPr>
        <w:pStyle w:val="Headinglevel2"/>
        <w:spacing w:line="240" w:lineRule="auto"/>
        <w:jc w:val="both"/>
        <w:rPr>
          <w:rFonts w:cs="Arial"/>
          <w:color w:val="auto"/>
          <w:szCs w:val="22"/>
        </w:rPr>
      </w:pPr>
      <w:r w:rsidRPr="00662E49">
        <w:rPr>
          <w:rFonts w:cs="Arial"/>
          <w:color w:val="auto"/>
          <w:szCs w:val="22"/>
        </w:rPr>
        <w:t>Knowledge, Skills and Experience (Selection Criteria)</w:t>
      </w:r>
    </w:p>
    <w:p w14:paraId="6FA5786C" w14:textId="77777777" w:rsidR="00AD7065" w:rsidRPr="00662E49" w:rsidRDefault="00AD7065" w:rsidP="00FB3977">
      <w:pPr>
        <w:pStyle w:val="ListParagraph"/>
        <w:numPr>
          <w:ilvl w:val="0"/>
          <w:numId w:val="6"/>
        </w:numPr>
        <w:spacing w:line="240" w:lineRule="auto"/>
        <w:ind w:left="357" w:hanging="357"/>
        <w:contextualSpacing w:val="0"/>
        <w:jc w:val="both"/>
        <w:rPr>
          <w:rFonts w:ascii="Arial" w:hAnsi="Arial" w:cs="Arial"/>
          <w:b/>
          <w:sz w:val="22"/>
        </w:rPr>
      </w:pPr>
      <w:r w:rsidRPr="00662E49">
        <w:rPr>
          <w:rFonts w:ascii="Arial" w:hAnsi="Arial" w:cs="Arial"/>
          <w:sz w:val="22"/>
        </w:rPr>
        <w:t>High level specialised knowledge, expertise and experience in analytical chemistry and its application to the analysis of chemicals from environmental samples.  Specialist experience in the use and application of modern analytical instrumentation applicable to an environmental chemistry laboratory.</w:t>
      </w:r>
    </w:p>
    <w:p w14:paraId="2A78A5A4" w14:textId="09124EE8" w:rsidR="00E30169" w:rsidRPr="00662E49" w:rsidRDefault="00E30169" w:rsidP="00FB3977">
      <w:pPr>
        <w:pStyle w:val="ListParagraph"/>
        <w:numPr>
          <w:ilvl w:val="0"/>
          <w:numId w:val="6"/>
        </w:numPr>
        <w:tabs>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662E49">
        <w:rPr>
          <w:rFonts w:ascii="Arial" w:hAnsi="Arial" w:cs="Arial"/>
          <w:sz w:val="22"/>
        </w:rPr>
        <w:t>Knowledge of the requirements of NATA accreditation relevant to AST.  A demonstrated capacity to implement policies and procedures to achieve and maintain NATA accreditation.</w:t>
      </w:r>
    </w:p>
    <w:p w14:paraId="3A09B18F" w14:textId="2D67E723" w:rsidR="00AD7065" w:rsidRPr="00662E49" w:rsidRDefault="00AD7065" w:rsidP="00FB3977">
      <w:pPr>
        <w:pStyle w:val="ListParagraph"/>
        <w:numPr>
          <w:ilvl w:val="0"/>
          <w:numId w:val="6"/>
        </w:numPr>
        <w:tabs>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662E49">
        <w:rPr>
          <w:rFonts w:ascii="Arial" w:hAnsi="Arial" w:cs="Arial"/>
          <w:sz w:val="22"/>
        </w:rPr>
        <w:t>Highly developed management skills and expertise to lead and motivate the Section.  An understanding of contemporary management practices and demonstrated experience and the ability to mentor less qualified or less experienced staff.</w:t>
      </w:r>
    </w:p>
    <w:p w14:paraId="20ED8B33" w14:textId="77777777" w:rsidR="00AD7065" w:rsidRPr="00662E49" w:rsidRDefault="00AD7065" w:rsidP="00FB3977">
      <w:pPr>
        <w:pStyle w:val="ListParagraph"/>
        <w:numPr>
          <w:ilvl w:val="0"/>
          <w:numId w:val="6"/>
        </w:numPr>
        <w:tabs>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662E49">
        <w:rPr>
          <w:rFonts w:ascii="Arial" w:hAnsi="Arial" w:cs="Arial"/>
          <w:sz w:val="22"/>
        </w:rPr>
        <w:t>Highly developed communication skills to effectively communicate and provide authoritative advice on complex matters to non-specialists.  High level liaison, presentation and conflict resolution skills and the capacity to provide specialist advice to government, industry, and the public and to represent the Department.</w:t>
      </w:r>
    </w:p>
    <w:p w14:paraId="5401EB9C" w14:textId="061AE450" w:rsidR="00AD7065" w:rsidRPr="00662E49" w:rsidRDefault="00AD7065" w:rsidP="00FB3977">
      <w:pPr>
        <w:pStyle w:val="ListParagraph"/>
        <w:numPr>
          <w:ilvl w:val="0"/>
          <w:numId w:val="6"/>
        </w:numPr>
        <w:tabs>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r w:rsidRPr="00662E49">
        <w:rPr>
          <w:rFonts w:ascii="Arial" w:hAnsi="Arial" w:cs="Arial"/>
          <w:sz w:val="22"/>
        </w:rPr>
        <w:t>Highly developed conceptual and reasoning skills to research, investigate, analyse, evaluate and integrate relevant solutions from related disciplines of environmental analytical chemistry. Proven ability to apply flexibility, creativity and innovation associated with research, investigative and analytical problems.</w:t>
      </w:r>
    </w:p>
    <w:p w14:paraId="2F967FEB" w14:textId="6701D16F" w:rsidR="00662E49" w:rsidRPr="00662E49" w:rsidRDefault="00AD7065" w:rsidP="00FB3977">
      <w:pPr>
        <w:pStyle w:val="ListParagraph"/>
        <w:numPr>
          <w:ilvl w:val="0"/>
          <w:numId w:val="6"/>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sz w:val="22"/>
        </w:rPr>
      </w:pPr>
      <w:r w:rsidRPr="00662E49">
        <w:rPr>
          <w:rFonts w:ascii="Arial" w:hAnsi="Arial" w:cs="Arial"/>
          <w:sz w:val="22"/>
        </w:rPr>
        <w:lastRenderedPageBreak/>
        <w:t>Demonstrated capacity to plan, organise, schedule and deliver outputs within set timeframes to achieve results particularly in a dynamic, challenging environment; project management experience with a knowledge and understanding of contemporary project management practices.</w:t>
      </w:r>
    </w:p>
    <w:p w14:paraId="76F66400" w14:textId="3BD0A146" w:rsidR="00E30169" w:rsidRPr="00662E49" w:rsidRDefault="00E30169" w:rsidP="00FB3977">
      <w:pPr>
        <w:pStyle w:val="Headinglevel2"/>
        <w:spacing w:line="240" w:lineRule="auto"/>
        <w:jc w:val="both"/>
        <w:rPr>
          <w:rFonts w:cs="Arial"/>
          <w:color w:val="auto"/>
          <w:szCs w:val="22"/>
        </w:rPr>
      </w:pPr>
      <w:r w:rsidRPr="00662E49">
        <w:rPr>
          <w:rFonts w:cs="Arial"/>
          <w:color w:val="auto"/>
          <w:szCs w:val="22"/>
        </w:rPr>
        <w:t>Position Requirements</w:t>
      </w:r>
    </w:p>
    <w:p w14:paraId="36FC5E62" w14:textId="00DE9B3F" w:rsidR="00AD7065" w:rsidRPr="00662E49" w:rsidRDefault="00AD7065" w:rsidP="00FB3977">
      <w:pPr>
        <w:pStyle w:val="Headinglevel2"/>
        <w:spacing w:before="0" w:line="240" w:lineRule="auto"/>
        <w:jc w:val="both"/>
        <w:rPr>
          <w:rFonts w:cs="Arial"/>
          <w:color w:val="auto"/>
          <w:szCs w:val="22"/>
        </w:rPr>
      </w:pPr>
      <w:r w:rsidRPr="00662E49">
        <w:rPr>
          <w:rFonts w:cs="Arial"/>
          <w:color w:val="auto"/>
          <w:szCs w:val="22"/>
        </w:rPr>
        <w:t>Essential Requirements</w:t>
      </w:r>
    </w:p>
    <w:p w14:paraId="0ABD97FE" w14:textId="77777777" w:rsidR="00AD7065" w:rsidRPr="00FB3977" w:rsidRDefault="00AD7065" w:rsidP="00FB3977">
      <w:pPr>
        <w:pStyle w:val="ListParagraph"/>
        <w:widowControl w:val="0"/>
        <w:numPr>
          <w:ilvl w:val="0"/>
          <w:numId w:val="8"/>
        </w:numPr>
        <w:spacing w:line="240" w:lineRule="auto"/>
        <w:ind w:left="357" w:hanging="357"/>
        <w:contextualSpacing w:val="0"/>
        <w:jc w:val="both"/>
        <w:rPr>
          <w:rFonts w:ascii="Arial" w:hAnsi="Arial" w:cs="Arial"/>
          <w:color w:val="000000"/>
          <w:sz w:val="22"/>
        </w:rPr>
      </w:pPr>
      <w:r w:rsidRPr="00FB3977">
        <w:rPr>
          <w:rFonts w:ascii="Arial" w:hAnsi="Arial" w:cs="Arial"/>
          <w:color w:val="000000"/>
          <w:sz w:val="22"/>
        </w:rPr>
        <w:t>A Degree in Science relevant to the professional duties to be undertaken, as provided by a university.</w:t>
      </w:r>
    </w:p>
    <w:p w14:paraId="267C9C34" w14:textId="77777777" w:rsidR="00AD7065" w:rsidRPr="00662E49" w:rsidRDefault="00AD7065" w:rsidP="00FB3977">
      <w:pPr>
        <w:pStyle w:val="Headinglevel2"/>
        <w:spacing w:line="240" w:lineRule="auto"/>
        <w:jc w:val="both"/>
        <w:rPr>
          <w:rFonts w:cs="Arial"/>
          <w:color w:val="auto"/>
          <w:szCs w:val="22"/>
        </w:rPr>
      </w:pPr>
      <w:r w:rsidRPr="00662E49">
        <w:rPr>
          <w:rFonts w:cs="Arial"/>
          <w:color w:val="auto"/>
          <w:szCs w:val="22"/>
        </w:rPr>
        <w:t>Desirable Qualifications and Requirements</w:t>
      </w:r>
    </w:p>
    <w:p w14:paraId="772E2AAD" w14:textId="71E6E32B" w:rsidR="00E30169" w:rsidRPr="00FB3977" w:rsidRDefault="00AD7065" w:rsidP="00FB3977">
      <w:pPr>
        <w:pStyle w:val="ListParagraph"/>
        <w:widowControl w:val="0"/>
        <w:numPr>
          <w:ilvl w:val="0"/>
          <w:numId w:val="8"/>
        </w:numPr>
        <w:spacing w:line="240" w:lineRule="auto"/>
        <w:ind w:left="357" w:hanging="357"/>
        <w:contextualSpacing w:val="0"/>
        <w:jc w:val="both"/>
        <w:rPr>
          <w:rFonts w:ascii="Arial" w:hAnsi="Arial" w:cs="Arial"/>
          <w:color w:val="000000"/>
          <w:sz w:val="22"/>
        </w:rPr>
      </w:pPr>
      <w:r w:rsidRPr="00FB3977">
        <w:rPr>
          <w:rFonts w:ascii="Arial" w:hAnsi="Arial" w:cs="Arial"/>
          <w:color w:val="000000"/>
          <w:sz w:val="22"/>
        </w:rPr>
        <w:t>Has previously undertaken Approved Signatory duties in a NATA accredited facility.</w:t>
      </w:r>
    </w:p>
    <w:p w14:paraId="66340A2C" w14:textId="50B58630" w:rsidR="00E30169" w:rsidRPr="00662E49" w:rsidRDefault="00E30169" w:rsidP="00FB3977">
      <w:pPr>
        <w:pStyle w:val="Headinglevel2"/>
        <w:spacing w:line="240" w:lineRule="auto"/>
        <w:jc w:val="both"/>
        <w:rPr>
          <w:rFonts w:cs="Arial"/>
          <w:color w:val="auto"/>
          <w:szCs w:val="22"/>
        </w:rPr>
      </w:pPr>
      <w:r w:rsidRPr="00662E49">
        <w:rPr>
          <w:rFonts w:cs="Arial"/>
          <w:color w:val="auto"/>
          <w:szCs w:val="22"/>
        </w:rPr>
        <w:t>About Us</w:t>
      </w:r>
    </w:p>
    <w:p w14:paraId="69AD31FA" w14:textId="70DC62FA" w:rsidR="00E30169" w:rsidRPr="00662E49" w:rsidRDefault="00E30169" w:rsidP="00FB3977">
      <w:pPr>
        <w:spacing w:line="240" w:lineRule="auto"/>
        <w:jc w:val="both"/>
        <w:rPr>
          <w:rFonts w:ascii="Arial" w:hAnsi="Arial" w:cs="Arial"/>
          <w:color w:val="000000"/>
          <w:sz w:val="22"/>
        </w:rPr>
      </w:pPr>
      <w:r w:rsidRPr="00662E49">
        <w:rPr>
          <w:rFonts w:ascii="Arial" w:hAnsi="Arial" w:cs="Arial"/>
          <w:b/>
          <w:color w:val="000000"/>
          <w:sz w:val="22"/>
        </w:rPr>
        <w:t>The Department of Natural Resources and Environment Tasmania (NRE Tas)</w:t>
      </w:r>
      <w:r w:rsidRPr="00662E49">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34632A2C" w14:textId="77777777" w:rsidR="00E30169" w:rsidRPr="00662E49" w:rsidRDefault="00E30169" w:rsidP="00FB3977">
      <w:pPr>
        <w:autoSpaceDE w:val="0"/>
        <w:autoSpaceDN w:val="0"/>
        <w:adjustRightInd w:val="0"/>
        <w:spacing w:after="240" w:line="240" w:lineRule="auto"/>
        <w:jc w:val="both"/>
        <w:rPr>
          <w:rFonts w:ascii="Arial" w:hAnsi="Arial" w:cs="Arial"/>
          <w:color w:val="000000"/>
          <w:sz w:val="22"/>
        </w:rPr>
      </w:pPr>
      <w:r w:rsidRPr="00662E49">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662E49">
        <w:rPr>
          <w:rFonts w:ascii="Arial" w:hAnsi="Arial" w:cs="Arial"/>
          <w:color w:val="000000"/>
          <w:sz w:val="22"/>
        </w:rPr>
        <w:t>In regard to</w:t>
      </w:r>
      <w:proofErr w:type="gramEnd"/>
      <w:r w:rsidRPr="00662E49">
        <w:rPr>
          <w:rFonts w:ascii="Arial" w:hAnsi="Arial" w:cs="Arial"/>
          <w:color w:val="000000"/>
          <w:sz w:val="22"/>
        </w:rPr>
        <w:t xml:space="preserve"> those types of emergency prevention, preparedness and response activities are core business of this agency and potentially may involve all staff in some way.</w:t>
      </w:r>
    </w:p>
    <w:p w14:paraId="7F5225F1" w14:textId="4BCC8A35" w:rsidR="00662E49" w:rsidRDefault="00E30169" w:rsidP="009A0EE0">
      <w:pPr>
        <w:spacing w:after="0" w:line="240" w:lineRule="auto"/>
        <w:jc w:val="both"/>
        <w:rPr>
          <w:rFonts w:ascii="Arial" w:hAnsi="Arial" w:cs="Arial"/>
          <w:color w:val="000000"/>
          <w:sz w:val="22"/>
        </w:rPr>
      </w:pPr>
      <w:r w:rsidRPr="00662E49">
        <w:rPr>
          <w:rFonts w:ascii="Arial" w:hAnsi="Arial" w:cs="Arial"/>
          <w:color w:val="000000"/>
          <w:sz w:val="22"/>
        </w:rPr>
        <w:t xml:space="preserve">The Department’s website at </w:t>
      </w:r>
      <w:hyperlink r:id="rId11" w:history="1">
        <w:r w:rsidRPr="00662E49">
          <w:rPr>
            <w:rStyle w:val="Hyperlink"/>
            <w:rFonts w:ascii="Arial" w:hAnsi="Arial" w:cs="Arial"/>
            <w:sz w:val="22"/>
          </w:rPr>
          <w:t>www.nre.tas.gov.au</w:t>
        </w:r>
      </w:hyperlink>
      <w:r w:rsidRPr="00662E49">
        <w:rPr>
          <w:rFonts w:ascii="Arial" w:hAnsi="Arial" w:cs="Arial"/>
          <w:color w:val="000000"/>
          <w:sz w:val="22"/>
        </w:rPr>
        <w:t xml:space="preserve"> provides more information.</w:t>
      </w:r>
    </w:p>
    <w:p w14:paraId="7CA66177" w14:textId="77777777" w:rsidR="00662E49" w:rsidRPr="00662E49" w:rsidRDefault="00E30169" w:rsidP="00FB3977">
      <w:pPr>
        <w:pStyle w:val="Headinglevel2"/>
        <w:spacing w:line="240" w:lineRule="auto"/>
        <w:jc w:val="both"/>
        <w:rPr>
          <w:rFonts w:cs="Arial"/>
          <w:color w:val="auto"/>
          <w:szCs w:val="22"/>
        </w:rPr>
      </w:pPr>
      <w:r w:rsidRPr="00662E49">
        <w:rPr>
          <w:rFonts w:cs="Arial"/>
          <w:color w:val="auto"/>
          <w:szCs w:val="22"/>
        </w:rPr>
        <w:t>Working Environment</w:t>
      </w:r>
      <w:bookmarkStart w:id="0" w:name="OLE_LINK1"/>
    </w:p>
    <w:p w14:paraId="6102F28B" w14:textId="77777777" w:rsidR="00662E49" w:rsidRDefault="00E30169" w:rsidP="00FB3977">
      <w:pPr>
        <w:spacing w:line="240" w:lineRule="auto"/>
        <w:jc w:val="both"/>
        <w:rPr>
          <w:rFonts w:ascii="Arial" w:hAnsi="Arial" w:cs="Arial"/>
          <w:sz w:val="22"/>
          <w:lang w:val="en-GB"/>
        </w:rPr>
      </w:pPr>
      <w:r w:rsidRPr="00662E49">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AFA1A9" w14:textId="77777777" w:rsidR="00662E49" w:rsidRDefault="00E30169" w:rsidP="00FB3977">
      <w:pPr>
        <w:spacing w:line="240" w:lineRule="auto"/>
        <w:jc w:val="both"/>
        <w:rPr>
          <w:rFonts w:ascii="Arial" w:eastAsia="Times New Roman" w:hAnsi="Arial" w:cs="Arial"/>
          <w:sz w:val="22"/>
        </w:rPr>
      </w:pPr>
      <w:r w:rsidRPr="00662E49">
        <w:rPr>
          <w:rFonts w:ascii="Arial" w:eastAsia="Times New Roman" w:hAnsi="Arial" w:cs="Arial"/>
          <w:sz w:val="22"/>
        </w:rPr>
        <w:t>NRE Tas</w:t>
      </w:r>
      <w:r w:rsidRPr="00662E49">
        <w:rPr>
          <w:rFonts w:ascii="Arial" w:eastAsia="Calibri" w:hAnsi="Arial" w:cs="Arial"/>
          <w:color w:val="000000"/>
          <w:sz w:val="22"/>
        </w:rPr>
        <w:t xml:space="preserve"> </w:t>
      </w:r>
      <w:r w:rsidRPr="00662E49">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A26F530" w14:textId="77777777" w:rsidR="00662E49" w:rsidRDefault="00E30169" w:rsidP="00FB3977">
      <w:pPr>
        <w:spacing w:line="240" w:lineRule="auto"/>
        <w:jc w:val="both"/>
        <w:rPr>
          <w:rFonts w:ascii="Arial" w:eastAsia="Calibri" w:hAnsi="Arial" w:cs="Arial"/>
          <w:color w:val="000000"/>
          <w:sz w:val="22"/>
        </w:rPr>
      </w:pPr>
      <w:r w:rsidRPr="00662E49">
        <w:rPr>
          <w:rFonts w:ascii="Arial" w:eastAsia="Calibri" w:hAnsi="Arial" w:cs="Arial"/>
          <w:color w:val="000000"/>
          <w:sz w:val="22"/>
        </w:rPr>
        <w:t>There is a strong emphasis on building leadership capacity throughout NRE Tas.</w:t>
      </w:r>
    </w:p>
    <w:p w14:paraId="70B836E0" w14:textId="77777777" w:rsidR="00662E49" w:rsidRDefault="00E30169" w:rsidP="00FB3977">
      <w:pPr>
        <w:spacing w:line="240" w:lineRule="auto"/>
        <w:jc w:val="both"/>
        <w:rPr>
          <w:rFonts w:ascii="Arial" w:hAnsi="Arial" w:cs="Arial"/>
          <w:sz w:val="22"/>
        </w:rPr>
      </w:pPr>
      <w:r w:rsidRPr="00662E49">
        <w:rPr>
          <w:rFonts w:ascii="Arial" w:hAnsi="Arial" w:cs="Arial"/>
          <w:sz w:val="22"/>
          <w:lang w:val="en-GB"/>
        </w:rPr>
        <w:t xml:space="preserve">The expected behaviours and performance of the Department’s employees and managers are enshrined in the </w:t>
      </w:r>
      <w:r w:rsidRPr="00662E49">
        <w:rPr>
          <w:rFonts w:ascii="Arial" w:hAnsi="Arial" w:cs="Arial"/>
          <w:i/>
          <w:sz w:val="22"/>
          <w:lang w:val="en-GB"/>
        </w:rPr>
        <w:t>State Service Act 2000</w:t>
      </w:r>
      <w:r w:rsidRPr="00662E49">
        <w:rPr>
          <w:rFonts w:ascii="Arial" w:hAnsi="Arial" w:cs="Arial"/>
          <w:sz w:val="22"/>
          <w:lang w:val="en-GB"/>
        </w:rPr>
        <w:t xml:space="preserve"> through the State Service Principles and Code of Conduct. These can be located at </w:t>
      </w:r>
      <w:hyperlink r:id="rId12" w:history="1">
        <w:r w:rsidRPr="00662E49">
          <w:rPr>
            <w:rStyle w:val="Hyperlink"/>
            <w:rFonts w:ascii="Arial" w:hAnsi="Arial" w:cs="Arial"/>
            <w:sz w:val="22"/>
          </w:rPr>
          <w:t>www.dpac.tas.gov.au/divisions/ssmo</w:t>
        </w:r>
      </w:hyperlink>
      <w:r w:rsidRPr="00662E49">
        <w:rPr>
          <w:rFonts w:ascii="Arial" w:hAnsi="Arial" w:cs="Arial"/>
          <w:sz w:val="22"/>
        </w:rPr>
        <w:t>.</w:t>
      </w:r>
      <w:bookmarkEnd w:id="0"/>
    </w:p>
    <w:p w14:paraId="7554BA88" w14:textId="77777777" w:rsidR="00662E49" w:rsidRPr="00662E49" w:rsidRDefault="00AD7065" w:rsidP="00CB47CF">
      <w:pPr>
        <w:pStyle w:val="Headinglevel2"/>
        <w:spacing w:after="0" w:line="240" w:lineRule="auto"/>
        <w:jc w:val="both"/>
        <w:rPr>
          <w:rFonts w:cs="Arial"/>
          <w:color w:val="auto"/>
          <w:szCs w:val="22"/>
        </w:rPr>
      </w:pPr>
      <w:r w:rsidRPr="00662E49">
        <w:rPr>
          <w:rFonts w:cs="Arial"/>
          <w:color w:val="auto"/>
          <w:szCs w:val="22"/>
        </w:rPr>
        <w:t>Special Employment Conditions</w:t>
      </w:r>
    </w:p>
    <w:p w14:paraId="5395D1D3" w14:textId="4E37003D" w:rsidR="001E7B7E" w:rsidRPr="00662E49" w:rsidRDefault="00AD7065" w:rsidP="00FB3977">
      <w:pPr>
        <w:spacing w:line="240" w:lineRule="auto"/>
        <w:jc w:val="both"/>
        <w:rPr>
          <w:rFonts w:ascii="Arial" w:hAnsi="Arial" w:cs="Arial"/>
          <w:iCs/>
          <w:sz w:val="22"/>
        </w:rPr>
      </w:pPr>
      <w:r w:rsidRPr="00662E49">
        <w:rPr>
          <w:rFonts w:ascii="Arial" w:hAnsi="Arial" w:cs="Arial"/>
          <w:iCs/>
          <w:sz w:val="22"/>
        </w:rPr>
        <w:t>Some intrastate travel may be required.</w:t>
      </w:r>
    </w:p>
    <w:sectPr w:rsidR="001E7B7E" w:rsidRPr="00662E49" w:rsidSect="003836C0">
      <w:headerReference w:type="default" r:id="rId13"/>
      <w:footerReference w:type="default" r:id="rId14"/>
      <w:footerReference w:type="first" r:id="rId15"/>
      <w:pgSz w:w="11906" w:h="16838"/>
      <w:pgMar w:top="1304"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F89E" w14:textId="77777777" w:rsidR="00A5668B" w:rsidRDefault="00A5668B" w:rsidP="00BC49A5">
      <w:r>
        <w:separator/>
      </w:r>
    </w:p>
  </w:endnote>
  <w:endnote w:type="continuationSeparator" w:id="0">
    <w:p w14:paraId="2E85F5FD" w14:textId="77777777" w:rsidR="00A5668B" w:rsidRDefault="00A5668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42294795"/>
      <w:docPartObj>
        <w:docPartGallery w:val="Page Numbers (Bottom of Page)"/>
        <w:docPartUnique/>
      </w:docPartObj>
    </w:sdtPr>
    <w:sdtEndPr>
      <w:rPr>
        <w:noProof/>
      </w:rPr>
    </w:sdtEndPr>
    <w:sdtContent>
      <w:p w14:paraId="5395D1D9" w14:textId="029703D4" w:rsidR="007F73E6" w:rsidRPr="00662E49" w:rsidRDefault="00E30169" w:rsidP="007F73E6">
        <w:pPr>
          <w:pStyle w:val="Footer"/>
          <w:tabs>
            <w:tab w:val="clear" w:pos="4513"/>
            <w:tab w:val="center" w:pos="5529"/>
          </w:tabs>
          <w:rPr>
            <w:rFonts w:ascii="Arial" w:hAnsi="Arial" w:cs="Arial"/>
            <w:sz w:val="22"/>
          </w:rPr>
        </w:pPr>
        <w:r w:rsidRPr="00662E49">
          <w:rPr>
            <w:rFonts w:ascii="Arial" w:hAnsi="Arial" w:cs="Arial"/>
            <w:sz w:val="22"/>
          </w:rPr>
          <w:t>Department of Natural Resources and Environment Tasmania</w:t>
        </w:r>
        <w:r w:rsidR="007F73E6" w:rsidRPr="00662E49">
          <w:rPr>
            <w:rFonts w:ascii="Arial" w:hAnsi="Arial" w:cs="Arial"/>
            <w:sz w:val="22"/>
          </w:rPr>
          <w:tab/>
        </w:r>
        <w:r w:rsidR="007F73E6" w:rsidRPr="00662E49">
          <w:rPr>
            <w:rFonts w:ascii="Arial" w:hAnsi="Arial" w:cs="Arial"/>
            <w:sz w:val="22"/>
          </w:rPr>
          <w:fldChar w:fldCharType="begin"/>
        </w:r>
        <w:r w:rsidR="007F73E6" w:rsidRPr="00662E49">
          <w:rPr>
            <w:rFonts w:ascii="Arial" w:hAnsi="Arial" w:cs="Arial"/>
            <w:sz w:val="22"/>
          </w:rPr>
          <w:instrText xml:space="preserve"> PAGE   \* MERGEFORMAT </w:instrText>
        </w:r>
        <w:r w:rsidR="007F73E6" w:rsidRPr="00662E49">
          <w:rPr>
            <w:rFonts w:ascii="Arial" w:hAnsi="Arial" w:cs="Arial"/>
            <w:sz w:val="22"/>
          </w:rPr>
          <w:fldChar w:fldCharType="separate"/>
        </w:r>
        <w:r w:rsidR="00B564BD" w:rsidRPr="00662E49">
          <w:rPr>
            <w:rFonts w:ascii="Arial" w:hAnsi="Arial" w:cs="Arial"/>
            <w:noProof/>
            <w:sz w:val="22"/>
          </w:rPr>
          <w:t>4</w:t>
        </w:r>
        <w:r w:rsidR="007F73E6" w:rsidRPr="00662E49">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D34D" w14:textId="18BDDF78" w:rsidR="00750D1E" w:rsidRPr="00662E49" w:rsidRDefault="00E42668" w:rsidP="00750D1E">
    <w:pPr>
      <w:pStyle w:val="Footer"/>
      <w:rPr>
        <w:rFonts w:ascii="Arial" w:hAnsi="Arial" w:cs="Arial"/>
        <w:sz w:val="22"/>
      </w:rPr>
    </w:pPr>
    <w:r w:rsidRPr="00662E49">
      <w:rPr>
        <w:rFonts w:ascii="Arial" w:hAnsi="Arial" w:cs="Arial"/>
        <w:noProof/>
        <w:sz w:val="22"/>
        <w:lang w:eastAsia="en-AU"/>
      </w:rPr>
      <mc:AlternateContent>
        <mc:Choice Requires="wpg">
          <w:drawing>
            <wp:anchor distT="0" distB="0" distL="114300" distR="114300" simplePos="0" relativeHeight="251659264" behindDoc="0" locked="0" layoutInCell="1" allowOverlap="1" wp14:anchorId="5395D1DB" wp14:editId="5395D1DC">
              <wp:simplePos x="0" y="0"/>
              <wp:positionH relativeFrom="page">
                <wp:posOffset>0</wp:posOffset>
              </wp:positionH>
              <wp:positionV relativeFrom="paragraph">
                <wp:posOffset>-414111</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C00F06" id="Group 1" o:spid="_x0000_s1026" alt="Title: Decorative Tasmanian Government - Description: Decorative Tasmanian Government" style="position:absolute;margin-left:0;margin-top:-32.6pt;width:591.55pt;height:67.35pt;z-index:251659264;mso-position-horizontal-relative:page;mso-width-relative:margin;mso-height-relative:margin" coordorigin=",-1646" coordsize="75127,8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A6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kAAAAAAAAAAAAKdmVjdG9yRGF0YWJv&#10;b2wBAAAAAFBnUHNlbnVtAAAAAFBnUHMAAAAAUGdQQwAAAABMZWZ0VW50RiNSbHQAAAAAAAAAAAAA&#10;AABUb3AgVW50RiNSbHQAAAAAAAAAAAAAAABTY2wgVW50RiNQcmNAWQAAAAAAADhCSU0D7QAAAAAA&#10;EABkAAAAAQACAGQAAAABAAI4QklNBCYAAAAAAA4AAAAAAAAAAAAAP4AAADhCSU0EDQAAAAAABAAA&#10;AB4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EcAAAAAUmdodGxvbmcAAADF&#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BwXAAAAAQAAAKAAAAA6AAAB4AAAbMAAABv7ABgAAf/Y/+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0ADEFkb2JlX0NNAAL/7gAOQWRvYmUAZIAAAAAB/9sAhAAMCAgI&#10;CQgMCQkMEQsKCxEVDwwMDxUYExMVExMYEQwMDAwMDBEMDAwMDAwMDAwMDAwMDAwMDAwMDAwMDAwM&#10;DAwMAQ0LCw0ODRAODhAUDg4OFBQODg4OFBEMDAwMDBERDAwMDAwMEQwMDAwMDAwMDAwMDAwMDAwM&#10;DAwMDAwMDAwMDAz/wAARCAA6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PffDBAAAA2gAAAA8AAABkcnMvZG93bnJldi54bWxEj92KwjAUhO+FfYdwFrzTtEVUukaRhQWv&#10;BH8e4NCcbavNSUhSrT79ZkHwcpiZb5jVZjCduJEPrWUF+TQDQVxZ3XKt4Hz6mSxBhIissbNMCh4U&#10;YLP+GK2w1PbOB7odYy0ShEOJCpoYXSllqBoyGKbWESfv13qDMUlfS+3xnuCmk0WWzaXBltNCg46+&#10;G6qux94ouCz2+6o4OD3khev7/HmZdf6p1Phz2H6BiDTEd/jV3mkFBfxfST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7PffDBAAAA2gAAAA8AAAAAAAAAAAAAAAAAnwIA&#10;AGRycy9kb3ducmV2LnhtbFBLBQYAAAAABAAEAPcAAACNAwAAAAA=&#10;">
                <v:imagedata r:id="rId3" o:title="Base Wave"/>
                <v:path arrowok="t"/>
              </v:shape>
              <v:shape id="Picture 3" o:spid="_x0000_s1028" type="#_x0000_t75" style="position:absolute;left:53056;top:2126;width:13184;height:4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4JyXCAAAA2gAAAA8AAABkcnMvZG93bnJldi54bWxEj1FrwkAQhN8L/Q/HFvpWL21Fa+opraXg&#10;m6j9AWtuTYK53XB3mthf7wmCj8PMfMNM571r1Il8qIUNvA4yUMSF2JpLA3/b35cPUCEiW2yEycCZ&#10;Asxnjw9TzK10vKbTJpYqQTjkaKCKsc21DkVFDsNAWuLk7cU7jEn6UluPXYK7Rr9l2Ug7rDktVNjS&#10;oqLisDk6A2F3Xgz9cbLu5OfQrL738r8cizHPT/3XJ6hIfbyHb+2lNfAO1yvpBujZ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eCclwgAAANoAAAAPAAAAAAAAAAAAAAAAAJ8C&#10;AABkcnMvZG93bnJldi54bWxQSwUGAAAAAAQABAD3AAAAjgMAAAAA&#10;">
                <v:imagedata r:id="rId4" o:title="100079 Tas Gov_no tag_rgb_hor"/>
                <v:path arrowok="t"/>
              </v:shape>
              <w10:wrap anchorx="page"/>
            </v:group>
          </w:pict>
        </mc:Fallback>
      </mc:AlternateContent>
    </w:r>
    <w:r w:rsidR="00750D1E" w:rsidRPr="00662E49">
      <w:rPr>
        <w:rFonts w:ascii="Arial" w:hAnsi="Arial" w:cs="Arial"/>
        <w:sz w:val="22"/>
      </w:rPr>
      <w:t>Department of Natural Resources and Environment Tasmania</w:t>
    </w:r>
  </w:p>
  <w:p w14:paraId="5395D1DA" w14:textId="2BD5A99E" w:rsidR="00642E5D" w:rsidRPr="00662E49" w:rsidRDefault="00750D1E" w:rsidP="00750D1E">
    <w:pPr>
      <w:pStyle w:val="Footer"/>
      <w:rPr>
        <w:rFonts w:ascii="Arial" w:hAnsi="Arial" w:cs="Arial"/>
        <w:sz w:val="18"/>
        <w:szCs w:val="18"/>
      </w:rPr>
    </w:pPr>
    <w:r w:rsidRPr="00662E49">
      <w:rPr>
        <w:rFonts w:ascii="Arial" w:hAnsi="Arial" w:cs="Arial"/>
        <w:sz w:val="18"/>
        <w:szCs w:val="18"/>
      </w:rPr>
      <w:t>Revision Date: 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B84E" w14:textId="77777777" w:rsidR="00A5668B" w:rsidRDefault="00A5668B" w:rsidP="00BC49A5">
      <w:r>
        <w:separator/>
      </w:r>
    </w:p>
  </w:footnote>
  <w:footnote w:type="continuationSeparator" w:id="0">
    <w:p w14:paraId="35C9E38E" w14:textId="77777777" w:rsidR="00A5668B" w:rsidRDefault="00A5668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D1D8" w14:textId="5B33D90A" w:rsidR="00EB220A" w:rsidRPr="00662E49" w:rsidRDefault="00EB220A" w:rsidP="000436F6">
    <w:pPr>
      <w:pStyle w:val="Header"/>
      <w:spacing w:after="240"/>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925F8"/>
    <w:multiLevelType w:val="hybridMultilevel"/>
    <w:tmpl w:val="95CC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752B9"/>
    <w:multiLevelType w:val="hybridMultilevel"/>
    <w:tmpl w:val="F788AF7A"/>
    <w:lvl w:ilvl="0" w:tplc="5ED0D684">
      <w:start w:val="1"/>
      <w:numFmt w:val="decimal"/>
      <w:lvlText w:val="%1."/>
      <w:lvlJc w:val="left"/>
      <w:pPr>
        <w:ind w:left="360" w:hanging="360"/>
      </w:pPr>
      <w:rPr>
        <w:rFonts w:hint="default"/>
        <w:b w:val="0"/>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595F98"/>
    <w:multiLevelType w:val="hybridMultilevel"/>
    <w:tmpl w:val="286C1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D120A32"/>
    <w:multiLevelType w:val="hybridMultilevel"/>
    <w:tmpl w:val="790A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9187754">
    <w:abstractNumId w:val="6"/>
  </w:num>
  <w:num w:numId="2" w16cid:durableId="1113940165">
    <w:abstractNumId w:val="4"/>
  </w:num>
  <w:num w:numId="3" w16cid:durableId="781345864">
    <w:abstractNumId w:val="5"/>
  </w:num>
  <w:num w:numId="4" w16cid:durableId="259459075">
    <w:abstractNumId w:val="1"/>
  </w:num>
  <w:num w:numId="5" w16cid:durableId="249583575">
    <w:abstractNumId w:val="3"/>
  </w:num>
  <w:num w:numId="6" w16cid:durableId="1091707325">
    <w:abstractNumId w:val="2"/>
  </w:num>
  <w:num w:numId="7" w16cid:durableId="1310406188">
    <w:abstractNumId w:val="0"/>
  </w:num>
  <w:num w:numId="8" w16cid:durableId="454257222">
    <w:abstractNumId w:val="7"/>
  </w:num>
  <w:num w:numId="9" w16cid:durableId="736823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1B04"/>
    <w:rsid w:val="000436F6"/>
    <w:rsid w:val="00085651"/>
    <w:rsid w:val="000A687B"/>
    <w:rsid w:val="000B7681"/>
    <w:rsid w:val="001165AA"/>
    <w:rsid w:val="00135C3D"/>
    <w:rsid w:val="0015627F"/>
    <w:rsid w:val="0016305A"/>
    <w:rsid w:val="00185BDA"/>
    <w:rsid w:val="001947A1"/>
    <w:rsid w:val="001963E4"/>
    <w:rsid w:val="001C06F8"/>
    <w:rsid w:val="001E7B7E"/>
    <w:rsid w:val="001F3FFB"/>
    <w:rsid w:val="00204218"/>
    <w:rsid w:val="0024785D"/>
    <w:rsid w:val="002533F2"/>
    <w:rsid w:val="00257171"/>
    <w:rsid w:val="00263E12"/>
    <w:rsid w:val="0027429F"/>
    <w:rsid w:val="0028160E"/>
    <w:rsid w:val="00287BE7"/>
    <w:rsid w:val="002A584C"/>
    <w:rsid w:val="002F7B1D"/>
    <w:rsid w:val="003058D6"/>
    <w:rsid w:val="00331842"/>
    <w:rsid w:val="003420FF"/>
    <w:rsid w:val="00371F59"/>
    <w:rsid w:val="003836C0"/>
    <w:rsid w:val="00391075"/>
    <w:rsid w:val="003951E9"/>
    <w:rsid w:val="003C5DE2"/>
    <w:rsid w:val="003F442E"/>
    <w:rsid w:val="003F7D4A"/>
    <w:rsid w:val="00411FA3"/>
    <w:rsid w:val="00415EF9"/>
    <w:rsid w:val="00417933"/>
    <w:rsid w:val="00486C56"/>
    <w:rsid w:val="00490402"/>
    <w:rsid w:val="004F2DAF"/>
    <w:rsid w:val="004F3918"/>
    <w:rsid w:val="00536617"/>
    <w:rsid w:val="00542542"/>
    <w:rsid w:val="00547824"/>
    <w:rsid w:val="005601E2"/>
    <w:rsid w:val="005D5969"/>
    <w:rsid w:val="00600395"/>
    <w:rsid w:val="00642E5D"/>
    <w:rsid w:val="00662E49"/>
    <w:rsid w:val="006931B8"/>
    <w:rsid w:val="006F2AF5"/>
    <w:rsid w:val="006F567D"/>
    <w:rsid w:val="00710239"/>
    <w:rsid w:val="00750D1E"/>
    <w:rsid w:val="007B19B9"/>
    <w:rsid w:val="007C2B83"/>
    <w:rsid w:val="007F73E6"/>
    <w:rsid w:val="00841ACA"/>
    <w:rsid w:val="00861789"/>
    <w:rsid w:val="008643B9"/>
    <w:rsid w:val="008732A5"/>
    <w:rsid w:val="008F1AEF"/>
    <w:rsid w:val="008F3009"/>
    <w:rsid w:val="009057FA"/>
    <w:rsid w:val="00926743"/>
    <w:rsid w:val="0093612C"/>
    <w:rsid w:val="00972C33"/>
    <w:rsid w:val="00973702"/>
    <w:rsid w:val="0098522E"/>
    <w:rsid w:val="00997371"/>
    <w:rsid w:val="009A0EE0"/>
    <w:rsid w:val="009A65F9"/>
    <w:rsid w:val="009B4518"/>
    <w:rsid w:val="009D522C"/>
    <w:rsid w:val="00A27736"/>
    <w:rsid w:val="00A44F84"/>
    <w:rsid w:val="00A5668B"/>
    <w:rsid w:val="00A83370"/>
    <w:rsid w:val="00AB16AD"/>
    <w:rsid w:val="00AC6312"/>
    <w:rsid w:val="00AD7065"/>
    <w:rsid w:val="00AF55C4"/>
    <w:rsid w:val="00B232E2"/>
    <w:rsid w:val="00B32923"/>
    <w:rsid w:val="00B564BD"/>
    <w:rsid w:val="00B57142"/>
    <w:rsid w:val="00B6253B"/>
    <w:rsid w:val="00B972AD"/>
    <w:rsid w:val="00BB79E6"/>
    <w:rsid w:val="00BC49A5"/>
    <w:rsid w:val="00BD238B"/>
    <w:rsid w:val="00BD244B"/>
    <w:rsid w:val="00BE0907"/>
    <w:rsid w:val="00BF28DD"/>
    <w:rsid w:val="00C12922"/>
    <w:rsid w:val="00C5306E"/>
    <w:rsid w:val="00C96242"/>
    <w:rsid w:val="00CB47CF"/>
    <w:rsid w:val="00CC6B72"/>
    <w:rsid w:val="00CD42F8"/>
    <w:rsid w:val="00D0096D"/>
    <w:rsid w:val="00D20C79"/>
    <w:rsid w:val="00D627F0"/>
    <w:rsid w:val="00DB2AA2"/>
    <w:rsid w:val="00DC5F9C"/>
    <w:rsid w:val="00DD1205"/>
    <w:rsid w:val="00DE517B"/>
    <w:rsid w:val="00DF0BB8"/>
    <w:rsid w:val="00DF3760"/>
    <w:rsid w:val="00E07F2A"/>
    <w:rsid w:val="00E14E8E"/>
    <w:rsid w:val="00E30169"/>
    <w:rsid w:val="00E3049F"/>
    <w:rsid w:val="00E42668"/>
    <w:rsid w:val="00E46272"/>
    <w:rsid w:val="00E537CB"/>
    <w:rsid w:val="00E70704"/>
    <w:rsid w:val="00E76BC6"/>
    <w:rsid w:val="00E96058"/>
    <w:rsid w:val="00EB220A"/>
    <w:rsid w:val="00F046B5"/>
    <w:rsid w:val="00F2463C"/>
    <w:rsid w:val="00F57957"/>
    <w:rsid w:val="00F821D2"/>
    <w:rsid w:val="00FB3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5D191"/>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BalloonText">
    <w:name w:val="Balloon Text"/>
    <w:basedOn w:val="Normal"/>
    <w:link w:val="BalloonTextChar"/>
    <w:uiPriority w:val="99"/>
    <w:semiHidden/>
    <w:unhideWhenUsed/>
    <w:rsid w:val="00E14E8E"/>
    <w:pPr>
      <w:spacing w:before="0"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14E8E"/>
    <w:rPr>
      <w:rFonts w:ascii="Arial" w:hAnsi="Arial" w:cs="Arial"/>
      <w:sz w:val="18"/>
      <w:szCs w:val="18"/>
    </w:rPr>
  </w:style>
  <w:style w:type="table" w:styleId="TableGrid">
    <w:name w:val="Table Grid"/>
    <w:basedOn w:val="TableNormal"/>
    <w:uiPriority w:val="59"/>
    <w:rsid w:val="0024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D7065"/>
    <w:rPr>
      <w:rFonts w:ascii="Gill Sans MT" w:hAnsi="Gill Sans MT"/>
      <w:sz w:val="24"/>
    </w:rPr>
  </w:style>
  <w:style w:type="paragraph" w:styleId="Revision">
    <w:name w:val="Revision"/>
    <w:hidden/>
    <w:uiPriority w:val="99"/>
    <w:semiHidden/>
    <w:rsid w:val="00750D1E"/>
    <w:pPr>
      <w:spacing w:after="0" w:line="240" w:lineRule="auto"/>
    </w:pPr>
    <w:rPr>
      <w:rFonts w:ascii="Gill Sans MT" w:hAnsi="Gill Sans MT"/>
      <w:sz w:val="24"/>
    </w:rPr>
  </w:style>
  <w:style w:type="character" w:styleId="CommentReference">
    <w:name w:val="annotation reference"/>
    <w:basedOn w:val="DefaultParagraphFont"/>
    <w:uiPriority w:val="99"/>
    <w:semiHidden/>
    <w:unhideWhenUsed/>
    <w:rsid w:val="00750D1E"/>
    <w:rPr>
      <w:sz w:val="16"/>
      <w:szCs w:val="16"/>
    </w:rPr>
  </w:style>
  <w:style w:type="paragraph" w:styleId="CommentText">
    <w:name w:val="annotation text"/>
    <w:basedOn w:val="Normal"/>
    <w:link w:val="CommentTextChar"/>
    <w:uiPriority w:val="99"/>
    <w:unhideWhenUsed/>
    <w:rsid w:val="00750D1E"/>
    <w:pPr>
      <w:spacing w:line="240" w:lineRule="auto"/>
    </w:pPr>
    <w:rPr>
      <w:sz w:val="20"/>
      <w:szCs w:val="20"/>
    </w:rPr>
  </w:style>
  <w:style w:type="character" w:customStyle="1" w:styleId="CommentTextChar">
    <w:name w:val="Comment Text Char"/>
    <w:basedOn w:val="DefaultParagraphFont"/>
    <w:link w:val="CommentText"/>
    <w:uiPriority w:val="99"/>
    <w:rsid w:val="00750D1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750D1E"/>
    <w:rPr>
      <w:b/>
      <w:bCs/>
    </w:rPr>
  </w:style>
  <w:style w:type="character" w:customStyle="1" w:styleId="CommentSubjectChar">
    <w:name w:val="Comment Subject Char"/>
    <w:basedOn w:val="CommentTextChar"/>
    <w:link w:val="CommentSubject"/>
    <w:uiPriority w:val="99"/>
    <w:semiHidden/>
    <w:rsid w:val="00750D1E"/>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2486">
      <w:bodyDiv w:val="1"/>
      <w:marLeft w:val="0"/>
      <w:marRight w:val="0"/>
      <w:marTop w:val="0"/>
      <w:marBottom w:val="0"/>
      <w:divBdr>
        <w:top w:val="none" w:sz="0" w:space="0" w:color="auto"/>
        <w:left w:val="none" w:sz="0" w:space="0" w:color="auto"/>
        <w:bottom w:val="none" w:sz="0" w:space="0" w:color="auto"/>
        <w:right w:val="none" w:sz="0" w:space="0" w:color="auto"/>
      </w:divBdr>
    </w:div>
    <w:div w:id="365569360">
      <w:bodyDiv w:val="1"/>
      <w:marLeft w:val="0"/>
      <w:marRight w:val="0"/>
      <w:marTop w:val="0"/>
      <w:marBottom w:val="0"/>
      <w:divBdr>
        <w:top w:val="none" w:sz="0" w:space="0" w:color="auto"/>
        <w:left w:val="none" w:sz="0" w:space="0" w:color="auto"/>
        <w:bottom w:val="none" w:sz="0" w:space="0" w:color="auto"/>
        <w:right w:val="none" w:sz="0" w:space="0" w:color="auto"/>
      </w:divBdr>
    </w:div>
    <w:div w:id="708527810">
      <w:bodyDiv w:val="1"/>
      <w:marLeft w:val="0"/>
      <w:marRight w:val="0"/>
      <w:marTop w:val="0"/>
      <w:marBottom w:val="0"/>
      <w:divBdr>
        <w:top w:val="none" w:sz="0" w:space="0" w:color="auto"/>
        <w:left w:val="none" w:sz="0" w:space="0" w:color="auto"/>
        <w:bottom w:val="none" w:sz="0" w:space="0" w:color="auto"/>
        <w:right w:val="none" w:sz="0" w:space="0" w:color="auto"/>
      </w:divBdr>
    </w:div>
    <w:div w:id="1089546997">
      <w:bodyDiv w:val="1"/>
      <w:marLeft w:val="0"/>
      <w:marRight w:val="0"/>
      <w:marTop w:val="0"/>
      <w:marBottom w:val="0"/>
      <w:divBdr>
        <w:top w:val="none" w:sz="0" w:space="0" w:color="auto"/>
        <w:left w:val="none" w:sz="0" w:space="0" w:color="auto"/>
        <w:bottom w:val="none" w:sz="0" w:space="0" w:color="auto"/>
        <w:right w:val="none" w:sz="0" w:space="0" w:color="auto"/>
      </w:divBdr>
    </w:div>
    <w:div w:id="1201362491">
      <w:bodyDiv w:val="1"/>
      <w:marLeft w:val="0"/>
      <w:marRight w:val="0"/>
      <w:marTop w:val="0"/>
      <w:marBottom w:val="0"/>
      <w:divBdr>
        <w:top w:val="none" w:sz="0" w:space="0" w:color="auto"/>
        <w:left w:val="none" w:sz="0" w:space="0" w:color="auto"/>
        <w:bottom w:val="none" w:sz="0" w:space="0" w:color="auto"/>
        <w:right w:val="none" w:sz="0" w:space="0" w:color="auto"/>
      </w:divBdr>
    </w:div>
    <w:div w:id="20423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5" ma:contentTypeDescription="" ma:contentTypeScope="" ma:versionID="5838a51aed85eb546803de84ab977aed">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1d33a892bca0b72844ce5792cc9480dc"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4C9DB-3A2C-4A54-8CC7-6B6DE2831025}">
  <ds:schemaRefs>
    <ds:schemaRef ds:uri="http://schemas.microsoft.com/sharepoint/v3/contenttype/forms"/>
  </ds:schemaRefs>
</ds:datastoreItem>
</file>

<file path=customXml/itemProps2.xml><?xml version="1.0" encoding="utf-8"?>
<ds:datastoreItem xmlns:ds="http://schemas.openxmlformats.org/officeDocument/2006/customXml" ds:itemID="{4F4FA294-996B-4ED8-A35C-E10C09324F15}">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63C729E7-C194-4BEA-BE2A-EAC48996A57F}">
  <ds:schemaRefs>
    <ds:schemaRef ds:uri="http://schemas.openxmlformats.org/officeDocument/2006/bibliography"/>
  </ds:schemaRefs>
</ds:datastoreItem>
</file>

<file path=customXml/itemProps4.xml><?xml version="1.0" encoding="utf-8"?>
<ds:datastoreItem xmlns:ds="http://schemas.openxmlformats.org/officeDocument/2006/customXml" ds:itemID="{B19EBB35-8E5C-4445-ADD9-4BADB2AF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SoD Template - Professional Stream Band 3 Section or Team Leader</vt:lpstr>
    </vt:vector>
  </TitlesOfParts>
  <Company>Department of Premier and Cabinet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Professional Stream Band 3 Section or Team Leader</dc:title>
  <dc:creator>Molhuysen, Jodi</dc:creator>
  <cp:lastModifiedBy>Hudson, Kayley</cp:lastModifiedBy>
  <cp:revision>2</cp:revision>
  <cp:lastPrinted>2021-02-09T03:04:00Z</cp:lastPrinted>
  <dcterms:created xsi:type="dcterms:W3CDTF">2024-09-11T05:50:00Z</dcterms:created>
  <dcterms:modified xsi:type="dcterms:W3CDTF">2024-09-11T05:50:00Z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