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205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57400"/>
                        </a:xfrm>
                        <a:prstGeom prst="rect">
                          <a:avLst/>
                        </a:prstGeom>
                        <a:noFill/>
                        <a:ln w="9525">
                          <a:noFill/>
                          <a:miter lim="800000"/>
                          <a:headEnd/>
                          <a:tailEnd/>
                        </a:ln>
                      </wps:spPr>
                      <wps:txbx>
                        <w:txbxContent>
                          <w:p w:rsidR="00257C7A" w:rsidRPr="00257C7A" w:rsidRDefault="00BC1BBA"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team leader </w:t>
                            </w:r>
                            <w:r w:rsidR="007D72E7">
                              <w:rPr>
                                <w:rFonts w:ascii="Arial Bold" w:hAnsi="Arial Bold"/>
                                <w:b/>
                                <w:caps/>
                                <w:color w:val="FFFFFF" w:themeColor="background1"/>
                                <w:sz w:val="40"/>
                                <w:szCs w:val="40"/>
                              </w:rPr>
                              <w:t>position description</w:t>
                            </w:r>
                          </w:p>
                          <w:p w:rsidR="008A604A" w:rsidRPr="00982043" w:rsidRDefault="003A15F5"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NE Metro</w:t>
                            </w:r>
                            <w:r w:rsidR="00982043">
                              <w:rPr>
                                <w:rFonts w:ascii="Arial Bold" w:hAnsi="Arial Bold"/>
                                <w:b/>
                                <w:caps/>
                                <w:color w:val="FFFFFF" w:themeColor="background1"/>
                                <w:sz w:val="36"/>
                                <w:szCs w:val="36"/>
                              </w:rPr>
                              <w:t xml:space="preserve"> </w:t>
                            </w:r>
                            <w:r w:rsidR="005C7C67">
                              <w:rPr>
                                <w:rFonts w:ascii="Arial Bold" w:hAnsi="Arial Bold"/>
                                <w:b/>
                                <w:caps/>
                                <w:color w:val="FFFFFF" w:themeColor="background1"/>
                                <w:sz w:val="36"/>
                                <w:szCs w:val="36"/>
                              </w:rPr>
                              <w:t>family services</w:t>
                            </w:r>
                          </w:p>
                          <w:p w:rsidR="008A604A" w:rsidRPr="008A604A" w:rsidRDefault="00A83902"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 East Metro</w:t>
                            </w:r>
                            <w:r w:rsidR="005C7C67">
                              <w:rPr>
                                <w:rFonts w:ascii="Arial Bold" w:hAnsi="Arial Bold"/>
                                <w:b/>
                                <w:caps/>
                                <w:color w:val="FFFFFF" w:themeColor="background1"/>
                                <w:sz w:val="36"/>
                                <w:szCs w:val="36"/>
                              </w:rPr>
                              <w:t xml:space="preserve"> region</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" filled="f" stroked="f">
                <v:textbox>
                  <w:txbxContent>
                    <w:p w:rsidR="00257C7A" w:rsidRPr="00257C7A" w:rsidRDefault="00BC1BBA"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team leader </w:t>
                      </w:r>
                      <w:r w:rsidR="007D72E7">
                        <w:rPr>
                          <w:rFonts w:ascii="Arial Bold" w:hAnsi="Arial Bold"/>
                          <w:b/>
                          <w:caps/>
                          <w:color w:val="FFFFFF" w:themeColor="background1"/>
                          <w:sz w:val="40"/>
                          <w:szCs w:val="40"/>
                        </w:rPr>
                        <w:t>position description</w:t>
                      </w:r>
                    </w:p>
                    <w:p w:rsidR="008A604A" w:rsidRPr="00982043" w:rsidRDefault="003A15F5"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NE Metro</w:t>
                      </w:r>
                      <w:r w:rsidR="00982043">
                        <w:rPr>
                          <w:rFonts w:ascii="Arial Bold" w:hAnsi="Arial Bold"/>
                          <w:b/>
                          <w:caps/>
                          <w:color w:val="FFFFFF" w:themeColor="background1"/>
                          <w:sz w:val="36"/>
                          <w:szCs w:val="36"/>
                        </w:rPr>
                        <w:t xml:space="preserve"> </w:t>
                      </w:r>
                      <w:r w:rsidR="005C7C67">
                        <w:rPr>
                          <w:rFonts w:ascii="Arial Bold" w:hAnsi="Arial Bold"/>
                          <w:b/>
                          <w:caps/>
                          <w:color w:val="FFFFFF" w:themeColor="background1"/>
                          <w:sz w:val="36"/>
                          <w:szCs w:val="36"/>
                        </w:rPr>
                        <w:t>family services</w:t>
                      </w:r>
                    </w:p>
                    <w:p w:rsidR="008A604A" w:rsidRPr="008A604A" w:rsidRDefault="00A83902"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 East Metro</w:t>
                      </w:r>
                      <w:r w:rsidR="005C7C67">
                        <w:rPr>
                          <w:rFonts w:ascii="Arial Bold" w:hAnsi="Arial Bold"/>
                          <w:b/>
                          <w:caps/>
                          <w:color w:val="FFFFFF" w:themeColor="background1"/>
                          <w:sz w:val="36"/>
                          <w:szCs w:val="36"/>
                        </w:rPr>
                        <w:t xml:space="preserve"> region</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sdt>
            <w:sdtPr>
              <w:rPr>
                <w:rFonts w:ascii="Arial" w:hAnsi="Arial" w:cs="Arial"/>
                <w:b w:val="0"/>
                <w:sz w:val="22"/>
                <w:szCs w:val="22"/>
              </w:rPr>
              <w:id w:val="1122962579"/>
              <w:placeholder>
                <w:docPart w:val="214EDDDCAB424213A634CA1D388EAB50"/>
              </w:placeholder>
              <w:text/>
            </w:sdtPr>
            <w:sdtEndPr/>
            <w:sdtContent>
              <w:p w:rsidR="008A604A" w:rsidRPr="005C7C67" w:rsidRDefault="00BC1BBA" w:rsidP="00526156">
                <w:pPr>
                  <w:pStyle w:val="Title"/>
                  <w:spacing w:before="120" w:after="120"/>
                  <w:jc w:val="left"/>
                  <w:rPr>
                    <w:rFonts w:ascii="Arial" w:hAnsi="Arial" w:cs="Arial"/>
                    <w:b w:val="0"/>
                    <w:sz w:val="22"/>
                    <w:szCs w:val="22"/>
                  </w:rPr>
                </w:pPr>
                <w:r>
                  <w:rPr>
                    <w:rFonts w:ascii="Arial" w:hAnsi="Arial" w:cs="Arial"/>
                    <w:b w:val="0"/>
                    <w:sz w:val="22"/>
                    <w:szCs w:val="22"/>
                  </w:rPr>
                  <w:t>Team Leader</w:t>
                </w:r>
              </w:p>
            </w:sdtContent>
          </w:sdt>
        </w:tc>
      </w:tr>
      <w:tr w:rsidR="008A604A" w:rsidRPr="00386E9B" w:rsidTr="007D72E7">
        <w:trPr>
          <w:trHeight w:val="179"/>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sdt>
          <w:sdtPr>
            <w:rPr>
              <w:rStyle w:val="Style23"/>
              <w:b/>
            </w:rPr>
            <w:id w:val="-2139106045"/>
            <w:placeholder>
              <w:docPart w:val="1BEDCDF07A894204957E28C25EE7EC22"/>
            </w:placeholder>
            <w:text/>
          </w:sdtPr>
          <w:sdtEndPr>
            <w:rPr>
              <w:rStyle w:val="DefaultParagraphFont"/>
              <w:rFonts w:ascii="Century Gothic" w:hAnsi="Century Gothic"/>
              <w:sz w:val="20"/>
            </w:rPr>
          </w:sdtEndPr>
          <w:sdtContent>
            <w:tc>
              <w:tcPr>
                <w:tcW w:w="6754" w:type="dxa"/>
                <w:shd w:val="clear" w:color="auto" w:fill="D9E2F3" w:themeFill="accent5" w:themeFillTint="33"/>
              </w:tcPr>
              <w:p w:rsidR="008A604A" w:rsidRPr="005C7C67" w:rsidRDefault="003A15F5" w:rsidP="00E26858">
                <w:pPr>
                  <w:rPr>
                    <w:sz w:val="22"/>
                    <w:szCs w:val="22"/>
                  </w:rPr>
                </w:pPr>
                <w:r>
                  <w:rPr>
                    <w:rStyle w:val="Style23"/>
                    <w:szCs w:val="22"/>
                  </w:rPr>
                  <w:t>NE Metro</w:t>
                </w:r>
                <w:r w:rsidR="00257C7A">
                  <w:rPr>
                    <w:rStyle w:val="Style23"/>
                    <w:szCs w:val="22"/>
                  </w:rPr>
                  <w:t xml:space="preserve"> </w:t>
                </w:r>
                <w:r w:rsidR="005C7C67" w:rsidRPr="005C7C67">
                  <w:rPr>
                    <w:rStyle w:val="Style23"/>
                    <w:szCs w:val="22"/>
                  </w:rPr>
                  <w:t>Family Services</w:t>
                </w:r>
              </w:p>
            </w:tc>
          </w:sdtContent>
        </w:sdt>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5C7C67" w:rsidRDefault="00205B40" w:rsidP="00205B40">
            <w:pPr>
              <w:spacing w:before="120" w:after="120"/>
              <w:ind w:left="35" w:hanging="35"/>
              <w:jc w:val="both"/>
              <w:rPr>
                <w:rFonts w:eastAsia="Times New Roman" w:cs="Times New Roman"/>
                <w:b/>
                <w:sz w:val="22"/>
                <w:szCs w:val="22"/>
                <w:lang w:eastAsia="en-AU"/>
              </w:rPr>
            </w:pPr>
            <w:r w:rsidRPr="005C7C67">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68087E" w:rsidRPr="0068087E">
                  <w:rPr>
                    <w:rFonts w:eastAsia="Times New Roman" w:cs="Times New Roman"/>
                    <w:sz w:val="22"/>
                    <w:szCs w:val="22"/>
                    <w:lang w:eastAsia="en-AU"/>
                  </w:rPr>
                  <w:t>Level 7 (Social Worker Class 4)</w:t>
                </w:r>
              </w:sdtContent>
            </w:sdt>
          </w:p>
          <w:p w:rsidR="00205B40" w:rsidRPr="005C7C67" w:rsidRDefault="00205B40" w:rsidP="008A604A">
            <w:pPr>
              <w:spacing w:before="120" w:after="120"/>
              <w:jc w:val="both"/>
              <w:rPr>
                <w:rFonts w:eastAsia="Times New Roman"/>
                <w:sz w:val="22"/>
                <w:szCs w:val="22"/>
                <w:lang w:eastAsia="en-AU"/>
              </w:rPr>
            </w:pPr>
            <w:r w:rsidRPr="005C7C67">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5C7C67" w:rsidRDefault="00662C87" w:rsidP="005C7C67">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5C7C67" w:rsidRDefault="00662C87" w:rsidP="008A604A">
            <w:pPr>
              <w:rPr>
                <w:sz w:val="22"/>
                <w:szCs w:val="22"/>
              </w:rPr>
            </w:pPr>
            <w:r>
              <w:rPr>
                <w:sz w:val="22"/>
                <w:szCs w:val="22"/>
              </w:rPr>
              <w:t>38</w:t>
            </w:r>
          </w:p>
        </w:tc>
      </w:tr>
      <w:tr w:rsidR="008A604A" w:rsidRPr="00386E9B" w:rsidTr="00D91A07">
        <w:trPr>
          <w:trHeight w:val="426"/>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5C7C67" w:rsidRDefault="00D91A07" w:rsidP="008A604A">
                <w:pPr>
                  <w:rPr>
                    <w:sz w:val="22"/>
                    <w:szCs w:val="22"/>
                    <w:lang w:val="en-US"/>
                  </w:rPr>
                </w:pPr>
                <w:r w:rsidRPr="0068087E">
                  <w:rPr>
                    <w:sz w:val="22"/>
                    <w:szCs w:val="22"/>
                  </w:rPr>
                  <w:t>Ongoing</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5C7C67" w:rsidRDefault="00B43AD5" w:rsidP="008A604A">
            <w:pPr>
              <w:rPr>
                <w:sz w:val="22"/>
                <w:szCs w:val="22"/>
              </w:rPr>
            </w:pPr>
            <w:r>
              <w:rPr>
                <w:sz w:val="22"/>
                <w:szCs w:val="22"/>
              </w:rPr>
              <w:t xml:space="preserve">NE Metro Region:  </w:t>
            </w:r>
            <w:r w:rsidR="003A15F5">
              <w:rPr>
                <w:sz w:val="22"/>
                <w:szCs w:val="22"/>
              </w:rPr>
              <w:t>8-10 Hurtle St Lalor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D91A07"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5C7C67" w:rsidRDefault="008A604A" w:rsidP="00D91A07">
            <w:pPr>
              <w:rPr>
                <w:sz w:val="22"/>
                <w:szCs w:val="22"/>
              </w:rPr>
            </w:pPr>
            <w:r w:rsidRPr="005C7C67">
              <w:rPr>
                <w:sz w:val="22"/>
                <w:szCs w:val="22"/>
              </w:rPr>
              <w:t xml:space="preserve">This position reports directly to </w:t>
            </w:r>
            <w:r w:rsidR="005C7C67" w:rsidRPr="005C7C67">
              <w:rPr>
                <w:sz w:val="22"/>
                <w:szCs w:val="22"/>
              </w:rPr>
              <w:t xml:space="preserve">the </w:t>
            </w:r>
            <w:r w:rsidR="00D91A07">
              <w:rPr>
                <w:sz w:val="22"/>
                <w:szCs w:val="22"/>
              </w:rPr>
              <w:t>Program Manager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8-04T00:00:00Z">
                <w:dateFormat w:val="MMMM yyyy"/>
                <w:lid w:val="en-AU"/>
                <w:storeMappedDataAs w:val="dateTime"/>
                <w:calendar w:val="gregorian"/>
              </w:date>
            </w:sdtPr>
            <w:sdtEndPr/>
            <w:sdtContent>
              <w:p w:rsidR="008A604A" w:rsidRPr="005C7C67" w:rsidRDefault="00662C87" w:rsidP="005C7C67">
                <w:pPr>
                  <w:spacing w:before="120" w:after="120"/>
                  <w:jc w:val="both"/>
                  <w:rPr>
                    <w:rFonts w:eastAsia="Times New Roman" w:cs="Times New Roman"/>
                    <w:b/>
                    <w:sz w:val="22"/>
                    <w:szCs w:val="22"/>
                    <w:lang w:val="en-US" w:eastAsia="en-AU"/>
                  </w:rPr>
                </w:pPr>
                <w:r>
                  <w:rPr>
                    <w:rFonts w:eastAsia="Times New Roman" w:cs="Times New Roman"/>
                    <w:lang w:eastAsia="en-AU"/>
                  </w:rPr>
                  <w:t>August 2022</w:t>
                </w:r>
              </w:p>
            </w:sdtContent>
          </w:sdt>
        </w:tc>
      </w:tr>
    </w:tbl>
    <w:p w:rsidR="00386E9B" w:rsidRPr="00E863C1" w:rsidRDefault="00386E9B" w:rsidP="008F7F3E"/>
    <w:p w:rsidR="0068087E" w:rsidRDefault="0068087E" w:rsidP="006B32A0">
      <w:pPr>
        <w:rPr>
          <w:b/>
          <w:sz w:val="32"/>
          <w:szCs w:val="32"/>
        </w:rPr>
      </w:pPr>
    </w:p>
    <w:p w:rsidR="0068087E" w:rsidRDefault="0068087E" w:rsidP="006B32A0">
      <w:pPr>
        <w:rPr>
          <w:b/>
          <w:sz w:val="32"/>
          <w:szCs w:val="32"/>
        </w:rPr>
      </w:pPr>
    </w:p>
    <w:p w:rsidR="0068087E" w:rsidRDefault="0068087E" w:rsidP="006B32A0">
      <w:pPr>
        <w:rPr>
          <w:b/>
          <w:sz w:val="32"/>
          <w:szCs w:val="32"/>
        </w:rPr>
      </w:pPr>
    </w:p>
    <w:p w:rsidR="00904C70" w:rsidRDefault="00904C70" w:rsidP="006B32A0">
      <w:pPr>
        <w:rPr>
          <w:b/>
          <w:sz w:val="32"/>
          <w:szCs w:val="32"/>
        </w:rPr>
      </w:pPr>
    </w:p>
    <w:p w:rsidR="0004447D" w:rsidRDefault="0004447D" w:rsidP="006B32A0">
      <w:pPr>
        <w:rPr>
          <w:b/>
          <w:sz w:val="32"/>
          <w:szCs w:val="32"/>
        </w:rPr>
      </w:pPr>
    </w:p>
    <w:p w:rsidR="0004447D" w:rsidRDefault="0004447D" w:rsidP="006B32A0">
      <w:pPr>
        <w:rPr>
          <w:b/>
          <w:sz w:val="32"/>
          <w:szCs w:val="32"/>
        </w:rPr>
      </w:pPr>
    </w:p>
    <w:p w:rsidR="00386E9B" w:rsidRPr="00361E1E" w:rsidRDefault="00D91A07" w:rsidP="006B32A0">
      <w:pPr>
        <w:rPr>
          <w:b/>
          <w:sz w:val="32"/>
          <w:szCs w:val="32"/>
        </w:rPr>
      </w:pPr>
      <w:r>
        <w:rPr>
          <w:b/>
          <w:sz w:val="32"/>
          <w:szCs w:val="32"/>
        </w:rPr>
        <w:t>Ov</w:t>
      </w:r>
      <w:r w:rsidR="000F70B1">
        <w:rPr>
          <w:b/>
          <w:sz w:val="32"/>
          <w:szCs w:val="32"/>
        </w:rPr>
        <w:t>erview</w:t>
      </w:r>
    </w:p>
    <w:sdt>
      <w:sdtPr>
        <w:rPr>
          <w:rFonts w:eastAsia="Times New Roman" w:cs="Times New Roman"/>
          <w:sz w:val="18"/>
          <w:szCs w:val="18"/>
          <w:highlight w:val="yellow"/>
          <w:lang w:eastAsia="en-AU"/>
        </w:rPr>
        <w:id w:val="1002008123"/>
        <w:placeholder>
          <w:docPart w:val="8CE43356691747E393D7E29372D957AD"/>
        </w:placeholder>
      </w:sdtPr>
      <w:sdtEndPr>
        <w:rPr>
          <w:rFonts w:eastAsiaTheme="minorHAnsi" w:cs="Arial"/>
          <w:sz w:val="22"/>
          <w:szCs w:val="22"/>
          <w:highlight w:val="none"/>
          <w:lang w:eastAsia="en-US"/>
        </w:rPr>
      </w:sdtEndPr>
      <w:sdtContent>
        <w:sdt>
          <w:sdtPr>
            <w:id w:val="-1355420469"/>
            <w:placeholder>
              <w:docPart w:val="71C4D21BCD754643BB20805D2F50BC8A"/>
            </w:placeholder>
          </w:sdtPr>
          <w:sdtEndPr/>
          <w:sdtContent>
            <w:p w:rsidR="00D9216C" w:rsidRPr="000F70B1" w:rsidRDefault="005C7C67" w:rsidP="000F70B1">
              <w:pPr>
                <w:spacing w:before="120" w:after="120"/>
                <w:jc w:val="both"/>
                <w:rPr>
                  <w:color w:val="000000"/>
                </w:rPr>
              </w:pPr>
              <w:r w:rsidRPr="000F70B1">
                <w:rPr>
                  <w:color w:val="000000"/>
                </w:rPr>
                <w:t xml:space="preserve">The purpose of </w:t>
              </w:r>
              <w:r w:rsidR="00904C70">
                <w:rPr>
                  <w:color w:val="000000"/>
                </w:rPr>
                <w:t>Family Services at Anglicare Victoria</w:t>
              </w:r>
              <w:r w:rsidRPr="000F70B1">
                <w:rPr>
                  <w:color w:val="000000"/>
                </w:rPr>
                <w:t xml:space="preserve"> is to strengthen families’ capacity to meet th</w:t>
              </w:r>
              <w:r w:rsidR="00A83902" w:rsidRPr="000F70B1">
                <w:rPr>
                  <w:color w:val="000000"/>
                </w:rPr>
                <w:t>e needs of their children.  The service</w:t>
              </w:r>
              <w:r w:rsidRPr="000F70B1">
                <w:rPr>
                  <w:color w:val="000000"/>
                </w:rPr>
                <w:t xml:space="preserve"> promote</w:t>
              </w:r>
              <w:r w:rsidR="00A83902" w:rsidRPr="000F70B1">
                <w:rPr>
                  <w:color w:val="000000"/>
                </w:rPr>
                <w:t>s</w:t>
              </w:r>
              <w:r w:rsidRPr="000F70B1">
                <w:rPr>
                  <w:color w:val="000000"/>
                </w:rPr>
                <w:t xml:space="preserve"> the safety and wellbeing of children by supporting and empowering families to enhance family functioning and therefore improve child outcomes. </w:t>
              </w:r>
              <w:r w:rsidR="00F67DC0" w:rsidRPr="000F70B1">
                <w:rPr>
                  <w:color w:val="000000"/>
                </w:rPr>
                <w:t xml:space="preserve"> </w:t>
              </w:r>
              <w:r w:rsidR="00AA587E" w:rsidRPr="000F70B1">
                <w:rPr>
                  <w:color w:val="000000"/>
                </w:rPr>
                <w:t>Many of the families that Family Services</w:t>
              </w:r>
              <w:r w:rsidRPr="000F70B1">
                <w:rPr>
                  <w:color w:val="000000"/>
                </w:rPr>
                <w:t xml:space="preserve"> works with have long histories of involvement with Child Protection and community agencies</w:t>
              </w:r>
              <w:r w:rsidR="00BC241D" w:rsidRPr="000F70B1">
                <w:rPr>
                  <w:color w:val="000000"/>
                </w:rPr>
                <w:t>,</w:t>
              </w:r>
              <w:r w:rsidRPr="000F70B1">
                <w:rPr>
                  <w:color w:val="000000"/>
                </w:rPr>
                <w:t xml:space="preserve"> and as a result, they require flexible and innovative inter</w:t>
              </w:r>
              <w:r w:rsidR="00BC241D" w:rsidRPr="000F70B1">
                <w:rPr>
                  <w:color w:val="000000"/>
                </w:rPr>
                <w:t>ventions to address their needs</w:t>
              </w:r>
              <w:r w:rsidRPr="000F70B1">
                <w:rPr>
                  <w:color w:val="000000"/>
                </w:rPr>
                <w:t xml:space="preserve"> and promote the best social, emotional, educational and health outcomes for their children.  </w:t>
              </w:r>
            </w:p>
            <w:p w:rsidR="000F70B1" w:rsidRDefault="005C7C67" w:rsidP="000F70B1">
              <w:pPr>
                <w:spacing w:before="120" w:after="120"/>
                <w:jc w:val="both"/>
                <w:rPr>
                  <w:color w:val="000000"/>
                </w:rPr>
              </w:pPr>
              <w:r w:rsidRPr="00882951">
                <w:rPr>
                  <w:color w:val="000000"/>
                </w:rPr>
                <w:t>The service targets families wi</w:t>
              </w:r>
              <w:r w:rsidR="00BC241D">
                <w:rPr>
                  <w:color w:val="000000"/>
                </w:rPr>
                <w:t xml:space="preserve">th children newborn to 18 years who </w:t>
              </w:r>
              <w:r w:rsidR="0097485B">
                <w:rPr>
                  <w:color w:val="000000"/>
                </w:rPr>
                <w:t xml:space="preserve">mainly </w:t>
              </w:r>
              <w:r w:rsidR="00BC241D">
                <w:rPr>
                  <w:color w:val="000000"/>
                </w:rPr>
                <w:t>live</w:t>
              </w:r>
              <w:r w:rsidRPr="00882951">
                <w:rPr>
                  <w:color w:val="000000"/>
                </w:rPr>
                <w:t xml:space="preserve"> in the </w:t>
              </w:r>
              <w:r w:rsidR="0068087E" w:rsidRPr="00882951">
                <w:rPr>
                  <w:color w:val="000000"/>
                </w:rPr>
                <w:t>NE Metro</w:t>
              </w:r>
              <w:r w:rsidR="00D9216C" w:rsidRPr="00882951">
                <w:rPr>
                  <w:color w:val="000000"/>
                </w:rPr>
                <w:t xml:space="preserve"> R</w:t>
              </w:r>
              <w:r w:rsidRPr="00882951">
                <w:rPr>
                  <w:color w:val="000000"/>
                </w:rPr>
                <w:t>egion</w:t>
              </w:r>
              <w:r w:rsidR="00D9216C" w:rsidRPr="00882951">
                <w:rPr>
                  <w:color w:val="000000"/>
                </w:rPr>
                <w:t>, which includes the LGAs of Banyule, Darebin, Nillumbik, Whittlesea and Yarra</w:t>
              </w:r>
              <w:r w:rsidR="00D920F0" w:rsidRPr="00882951">
                <w:rPr>
                  <w:color w:val="000000"/>
                </w:rPr>
                <w:t>.</w:t>
              </w:r>
              <w:r w:rsidR="000F70B1">
                <w:rPr>
                  <w:color w:val="000000"/>
                </w:rPr>
                <w:t xml:space="preserve">  </w:t>
              </w:r>
              <w:r w:rsidR="0097485B">
                <w:rPr>
                  <w:color w:val="000000"/>
                </w:rPr>
                <w:t>A small number of families live in the Hume Moreland Region.</w:t>
              </w:r>
            </w:p>
            <w:p w:rsidR="003A6627" w:rsidRDefault="003A6627" w:rsidP="003A6627">
              <w:pPr>
                <w:spacing w:before="120" w:after="120"/>
                <w:jc w:val="both"/>
                <w:rPr>
                  <w:color w:val="000000"/>
                </w:rPr>
              </w:pPr>
              <w:r>
                <w:rPr>
                  <w:color w:val="000000"/>
                </w:rPr>
                <w:t>This position is within the Family Services area</w:t>
              </w:r>
              <w:r w:rsidR="00E00DC8">
                <w:rPr>
                  <w:color w:val="000000"/>
                </w:rPr>
                <w:t xml:space="preserve"> and</w:t>
              </w:r>
              <w:r>
                <w:rPr>
                  <w:color w:val="000000"/>
                </w:rPr>
                <w:t xml:space="preserve"> includes two programs: Family Services and</w:t>
              </w:r>
              <w:r w:rsidR="00904C70">
                <w:rPr>
                  <w:color w:val="000000"/>
                </w:rPr>
                <w:t xml:space="preserve"> </w:t>
              </w:r>
              <w:r>
                <w:rPr>
                  <w:color w:val="000000"/>
                </w:rPr>
                <w:t xml:space="preserve">Children with Complex Disability Support Needs </w:t>
              </w:r>
              <w:r w:rsidR="00904C70">
                <w:rPr>
                  <w:color w:val="000000"/>
                </w:rPr>
                <w:t>(CCDSN)</w:t>
              </w:r>
              <w:r>
                <w:rPr>
                  <w:color w:val="000000"/>
                </w:rPr>
                <w:t xml:space="preserve">. </w:t>
              </w:r>
            </w:p>
            <w:p w:rsidR="003A6627" w:rsidRPr="00A83902" w:rsidRDefault="00904C70" w:rsidP="003A6627">
              <w:pPr>
                <w:pStyle w:val="ListParagraph"/>
                <w:numPr>
                  <w:ilvl w:val="0"/>
                  <w:numId w:val="28"/>
                </w:numPr>
                <w:spacing w:before="120" w:after="120"/>
                <w:jc w:val="both"/>
                <w:rPr>
                  <w:color w:val="000000"/>
                </w:rPr>
              </w:pPr>
              <w:r>
                <w:rPr>
                  <w:color w:val="000000"/>
                </w:rPr>
                <w:t xml:space="preserve">The </w:t>
              </w:r>
              <w:r w:rsidR="003A6627" w:rsidRPr="00A83902">
                <w:rPr>
                  <w:color w:val="000000"/>
                </w:rPr>
                <w:t xml:space="preserve">Family Services </w:t>
              </w:r>
              <w:r>
                <w:rPr>
                  <w:color w:val="000000"/>
                </w:rPr>
                <w:t xml:space="preserve">program </w:t>
              </w:r>
              <w:r w:rsidR="003A6627" w:rsidRPr="00A83902">
                <w:rPr>
                  <w:color w:val="000000"/>
                </w:rPr>
                <w:t>is delivered in the context of the North East Metro Child and Family Services Alliance, which is an al</w:t>
              </w:r>
              <w:r w:rsidR="003A6627">
                <w:rPr>
                  <w:color w:val="000000"/>
                </w:rPr>
                <w:t>liance of nine agencies and DFFH</w:t>
              </w:r>
              <w:r w:rsidR="003A6627" w:rsidRPr="00A83902">
                <w:rPr>
                  <w:color w:val="000000"/>
                </w:rPr>
                <w:t xml:space="preserve">.  </w:t>
              </w:r>
              <w:r w:rsidR="003A6627">
                <w:rPr>
                  <w:color w:val="000000"/>
                </w:rPr>
                <w:t>Most referrals for Family Services are from T</w:t>
              </w:r>
              <w:r w:rsidR="003A6627" w:rsidRPr="00A83902">
                <w:rPr>
                  <w:color w:val="000000"/>
                </w:rPr>
                <w:t>he Orange Door</w:t>
              </w:r>
              <w:r w:rsidR="00AB0F32">
                <w:rPr>
                  <w:color w:val="000000"/>
                </w:rPr>
                <w:t xml:space="preserve"> in North Eastern Melbourne</w:t>
              </w:r>
              <w:r w:rsidR="003A6627" w:rsidRPr="00A83902">
                <w:rPr>
                  <w:color w:val="000000"/>
                </w:rPr>
                <w:t xml:space="preserve">.  </w:t>
              </w:r>
              <w:r w:rsidR="0097485B">
                <w:rPr>
                  <w:color w:val="000000"/>
                </w:rPr>
                <w:t>For families living in Hume Moreland</w:t>
              </w:r>
              <w:r w:rsidR="00662C87">
                <w:rPr>
                  <w:color w:val="000000"/>
                </w:rPr>
                <w:t>, referrals are from The Orange Door</w:t>
              </w:r>
              <w:r w:rsidR="0097485B">
                <w:rPr>
                  <w:color w:val="000000"/>
                </w:rPr>
                <w:t xml:space="preserve"> in Hume Moreland.</w:t>
              </w:r>
            </w:p>
            <w:p w:rsidR="003A6627" w:rsidRPr="003A6627" w:rsidRDefault="00E00DC8" w:rsidP="003A6627">
              <w:pPr>
                <w:pStyle w:val="ListParagraph"/>
                <w:numPr>
                  <w:ilvl w:val="0"/>
                  <w:numId w:val="28"/>
                </w:numPr>
                <w:spacing w:after="120" w:line="270" w:lineRule="atLeast"/>
                <w:rPr>
                  <w:rFonts w:eastAsia="Times" w:cs="Times New Roman"/>
                </w:rPr>
              </w:pPr>
              <w:r>
                <w:rPr>
                  <w:rFonts w:eastAsia="Times"/>
                </w:rPr>
                <w:t>The CCDSN</w:t>
              </w:r>
              <w:r w:rsidR="003A6627" w:rsidRPr="003A6627">
                <w:rPr>
                  <w:rFonts w:eastAsia="Times"/>
                </w:rPr>
                <w:t xml:space="preserve"> </w:t>
              </w:r>
              <w:r w:rsidR="00904C70">
                <w:rPr>
                  <w:rFonts w:eastAsia="Times"/>
                </w:rPr>
                <w:t>p</w:t>
              </w:r>
              <w:r w:rsidR="003A6627" w:rsidRPr="003A6627">
                <w:rPr>
                  <w:rFonts w:eastAsia="Times"/>
                </w:rPr>
                <w:t>rogram</w:t>
              </w:r>
              <w:r w:rsidR="003A6627">
                <w:t xml:space="preserve"> delivers intensive flexible and tailored packages of support to families and children residing voluntarily in residential care, or at risk of requiring care due to the child’s complex disability support needs.  </w:t>
              </w:r>
              <w:r w:rsidR="003A6627">
                <w:rPr>
                  <w:rFonts w:eastAsia="Times"/>
                </w:rPr>
                <w:t xml:space="preserve">Referrals are generally from the DFFH Principal Disability Practice Advisor.  </w:t>
              </w:r>
            </w:p>
            <w:p w:rsidR="005C7C67" w:rsidRPr="00882951" w:rsidRDefault="00904C70" w:rsidP="000F70B1">
              <w:pPr>
                <w:spacing w:before="120" w:after="120"/>
                <w:jc w:val="both"/>
                <w:rPr>
                  <w:color w:val="000000"/>
                </w:rPr>
              </w:pPr>
              <w:r>
                <w:rPr>
                  <w:color w:val="000000"/>
                </w:rPr>
                <w:t>Both programs aim</w:t>
              </w:r>
              <w:r w:rsidR="005C7C67" w:rsidRPr="00882951">
                <w:rPr>
                  <w:color w:val="000000"/>
                </w:rPr>
                <w:t xml:space="preserve"> to ad</w:t>
              </w:r>
              <w:r w:rsidR="00AA587E">
                <w:rPr>
                  <w:color w:val="000000"/>
                </w:rPr>
                <w:t>dress the needs of families who have</w:t>
              </w:r>
              <w:r w:rsidR="005C7C67" w:rsidRPr="00882951">
                <w:rPr>
                  <w:color w:val="000000"/>
                </w:rPr>
                <w:t xml:space="preserve"> multiple and complex needs that impact on parenting an</w:t>
              </w:r>
              <w:r>
                <w:rPr>
                  <w:color w:val="000000"/>
                </w:rPr>
                <w:t xml:space="preserve">d family life.  </w:t>
              </w:r>
              <w:r w:rsidR="005C7C67" w:rsidRPr="00882951">
                <w:rPr>
                  <w:color w:val="000000"/>
                </w:rPr>
                <w:t xml:space="preserve">Practitioners work collaboratively and respectfully with children and families to build upon their existing strengths, and to enhance and develop skills and coping strategies.  </w:t>
              </w:r>
            </w:p>
            <w:p w:rsidR="00361E1E" w:rsidRPr="000F70B1" w:rsidRDefault="005C7C67" w:rsidP="000F70B1">
              <w:pPr>
                <w:spacing w:before="120" w:after="120"/>
                <w:jc w:val="both"/>
                <w:rPr>
                  <w:color w:val="000000"/>
                </w:rPr>
              </w:pPr>
              <w:r w:rsidRPr="00882951">
                <w:rPr>
                  <w:color w:val="000000"/>
                </w:rPr>
                <w:t>Family</w:t>
              </w:r>
              <w:r w:rsidR="00A83902">
                <w:rPr>
                  <w:color w:val="000000"/>
                </w:rPr>
                <w:t xml:space="preserve"> Services provides</w:t>
              </w:r>
              <w:r w:rsidRPr="00882951">
                <w:rPr>
                  <w:color w:val="000000"/>
                </w:rPr>
                <w:t xml:space="preserve"> case management support within a managed case plan designed to improve the lives of children.  Individual family work is complemented by group work wher</w:t>
              </w:r>
              <w:r w:rsidR="0011723F" w:rsidRPr="00882951">
                <w:rPr>
                  <w:color w:val="000000"/>
                </w:rPr>
                <w:t>e appropriate, as well as</w:t>
              </w:r>
              <w:r w:rsidRPr="00882951">
                <w:rPr>
                  <w:color w:val="000000"/>
                </w:rPr>
                <w:t xml:space="preserve"> strategies to both engage families wi</w:t>
              </w:r>
              <w:r w:rsidR="0011723F" w:rsidRPr="00882951">
                <w:rPr>
                  <w:color w:val="000000"/>
                </w:rPr>
                <w:t>th their communities, and</w:t>
              </w:r>
              <w:r w:rsidRPr="00882951">
                <w:rPr>
                  <w:color w:val="000000"/>
                </w:rPr>
                <w:t xml:space="preserve"> for communities to be more responsive to the needs of children and their families. </w:t>
              </w:r>
            </w:p>
          </w:sdtContent>
        </w:sdt>
      </w:sdtContent>
    </w:sdt>
    <w:p w:rsidR="009B2BF8" w:rsidRDefault="009B2BF8" w:rsidP="007759D6">
      <w:pPr>
        <w:pStyle w:val="Default"/>
        <w:rPr>
          <w:b/>
          <w:color w:val="auto"/>
          <w:sz w:val="32"/>
          <w:szCs w:val="32"/>
        </w:rPr>
      </w:pPr>
    </w:p>
    <w:p w:rsidR="009B2BF8" w:rsidRDefault="009B2BF8" w:rsidP="007759D6">
      <w:pPr>
        <w:pStyle w:val="Default"/>
        <w:rPr>
          <w:b/>
          <w:color w:val="auto"/>
          <w:sz w:val="32"/>
          <w:szCs w:val="32"/>
        </w:rPr>
      </w:pPr>
    </w:p>
    <w:p w:rsidR="009B2BF8" w:rsidRDefault="009B2BF8" w:rsidP="007759D6">
      <w:pPr>
        <w:pStyle w:val="Default"/>
        <w:rPr>
          <w:b/>
          <w:color w:val="auto"/>
          <w:sz w:val="32"/>
          <w:szCs w:val="32"/>
        </w:rPr>
      </w:pPr>
    </w:p>
    <w:p w:rsidR="009B2BF8" w:rsidRDefault="009B2BF8" w:rsidP="007759D6">
      <w:pPr>
        <w:pStyle w:val="Default"/>
        <w:rPr>
          <w:b/>
          <w:color w:val="auto"/>
          <w:sz w:val="32"/>
          <w:szCs w:val="32"/>
        </w:rPr>
      </w:pPr>
    </w:p>
    <w:p w:rsidR="009B2BF8" w:rsidRDefault="009B2BF8" w:rsidP="007759D6">
      <w:pPr>
        <w:pStyle w:val="Default"/>
        <w:rPr>
          <w:b/>
          <w:color w:val="auto"/>
          <w:sz w:val="32"/>
          <w:szCs w:val="32"/>
        </w:rPr>
      </w:pPr>
    </w:p>
    <w:p w:rsidR="009B2BF8" w:rsidRDefault="009B2BF8" w:rsidP="007759D6">
      <w:pPr>
        <w:pStyle w:val="Default"/>
        <w:rPr>
          <w:b/>
          <w:color w:val="auto"/>
          <w:sz w:val="32"/>
          <w:szCs w:val="32"/>
        </w:rPr>
      </w:pPr>
    </w:p>
    <w:p w:rsidR="009B2BF8" w:rsidRDefault="009B2BF8" w:rsidP="007759D6">
      <w:pPr>
        <w:pStyle w:val="Default"/>
        <w:rPr>
          <w:b/>
          <w:color w:val="auto"/>
          <w:sz w:val="32"/>
          <w:szCs w:val="32"/>
        </w:rPr>
      </w:pPr>
    </w:p>
    <w:p w:rsidR="009B2BF8" w:rsidRDefault="009B2BF8" w:rsidP="007759D6">
      <w:pPr>
        <w:pStyle w:val="Default"/>
        <w:rPr>
          <w:b/>
          <w:color w:val="auto"/>
          <w:sz w:val="32"/>
          <w:szCs w:val="32"/>
        </w:rPr>
      </w:pPr>
    </w:p>
    <w:p w:rsidR="00982043" w:rsidRDefault="00982043" w:rsidP="007759D6">
      <w:pPr>
        <w:pStyle w:val="Default"/>
        <w:rPr>
          <w:b/>
          <w:color w:val="auto"/>
          <w:sz w:val="32"/>
          <w:szCs w:val="32"/>
        </w:rPr>
      </w:pPr>
    </w:p>
    <w:p w:rsidR="00BC241D" w:rsidRDefault="00BC241D" w:rsidP="007759D6">
      <w:pPr>
        <w:pStyle w:val="Default"/>
        <w:rPr>
          <w:b/>
          <w:color w:val="auto"/>
          <w:sz w:val="32"/>
          <w:szCs w:val="32"/>
        </w:rPr>
      </w:pPr>
    </w:p>
    <w:p w:rsidR="00397C9D" w:rsidRDefault="00397C9D" w:rsidP="007759D6">
      <w:pPr>
        <w:pStyle w:val="Default"/>
        <w:rPr>
          <w:b/>
          <w:color w:val="auto"/>
          <w:sz w:val="32"/>
          <w:szCs w:val="32"/>
        </w:rPr>
      </w:pPr>
    </w:p>
    <w:p w:rsidR="008A604A" w:rsidRDefault="00386E9B" w:rsidP="007759D6">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7759D6" w:rsidRPr="007759D6" w:rsidRDefault="007759D6" w:rsidP="007759D6">
      <w:pPr>
        <w:pStyle w:val="Default"/>
        <w:rPr>
          <w:b/>
          <w:color w:val="auto"/>
          <w:sz w:val="20"/>
          <w:szCs w:val="20"/>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BC5C3C" w:rsidRPr="005C7C67" w:rsidRDefault="000460BD" w:rsidP="00DC0455">
            <w:pPr>
              <w:spacing w:before="120" w:after="120"/>
              <w:jc w:val="both"/>
              <w:rPr>
                <w:sz w:val="22"/>
                <w:szCs w:val="22"/>
              </w:rPr>
            </w:pPr>
            <w:r>
              <w:rPr>
                <w:sz w:val="22"/>
                <w:szCs w:val="22"/>
              </w:rPr>
              <w:t>Co</w:t>
            </w:r>
            <w:r w:rsidR="00DC0455">
              <w:rPr>
                <w:sz w:val="22"/>
                <w:szCs w:val="22"/>
              </w:rPr>
              <w:t xml:space="preserve">ordinate </w:t>
            </w:r>
            <w:r w:rsidR="00DC0455" w:rsidRPr="00512A40">
              <w:rPr>
                <w:sz w:val="22"/>
                <w:szCs w:val="22"/>
              </w:rPr>
              <w:t xml:space="preserve">the delivery of a </w:t>
            </w:r>
            <w:r w:rsidR="00DC0455">
              <w:rPr>
                <w:sz w:val="22"/>
                <w:szCs w:val="22"/>
              </w:rPr>
              <w:t xml:space="preserve">high </w:t>
            </w:r>
            <w:r w:rsidR="00DC0455" w:rsidRPr="00512A40">
              <w:rPr>
                <w:sz w:val="22"/>
                <w:szCs w:val="22"/>
              </w:rPr>
              <w:t>quality</w:t>
            </w:r>
            <w:r>
              <w:rPr>
                <w:sz w:val="22"/>
                <w:szCs w:val="22"/>
              </w:rPr>
              <w:t xml:space="preserve"> program that provides improved outcomes for children and their families</w:t>
            </w:r>
            <w:r w:rsidR="00DC0455">
              <w:rPr>
                <w:sz w:val="22"/>
                <w:szCs w:val="22"/>
              </w:rPr>
              <w:t>.</w:t>
            </w:r>
            <w:r w:rsidR="00C75BCC">
              <w:rPr>
                <w:sz w:val="22"/>
                <w:szCs w:val="22"/>
              </w:rPr>
              <w:t xml:space="preserve"> </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5C7C67" w:rsidRDefault="007D72E7" w:rsidP="00257C7A">
            <w:pPr>
              <w:spacing w:before="120" w:after="120"/>
              <w:jc w:val="both"/>
              <w:rPr>
                <w:sz w:val="22"/>
                <w:szCs w:val="22"/>
              </w:rPr>
            </w:pPr>
            <w:r>
              <w:rPr>
                <w:sz w:val="22"/>
                <w:szCs w:val="22"/>
              </w:rPr>
              <w:t>P</w:t>
            </w:r>
            <w:r w:rsidR="00DC0455" w:rsidRPr="00512A40">
              <w:rPr>
                <w:sz w:val="22"/>
                <w:szCs w:val="22"/>
              </w:rPr>
              <w:t xml:space="preserve">lan and implement responses in relation to </w:t>
            </w:r>
            <w:r w:rsidR="00DC0455">
              <w:rPr>
                <w:sz w:val="22"/>
                <w:szCs w:val="22"/>
              </w:rPr>
              <w:t xml:space="preserve">sector and </w:t>
            </w:r>
            <w:r w:rsidR="00DC0455" w:rsidRPr="00512A40">
              <w:rPr>
                <w:sz w:val="22"/>
                <w:szCs w:val="22"/>
              </w:rPr>
              <w:t>service developments</w:t>
            </w:r>
            <w:r w:rsidR="00257C7A">
              <w:rPr>
                <w:sz w:val="22"/>
                <w:szCs w:val="22"/>
              </w:rPr>
              <w:t>.</w:t>
            </w:r>
          </w:p>
        </w:tc>
      </w:tr>
      <w:tr w:rsidR="006B1EFB" w:rsidRPr="001E5751" w:rsidTr="004C2086">
        <w:tc>
          <w:tcPr>
            <w:tcW w:w="846" w:type="dxa"/>
            <w:shd w:val="clear" w:color="auto" w:fill="A097C3"/>
          </w:tcPr>
          <w:p w:rsidR="006B1EFB" w:rsidRPr="00361E1E" w:rsidRDefault="006B1EFB"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6B1EFB" w:rsidRPr="006D379A" w:rsidRDefault="000460BD" w:rsidP="00DC0455">
            <w:pPr>
              <w:rPr>
                <w:sz w:val="22"/>
                <w:szCs w:val="22"/>
              </w:rPr>
            </w:pPr>
            <w:r>
              <w:rPr>
                <w:sz w:val="22"/>
                <w:szCs w:val="22"/>
              </w:rPr>
              <w:t>E</w:t>
            </w:r>
            <w:r w:rsidR="00DC0455">
              <w:rPr>
                <w:sz w:val="22"/>
                <w:szCs w:val="22"/>
              </w:rPr>
              <w:t xml:space="preserve">nsure </w:t>
            </w:r>
            <w:r w:rsidR="00DC0455" w:rsidRPr="00EE5C51">
              <w:rPr>
                <w:sz w:val="22"/>
                <w:szCs w:val="22"/>
              </w:rPr>
              <w:t>appropriate processes are in place to enable continuous improvement of services</w:t>
            </w:r>
            <w:r>
              <w:rPr>
                <w:sz w:val="22"/>
                <w:szCs w:val="22"/>
              </w:rPr>
              <w:t>.  P</w:t>
            </w:r>
            <w:r w:rsidR="00DC0455" w:rsidRPr="00EE5C51">
              <w:rPr>
                <w:sz w:val="22"/>
                <w:szCs w:val="22"/>
              </w:rPr>
              <w:t>romote best practice and ongoing quality improvement</w:t>
            </w:r>
            <w:r w:rsidR="00DC0455">
              <w:rPr>
                <w:sz w:val="22"/>
                <w:szCs w:val="22"/>
              </w:rPr>
              <w:t xml:space="preserve"> of the program.</w:t>
            </w:r>
          </w:p>
        </w:tc>
      </w:tr>
      <w:tr w:rsidR="006D379A" w:rsidRPr="001E5751" w:rsidTr="004C2086">
        <w:tc>
          <w:tcPr>
            <w:tcW w:w="846" w:type="dxa"/>
            <w:shd w:val="clear" w:color="auto" w:fill="A097C3"/>
          </w:tcPr>
          <w:p w:rsidR="006D379A" w:rsidRPr="00361E1E" w:rsidRDefault="006D379A"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6D379A" w:rsidRPr="006D379A" w:rsidRDefault="007D72E7" w:rsidP="00DC0455">
            <w:r>
              <w:rPr>
                <w:sz w:val="22"/>
                <w:szCs w:val="22"/>
              </w:rPr>
              <w:t>E</w:t>
            </w:r>
            <w:r w:rsidR="00DC0455">
              <w:rPr>
                <w:sz w:val="22"/>
                <w:szCs w:val="22"/>
              </w:rPr>
              <w:t xml:space="preserve">nsure the </w:t>
            </w:r>
            <w:r w:rsidR="00DC0455" w:rsidRPr="00EE5C51">
              <w:rPr>
                <w:sz w:val="22"/>
                <w:szCs w:val="22"/>
              </w:rPr>
              <w:t>program is operated in accordance with</w:t>
            </w:r>
            <w:r w:rsidR="00DC0455">
              <w:rPr>
                <w:sz w:val="22"/>
                <w:szCs w:val="22"/>
              </w:rPr>
              <w:t xml:space="preserve"> serv</w:t>
            </w:r>
            <w:r w:rsidR="00DC0455" w:rsidRPr="00EE5C51">
              <w:rPr>
                <w:sz w:val="22"/>
                <w:szCs w:val="22"/>
              </w:rPr>
              <w:t>ice and quality standards</w:t>
            </w:r>
            <w:r w:rsidR="00DC0455">
              <w:rPr>
                <w:sz w:val="22"/>
                <w:szCs w:val="22"/>
              </w:rPr>
              <w:t xml:space="preserve">, program </w:t>
            </w:r>
            <w:r w:rsidR="00904C70">
              <w:rPr>
                <w:sz w:val="22"/>
                <w:szCs w:val="22"/>
              </w:rPr>
              <w:t>targets, DFFH</w:t>
            </w:r>
            <w:r w:rsidR="00DC0455" w:rsidRPr="00EE5C51">
              <w:rPr>
                <w:sz w:val="22"/>
                <w:szCs w:val="22"/>
              </w:rPr>
              <w:t xml:space="preserve"> service agreements, organisational policies</w:t>
            </w:r>
            <w:r w:rsidR="00DC0455">
              <w:rPr>
                <w:sz w:val="22"/>
                <w:szCs w:val="22"/>
              </w:rPr>
              <w:t xml:space="preserve"> and </w:t>
            </w:r>
            <w:r w:rsidR="00DC0455" w:rsidRPr="00EE5C51">
              <w:rPr>
                <w:sz w:val="22"/>
                <w:szCs w:val="22"/>
              </w:rPr>
              <w:t>accepted standards of practice</w:t>
            </w:r>
            <w:r w:rsidR="00DC0455">
              <w:rPr>
                <w:sz w:val="22"/>
                <w:szCs w:val="22"/>
              </w:rPr>
              <w:t xml:space="preserve">. </w:t>
            </w:r>
            <w:r w:rsidR="00DC0455" w:rsidRPr="00EE5C51">
              <w:rPr>
                <w:sz w:val="22"/>
                <w:szCs w:val="22"/>
              </w:rPr>
              <w:t xml:space="preserve"> </w:t>
            </w:r>
          </w:p>
        </w:tc>
      </w:tr>
      <w:tr w:rsidR="00DC0455" w:rsidRPr="001E5751" w:rsidTr="004C2086">
        <w:tc>
          <w:tcPr>
            <w:tcW w:w="846" w:type="dxa"/>
            <w:shd w:val="clear" w:color="auto" w:fill="A097C3"/>
          </w:tcPr>
          <w:p w:rsidR="00DC0455" w:rsidRPr="00361E1E" w:rsidRDefault="00DC0455"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DC0455" w:rsidRDefault="000460BD" w:rsidP="0027073F">
            <w:r>
              <w:rPr>
                <w:sz w:val="22"/>
                <w:szCs w:val="22"/>
              </w:rPr>
              <w:t>P</w:t>
            </w:r>
            <w:r w:rsidR="00DC0455">
              <w:rPr>
                <w:sz w:val="22"/>
                <w:szCs w:val="22"/>
              </w:rPr>
              <w:t xml:space="preserve">rovide </w:t>
            </w:r>
            <w:r w:rsidR="00DC0455" w:rsidRPr="00512A40">
              <w:rPr>
                <w:sz w:val="22"/>
                <w:szCs w:val="22"/>
              </w:rPr>
              <w:t xml:space="preserve">ongoing support, supervision, performance management, learning and </w:t>
            </w:r>
            <w:r>
              <w:rPr>
                <w:sz w:val="22"/>
                <w:szCs w:val="22"/>
              </w:rPr>
              <w:t xml:space="preserve">further </w:t>
            </w:r>
            <w:r w:rsidR="00DC0455" w:rsidRPr="00512A40">
              <w:rPr>
                <w:sz w:val="22"/>
                <w:szCs w:val="22"/>
              </w:rPr>
              <w:t xml:space="preserve">development of </w:t>
            </w:r>
            <w:r>
              <w:rPr>
                <w:sz w:val="22"/>
                <w:szCs w:val="22"/>
              </w:rPr>
              <w:t>team members</w:t>
            </w:r>
            <w:r w:rsidR="00DC0455">
              <w:rPr>
                <w:sz w:val="22"/>
                <w:szCs w:val="22"/>
              </w:rPr>
              <w:t>.</w:t>
            </w:r>
          </w:p>
        </w:tc>
      </w:tr>
    </w:tbl>
    <w:p w:rsidR="00386E9B" w:rsidRDefault="00386E9B" w:rsidP="006B32A0"/>
    <w:p w:rsidR="00882951" w:rsidRDefault="00882951" w:rsidP="006B32A0"/>
    <w:p w:rsidR="009B2BF8" w:rsidRDefault="009B2BF8" w:rsidP="006B32A0"/>
    <w:p w:rsidR="009B2BF8" w:rsidRDefault="009B2BF8" w:rsidP="006B32A0"/>
    <w:p w:rsidR="009B2BF8" w:rsidRDefault="009B2BF8" w:rsidP="006B32A0"/>
    <w:p w:rsidR="009B2BF8" w:rsidRDefault="009B2BF8" w:rsidP="006B32A0"/>
    <w:p w:rsidR="009B2BF8" w:rsidRDefault="009B2BF8" w:rsidP="006B32A0"/>
    <w:p w:rsidR="009B2BF8" w:rsidRDefault="009B2BF8" w:rsidP="006B32A0"/>
    <w:p w:rsidR="009B2BF8" w:rsidRDefault="009B2BF8" w:rsidP="006B32A0"/>
    <w:p w:rsidR="009B2BF8" w:rsidRDefault="009B2BF8" w:rsidP="006B32A0"/>
    <w:p w:rsidR="009B2BF8" w:rsidRDefault="009B2BF8" w:rsidP="006B32A0"/>
    <w:p w:rsidR="009B2BF8" w:rsidRDefault="009B2BF8" w:rsidP="006B32A0"/>
    <w:p w:rsidR="00397C9D" w:rsidRDefault="00397C9D" w:rsidP="005C7C67">
      <w:pPr>
        <w:rPr>
          <w:b/>
          <w:sz w:val="32"/>
          <w:szCs w:val="32"/>
        </w:rPr>
      </w:pPr>
    </w:p>
    <w:p w:rsidR="00904C70" w:rsidRDefault="00904C70" w:rsidP="005C7C67">
      <w:pPr>
        <w:rPr>
          <w:b/>
          <w:sz w:val="32"/>
          <w:szCs w:val="32"/>
        </w:rPr>
      </w:pPr>
    </w:p>
    <w:p w:rsidR="0004447D" w:rsidRDefault="0004447D" w:rsidP="005C7C67">
      <w:pPr>
        <w:rPr>
          <w:b/>
          <w:sz w:val="32"/>
          <w:szCs w:val="32"/>
        </w:rPr>
      </w:pPr>
    </w:p>
    <w:p w:rsidR="0004447D" w:rsidRDefault="0004447D" w:rsidP="005C7C67">
      <w:pPr>
        <w:rPr>
          <w:b/>
          <w:sz w:val="32"/>
          <w:szCs w:val="32"/>
        </w:rPr>
      </w:pPr>
    </w:p>
    <w:p w:rsidR="00F24EE7" w:rsidRPr="005C7C67" w:rsidRDefault="00386E9B" w:rsidP="005C7C67">
      <w:pPr>
        <w:rPr>
          <w:b/>
          <w:sz w:val="32"/>
          <w:szCs w:val="32"/>
        </w:rPr>
      </w:pPr>
      <w:r w:rsidRPr="00361E1E">
        <w:rPr>
          <w:b/>
          <w:sz w:val="32"/>
          <w:szCs w:val="32"/>
        </w:rPr>
        <w:t xml:space="preserve">Key responsibilities </w:t>
      </w: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5C7C67" w:rsidRPr="001E5751" w:rsidTr="00BA69DF">
        <w:tc>
          <w:tcPr>
            <w:tcW w:w="846" w:type="dxa"/>
            <w:shd w:val="clear" w:color="auto" w:fill="A097C3"/>
          </w:tcPr>
          <w:p w:rsidR="005C7C67" w:rsidRPr="00361E1E" w:rsidRDefault="005C7C67" w:rsidP="00BA69DF">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5C7C67" w:rsidRPr="00361E1E" w:rsidRDefault="000460BD" w:rsidP="000460BD">
            <w:pPr>
              <w:rPr>
                <w:sz w:val="22"/>
                <w:szCs w:val="22"/>
              </w:rPr>
            </w:pPr>
            <w:r w:rsidRPr="0094752E">
              <w:rPr>
                <w:sz w:val="22"/>
                <w:szCs w:val="22"/>
              </w:rPr>
              <w:t xml:space="preserve">Ensure </w:t>
            </w:r>
            <w:r>
              <w:rPr>
                <w:sz w:val="22"/>
                <w:szCs w:val="22"/>
              </w:rPr>
              <w:t xml:space="preserve">the </w:t>
            </w:r>
            <w:r w:rsidRPr="0094752E">
              <w:rPr>
                <w:sz w:val="22"/>
                <w:szCs w:val="22"/>
              </w:rPr>
              <w:t>delivery of program se</w:t>
            </w:r>
            <w:r w:rsidR="0073572C">
              <w:rPr>
                <w:sz w:val="22"/>
                <w:szCs w:val="22"/>
              </w:rPr>
              <w:t>rvices meets client requirements</w:t>
            </w:r>
            <w:r w:rsidRPr="0094752E">
              <w:rPr>
                <w:sz w:val="22"/>
                <w:szCs w:val="22"/>
              </w:rPr>
              <w:t xml:space="preserve"> and is in accordance with the service agreements and </w:t>
            </w:r>
            <w:r>
              <w:rPr>
                <w:sz w:val="22"/>
                <w:szCs w:val="22"/>
              </w:rPr>
              <w:t xml:space="preserve">within </w:t>
            </w:r>
            <w:r w:rsidR="0073572C">
              <w:rPr>
                <w:sz w:val="22"/>
                <w:szCs w:val="22"/>
              </w:rPr>
              <w:t>the program budget</w:t>
            </w:r>
            <w:r>
              <w:rPr>
                <w:sz w:val="22"/>
                <w:szCs w:val="22"/>
              </w:rPr>
              <w:t>.</w:t>
            </w:r>
            <w:r w:rsidR="002B383D">
              <w:rPr>
                <w:sz w:val="22"/>
                <w:szCs w:val="22"/>
              </w:rPr>
              <w:t xml:space="preserve"> </w:t>
            </w:r>
          </w:p>
        </w:tc>
      </w:tr>
      <w:tr w:rsidR="007722CD" w:rsidRPr="001E5751" w:rsidTr="00BA69DF">
        <w:tc>
          <w:tcPr>
            <w:tcW w:w="846" w:type="dxa"/>
            <w:shd w:val="clear" w:color="auto" w:fill="A097C3"/>
          </w:tcPr>
          <w:p w:rsidR="007722CD" w:rsidRPr="00361E1E" w:rsidRDefault="007722CD" w:rsidP="00BA69DF">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7722CD" w:rsidRDefault="007D72E7" w:rsidP="00DB1302">
            <w:r>
              <w:rPr>
                <w:sz w:val="22"/>
                <w:szCs w:val="22"/>
              </w:rPr>
              <w:t>M</w:t>
            </w:r>
            <w:r w:rsidR="000460BD">
              <w:rPr>
                <w:sz w:val="22"/>
                <w:szCs w:val="22"/>
              </w:rPr>
              <w:t xml:space="preserve">onitor </w:t>
            </w:r>
            <w:r w:rsidR="000460BD" w:rsidRPr="00693F32">
              <w:rPr>
                <w:sz w:val="22"/>
                <w:szCs w:val="22"/>
              </w:rPr>
              <w:t xml:space="preserve">performance targets, outcomes, quality standards in service agreements, legislative and policy </w:t>
            </w:r>
            <w:r w:rsidR="00DB1302">
              <w:rPr>
                <w:sz w:val="22"/>
                <w:szCs w:val="22"/>
              </w:rPr>
              <w:t>requirements</w:t>
            </w:r>
            <w:r w:rsidR="000460BD">
              <w:rPr>
                <w:sz w:val="22"/>
                <w:szCs w:val="22"/>
              </w:rPr>
              <w:t xml:space="preserve">, </w:t>
            </w:r>
            <w:r w:rsidR="000460BD" w:rsidRPr="0094752E">
              <w:rPr>
                <w:sz w:val="22"/>
                <w:szCs w:val="22"/>
              </w:rPr>
              <w:t>reportable conduct and complaints</w:t>
            </w:r>
            <w:r w:rsidR="000460BD">
              <w:rPr>
                <w:sz w:val="22"/>
                <w:szCs w:val="22"/>
              </w:rPr>
              <w:t>.</w:t>
            </w:r>
            <w:r w:rsidR="0073572C">
              <w:rPr>
                <w:sz w:val="22"/>
                <w:szCs w:val="22"/>
              </w:rPr>
              <w:t xml:space="preserve">  Fulf</w:t>
            </w:r>
            <w:r w:rsidR="00365CC3">
              <w:rPr>
                <w:sz w:val="22"/>
                <w:szCs w:val="22"/>
              </w:rPr>
              <w:t>il data collection requirements and ensure required service standards are met and that a continuous quality improvement system is implemented.</w:t>
            </w:r>
          </w:p>
        </w:tc>
      </w:tr>
      <w:tr w:rsidR="005C7C67" w:rsidRPr="001E5751" w:rsidTr="00BA69DF">
        <w:tc>
          <w:tcPr>
            <w:tcW w:w="846" w:type="dxa"/>
            <w:shd w:val="clear" w:color="auto" w:fill="A097C3"/>
          </w:tcPr>
          <w:p w:rsidR="005C7C67" w:rsidRPr="00361E1E" w:rsidRDefault="005C7C67" w:rsidP="00BA69DF">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5C7C67" w:rsidRPr="00361E1E" w:rsidRDefault="0073572C" w:rsidP="00365CC3">
            <w:pPr>
              <w:jc w:val="both"/>
              <w:rPr>
                <w:sz w:val="22"/>
                <w:szCs w:val="22"/>
              </w:rPr>
            </w:pPr>
            <w:r>
              <w:rPr>
                <w:sz w:val="22"/>
                <w:szCs w:val="22"/>
              </w:rPr>
              <w:t xml:space="preserve">Participate </w:t>
            </w:r>
            <w:r w:rsidRPr="00512A40">
              <w:rPr>
                <w:sz w:val="22"/>
                <w:szCs w:val="22"/>
              </w:rPr>
              <w:t>in the development and maintenance of quality</w:t>
            </w:r>
            <w:r>
              <w:rPr>
                <w:sz w:val="22"/>
                <w:szCs w:val="22"/>
              </w:rPr>
              <w:t xml:space="preserve"> partnerships with key agencies </w:t>
            </w:r>
            <w:r w:rsidR="00365CC3" w:rsidRPr="00512A40">
              <w:rPr>
                <w:sz w:val="22"/>
                <w:szCs w:val="22"/>
              </w:rPr>
              <w:t>i</w:t>
            </w:r>
            <w:r w:rsidR="00904C70">
              <w:rPr>
                <w:sz w:val="22"/>
                <w:szCs w:val="22"/>
              </w:rPr>
              <w:t>ncluding DFFH</w:t>
            </w:r>
            <w:r w:rsidR="00365CC3">
              <w:rPr>
                <w:sz w:val="22"/>
                <w:szCs w:val="22"/>
              </w:rPr>
              <w:t xml:space="preserve"> and</w:t>
            </w:r>
            <w:r>
              <w:rPr>
                <w:sz w:val="22"/>
                <w:szCs w:val="22"/>
              </w:rPr>
              <w:t xml:space="preserve"> </w:t>
            </w:r>
            <w:r w:rsidRPr="00592235">
              <w:rPr>
                <w:sz w:val="22"/>
                <w:szCs w:val="22"/>
              </w:rPr>
              <w:t>community services providers</w:t>
            </w:r>
            <w:r>
              <w:rPr>
                <w:sz w:val="22"/>
                <w:szCs w:val="22"/>
              </w:rPr>
              <w:t>.</w:t>
            </w:r>
          </w:p>
        </w:tc>
      </w:tr>
      <w:tr w:rsidR="005C7C67" w:rsidRPr="001E5751" w:rsidTr="00BA69DF">
        <w:tc>
          <w:tcPr>
            <w:tcW w:w="846" w:type="dxa"/>
            <w:shd w:val="clear" w:color="auto" w:fill="A097C3"/>
          </w:tcPr>
          <w:p w:rsidR="005C7C67" w:rsidRPr="00361E1E" w:rsidRDefault="005C7C67" w:rsidP="00BA69DF">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7759D6" w:rsidRPr="00BD4EA0" w:rsidRDefault="0073572C" w:rsidP="00365CC3">
            <w:pPr>
              <w:rPr>
                <w:sz w:val="22"/>
                <w:szCs w:val="22"/>
              </w:rPr>
            </w:pPr>
            <w:r>
              <w:rPr>
                <w:sz w:val="22"/>
                <w:szCs w:val="22"/>
              </w:rPr>
              <w:t xml:space="preserve">Participate </w:t>
            </w:r>
            <w:r w:rsidRPr="00693F32">
              <w:rPr>
                <w:sz w:val="22"/>
                <w:szCs w:val="22"/>
              </w:rPr>
              <w:t>in the professional development and recruitment of staff, including supporting a culture of reflective practice, quality supervision and coaching.</w:t>
            </w:r>
          </w:p>
        </w:tc>
      </w:tr>
      <w:tr w:rsidR="007722CD" w:rsidRPr="001E5751" w:rsidTr="00BA69DF">
        <w:tc>
          <w:tcPr>
            <w:tcW w:w="846" w:type="dxa"/>
            <w:shd w:val="clear" w:color="auto" w:fill="A097C3"/>
          </w:tcPr>
          <w:p w:rsidR="007722CD" w:rsidRPr="00361E1E" w:rsidRDefault="007722CD" w:rsidP="00BA69DF">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7722CD" w:rsidRPr="007722CD" w:rsidRDefault="007D72E7" w:rsidP="00BC241D">
            <w:pPr>
              <w:rPr>
                <w:sz w:val="22"/>
                <w:szCs w:val="22"/>
              </w:rPr>
            </w:pPr>
            <w:r>
              <w:rPr>
                <w:sz w:val="22"/>
                <w:szCs w:val="22"/>
              </w:rPr>
              <w:t>I</w:t>
            </w:r>
            <w:r w:rsidR="00365CC3">
              <w:rPr>
                <w:sz w:val="22"/>
                <w:szCs w:val="22"/>
              </w:rPr>
              <w:t>mplement</w:t>
            </w:r>
            <w:r w:rsidR="0073572C" w:rsidRPr="0094752E">
              <w:rPr>
                <w:sz w:val="22"/>
                <w:szCs w:val="22"/>
              </w:rPr>
              <w:t xml:space="preserve"> service improvements and participate in service redevelopment and redesign</w:t>
            </w:r>
            <w:r w:rsidR="00BC241D">
              <w:rPr>
                <w:sz w:val="22"/>
                <w:szCs w:val="22"/>
              </w:rPr>
              <w:t>.</w:t>
            </w:r>
          </w:p>
        </w:tc>
      </w:tr>
      <w:tr w:rsidR="007722CD" w:rsidRPr="001E5751" w:rsidTr="00BA69DF">
        <w:tc>
          <w:tcPr>
            <w:tcW w:w="846" w:type="dxa"/>
            <w:shd w:val="clear" w:color="auto" w:fill="A097C3"/>
          </w:tcPr>
          <w:p w:rsidR="007722CD" w:rsidRPr="00361E1E" w:rsidRDefault="007722CD" w:rsidP="00BA69DF">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7722CD" w:rsidRPr="007722CD" w:rsidRDefault="007D72E7" w:rsidP="003701A6">
            <w:pPr>
              <w:rPr>
                <w:sz w:val="22"/>
                <w:szCs w:val="22"/>
              </w:rPr>
            </w:pPr>
            <w:r>
              <w:rPr>
                <w:sz w:val="22"/>
                <w:szCs w:val="22"/>
              </w:rPr>
              <w:t>Monito</w:t>
            </w:r>
            <w:r w:rsidR="00B43AD5">
              <w:rPr>
                <w:sz w:val="22"/>
                <w:szCs w:val="22"/>
              </w:rPr>
              <w:t>r</w:t>
            </w:r>
            <w:r>
              <w:rPr>
                <w:sz w:val="22"/>
                <w:szCs w:val="22"/>
              </w:rPr>
              <w:t xml:space="preserve"> th</w:t>
            </w:r>
            <w:r w:rsidR="0073572C" w:rsidRPr="0094752E">
              <w:rPr>
                <w:sz w:val="22"/>
                <w:szCs w:val="22"/>
              </w:rPr>
              <w:t>e</w:t>
            </w:r>
            <w:r w:rsidR="0073572C">
              <w:rPr>
                <w:sz w:val="22"/>
                <w:szCs w:val="22"/>
              </w:rPr>
              <w:t xml:space="preserve"> program budget </w:t>
            </w:r>
            <w:r w:rsidR="0073572C" w:rsidRPr="0094752E">
              <w:rPr>
                <w:sz w:val="22"/>
                <w:szCs w:val="22"/>
              </w:rPr>
              <w:t>and implement corrective action as required.</w:t>
            </w:r>
            <w:r w:rsidR="007759D6">
              <w:rPr>
                <w:sz w:val="22"/>
                <w:szCs w:val="22"/>
              </w:rPr>
              <w:t xml:space="preserve"> </w:t>
            </w:r>
          </w:p>
        </w:tc>
      </w:tr>
      <w:tr w:rsidR="00141328" w:rsidRPr="001E5751" w:rsidTr="00BA69DF">
        <w:tc>
          <w:tcPr>
            <w:tcW w:w="846" w:type="dxa"/>
            <w:shd w:val="clear" w:color="auto" w:fill="A097C3"/>
          </w:tcPr>
          <w:p w:rsidR="00141328" w:rsidRPr="00361E1E" w:rsidRDefault="00141328" w:rsidP="00BA69DF">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141328" w:rsidRDefault="00141328" w:rsidP="003701A6">
            <w:r>
              <w:rPr>
                <w:sz w:val="22"/>
                <w:szCs w:val="22"/>
              </w:rPr>
              <w:t>Undertake other duties within capability as directed from time to time.</w:t>
            </w:r>
          </w:p>
        </w:tc>
      </w:tr>
    </w:tbl>
    <w:p w:rsidR="00386E9B" w:rsidRPr="00386E9B" w:rsidRDefault="003701A6" w:rsidP="00386E9B">
      <w:pPr>
        <w:pStyle w:val="Default"/>
      </w:pPr>
      <w:r>
        <w:t xml:space="preserve"> </w:t>
      </w:r>
    </w:p>
    <w:p w:rsidR="00386E9B" w:rsidRDefault="00386E9B" w:rsidP="006B32A0">
      <w:r>
        <w:br w:type="page"/>
      </w:r>
    </w:p>
    <w:p w:rsidR="00386E9B" w:rsidRDefault="00386E9B" w:rsidP="006B32A0"/>
    <w:p w:rsidR="00386E9B" w:rsidRDefault="00386E9B" w:rsidP="006B32A0"/>
    <w:p w:rsidR="00F24EE7" w:rsidRPr="005C7C67" w:rsidRDefault="00F77C89" w:rsidP="005C7C67">
      <w:pPr>
        <w:pStyle w:val="Default"/>
        <w:rPr>
          <w:b/>
          <w:color w:val="auto"/>
          <w:sz w:val="32"/>
          <w:szCs w:val="32"/>
        </w:rPr>
      </w:pPr>
      <w:bookmarkStart w:id="0" w:name="_GoBack"/>
      <w:bookmarkEnd w:id="0"/>
      <w:r w:rsidRPr="001E5751">
        <w:rPr>
          <w:b/>
          <w:color w:val="auto"/>
          <w:sz w:val="32"/>
          <w:szCs w:val="32"/>
        </w:rPr>
        <w:t>Key Selection Criteria</w:t>
      </w:r>
    </w:p>
    <w:p w:rsidR="00F24EE7" w:rsidRDefault="00F24EE7" w:rsidP="00784905">
      <w:pPr>
        <w:pStyle w:val="Default"/>
        <w:jc w:val="both"/>
        <w:rPr>
          <w:sz w:val="22"/>
          <w:szCs w:val="22"/>
        </w:rPr>
      </w:pP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4602B984" wp14:editId="7193D30B">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5C7C67" w:rsidP="005953B6">
            <w:pPr>
              <w:pStyle w:val="ListParagraph"/>
              <w:numPr>
                <w:ilvl w:val="0"/>
                <w:numId w:val="16"/>
              </w:numPr>
              <w:jc w:val="both"/>
              <w:rPr>
                <w:sz w:val="22"/>
                <w:szCs w:val="22"/>
              </w:rPr>
            </w:pPr>
            <w:r w:rsidRPr="00632A5F">
              <w:rPr>
                <w:rFonts w:eastAsia="Times New Roman" w:cs="Times New Roman"/>
                <w:color w:val="000000" w:themeColor="text1"/>
                <w:sz w:val="22"/>
                <w:szCs w:val="22"/>
                <w:lang w:eastAsia="en-AU"/>
              </w:rPr>
              <w:t xml:space="preserve">A relevant tertiary qualification in Social Work, Psychology, Early Childhood Specialist and/or related behavioural sciences at degree level with substantial </w:t>
            </w:r>
            <w:r w:rsidR="005953B6">
              <w:rPr>
                <w:rFonts w:eastAsia="Times New Roman" w:cs="Times New Roman"/>
                <w:color w:val="000000" w:themeColor="text1"/>
                <w:sz w:val="22"/>
                <w:szCs w:val="22"/>
                <w:lang w:eastAsia="en-AU"/>
              </w:rPr>
              <w:t xml:space="preserve">relevant </w:t>
            </w:r>
            <w:r w:rsidRPr="00632A5F">
              <w:rPr>
                <w:rFonts w:eastAsia="Times New Roman" w:cs="Times New Roman"/>
                <w:color w:val="000000" w:themeColor="text1"/>
                <w:sz w:val="22"/>
                <w:szCs w:val="22"/>
                <w:lang w:eastAsia="en-AU"/>
              </w:rPr>
              <w:t>experience</w:t>
            </w:r>
            <w:r w:rsidR="005953B6">
              <w:rPr>
                <w:rFonts w:eastAsia="Times New Roman" w:cs="Times New Roman"/>
                <w:color w:val="000000" w:themeColor="text1"/>
                <w:sz w:val="22"/>
                <w:szCs w:val="22"/>
                <w:lang w:eastAsia="en-AU"/>
              </w:rPr>
              <w:t>.</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3701A6" w:rsidP="003701A6">
            <w:pPr>
              <w:pStyle w:val="ListParagraph"/>
              <w:numPr>
                <w:ilvl w:val="0"/>
                <w:numId w:val="16"/>
              </w:numPr>
              <w:rPr>
                <w:sz w:val="22"/>
                <w:szCs w:val="22"/>
              </w:rPr>
            </w:pPr>
            <w:r>
              <w:rPr>
                <w:sz w:val="22"/>
                <w:szCs w:val="22"/>
              </w:rPr>
              <w:t>Excellent understanding of the C</w:t>
            </w:r>
            <w:r w:rsidRPr="00EF2BC2">
              <w:rPr>
                <w:sz w:val="22"/>
                <w:szCs w:val="22"/>
              </w:rPr>
              <w:t xml:space="preserve">hild </w:t>
            </w:r>
            <w:r>
              <w:rPr>
                <w:sz w:val="22"/>
                <w:szCs w:val="22"/>
              </w:rPr>
              <w:t xml:space="preserve">Protection, Placement and Support </w:t>
            </w:r>
            <w:r w:rsidR="00DB11F6">
              <w:rPr>
                <w:sz w:val="22"/>
                <w:szCs w:val="22"/>
              </w:rPr>
              <w:t>S</w:t>
            </w:r>
            <w:r w:rsidRPr="00592235">
              <w:rPr>
                <w:sz w:val="22"/>
                <w:szCs w:val="22"/>
              </w:rPr>
              <w:t xml:space="preserve">ervices </w:t>
            </w:r>
            <w:r>
              <w:rPr>
                <w:sz w:val="22"/>
                <w:szCs w:val="22"/>
              </w:rPr>
              <w:t>and Family S</w:t>
            </w:r>
            <w:r w:rsidRPr="00EF2BC2">
              <w:rPr>
                <w:sz w:val="22"/>
                <w:szCs w:val="22"/>
              </w:rPr>
              <w:t>ervice</w:t>
            </w:r>
            <w:r>
              <w:rPr>
                <w:sz w:val="22"/>
                <w:szCs w:val="22"/>
              </w:rPr>
              <w:t>s</w:t>
            </w:r>
            <w:r w:rsidRPr="00EF2BC2">
              <w:rPr>
                <w:sz w:val="22"/>
                <w:szCs w:val="22"/>
              </w:rPr>
              <w:t xml:space="preserve"> system</w:t>
            </w:r>
            <w:r w:rsidR="00BC241D">
              <w:rPr>
                <w:sz w:val="22"/>
                <w:szCs w:val="22"/>
              </w:rPr>
              <w:t>s</w:t>
            </w:r>
            <w:r w:rsidRPr="00EF2BC2">
              <w:rPr>
                <w:sz w:val="22"/>
                <w:szCs w:val="22"/>
              </w:rPr>
              <w:t xml:space="preserve">, including </w:t>
            </w:r>
            <w:r>
              <w:rPr>
                <w:sz w:val="22"/>
                <w:szCs w:val="22"/>
              </w:rPr>
              <w:t xml:space="preserve">the </w:t>
            </w:r>
            <w:r w:rsidRPr="00EF2BC2">
              <w:rPr>
                <w:sz w:val="22"/>
                <w:szCs w:val="22"/>
              </w:rPr>
              <w:t>legislative and policy framework</w:t>
            </w:r>
            <w:r>
              <w:rPr>
                <w:sz w:val="22"/>
                <w:szCs w:val="22"/>
              </w:rPr>
              <w:t xml:space="preserve">. </w:t>
            </w:r>
          </w:p>
        </w:tc>
      </w:tr>
      <w:tr w:rsidR="007D72E7" w:rsidRPr="00A93EFB" w:rsidTr="004C2086">
        <w:tc>
          <w:tcPr>
            <w:tcW w:w="2263" w:type="dxa"/>
            <w:vMerge/>
            <w:shd w:val="clear" w:color="auto" w:fill="auto"/>
          </w:tcPr>
          <w:p w:rsidR="007D72E7" w:rsidRPr="00A93EFB" w:rsidRDefault="007D72E7" w:rsidP="004C2086">
            <w:pPr>
              <w:ind w:left="170"/>
              <w:rPr>
                <w:b/>
                <w:color w:val="FFFFFF" w:themeColor="background1"/>
              </w:rPr>
            </w:pPr>
          </w:p>
        </w:tc>
        <w:tc>
          <w:tcPr>
            <w:tcW w:w="7088" w:type="dxa"/>
            <w:shd w:val="clear" w:color="auto" w:fill="D9E2F3" w:themeFill="accent5" w:themeFillTint="33"/>
          </w:tcPr>
          <w:p w:rsidR="007D72E7" w:rsidRPr="007D72E7" w:rsidRDefault="007D72E7" w:rsidP="003701A6">
            <w:pPr>
              <w:pStyle w:val="ListParagraph"/>
              <w:numPr>
                <w:ilvl w:val="0"/>
                <w:numId w:val="16"/>
              </w:numPr>
              <w:rPr>
                <w:sz w:val="22"/>
                <w:szCs w:val="22"/>
              </w:rPr>
            </w:pPr>
            <w:r w:rsidRPr="007D72E7">
              <w:rPr>
                <w:sz w:val="22"/>
                <w:szCs w:val="22"/>
              </w:rPr>
              <w:t xml:space="preserve">Demonstrated experience leading a team to achieve </w:t>
            </w:r>
            <w:r w:rsidR="0050424F">
              <w:rPr>
                <w:sz w:val="22"/>
                <w:szCs w:val="22"/>
              </w:rPr>
              <w:t xml:space="preserve">good </w:t>
            </w:r>
            <w:r w:rsidRPr="007D72E7">
              <w:rPr>
                <w:sz w:val="22"/>
                <w:szCs w:val="22"/>
              </w:rPr>
              <w:t>outcome</w:t>
            </w:r>
            <w:r>
              <w:rPr>
                <w:sz w:val="22"/>
                <w:szCs w:val="22"/>
              </w:rPr>
              <w:t>s, providing</w:t>
            </w:r>
            <w:r w:rsidRPr="007D72E7">
              <w:rPr>
                <w:sz w:val="22"/>
                <w:szCs w:val="22"/>
              </w:rPr>
              <w:t xml:space="preserve"> good quality supervision</w:t>
            </w:r>
            <w:r>
              <w:rPr>
                <w:sz w:val="22"/>
                <w:szCs w:val="22"/>
              </w:rPr>
              <w:t xml:space="preserve"> and managing performance</w:t>
            </w:r>
            <w:r w:rsidRPr="007D72E7">
              <w:rPr>
                <w:sz w:val="22"/>
                <w:szCs w:val="22"/>
              </w:rPr>
              <w:t>.</w:t>
            </w:r>
          </w:p>
        </w:tc>
      </w:tr>
      <w:tr w:rsidR="00882951" w:rsidRPr="00A93EFB" w:rsidTr="004C2086">
        <w:tc>
          <w:tcPr>
            <w:tcW w:w="2263" w:type="dxa"/>
            <w:vMerge/>
            <w:shd w:val="clear" w:color="auto" w:fill="auto"/>
          </w:tcPr>
          <w:p w:rsidR="00882951" w:rsidRPr="00A93EFB" w:rsidRDefault="00882951" w:rsidP="004C2086">
            <w:pPr>
              <w:ind w:left="170"/>
              <w:rPr>
                <w:b/>
                <w:color w:val="FFFFFF" w:themeColor="background1"/>
              </w:rPr>
            </w:pPr>
          </w:p>
        </w:tc>
        <w:tc>
          <w:tcPr>
            <w:tcW w:w="7088" w:type="dxa"/>
            <w:shd w:val="clear" w:color="auto" w:fill="D9E2F3" w:themeFill="accent5" w:themeFillTint="33"/>
          </w:tcPr>
          <w:p w:rsidR="00882951" w:rsidRPr="00632A5F" w:rsidRDefault="003701A6" w:rsidP="003701A6">
            <w:pPr>
              <w:pStyle w:val="ListParagraph"/>
              <w:numPr>
                <w:ilvl w:val="0"/>
                <w:numId w:val="16"/>
              </w:numPr>
              <w:rPr>
                <w:rFonts w:eastAsia="Times New Roman" w:cs="Times New Roman"/>
                <w:color w:val="000000" w:themeColor="text1"/>
                <w:lang w:eastAsia="en-AU"/>
              </w:rPr>
            </w:pPr>
            <w:r w:rsidRPr="00F31C9E">
              <w:rPr>
                <w:sz w:val="22"/>
                <w:szCs w:val="22"/>
              </w:rPr>
              <w:t xml:space="preserve">Excellent knowledge of, and </w:t>
            </w:r>
            <w:r>
              <w:rPr>
                <w:sz w:val="22"/>
                <w:szCs w:val="22"/>
              </w:rPr>
              <w:t>demonstrated experience regarding</w:t>
            </w:r>
            <w:r w:rsidRPr="00F31C9E">
              <w:rPr>
                <w:sz w:val="22"/>
                <w:szCs w:val="22"/>
              </w:rPr>
              <w:t xml:space="preserve"> the application of relevant theoretical approaches that underpin casework practice (including theories of child attachment, development and </w:t>
            </w:r>
            <w:r w:rsidR="00DB11F6">
              <w:rPr>
                <w:sz w:val="22"/>
                <w:szCs w:val="22"/>
              </w:rPr>
              <w:t>abuse) with</w:t>
            </w:r>
            <w:r>
              <w:rPr>
                <w:sz w:val="22"/>
                <w:szCs w:val="22"/>
              </w:rPr>
              <w:t xml:space="preserve"> </w:t>
            </w:r>
            <w:r w:rsidRPr="00F31C9E">
              <w:rPr>
                <w:sz w:val="22"/>
                <w:szCs w:val="22"/>
              </w:rPr>
              <w:t>children, young people and families</w:t>
            </w:r>
            <w:r w:rsidR="00BC241D">
              <w:rPr>
                <w:sz w:val="22"/>
                <w:szCs w:val="22"/>
              </w:rPr>
              <w:t xml:space="preserve"> who have</w:t>
            </w:r>
            <w:r>
              <w:rPr>
                <w:sz w:val="22"/>
                <w:szCs w:val="22"/>
              </w:rPr>
              <w:t xml:space="preserve"> multiple and complex needs.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3701A6" w:rsidP="003701A6">
            <w:pPr>
              <w:pStyle w:val="ListParagraph"/>
              <w:numPr>
                <w:ilvl w:val="0"/>
                <w:numId w:val="16"/>
              </w:numPr>
              <w:rPr>
                <w:sz w:val="22"/>
                <w:szCs w:val="22"/>
              </w:rPr>
            </w:pPr>
            <w:r>
              <w:rPr>
                <w:sz w:val="22"/>
                <w:szCs w:val="22"/>
              </w:rPr>
              <w:t>Well-d</w:t>
            </w:r>
            <w:r w:rsidRPr="00592235">
              <w:rPr>
                <w:sz w:val="22"/>
                <w:szCs w:val="22"/>
              </w:rPr>
              <w:t xml:space="preserve">eveloped skills </w:t>
            </w:r>
            <w:r>
              <w:rPr>
                <w:sz w:val="22"/>
                <w:szCs w:val="22"/>
              </w:rPr>
              <w:t xml:space="preserve">and demonstrated experience </w:t>
            </w:r>
            <w:r w:rsidRPr="00592235">
              <w:rPr>
                <w:sz w:val="22"/>
                <w:szCs w:val="22"/>
              </w:rPr>
              <w:t xml:space="preserve">in delivering </w:t>
            </w:r>
            <w:r>
              <w:rPr>
                <w:sz w:val="22"/>
                <w:szCs w:val="22"/>
              </w:rPr>
              <w:t xml:space="preserve">programs and services </w:t>
            </w:r>
            <w:r w:rsidRPr="00592235">
              <w:rPr>
                <w:sz w:val="22"/>
                <w:szCs w:val="22"/>
              </w:rPr>
              <w:t>within required timeframes</w:t>
            </w:r>
            <w:r>
              <w:rPr>
                <w:sz w:val="22"/>
                <w:szCs w:val="22"/>
              </w:rPr>
              <w:t xml:space="preserve"> and budget parameters.</w:t>
            </w:r>
          </w:p>
        </w:tc>
      </w:tr>
    </w:tbl>
    <w:p w:rsidR="000D31D4" w:rsidRDefault="001E5751" w:rsidP="006B32A0">
      <w:r>
        <w:br w:type="page"/>
      </w:r>
    </w:p>
    <w:p w:rsidR="00904C70" w:rsidRDefault="00904C70" w:rsidP="006B32A0"/>
    <w:p w:rsidR="00904C70" w:rsidRDefault="00904C70" w:rsidP="006B32A0"/>
    <w:p w:rsidR="0004447D" w:rsidRDefault="0004447D" w:rsidP="0004447D">
      <w:pPr>
        <w:rPr>
          <w:b/>
          <w:sz w:val="32"/>
        </w:rPr>
      </w:pPr>
    </w:p>
    <w:p w:rsidR="0004447D" w:rsidRDefault="0004447D" w:rsidP="0004447D">
      <w:pPr>
        <w:rPr>
          <w:b/>
          <w:sz w:val="32"/>
        </w:rPr>
      </w:pPr>
      <w:r w:rsidRPr="00115336">
        <w:rPr>
          <w:b/>
          <w:sz w:val="32"/>
        </w:rPr>
        <w:t>Child Safety</w:t>
      </w:r>
    </w:p>
    <w:p w:rsidR="0004447D" w:rsidRDefault="0004447D" w:rsidP="0004447D">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04447D">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04447D">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04447D">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04447D">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04447D">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04447D">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5C7C67">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2"/>
      <w:head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1B" w:rsidRDefault="00AF521B" w:rsidP="006B32A0">
      <w:r>
        <w:separator/>
      </w:r>
    </w:p>
  </w:endnote>
  <w:endnote w:type="continuationSeparator" w:id="0">
    <w:p w:rsidR="00AF521B" w:rsidRDefault="00AF521B"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04447D">
          <w:rPr>
            <w:noProof/>
            <w:sz w:val="18"/>
            <w:szCs w:val="18"/>
          </w:rPr>
          <w:t>1</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04447D">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1B" w:rsidRDefault="00AF521B" w:rsidP="006B32A0">
      <w:r>
        <w:separator/>
      </w:r>
    </w:p>
  </w:footnote>
  <w:footnote w:type="continuationSeparator" w:id="0">
    <w:p w:rsidR="00AF521B" w:rsidRDefault="00AF521B"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AB9E4EF0"/>
    <w:lvl w:ilvl="0" w:tplc="DC46FD56">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12EB21E"/>
    <w:lvl w:ilvl="0" w:tplc="D9205726">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3806AE"/>
    <w:multiLevelType w:val="hybridMultilevel"/>
    <w:tmpl w:val="EDBCCE06"/>
    <w:lvl w:ilvl="0" w:tplc="44EC9D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5556F8"/>
    <w:multiLevelType w:val="hybridMultilevel"/>
    <w:tmpl w:val="04B29CEC"/>
    <w:lvl w:ilvl="0" w:tplc="F47A7AB6">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823623"/>
    <w:multiLevelType w:val="hybridMultilevel"/>
    <w:tmpl w:val="B30C6C46"/>
    <w:lvl w:ilvl="0" w:tplc="0C09000F">
      <w:start w:val="1"/>
      <w:numFmt w:val="decimal"/>
      <w:lvlText w:val="%1."/>
      <w:lvlJc w:val="left"/>
      <w:pPr>
        <w:ind w:left="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29167A3B"/>
    <w:multiLevelType w:val="hybridMultilevel"/>
    <w:tmpl w:val="B16E523A"/>
    <w:lvl w:ilvl="0" w:tplc="44EC9D6C">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A34FB"/>
    <w:multiLevelType w:val="hybridMultilevel"/>
    <w:tmpl w:val="477A71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BC955B8"/>
    <w:multiLevelType w:val="hybridMultilevel"/>
    <w:tmpl w:val="335801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EBE3590"/>
    <w:multiLevelType w:val="hybridMultilevel"/>
    <w:tmpl w:val="E766C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C5536"/>
    <w:multiLevelType w:val="hybridMultilevel"/>
    <w:tmpl w:val="FFB2F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74740E"/>
    <w:multiLevelType w:val="hybridMultilevel"/>
    <w:tmpl w:val="CE46FE4C"/>
    <w:lvl w:ilvl="0" w:tplc="4A82CBA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26B77"/>
    <w:multiLevelType w:val="hybridMultilevel"/>
    <w:tmpl w:val="F300EDB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E75606E"/>
    <w:multiLevelType w:val="hybridMultilevel"/>
    <w:tmpl w:val="B30C6C46"/>
    <w:lvl w:ilvl="0" w:tplc="0C09000F">
      <w:start w:val="1"/>
      <w:numFmt w:val="decimal"/>
      <w:lvlText w:val="%1."/>
      <w:lvlJc w:val="left"/>
      <w:pPr>
        <w:ind w:left="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5" w15:restartNumberingAfterBreak="0">
    <w:nsid w:val="70941D70"/>
    <w:multiLevelType w:val="hybridMultilevel"/>
    <w:tmpl w:val="2CE83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42AF0"/>
    <w:multiLevelType w:val="hybridMultilevel"/>
    <w:tmpl w:val="9E5CBC1E"/>
    <w:lvl w:ilvl="0" w:tplc="44EC9D6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19468C"/>
    <w:multiLevelType w:val="hybridMultilevel"/>
    <w:tmpl w:val="7CE836C8"/>
    <w:lvl w:ilvl="0" w:tplc="F47A7AB6">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4"/>
  </w:num>
  <w:num w:numId="3">
    <w:abstractNumId w:val="21"/>
  </w:num>
  <w:num w:numId="4">
    <w:abstractNumId w:val="4"/>
  </w:num>
  <w:num w:numId="5">
    <w:abstractNumId w:val="12"/>
  </w:num>
  <w:num w:numId="6">
    <w:abstractNumId w:val="6"/>
  </w:num>
  <w:num w:numId="7">
    <w:abstractNumId w:val="3"/>
  </w:num>
  <w:num w:numId="8">
    <w:abstractNumId w:val="13"/>
  </w:num>
  <w:num w:numId="9">
    <w:abstractNumId w:val="27"/>
  </w:num>
  <w:num w:numId="10">
    <w:abstractNumId w:val="1"/>
  </w:num>
  <w:num w:numId="11">
    <w:abstractNumId w:val="22"/>
  </w:num>
  <w:num w:numId="12">
    <w:abstractNumId w:val="19"/>
  </w:num>
  <w:num w:numId="13">
    <w:abstractNumId w:val="15"/>
  </w:num>
  <w:num w:numId="14">
    <w:abstractNumId w:val="7"/>
  </w:num>
  <w:num w:numId="15">
    <w:abstractNumId w:val="5"/>
  </w:num>
  <w:num w:numId="16">
    <w:abstractNumId w:val="0"/>
  </w:num>
  <w:num w:numId="17">
    <w:abstractNumId w:val="25"/>
  </w:num>
  <w:num w:numId="18">
    <w:abstractNumId w:val="23"/>
  </w:num>
  <w:num w:numId="19">
    <w:abstractNumId w:val="24"/>
  </w:num>
  <w:num w:numId="20">
    <w:abstractNumId w:val="17"/>
  </w:num>
  <w:num w:numId="21">
    <w:abstractNumId w:val="10"/>
  </w:num>
  <w:num w:numId="22">
    <w:abstractNumId w:val="9"/>
  </w:num>
  <w:num w:numId="23">
    <w:abstractNumId w:val="28"/>
  </w:num>
  <w:num w:numId="24">
    <w:abstractNumId w:val="26"/>
  </w:num>
  <w:num w:numId="25">
    <w:abstractNumId w:val="8"/>
  </w:num>
  <w:num w:numId="26">
    <w:abstractNumId w:val="11"/>
  </w:num>
  <w:num w:numId="27">
    <w:abstractNumId w:val="16"/>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2F8A"/>
    <w:rsid w:val="0004447D"/>
    <w:rsid w:val="000460BD"/>
    <w:rsid w:val="0005453E"/>
    <w:rsid w:val="00077EA8"/>
    <w:rsid w:val="000A1EBC"/>
    <w:rsid w:val="000D31D4"/>
    <w:rsid w:val="000E4F80"/>
    <w:rsid w:val="000E7976"/>
    <w:rsid w:val="000F4041"/>
    <w:rsid w:val="000F70B1"/>
    <w:rsid w:val="00102347"/>
    <w:rsid w:val="001035AE"/>
    <w:rsid w:val="0011723F"/>
    <w:rsid w:val="00132F25"/>
    <w:rsid w:val="001360B5"/>
    <w:rsid w:val="00141328"/>
    <w:rsid w:val="00153638"/>
    <w:rsid w:val="00177E46"/>
    <w:rsid w:val="00190CAF"/>
    <w:rsid w:val="001B12B8"/>
    <w:rsid w:val="001C3ED3"/>
    <w:rsid w:val="001D4E63"/>
    <w:rsid w:val="001E4B7A"/>
    <w:rsid w:val="001E5751"/>
    <w:rsid w:val="00205B40"/>
    <w:rsid w:val="002158F0"/>
    <w:rsid w:val="00220F16"/>
    <w:rsid w:val="00235CA9"/>
    <w:rsid w:val="00257C7A"/>
    <w:rsid w:val="00263749"/>
    <w:rsid w:val="0027073F"/>
    <w:rsid w:val="0028037E"/>
    <w:rsid w:val="002A5CD2"/>
    <w:rsid w:val="002B383D"/>
    <w:rsid w:val="002D0CEF"/>
    <w:rsid w:val="002E702E"/>
    <w:rsid w:val="00320AB0"/>
    <w:rsid w:val="00355205"/>
    <w:rsid w:val="00361E1E"/>
    <w:rsid w:val="00365C53"/>
    <w:rsid w:val="00365CC3"/>
    <w:rsid w:val="003701A6"/>
    <w:rsid w:val="00386E9B"/>
    <w:rsid w:val="00397C9D"/>
    <w:rsid w:val="003A15F5"/>
    <w:rsid w:val="003A6627"/>
    <w:rsid w:val="003E1D45"/>
    <w:rsid w:val="00400C65"/>
    <w:rsid w:val="00442091"/>
    <w:rsid w:val="00451528"/>
    <w:rsid w:val="004553C8"/>
    <w:rsid w:val="00465E71"/>
    <w:rsid w:val="00486335"/>
    <w:rsid w:val="004B6E21"/>
    <w:rsid w:val="004E7480"/>
    <w:rsid w:val="0050424F"/>
    <w:rsid w:val="00526156"/>
    <w:rsid w:val="00535C9D"/>
    <w:rsid w:val="005953B6"/>
    <w:rsid w:val="005C0AA1"/>
    <w:rsid w:val="005C7C67"/>
    <w:rsid w:val="005E3ACE"/>
    <w:rsid w:val="00606CDE"/>
    <w:rsid w:val="0064317C"/>
    <w:rsid w:val="00662C87"/>
    <w:rsid w:val="0068087E"/>
    <w:rsid w:val="006837F3"/>
    <w:rsid w:val="006B09C7"/>
    <w:rsid w:val="006B1EFB"/>
    <w:rsid w:val="006B32A0"/>
    <w:rsid w:val="006D379A"/>
    <w:rsid w:val="006E5A7C"/>
    <w:rsid w:val="0073572C"/>
    <w:rsid w:val="0076375F"/>
    <w:rsid w:val="007722CD"/>
    <w:rsid w:val="007759D6"/>
    <w:rsid w:val="00784905"/>
    <w:rsid w:val="007B7A2A"/>
    <w:rsid w:val="007D24F6"/>
    <w:rsid w:val="007D300E"/>
    <w:rsid w:val="007D72E7"/>
    <w:rsid w:val="008011C9"/>
    <w:rsid w:val="00882951"/>
    <w:rsid w:val="0089637C"/>
    <w:rsid w:val="008A604A"/>
    <w:rsid w:val="008E2D3D"/>
    <w:rsid w:val="008E3CEC"/>
    <w:rsid w:val="008F7F3E"/>
    <w:rsid w:val="00904C70"/>
    <w:rsid w:val="00906807"/>
    <w:rsid w:val="0097485B"/>
    <w:rsid w:val="00982043"/>
    <w:rsid w:val="009A3161"/>
    <w:rsid w:val="009A47A8"/>
    <w:rsid w:val="009B2BF8"/>
    <w:rsid w:val="009C5215"/>
    <w:rsid w:val="009E18D5"/>
    <w:rsid w:val="00A83902"/>
    <w:rsid w:val="00AA587E"/>
    <w:rsid w:val="00AB0F32"/>
    <w:rsid w:val="00AC671B"/>
    <w:rsid w:val="00AE1826"/>
    <w:rsid w:val="00AE3D97"/>
    <w:rsid w:val="00AF3D46"/>
    <w:rsid w:val="00AF521B"/>
    <w:rsid w:val="00B13C24"/>
    <w:rsid w:val="00B43AD5"/>
    <w:rsid w:val="00B54F4B"/>
    <w:rsid w:val="00BC1BBA"/>
    <w:rsid w:val="00BC241D"/>
    <w:rsid w:val="00BC2B1A"/>
    <w:rsid w:val="00BC5C3C"/>
    <w:rsid w:val="00BF658C"/>
    <w:rsid w:val="00C03FC7"/>
    <w:rsid w:val="00C31C9D"/>
    <w:rsid w:val="00C3428A"/>
    <w:rsid w:val="00C34BA6"/>
    <w:rsid w:val="00C51022"/>
    <w:rsid w:val="00C75BCC"/>
    <w:rsid w:val="00C77E19"/>
    <w:rsid w:val="00C866A7"/>
    <w:rsid w:val="00C91C5F"/>
    <w:rsid w:val="00C9460D"/>
    <w:rsid w:val="00C96E18"/>
    <w:rsid w:val="00CB0683"/>
    <w:rsid w:val="00CE6C38"/>
    <w:rsid w:val="00CE6D35"/>
    <w:rsid w:val="00D051C3"/>
    <w:rsid w:val="00D30899"/>
    <w:rsid w:val="00D412CE"/>
    <w:rsid w:val="00D41DB9"/>
    <w:rsid w:val="00D53318"/>
    <w:rsid w:val="00D5621E"/>
    <w:rsid w:val="00D73E17"/>
    <w:rsid w:val="00D91A07"/>
    <w:rsid w:val="00D920F0"/>
    <w:rsid w:val="00D9216C"/>
    <w:rsid w:val="00D97B31"/>
    <w:rsid w:val="00DB11F6"/>
    <w:rsid w:val="00DB1302"/>
    <w:rsid w:val="00DB2C44"/>
    <w:rsid w:val="00DB347C"/>
    <w:rsid w:val="00DC0455"/>
    <w:rsid w:val="00DD2D00"/>
    <w:rsid w:val="00DD3CE6"/>
    <w:rsid w:val="00DE09ED"/>
    <w:rsid w:val="00DF281C"/>
    <w:rsid w:val="00E00DC8"/>
    <w:rsid w:val="00E127E0"/>
    <w:rsid w:val="00E22774"/>
    <w:rsid w:val="00E26858"/>
    <w:rsid w:val="00E36587"/>
    <w:rsid w:val="00E62347"/>
    <w:rsid w:val="00EA0650"/>
    <w:rsid w:val="00EE4FE5"/>
    <w:rsid w:val="00F24EE7"/>
    <w:rsid w:val="00F25595"/>
    <w:rsid w:val="00F67DC0"/>
    <w:rsid w:val="00F77C89"/>
    <w:rsid w:val="00FB2E84"/>
    <w:rsid w:val="00FF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C7C67"/>
    <w:pPr>
      <w:spacing w:after="0" w:line="240" w:lineRule="auto"/>
      <w:jc w:val="center"/>
    </w:pPr>
    <w:rPr>
      <w:rFonts w:ascii="Arial Narrow" w:eastAsia="Times New Roman" w:hAnsi="Arial Narrow" w:cs="Times New Roman"/>
      <w:b/>
      <w:sz w:val="20"/>
      <w:szCs w:val="20"/>
      <w:lang w:eastAsia="en-AU"/>
    </w:rPr>
  </w:style>
  <w:style w:type="character" w:customStyle="1" w:styleId="TitleChar">
    <w:name w:val="Title Char"/>
    <w:basedOn w:val="DefaultParagraphFont"/>
    <w:link w:val="Title"/>
    <w:rsid w:val="005C7C67"/>
    <w:rPr>
      <w:rFonts w:ascii="Arial Narrow" w:eastAsia="Times New Roman" w:hAnsi="Arial Narrow" w:cs="Times New Roman"/>
      <w:b/>
      <w:sz w:val="20"/>
      <w:szCs w:val="20"/>
      <w:lang w:eastAsia="en-AU"/>
    </w:rPr>
  </w:style>
  <w:style w:type="character" w:customStyle="1" w:styleId="Style23">
    <w:name w:val="Style23"/>
    <w:basedOn w:val="DefaultParagraphFont"/>
    <w:uiPriority w:val="1"/>
    <w:rsid w:val="005C7C67"/>
    <w:rPr>
      <w:rFonts w:ascii="Arial" w:hAnsi="Arial"/>
      <w:b w:val="0"/>
      <w:i w:val="0"/>
      <w:color w:val="auto"/>
      <w:sz w:val="22"/>
    </w:rPr>
  </w:style>
  <w:style w:type="character" w:customStyle="1" w:styleId="Style14">
    <w:name w:val="Style14"/>
    <w:basedOn w:val="DefaultParagraphFont"/>
    <w:uiPriority w:val="1"/>
    <w:rsid w:val="005C7C67"/>
    <w:rPr>
      <w:rFonts w:ascii="Arial" w:hAnsi="Arial"/>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214EDDDCAB424213A634CA1D388EAB50"/>
        <w:category>
          <w:name w:val="General"/>
          <w:gallery w:val="placeholder"/>
        </w:category>
        <w:types>
          <w:type w:val="bbPlcHdr"/>
        </w:types>
        <w:behaviors>
          <w:behavior w:val="content"/>
        </w:behaviors>
        <w:guid w:val="{797C746B-E506-4066-87DE-C610412936DA}"/>
      </w:docPartPr>
      <w:docPartBody>
        <w:p w:rsidR="001375C3" w:rsidRDefault="00C26813" w:rsidP="00C26813">
          <w:pPr>
            <w:pStyle w:val="214EDDDCAB424213A634CA1D388EAB50"/>
          </w:pPr>
          <w:r w:rsidRPr="00BC5407">
            <w:rPr>
              <w:rFonts w:ascii="Arial" w:hAnsi="Arial" w:cs="Arial"/>
              <w:color w:val="A6A6A6" w:themeColor="background1" w:themeShade="A6"/>
            </w:rPr>
            <w:t>Enter position Title</w:t>
          </w:r>
        </w:p>
      </w:docPartBody>
    </w:docPart>
    <w:docPart>
      <w:docPartPr>
        <w:name w:val="1BEDCDF07A894204957E28C25EE7EC22"/>
        <w:category>
          <w:name w:val="General"/>
          <w:gallery w:val="placeholder"/>
        </w:category>
        <w:types>
          <w:type w:val="bbPlcHdr"/>
        </w:types>
        <w:behaviors>
          <w:behavior w:val="content"/>
        </w:behaviors>
        <w:guid w:val="{B75BF0C4-2157-4188-A6CA-200D667FFEC2}"/>
      </w:docPartPr>
      <w:docPartBody>
        <w:p w:rsidR="001375C3" w:rsidRDefault="00C26813" w:rsidP="00C26813">
          <w:pPr>
            <w:pStyle w:val="1BEDCDF07A894204957E28C25EE7EC22"/>
          </w:pPr>
          <w:r w:rsidRPr="00CD7C02">
            <w:rPr>
              <w:rStyle w:val="PlaceholderText"/>
              <w:rFonts w:ascii="Arial" w:hAnsi="Arial" w:cs="Arial"/>
            </w:rPr>
            <w:t>Click here to enter text.</w:t>
          </w:r>
        </w:p>
      </w:docPartBody>
    </w:docPart>
    <w:docPart>
      <w:docPartPr>
        <w:name w:val="71C4D21BCD754643BB20805D2F50BC8A"/>
        <w:category>
          <w:name w:val="General"/>
          <w:gallery w:val="placeholder"/>
        </w:category>
        <w:types>
          <w:type w:val="bbPlcHdr"/>
        </w:types>
        <w:behaviors>
          <w:behavior w:val="content"/>
        </w:behaviors>
        <w:guid w:val="{B12EE1E5-4380-41B6-83C6-0E313CA3CCCA}"/>
      </w:docPartPr>
      <w:docPartBody>
        <w:p w:rsidR="001375C3" w:rsidRDefault="00C26813" w:rsidP="00C26813">
          <w:pPr>
            <w:pStyle w:val="71C4D21BCD754643BB20805D2F50BC8A"/>
          </w:pPr>
          <w:r w:rsidRPr="00607BD2">
            <w:rPr>
              <w:rFonts w:ascii="Arial" w:hAnsi="Arial" w:cs="Arial"/>
              <w:color w:val="A6A6A6" w:themeColor="background1" w:themeShade="A6"/>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1375C3"/>
    <w:rsid w:val="0015590D"/>
    <w:rsid w:val="0023329B"/>
    <w:rsid w:val="00511227"/>
    <w:rsid w:val="0080405A"/>
    <w:rsid w:val="009B29C4"/>
    <w:rsid w:val="00A425F9"/>
    <w:rsid w:val="00C26813"/>
    <w:rsid w:val="00D73847"/>
    <w:rsid w:val="00DD5E2E"/>
    <w:rsid w:val="00E05664"/>
    <w:rsid w:val="00E65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15590D"/>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214EDDDCAB424213A634CA1D388EAB50">
    <w:name w:val="214EDDDCAB424213A634CA1D388EAB50"/>
    <w:rsid w:val="00C26813"/>
  </w:style>
  <w:style w:type="paragraph" w:customStyle="1" w:styleId="1BEDCDF07A894204957E28C25EE7EC22">
    <w:name w:val="1BEDCDF07A894204957E28C25EE7EC22"/>
    <w:rsid w:val="00C26813"/>
  </w:style>
  <w:style w:type="paragraph" w:customStyle="1" w:styleId="71C4D21BCD754643BB20805D2F50BC8A">
    <w:name w:val="71C4D21BCD754643BB20805D2F50BC8A"/>
    <w:rsid w:val="00C26813"/>
  </w:style>
  <w:style w:type="paragraph" w:customStyle="1" w:styleId="C7A5E2F065D24E87822E755589CE58A1">
    <w:name w:val="C7A5E2F065D24E87822E755589CE58A1"/>
    <w:rsid w:val="00155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Cherie Whiteside</cp:lastModifiedBy>
  <cp:revision>2</cp:revision>
  <dcterms:created xsi:type="dcterms:W3CDTF">2022-08-08T10:00:00Z</dcterms:created>
  <dcterms:modified xsi:type="dcterms:W3CDTF">2022-08-08T10:00:00Z</dcterms:modified>
</cp:coreProperties>
</file>